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C2123A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  <w:r>
        <w:rPr>
          <w:rFonts w:ascii="Times New Roman" w:eastAsiaTheme="minorHAnsi" w:hAnsi="Times New Roman" w:cstheme="majorBidi"/>
          <w:sz w:val="28"/>
          <w:lang w:eastAsia="en-US" w:bidi="en-US"/>
        </w:rPr>
        <w:t>22</w:t>
      </w:r>
      <w:r w:rsidR="00D60ACF">
        <w:rPr>
          <w:rFonts w:ascii="Times New Roman" w:eastAsiaTheme="minorHAnsi" w:hAnsi="Times New Roman" w:cstheme="majorBidi"/>
          <w:sz w:val="28"/>
          <w:lang w:eastAsia="en-US" w:bidi="en-US"/>
        </w:rPr>
        <w:t>.</w:t>
      </w:r>
      <w:r w:rsidR="003F566E">
        <w:rPr>
          <w:rFonts w:ascii="Times New Roman" w:eastAsiaTheme="minorHAnsi" w:hAnsi="Times New Roman" w:cstheme="majorBidi"/>
          <w:sz w:val="28"/>
          <w:lang w:eastAsia="en-US" w:bidi="en-US"/>
        </w:rPr>
        <w:t>12.2021                       74</w:t>
      </w: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216845" w:rsidRPr="007B4796" w:rsidRDefault="00216845" w:rsidP="00216845">
      <w:pPr>
        <w:spacing w:after="0" w:line="252" w:lineRule="auto"/>
        <w:jc w:val="both"/>
        <w:rPr>
          <w:rFonts w:ascii="Times New Roman" w:eastAsiaTheme="minorHAnsi" w:hAnsi="Times New Roman" w:cstheme="majorBidi"/>
          <w:sz w:val="28"/>
          <w:lang w:eastAsia="en-US" w:bidi="en-US"/>
        </w:rPr>
      </w:pPr>
    </w:p>
    <w:p w:rsidR="00CC33DF" w:rsidRDefault="00CC33DF" w:rsidP="00CC33DF">
      <w:pPr>
        <w:pStyle w:val="ConsPlusTitle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33DF" w:rsidRDefault="00CC33DF" w:rsidP="00CC33D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C33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 утверждении </w:t>
      </w:r>
      <w:r w:rsidR="00A664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C212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еречня главных администраторов </w:t>
      </w:r>
      <w:r w:rsidR="003F566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источников финансирования дефицита </w:t>
      </w:r>
      <w:r w:rsidR="00C212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бюджета</w:t>
      </w:r>
      <w:r w:rsidRPr="00CC33D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«Село Маяк» Нанайского муниципального района Хабаровского края</w:t>
      </w:r>
    </w:p>
    <w:p w:rsidR="00CC33DF" w:rsidRDefault="00CC33DF" w:rsidP="00CC33D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33DF" w:rsidRPr="00CC33DF" w:rsidRDefault="00CC33DF" w:rsidP="00CC33DF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C33DF" w:rsidRPr="00CC33DF" w:rsidRDefault="00CC33DF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33DF" w:rsidRDefault="003F566E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пунктами 3 и 4 статьи 160.2</w:t>
      </w:r>
      <w:r w:rsidR="00C2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3DF" w:rsidRPr="00CC33D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кодекса Российской Федерации, </w:t>
      </w:r>
      <w:r w:rsidR="00C2123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от 16 сентября 2021 г. № 1568</w:t>
      </w:r>
      <w:r w:rsidR="00C2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финансирования дефицита бюджета</w:t>
      </w:r>
      <w:r w:rsidR="00C2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утверждению перечня главных администраторов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источников финансирования дефицита бюджета </w:t>
      </w:r>
      <w:r w:rsidR="00C212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 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CC33D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>ельского поселения «Село Маяк» Н</w:t>
      </w:r>
      <w:r w:rsidR="00CC33DF">
        <w:rPr>
          <w:rFonts w:ascii="Times New Roman" w:hAnsi="Times New Roman" w:cs="Times New Roman"/>
          <w:color w:val="000000" w:themeColor="text1"/>
          <w:sz w:val="28"/>
          <w:szCs w:val="28"/>
        </w:rPr>
        <w:t>анайского муниципального района Хабаровского края</w:t>
      </w:r>
    </w:p>
    <w:p w:rsidR="00CC33DF" w:rsidRPr="00A664BF" w:rsidRDefault="00CC33DF" w:rsidP="00A664B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ПОСТАНАВЛЯЕТ:</w:t>
      </w:r>
    </w:p>
    <w:p w:rsidR="00CC33DF" w:rsidRDefault="00CC33DF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r w:rsidR="00A664BF" w:rsidRPr="00A664BF">
        <w:rPr>
          <w:rFonts w:ascii="Times New Roman" w:hAnsi="Times New Roman" w:cs="Times New Roman"/>
          <w:sz w:val="28"/>
          <w:szCs w:val="28"/>
        </w:rPr>
        <w:t>Перечень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главных администраторов </w:t>
      </w:r>
      <w:r w:rsidR="003F566E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финансирования дефицита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«Село Маяк» </w:t>
      </w:r>
      <w:r w:rsidR="008C65C7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Нанайского муниципального района 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566E" w:rsidRDefault="003F566E" w:rsidP="003F56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Бюджетные полномочия главных администраторов источников финансирования дефицита бюджета 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«Село Маяк» </w:t>
      </w:r>
      <w:r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Нанайского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главными администраторами источников финансирования дефицита бюджета Нанайского муниципального района в пределах их компетенции.</w:t>
      </w:r>
    </w:p>
    <w:p w:rsidR="00A664BF" w:rsidRDefault="003F566E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664BF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Установить, что при изменении состава и (или) полномочий главных администраторов </w:t>
      </w:r>
      <w:r w:rsidR="00423BEF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финансирования дефицита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A664BF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ельского поселения «Село Маяк» </w:t>
      </w:r>
      <w:r w:rsidR="00A664BF" w:rsidRPr="00A664BF">
        <w:rPr>
          <w:rFonts w:ascii="Times New Roman" w:hAnsi="Times New Roman" w:cs="Times New Roman"/>
          <w:color w:val="000000" w:themeColor="text1"/>
          <w:sz w:val="28"/>
          <w:szCs w:val="28"/>
        </w:rPr>
        <w:t>Нанайского муниципального района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изменения принципов и присвоения структуры кодов классификации </w:t>
      </w:r>
      <w:r w:rsidR="00423BEF">
        <w:rPr>
          <w:rFonts w:ascii="Times New Roman" w:hAnsi="Times New Roman" w:cs="Times New Roman"/>
          <w:color w:val="000000" w:themeColor="text1"/>
          <w:sz w:val="28"/>
          <w:szCs w:val="28"/>
        </w:rPr>
        <w:t>источников финансирования дефицита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бюджетов бюджетной системы Российской Федерации, изменения в </w:t>
      </w:r>
      <w:r w:rsidR="00423BE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 w:rsidR="00A664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BEF">
        <w:rPr>
          <w:rFonts w:ascii="Times New Roman" w:hAnsi="Times New Roman" w:cs="Times New Roman"/>
          <w:color w:val="000000" w:themeColor="text1"/>
          <w:sz w:val="28"/>
          <w:szCs w:val="28"/>
        </w:rPr>
        <w:t>вносятся</w:t>
      </w:r>
      <w:r w:rsidR="00834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34B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следующем порядке</w:t>
      </w:r>
      <w:r w:rsidR="00627E1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27E15" w:rsidRDefault="00627E15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главные</w:t>
      </w:r>
      <w:r w:rsidR="0042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администраторы источников финансирования дефицита бюджета,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направляют в финансовое управление </w:t>
      </w:r>
      <w:r w:rsidR="0042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Нанайского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обращение о необходимости внесения изменений в </w:t>
      </w:r>
      <w:r w:rsidR="00423BE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копий нормати</w:t>
      </w:r>
      <w:r w:rsidR="00423BEF">
        <w:rPr>
          <w:rFonts w:ascii="Times New Roman" w:hAnsi="Times New Roman" w:cs="Times New Roman"/>
          <w:color w:val="000000" w:themeColor="text1"/>
          <w:sz w:val="28"/>
          <w:szCs w:val="28"/>
        </w:rPr>
        <w:t>вных правовых актов, послуживших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основанием для внесения изменений, в течении пять рабочих дней со дня принятия указанных нормативных правовых актов;</w:t>
      </w:r>
    </w:p>
    <w:p w:rsidR="00627E15" w:rsidRDefault="00627E15" w:rsidP="00A664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финансовое управление </w:t>
      </w:r>
      <w:r w:rsidR="00423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Нанайского муниципального района </w:t>
      </w:r>
      <w:r w:rsidR="00103DC7">
        <w:rPr>
          <w:rFonts w:ascii="Times New Roman" w:hAnsi="Times New Roman" w:cs="Times New Roman"/>
          <w:color w:val="000000" w:themeColor="text1"/>
          <w:sz w:val="28"/>
          <w:szCs w:val="28"/>
        </w:rPr>
        <w:t>в трехмесячный срок со дня принятия нормат</w:t>
      </w:r>
      <w:r w:rsidR="00C574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ивных правовых </w:t>
      </w:r>
      <w:r w:rsidR="006259C1">
        <w:rPr>
          <w:rFonts w:ascii="Times New Roman" w:hAnsi="Times New Roman" w:cs="Times New Roman"/>
          <w:color w:val="000000" w:themeColor="text1"/>
          <w:sz w:val="28"/>
          <w:szCs w:val="28"/>
        </w:rPr>
        <w:t>актов, являющихся основанием для внесения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изменений в </w:t>
      </w:r>
      <w:r w:rsidR="006259C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постановление, подготавливает проект постановления о внесении изменений.</w:t>
      </w:r>
    </w:p>
    <w:p w:rsidR="00A664BF" w:rsidRPr="00A664BF" w:rsidRDefault="00387768" w:rsidP="0038776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разместить на официальном сайте администрации сельского поселения «село Маяк» нанайского муниципального района в информационно- телекоммуникационной сети Интернет.</w:t>
      </w:r>
    </w:p>
    <w:p w:rsidR="008C65C7" w:rsidRPr="00A664BF" w:rsidRDefault="00387768" w:rsidP="00A664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65C7" w:rsidRPr="00A664BF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ведущего специалиста администрации сельского поселения «Село Маяк» Нанайского муниципального района Викторову В.В.</w:t>
      </w:r>
    </w:p>
    <w:p w:rsidR="008C65C7" w:rsidRPr="00A664BF" w:rsidRDefault="008C65C7" w:rsidP="00A664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664BF">
        <w:rPr>
          <w:rFonts w:ascii="Times New Roman" w:eastAsia="Times New Roman" w:hAnsi="Times New Roman" w:cs="Times New Roman"/>
          <w:sz w:val="28"/>
          <w:szCs w:val="28"/>
        </w:rPr>
        <w:t xml:space="preserve">   3. Настоящее постановление вступает в силу </w:t>
      </w:r>
      <w:r w:rsidR="00387768">
        <w:rPr>
          <w:rFonts w:ascii="Times New Roman" w:eastAsia="Times New Roman" w:hAnsi="Times New Roman" w:cs="Times New Roman"/>
          <w:sz w:val="28"/>
          <w:szCs w:val="28"/>
        </w:rPr>
        <w:t xml:space="preserve">после его официального опубликования и применяется к правоотношениям, возникающим при составлении и исполнении бюджета </w:t>
      </w:r>
      <w:r w:rsidR="006259C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  <w:r w:rsidR="00387768">
        <w:rPr>
          <w:rFonts w:ascii="Times New Roman" w:eastAsia="Times New Roman" w:hAnsi="Times New Roman" w:cs="Times New Roman"/>
          <w:sz w:val="28"/>
          <w:szCs w:val="28"/>
        </w:rPr>
        <w:t>на 2022 год и плановый период 2023 и 2024 годов</w:t>
      </w:r>
      <w:r w:rsidRPr="00A664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3DF" w:rsidRDefault="00CC33DF" w:rsidP="00A664B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P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Pr="00CC33DF" w:rsidRDefault="00CC33DF" w:rsidP="00CC33DF">
      <w:pPr>
        <w:spacing w:after="0" w:line="252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</w:pPr>
      <w:r w:rsidRPr="00CC33DF">
        <w:rPr>
          <w:rFonts w:ascii="Times New Roman" w:eastAsiaTheme="minorHAnsi" w:hAnsi="Times New Roman" w:cs="Times New Roman"/>
          <w:sz w:val="28"/>
          <w:szCs w:val="28"/>
          <w:lang w:eastAsia="en-US" w:bidi="en-US"/>
        </w:rPr>
        <w:t>Глава сельского поселения                                                      Д.Ф. Булаев</w:t>
      </w:r>
    </w:p>
    <w:p w:rsidR="00CC33DF" w:rsidRP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P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P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Default="00CC33DF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387768" w:rsidRDefault="00387768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B532B" w:rsidRDefault="00CB532B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AD1246" w:rsidRPr="00CC33DF" w:rsidRDefault="00AD1246" w:rsidP="00CC33D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CC33DF" w:rsidRPr="00CC33DF" w:rsidRDefault="00CC33DF" w:rsidP="00104C90">
      <w:pPr>
        <w:tabs>
          <w:tab w:val="left" w:pos="612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33DF" w:rsidRPr="00CC33DF" w:rsidRDefault="00104C90" w:rsidP="00CC33DF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C33DF" w:rsidRPr="00CC33DF" w:rsidRDefault="00387768" w:rsidP="00CC33DF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33DF" w:rsidRPr="00CC33DF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</w:t>
      </w:r>
    </w:p>
    <w:p w:rsidR="00CC33DF" w:rsidRPr="00CC33DF" w:rsidRDefault="00CC33DF" w:rsidP="00104C90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C33D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</w:t>
      </w:r>
    </w:p>
    <w:p w:rsidR="00CC33DF" w:rsidRPr="00CC33DF" w:rsidRDefault="006259C1" w:rsidP="00CC33DF">
      <w:pPr>
        <w:tabs>
          <w:tab w:val="left" w:pos="6120"/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22.12.2021 № 74</w:t>
      </w:r>
    </w:p>
    <w:tbl>
      <w:tblPr>
        <w:tblW w:w="9880" w:type="dxa"/>
        <w:tblInd w:w="108" w:type="dxa"/>
        <w:tblLook w:val="04A0" w:firstRow="1" w:lastRow="0" w:firstColumn="1" w:lastColumn="0" w:noHBand="0" w:noVBand="1"/>
      </w:tblPr>
      <w:tblGrid>
        <w:gridCol w:w="1860"/>
        <w:gridCol w:w="2880"/>
        <w:gridCol w:w="5140"/>
      </w:tblGrid>
      <w:tr w:rsidR="006259C1" w:rsidRPr="006259C1" w:rsidTr="006259C1">
        <w:trPr>
          <w:trHeight w:val="1110"/>
        </w:trPr>
        <w:tc>
          <w:tcPr>
            <w:tcW w:w="9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bookmarkStart w:id="0" w:name="P35"/>
            <w:bookmarkEnd w:id="0"/>
            <w:r w:rsidRPr="006259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Перечень главных администраторов источников финансирования дефицита  бюджета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сельского</w:t>
            </w:r>
            <w:bookmarkStart w:id="1" w:name="_GoBack"/>
            <w:bookmarkEnd w:id="1"/>
            <w:r w:rsidRPr="006259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поселения, закрепляемые за ними источники финансирования дефицита бюджета сельского поселения</w:t>
            </w:r>
          </w:p>
        </w:tc>
      </w:tr>
      <w:tr w:rsidR="006259C1" w:rsidRPr="006259C1" w:rsidTr="006259C1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9C1" w:rsidRPr="006259C1" w:rsidTr="006259C1">
        <w:trPr>
          <w:trHeight w:val="33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59C1" w:rsidRPr="006259C1" w:rsidTr="006259C1">
        <w:trPr>
          <w:trHeight w:val="87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главного администратора источников финансирования дефицита бюджета </w:t>
            </w:r>
          </w:p>
        </w:tc>
      </w:tr>
      <w:tr w:rsidR="006259C1" w:rsidRPr="006259C1" w:rsidTr="006259C1">
        <w:trPr>
          <w:trHeight w:val="25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главного  администра-тора источников финансиро-вания дефицита бюджета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источников финансирования дефицита бюджета</w:t>
            </w:r>
          </w:p>
        </w:tc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259C1" w:rsidRPr="006259C1" w:rsidTr="006259C1">
        <w:trPr>
          <w:trHeight w:val="3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6259C1" w:rsidRPr="006259C1" w:rsidTr="006259C1">
        <w:trPr>
          <w:trHeight w:val="136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АДМИНИСТРАЦИЯ СЕЛЬСКОГО ПОСЕЛЕНИЯ "СЕЛО МАЯК" НАНАЙСКОГО МУНИЦИПАЛЬНОГО РАЙОНА ХАБАРОВСКОГО КРАЯ</w:t>
            </w:r>
          </w:p>
        </w:tc>
      </w:tr>
      <w:tr w:rsidR="006259C1" w:rsidRPr="006259C1" w:rsidTr="006259C1">
        <w:trPr>
          <w:trHeight w:val="12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>01 03 01 00 10 0000 710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259C1" w:rsidRPr="006259C1" w:rsidTr="006259C1">
        <w:trPr>
          <w:trHeight w:val="12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>819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>01 06 05 01 10 0000 640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9C1" w:rsidRPr="006259C1" w:rsidRDefault="006259C1" w:rsidP="0062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259C1">
              <w:rPr>
                <w:rFonts w:ascii="Times New Roman" w:eastAsia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</w:tbl>
    <w:p w:rsidR="00387768" w:rsidRDefault="00387768" w:rsidP="00AD1246">
      <w:pPr>
        <w:pStyle w:val="ConsPlusTitle"/>
        <w:ind w:right="4535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sectPr w:rsidR="00387768" w:rsidSect="00AD1246">
      <w:head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826" w:rsidRDefault="00216826" w:rsidP="00F363D8">
      <w:pPr>
        <w:spacing w:after="0" w:line="240" w:lineRule="auto"/>
      </w:pPr>
      <w:r>
        <w:separator/>
      </w:r>
    </w:p>
  </w:endnote>
  <w:endnote w:type="continuationSeparator" w:id="0">
    <w:p w:rsidR="00216826" w:rsidRDefault="00216826" w:rsidP="00F3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826" w:rsidRDefault="00216826" w:rsidP="00F363D8">
      <w:pPr>
        <w:spacing w:after="0" w:line="240" w:lineRule="auto"/>
      </w:pPr>
      <w:r>
        <w:separator/>
      </w:r>
    </w:p>
  </w:footnote>
  <w:footnote w:type="continuationSeparator" w:id="0">
    <w:p w:rsidR="00216826" w:rsidRDefault="00216826" w:rsidP="00F3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944586"/>
      <w:docPartObj>
        <w:docPartGallery w:val="Page Numbers (Top of Page)"/>
        <w:docPartUnique/>
      </w:docPartObj>
    </w:sdtPr>
    <w:sdtEndPr/>
    <w:sdtContent>
      <w:p w:rsidR="00F363D8" w:rsidRDefault="00F363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9C1">
          <w:rPr>
            <w:noProof/>
          </w:rPr>
          <w:t>3</w:t>
        </w:r>
        <w:r>
          <w:fldChar w:fldCharType="end"/>
        </w:r>
      </w:p>
    </w:sdtContent>
  </w:sdt>
  <w:p w:rsidR="00F363D8" w:rsidRDefault="00F363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6522"/>
    <w:multiLevelType w:val="hybridMultilevel"/>
    <w:tmpl w:val="B0740250"/>
    <w:lvl w:ilvl="0" w:tplc="D1AE852E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C9917B4"/>
    <w:multiLevelType w:val="hybridMultilevel"/>
    <w:tmpl w:val="823E14E8"/>
    <w:lvl w:ilvl="0" w:tplc="BDEA30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A0737D"/>
    <w:multiLevelType w:val="hybridMultilevel"/>
    <w:tmpl w:val="1E147028"/>
    <w:lvl w:ilvl="0" w:tplc="A35A3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845"/>
    <w:rsid w:val="00103DC7"/>
    <w:rsid w:val="00104C90"/>
    <w:rsid w:val="001A226B"/>
    <w:rsid w:val="00216826"/>
    <w:rsid w:val="00216845"/>
    <w:rsid w:val="00260870"/>
    <w:rsid w:val="002B12D4"/>
    <w:rsid w:val="00387768"/>
    <w:rsid w:val="003F566E"/>
    <w:rsid w:val="00423BEF"/>
    <w:rsid w:val="005F40F0"/>
    <w:rsid w:val="006259C1"/>
    <w:rsid w:val="00627E15"/>
    <w:rsid w:val="006B740C"/>
    <w:rsid w:val="007C5F59"/>
    <w:rsid w:val="007F0BC3"/>
    <w:rsid w:val="00834B64"/>
    <w:rsid w:val="008C65C7"/>
    <w:rsid w:val="009102A6"/>
    <w:rsid w:val="00A126B9"/>
    <w:rsid w:val="00A664BF"/>
    <w:rsid w:val="00AD1246"/>
    <w:rsid w:val="00C2123A"/>
    <w:rsid w:val="00C574C6"/>
    <w:rsid w:val="00CB532B"/>
    <w:rsid w:val="00CC33DF"/>
    <w:rsid w:val="00D60ACF"/>
    <w:rsid w:val="00E721D1"/>
    <w:rsid w:val="00ED2A42"/>
    <w:rsid w:val="00F234B3"/>
    <w:rsid w:val="00F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5E90"/>
  <w15:docId w15:val="{DFE2F94A-2D21-47A9-A5A7-19314EB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AC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63D8"/>
  </w:style>
  <w:style w:type="paragraph" w:styleId="a7">
    <w:name w:val="footer"/>
    <w:basedOn w:val="a"/>
    <w:link w:val="a8"/>
    <w:uiPriority w:val="99"/>
    <w:unhideWhenUsed/>
    <w:rsid w:val="00F36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63D8"/>
  </w:style>
  <w:style w:type="paragraph" w:customStyle="1" w:styleId="ConsPlusNormal">
    <w:name w:val="ConsPlusNormal"/>
    <w:rsid w:val="00CC3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C3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C3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CC33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C3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CC3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CC33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CC33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CC33DF"/>
    <w:pPr>
      <w:ind w:left="720"/>
      <w:contextualSpacing/>
    </w:pPr>
    <w:rPr>
      <w:rFonts w:eastAsiaTheme="minorHAnsi"/>
      <w:lang w:eastAsia="en-US"/>
    </w:rPr>
  </w:style>
  <w:style w:type="character" w:styleId="aa">
    <w:name w:val="annotation reference"/>
    <w:basedOn w:val="a0"/>
    <w:uiPriority w:val="99"/>
    <w:semiHidden/>
    <w:unhideWhenUsed/>
    <w:rsid w:val="00CC33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C33DF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C33DF"/>
    <w:rPr>
      <w:rFonts w:eastAsiaTheme="minorHAns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C33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C33DF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D807-D957-4DFE-B3F3-CDA98534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2022-01-12T06:21:00Z</cp:lastPrinted>
  <dcterms:created xsi:type="dcterms:W3CDTF">2021-10-08T01:25:00Z</dcterms:created>
  <dcterms:modified xsi:type="dcterms:W3CDTF">2022-01-12T07:49:00Z</dcterms:modified>
</cp:coreProperties>
</file>