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352" w:tblpY="-495"/>
        <w:tblW w:w="1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gridCol w:w="9571"/>
      </w:tblGrid>
      <w:tr w:rsidR="00CF4815" w:rsidTr="00056E21">
        <w:trPr>
          <w:trHeight w:val="14936"/>
        </w:trPr>
        <w:tc>
          <w:tcPr>
            <w:tcW w:w="10031"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rsidP="005914F5">
            <w:pPr>
              <w:tabs>
                <w:tab w:val="left" w:pos="10490"/>
              </w:tabs>
              <w:ind w:left="1260"/>
              <w:jc w:val="center"/>
            </w:pPr>
          </w:p>
          <w:p w:rsidR="00CF4815" w:rsidRDefault="00CF4815" w:rsidP="00056E21">
            <w:pPr>
              <w:tabs>
                <w:tab w:val="left" w:pos="10490"/>
              </w:tabs>
              <w:ind w:left="1260"/>
            </w:pPr>
          </w:p>
          <w:p w:rsidR="00CF4815" w:rsidRDefault="00CF4815" w:rsidP="00056E21">
            <w:pPr>
              <w:tabs>
                <w:tab w:val="left" w:pos="10490"/>
              </w:tabs>
              <w:ind w:left="1260"/>
            </w:pPr>
          </w:p>
          <w:p w:rsidR="00CF4815" w:rsidRDefault="00CF4815" w:rsidP="00056E21">
            <w:pPr>
              <w:tabs>
                <w:tab w:val="left" w:pos="10490"/>
              </w:tabs>
              <w:ind w:left="1260"/>
            </w:pPr>
          </w:p>
          <w:p w:rsidR="00CF4815" w:rsidRDefault="00CF4815" w:rsidP="00056E21">
            <w:pPr>
              <w:tabs>
                <w:tab w:val="left" w:pos="10490"/>
              </w:tabs>
              <w:ind w:left="1260"/>
              <w:rPr>
                <w:sz w:val="36"/>
                <w:szCs w:val="36"/>
              </w:rPr>
            </w:pPr>
          </w:p>
          <w:p w:rsidR="00CF4815" w:rsidRDefault="00CF4815" w:rsidP="00056E21">
            <w:pPr>
              <w:tabs>
                <w:tab w:val="left" w:pos="10490"/>
              </w:tabs>
              <w:ind w:left="1260"/>
            </w:pPr>
          </w:p>
          <w:p w:rsidR="00CF4815" w:rsidRDefault="00CF4815" w:rsidP="00056E21">
            <w:pPr>
              <w:tabs>
                <w:tab w:val="left" w:pos="10490"/>
              </w:tabs>
              <w:ind w:left="1260"/>
            </w:pPr>
          </w:p>
          <w:p w:rsidR="00CF4815" w:rsidRDefault="00CF4815" w:rsidP="00056E21">
            <w:pPr>
              <w:tabs>
                <w:tab w:val="left" w:pos="10490"/>
              </w:tabs>
              <w:ind w:left="1260"/>
            </w:pPr>
          </w:p>
          <w:p w:rsidR="00CF4815" w:rsidRDefault="00CF4815" w:rsidP="00056E21">
            <w:pPr>
              <w:tabs>
                <w:tab w:val="left" w:pos="10490"/>
              </w:tabs>
              <w:rPr>
                <w:sz w:val="52"/>
                <w:szCs w:val="52"/>
              </w:rPr>
            </w:pPr>
          </w:p>
          <w:p w:rsidR="009821BF" w:rsidRDefault="009821BF" w:rsidP="00056E21">
            <w:pPr>
              <w:tabs>
                <w:tab w:val="left" w:pos="10490"/>
              </w:tabs>
              <w:spacing w:line="240" w:lineRule="auto"/>
              <w:jc w:val="center"/>
              <w:rPr>
                <w:rFonts w:ascii="Times New Roman" w:hAnsi="Times New Roman" w:cs="Times New Roman"/>
                <w:b/>
                <w:sz w:val="52"/>
                <w:szCs w:val="52"/>
              </w:rPr>
            </w:pPr>
          </w:p>
          <w:p w:rsidR="009821BF" w:rsidRDefault="009821BF" w:rsidP="00056E21">
            <w:pPr>
              <w:tabs>
                <w:tab w:val="left" w:pos="10490"/>
              </w:tabs>
              <w:spacing w:line="240" w:lineRule="auto"/>
              <w:jc w:val="center"/>
              <w:rPr>
                <w:rFonts w:ascii="Times New Roman" w:hAnsi="Times New Roman" w:cs="Times New Roman"/>
                <w:b/>
                <w:sz w:val="52"/>
                <w:szCs w:val="52"/>
              </w:rPr>
            </w:pPr>
          </w:p>
          <w:p w:rsidR="009821BF" w:rsidRDefault="009821BF" w:rsidP="00056E21">
            <w:pPr>
              <w:tabs>
                <w:tab w:val="left" w:pos="10490"/>
              </w:tabs>
              <w:spacing w:line="240" w:lineRule="auto"/>
              <w:jc w:val="center"/>
              <w:rPr>
                <w:rFonts w:ascii="Times New Roman" w:hAnsi="Times New Roman" w:cs="Times New Roman"/>
                <w:b/>
                <w:sz w:val="52"/>
                <w:szCs w:val="52"/>
              </w:rPr>
            </w:pPr>
          </w:p>
          <w:p w:rsidR="009821BF" w:rsidRDefault="009821BF" w:rsidP="00056E21">
            <w:pPr>
              <w:tabs>
                <w:tab w:val="left" w:pos="10490"/>
              </w:tabs>
              <w:spacing w:line="240" w:lineRule="auto"/>
              <w:jc w:val="center"/>
              <w:rPr>
                <w:rFonts w:ascii="Times New Roman" w:hAnsi="Times New Roman" w:cs="Times New Roman"/>
                <w:b/>
                <w:sz w:val="52"/>
                <w:szCs w:val="52"/>
              </w:rPr>
            </w:pPr>
          </w:p>
          <w:p w:rsidR="00CF4815" w:rsidRDefault="00CF4815" w:rsidP="00056E21">
            <w:pPr>
              <w:tabs>
                <w:tab w:val="left" w:pos="10490"/>
              </w:tabs>
              <w:spacing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rsidP="00056E21">
            <w:pPr>
              <w:tabs>
                <w:tab w:val="left" w:pos="10490"/>
              </w:tabs>
              <w:spacing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rsidP="00056E21">
            <w:pPr>
              <w:tabs>
                <w:tab w:val="left" w:pos="10490"/>
              </w:tabs>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rsidP="00056E21">
            <w:pPr>
              <w:tabs>
                <w:tab w:val="left" w:pos="10490"/>
              </w:tabs>
              <w:spacing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rsidP="00056E21">
            <w:pPr>
              <w:tabs>
                <w:tab w:val="left" w:pos="10490"/>
              </w:tabs>
              <w:spacing w:line="240" w:lineRule="auto"/>
              <w:jc w:val="center"/>
              <w:rPr>
                <w:rFonts w:ascii="Times New Roman" w:hAnsi="Times New Roman" w:cs="Times New Roman"/>
                <w:b/>
                <w:sz w:val="52"/>
                <w:szCs w:val="52"/>
              </w:rPr>
            </w:pPr>
          </w:p>
          <w:p w:rsidR="00CF4815" w:rsidRDefault="00CF4815" w:rsidP="00056E21">
            <w:pPr>
              <w:tabs>
                <w:tab w:val="left" w:pos="10490"/>
              </w:tabs>
              <w:jc w:val="center"/>
              <w:rPr>
                <w:rFonts w:ascii="Times New Roman" w:hAnsi="Times New Roman" w:cs="Times New Roman"/>
                <w:b/>
                <w:sz w:val="48"/>
                <w:szCs w:val="48"/>
              </w:rPr>
            </w:pPr>
          </w:p>
          <w:p w:rsidR="00CF4815" w:rsidRDefault="00CF4815" w:rsidP="00056E21">
            <w:pPr>
              <w:tabs>
                <w:tab w:val="left" w:pos="10490"/>
              </w:tabs>
              <w:rPr>
                <w:rFonts w:ascii="Times New Roman" w:hAnsi="Times New Roman" w:cs="Times New Roman"/>
                <w:b/>
                <w:sz w:val="48"/>
                <w:szCs w:val="48"/>
              </w:rPr>
            </w:pPr>
          </w:p>
          <w:p w:rsidR="00CF4815" w:rsidRDefault="00CF4815" w:rsidP="00056E21">
            <w:pPr>
              <w:tabs>
                <w:tab w:val="left" w:pos="10490"/>
              </w:tabs>
              <w:rPr>
                <w:rFonts w:ascii="Times New Roman" w:hAnsi="Times New Roman" w:cs="Times New Roman"/>
                <w:b/>
                <w:sz w:val="48"/>
                <w:szCs w:val="48"/>
              </w:rPr>
            </w:pPr>
          </w:p>
          <w:p w:rsidR="00DB2A5F" w:rsidRDefault="00DB2A5F" w:rsidP="00056E21">
            <w:pPr>
              <w:tabs>
                <w:tab w:val="left" w:pos="10490"/>
              </w:tabs>
              <w:jc w:val="center"/>
              <w:rPr>
                <w:rFonts w:ascii="Times New Roman" w:hAnsi="Times New Roman" w:cs="Times New Roman"/>
                <w:b/>
                <w:sz w:val="48"/>
                <w:szCs w:val="48"/>
              </w:rPr>
            </w:pPr>
          </w:p>
          <w:p w:rsidR="00DB2A5F" w:rsidRDefault="00DB2A5F" w:rsidP="00056E21">
            <w:pPr>
              <w:tabs>
                <w:tab w:val="left" w:pos="10490"/>
              </w:tabs>
              <w:jc w:val="center"/>
              <w:rPr>
                <w:rFonts w:ascii="Times New Roman" w:hAnsi="Times New Roman" w:cs="Times New Roman"/>
                <w:b/>
                <w:sz w:val="48"/>
                <w:szCs w:val="48"/>
              </w:rPr>
            </w:pPr>
          </w:p>
          <w:p w:rsidR="00A458DD" w:rsidRDefault="00A458DD" w:rsidP="009821BF">
            <w:pPr>
              <w:tabs>
                <w:tab w:val="left" w:pos="10490"/>
              </w:tabs>
              <w:jc w:val="center"/>
              <w:rPr>
                <w:rFonts w:ascii="Times New Roman" w:hAnsi="Times New Roman" w:cs="Times New Roman"/>
                <w:b/>
                <w:sz w:val="48"/>
                <w:szCs w:val="48"/>
              </w:rPr>
            </w:pPr>
          </w:p>
          <w:p w:rsidR="006E3BC9" w:rsidRDefault="00CF4815" w:rsidP="009821BF">
            <w:pPr>
              <w:tabs>
                <w:tab w:val="left" w:pos="10490"/>
              </w:tabs>
              <w:jc w:val="center"/>
              <w:rPr>
                <w:rFonts w:ascii="Times New Roman" w:hAnsi="Times New Roman" w:cs="Times New Roman"/>
                <w:b/>
                <w:sz w:val="48"/>
                <w:szCs w:val="48"/>
              </w:rPr>
            </w:pPr>
            <w:r>
              <w:rPr>
                <w:rFonts w:ascii="Times New Roman" w:hAnsi="Times New Roman" w:cs="Times New Roman"/>
                <w:b/>
                <w:sz w:val="48"/>
                <w:szCs w:val="48"/>
              </w:rPr>
              <w:t xml:space="preserve">№ </w:t>
            </w:r>
            <w:r w:rsidR="00E711BD">
              <w:rPr>
                <w:rFonts w:ascii="Times New Roman" w:hAnsi="Times New Roman" w:cs="Times New Roman"/>
                <w:b/>
                <w:sz w:val="48"/>
                <w:szCs w:val="48"/>
              </w:rPr>
              <w:t>14</w:t>
            </w:r>
          </w:p>
          <w:p w:rsidR="00CF4815" w:rsidRDefault="00CF4815" w:rsidP="00056E21">
            <w:pPr>
              <w:tabs>
                <w:tab w:val="left" w:pos="10490"/>
              </w:tabs>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p w:rsidR="00CF4815" w:rsidRDefault="00CF4815" w:rsidP="00056E21"/>
        </w:tc>
      </w:tr>
    </w:tbl>
    <w:p w:rsidR="009C009A" w:rsidRDefault="009C009A" w:rsidP="00CF4815">
      <w:pPr>
        <w:spacing w:line="240" w:lineRule="auto"/>
      </w:pPr>
    </w:p>
    <w:p w:rsidR="003644B9" w:rsidRDefault="003644B9" w:rsidP="00CF4815">
      <w:pPr>
        <w:spacing w:line="240" w:lineRule="auto"/>
        <w:rPr>
          <w:rFonts w:ascii="Times New Roman" w:hAnsi="Times New Roman" w:cs="Times New Roman"/>
          <w:b/>
          <w:sz w:val="32"/>
          <w:szCs w:val="32"/>
        </w:rPr>
      </w:pPr>
    </w:p>
    <w:p w:rsidR="00CF4815" w:rsidRPr="00C4221C" w:rsidRDefault="00CF4815" w:rsidP="00CF4815">
      <w:pPr>
        <w:spacing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E711BD">
        <w:rPr>
          <w:rFonts w:ascii="Times New Roman" w:hAnsi="Times New Roman" w:cs="Times New Roman"/>
          <w:b/>
        </w:rPr>
        <w:t>декабре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5A0484">
        <w:trPr>
          <w:trHeight w:val="1158"/>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rsidP="005A0484">
            <w:pPr>
              <w:jc w:val="center"/>
              <w:rPr>
                <w:rFonts w:ascii="Times New Roman" w:hAnsi="Times New Roman" w:cs="Times New Roman"/>
                <w:sz w:val="24"/>
                <w:szCs w:val="24"/>
              </w:rPr>
            </w:pPr>
            <w:r w:rsidRPr="00251C3F">
              <w:rPr>
                <w:rFonts w:ascii="Times New Roman" w:hAnsi="Times New Roman" w:cs="Times New Roman"/>
                <w:sz w:val="24"/>
                <w:szCs w:val="24"/>
              </w:rPr>
              <w:t>2</w:t>
            </w:r>
            <w:r w:rsidR="00E711BD">
              <w:rPr>
                <w:rFonts w:ascii="Times New Roman" w:hAnsi="Times New Roman" w:cs="Times New Roman"/>
                <w:sz w:val="24"/>
                <w:szCs w:val="24"/>
              </w:rPr>
              <w:t>7.12</w:t>
            </w:r>
            <w:r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w:t>
            </w:r>
            <w:r w:rsidR="00E711BD">
              <w:rPr>
                <w:rFonts w:ascii="Times New Roman" w:hAnsi="Times New Roman" w:cs="Times New Roman"/>
                <w:sz w:val="24"/>
                <w:szCs w:val="24"/>
              </w:rPr>
              <w:t>16</w:t>
            </w:r>
          </w:p>
        </w:tc>
        <w:tc>
          <w:tcPr>
            <w:tcW w:w="6169" w:type="dxa"/>
            <w:tcBorders>
              <w:top w:val="single" w:sz="4" w:space="0" w:color="auto"/>
              <w:left w:val="single" w:sz="4" w:space="0" w:color="auto"/>
              <w:bottom w:val="single" w:sz="4" w:space="0" w:color="auto"/>
              <w:right w:val="single" w:sz="4" w:space="0" w:color="auto"/>
            </w:tcBorders>
          </w:tcPr>
          <w:p w:rsidR="005A0484" w:rsidRPr="00E711BD" w:rsidRDefault="00E711BD" w:rsidP="005A0484">
            <w:pPr>
              <w:spacing w:line="240" w:lineRule="exact"/>
              <w:rPr>
                <w:rFonts w:ascii="Times New Roman" w:eastAsia="Times New Roman" w:hAnsi="Times New Roman" w:cs="Times New Roman"/>
                <w:sz w:val="24"/>
                <w:szCs w:val="24"/>
              </w:rPr>
            </w:pPr>
            <w:r w:rsidRPr="00E711BD">
              <w:rPr>
                <w:rFonts w:ascii="Times New Roman" w:eastAsia="Times New Roman" w:hAnsi="Times New Roman" w:cs="Times New Roman"/>
                <w:sz w:val="24"/>
                <w:szCs w:val="24"/>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 </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813F5C">
            <w:pPr>
              <w:jc w:val="center"/>
              <w:rPr>
                <w:rFonts w:ascii="Times New Roman" w:hAnsi="Times New Roman" w:cs="Times New Roman"/>
              </w:rPr>
            </w:pPr>
            <w:r>
              <w:rPr>
                <w:rFonts w:ascii="Times New Roman" w:hAnsi="Times New Roman" w:cs="Times New Roman"/>
              </w:rPr>
              <w:t>4</w:t>
            </w: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E711BD">
            <w:pPr>
              <w:jc w:val="center"/>
              <w:rPr>
                <w:rFonts w:ascii="Times New Roman" w:hAnsi="Times New Roman" w:cs="Times New Roman"/>
                <w:sz w:val="24"/>
                <w:szCs w:val="24"/>
              </w:rPr>
            </w:pPr>
            <w:r>
              <w:rPr>
                <w:rFonts w:ascii="Times New Roman" w:hAnsi="Times New Roman" w:cs="Times New Roman"/>
                <w:sz w:val="24"/>
                <w:szCs w:val="24"/>
              </w:rPr>
              <w:t>27.12</w:t>
            </w:r>
            <w:r w:rsidR="00251C3F"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w:t>
            </w:r>
            <w:r w:rsidR="00E711BD">
              <w:rPr>
                <w:rFonts w:ascii="Times New Roman" w:hAnsi="Times New Roman" w:cs="Times New Roman"/>
                <w:sz w:val="24"/>
                <w:szCs w:val="24"/>
              </w:rPr>
              <w:t>17</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5A0484" w:rsidRDefault="00E711BD" w:rsidP="005A0484">
            <w:pPr>
              <w:spacing w:line="240" w:lineRule="exact"/>
              <w:rPr>
                <w:rFonts w:ascii="Times New Roman" w:eastAsia="Times New Roman" w:hAnsi="Times New Roman" w:cs="Times New Roman"/>
                <w:sz w:val="24"/>
                <w:szCs w:val="24"/>
              </w:rPr>
            </w:pPr>
            <w:r w:rsidRPr="00E711BD">
              <w:rPr>
                <w:rFonts w:ascii="Times New Roman" w:eastAsia="Calibri" w:hAnsi="Times New Roman" w:cs="Times New Roman"/>
                <w:sz w:val="24"/>
                <w:szCs w:val="24"/>
                <w:lang w:eastAsia="en-US"/>
              </w:rPr>
              <w:t>О бюджете сельского поселения «Село Маяк» Нанайского муниципального района Хабаровского края на 2017 год и плановый период 2018 и 2019 годов</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813F5C">
            <w:pPr>
              <w:jc w:val="center"/>
              <w:rPr>
                <w:rFonts w:ascii="Times New Roman" w:hAnsi="Times New Roman" w:cs="Times New Roman"/>
              </w:rPr>
            </w:pPr>
            <w:r>
              <w:rPr>
                <w:rFonts w:ascii="Times New Roman" w:hAnsi="Times New Roman" w:cs="Times New Roman"/>
              </w:rPr>
              <w:t>4</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118</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5A0484">
            <w:pPr>
              <w:spacing w:line="240" w:lineRule="exact"/>
              <w:rPr>
                <w:rFonts w:ascii="Times New Roman" w:eastAsia="Times New Roman" w:hAnsi="Times New Roman" w:cs="Times New Roman"/>
                <w:sz w:val="24"/>
                <w:szCs w:val="24"/>
              </w:rPr>
            </w:pPr>
            <w:r w:rsidRPr="00E711BD">
              <w:rPr>
                <w:rFonts w:ascii="Times New Roman" w:eastAsia="Calibri" w:hAnsi="Times New Roman" w:cs="Times New Roman"/>
                <w:sz w:val="24"/>
                <w:szCs w:val="24"/>
                <w:lang w:eastAsia="en-US"/>
              </w:rPr>
              <w:t xml:space="preserve">«О внесении изменений в решение Совета депутатов от 25.12.2015 года № 65 </w:t>
            </w:r>
            <w:r w:rsidRPr="00E711BD">
              <w:rPr>
                <w:rFonts w:ascii="Calibri" w:eastAsia="Calibri" w:hAnsi="Calibri" w:cs="Times New Roman"/>
                <w:sz w:val="24"/>
                <w:szCs w:val="24"/>
              </w:rPr>
              <w:t>«</w:t>
            </w:r>
            <w:r w:rsidRPr="00E711BD">
              <w:rPr>
                <w:rFonts w:ascii="Times New Roman" w:eastAsia="Calibri" w:hAnsi="Times New Roman" w:cs="Times New Roman"/>
                <w:sz w:val="24"/>
                <w:szCs w:val="24"/>
              </w:rPr>
              <w:t xml:space="preserve">О  </w:t>
            </w:r>
            <w:r w:rsidRPr="00E711BD">
              <w:rPr>
                <w:rFonts w:ascii="Times New Roman" w:eastAsia="Calibri" w:hAnsi="Times New Roman" w:cs="Times New Roman"/>
                <w:sz w:val="24"/>
                <w:szCs w:val="24"/>
                <w:lang w:eastAsia="en-US"/>
              </w:rPr>
              <w:t>бюджете</w:t>
            </w:r>
            <w:r w:rsidRPr="00E711BD">
              <w:rPr>
                <w:rFonts w:ascii="Times New Roman" w:eastAsia="Calibri" w:hAnsi="Times New Roman" w:cs="Times New Roman"/>
                <w:sz w:val="24"/>
                <w:szCs w:val="24"/>
              </w:rPr>
              <w:t xml:space="preserve"> сельского поселения «Село Маяк» Нанайского муниципального района на 2016 год» </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813F5C">
            <w:pPr>
              <w:jc w:val="center"/>
              <w:rPr>
                <w:rFonts w:ascii="Times New Roman" w:hAnsi="Times New Roman" w:cs="Times New Roman"/>
              </w:rPr>
            </w:pPr>
            <w:r>
              <w:rPr>
                <w:rFonts w:ascii="Times New Roman" w:hAnsi="Times New Roman" w:cs="Times New Roman"/>
              </w:rPr>
              <w:t>45</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119</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E711BD">
            <w:pPr>
              <w:spacing w:line="240" w:lineRule="auto"/>
              <w:rPr>
                <w:rFonts w:ascii="Times New Roman" w:eastAsia="Times New Roman" w:hAnsi="Times New Roman" w:cs="Times New Roman"/>
                <w:sz w:val="24"/>
                <w:szCs w:val="24"/>
              </w:rPr>
            </w:pPr>
            <w:r w:rsidRPr="00E711BD">
              <w:rPr>
                <w:rFonts w:ascii="Times New Roman" w:eastAsia="Times New Roman" w:hAnsi="Times New Roman" w:cs="Times New Roman"/>
                <w:sz w:val="24"/>
                <w:szCs w:val="24"/>
              </w:rPr>
              <w:t xml:space="preserve">О внесении изменений в Положение о муниципальной службе в сельском поселении «Село Маяк» Нанайского муниципального района  </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813F5C">
            <w:pPr>
              <w:jc w:val="center"/>
              <w:rPr>
                <w:rFonts w:ascii="Times New Roman" w:hAnsi="Times New Roman" w:cs="Times New Roman"/>
              </w:rPr>
            </w:pPr>
            <w:r>
              <w:rPr>
                <w:rFonts w:ascii="Times New Roman" w:hAnsi="Times New Roman" w:cs="Times New Roman"/>
              </w:rPr>
              <w:t>59</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120</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E711BD">
            <w:pPr>
              <w:spacing w:line="240" w:lineRule="exact"/>
              <w:rPr>
                <w:rFonts w:ascii="Times New Roman" w:eastAsiaTheme="minorHAnsi" w:hAnsi="Times New Roman" w:cs="Times New Roman"/>
                <w:sz w:val="24"/>
                <w:szCs w:val="24"/>
                <w:lang w:eastAsia="en-US"/>
              </w:rPr>
            </w:pPr>
            <w:r w:rsidRPr="00E711BD">
              <w:rPr>
                <w:rFonts w:ascii="Times New Roman" w:eastAsiaTheme="minorHAnsi" w:hAnsi="Times New Roman" w:cs="Times New Roman"/>
                <w:sz w:val="24"/>
                <w:szCs w:val="24"/>
                <w:lang w:eastAsia="en-US"/>
              </w:rPr>
              <w:t>О признании утратившим силу решение Совета депутатов сельского поседения «Село Маяк» Нанайского муниципального района Хабаровского края № 157 от 27.04.2012 г. «</w:t>
            </w:r>
            <w:r w:rsidRPr="00E711BD">
              <w:rPr>
                <w:rFonts w:ascii="Times New Roman" w:eastAsia="Calibri" w:hAnsi="Times New Roman" w:cs="Times New Roman"/>
                <w:sz w:val="24"/>
                <w:szCs w:val="24"/>
                <w:lang w:eastAsia="en-US"/>
              </w:rPr>
              <w:t>Об утверждении правил землепользования и застройки сельского поселения «Село Маяк» Нанайского муниципального района Хабаровского края</w:t>
            </w:r>
            <w:r w:rsidRPr="00E711BD">
              <w:rPr>
                <w:rFonts w:ascii="Times New Roman" w:eastAsiaTheme="minorHAnsi" w:hAnsi="Times New Roman" w:cs="Times New Roman"/>
                <w:sz w:val="24"/>
                <w:szCs w:val="24"/>
                <w:lang w:eastAsia="en-US"/>
              </w:rPr>
              <w:t>»</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DB2A5F">
            <w:pPr>
              <w:jc w:val="center"/>
              <w:rPr>
                <w:rFonts w:ascii="Times New Roman" w:hAnsi="Times New Roman" w:cs="Times New Roman"/>
              </w:rPr>
            </w:pPr>
            <w:r>
              <w:rPr>
                <w:rFonts w:ascii="Times New Roman" w:hAnsi="Times New Roman" w:cs="Times New Roman"/>
              </w:rPr>
              <w:t>59</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121</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E711BD">
            <w:pPr>
              <w:spacing w:line="240" w:lineRule="exact"/>
              <w:ind w:right="-2"/>
              <w:rPr>
                <w:rFonts w:ascii="Times New Roman" w:eastAsia="Times New Roman" w:hAnsi="Times New Roman" w:cs="Times New Roman"/>
                <w:sz w:val="24"/>
                <w:szCs w:val="24"/>
              </w:rPr>
            </w:pPr>
            <w:r w:rsidRPr="00E711BD">
              <w:rPr>
                <w:rFonts w:ascii="Times New Roman" w:eastAsia="Times New Roman" w:hAnsi="Times New Roman" w:cs="Times New Roman"/>
                <w:sz w:val="24"/>
                <w:szCs w:val="24"/>
              </w:rPr>
              <w:t>Об утверждении структуры администрации сельского поселения «Село Маяк» Нанайского муниципального района Хабаровского края на 2017 год</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813F5C">
            <w:pPr>
              <w:jc w:val="center"/>
              <w:rPr>
                <w:rFonts w:ascii="Times New Roman" w:hAnsi="Times New Roman" w:cs="Times New Roman"/>
              </w:rPr>
            </w:pPr>
            <w:r>
              <w:rPr>
                <w:rFonts w:ascii="Times New Roman" w:hAnsi="Times New Roman" w:cs="Times New Roman"/>
              </w:rPr>
              <w:t>60</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122</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E711BD">
            <w:pPr>
              <w:spacing w:line="240" w:lineRule="auto"/>
              <w:rPr>
                <w:rFonts w:ascii="Times New Roman" w:eastAsia="Times New Roman" w:hAnsi="Times New Roman" w:cs="Times New Roman"/>
                <w:sz w:val="24"/>
                <w:szCs w:val="24"/>
              </w:rPr>
            </w:pPr>
            <w:r w:rsidRPr="00E711BD">
              <w:rPr>
                <w:rFonts w:ascii="Times New Roman" w:eastAsia="Times New Roman" w:hAnsi="Times New Roman" w:cs="Times New Roman"/>
                <w:sz w:val="24"/>
                <w:szCs w:val="24"/>
              </w:rPr>
              <w:t>О перспективном плане работы Совета депутатов сельского поселения «Село Маяк» Нанайского муниципального района на 2017 год</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813F5C">
            <w:pPr>
              <w:jc w:val="center"/>
              <w:rPr>
                <w:rFonts w:ascii="Times New Roman" w:hAnsi="Times New Roman" w:cs="Times New Roman"/>
              </w:rPr>
            </w:pPr>
            <w:r>
              <w:rPr>
                <w:rFonts w:ascii="Times New Roman" w:hAnsi="Times New Roman" w:cs="Times New Roman"/>
              </w:rPr>
              <w:t>6</w:t>
            </w:r>
            <w:r w:rsidR="00DB2A5F">
              <w:rPr>
                <w:rFonts w:ascii="Times New Roman" w:hAnsi="Times New Roman" w:cs="Times New Roman"/>
              </w:rPr>
              <w:t>0</w:t>
            </w:r>
          </w:p>
        </w:tc>
      </w:tr>
      <w:tr w:rsidR="00E711BD"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27.12.2016</w:t>
            </w:r>
          </w:p>
        </w:tc>
        <w:tc>
          <w:tcPr>
            <w:tcW w:w="654" w:type="dxa"/>
            <w:tcBorders>
              <w:top w:val="single" w:sz="4" w:space="0" w:color="auto"/>
              <w:left w:val="single" w:sz="4" w:space="0" w:color="auto"/>
              <w:bottom w:val="single" w:sz="4" w:space="0" w:color="auto"/>
              <w:right w:val="single" w:sz="4" w:space="0" w:color="auto"/>
            </w:tcBorders>
          </w:tcPr>
          <w:p w:rsidR="00E711BD" w:rsidRDefault="00E711BD">
            <w:pPr>
              <w:jc w:val="center"/>
              <w:rPr>
                <w:rFonts w:ascii="Times New Roman" w:hAnsi="Times New Roman" w:cs="Times New Roman"/>
                <w:sz w:val="24"/>
                <w:szCs w:val="24"/>
              </w:rPr>
            </w:pPr>
            <w:r>
              <w:rPr>
                <w:rFonts w:ascii="Times New Roman" w:hAnsi="Times New Roman" w:cs="Times New Roman"/>
                <w:sz w:val="24"/>
                <w:szCs w:val="24"/>
              </w:rPr>
              <w:t>123</w:t>
            </w:r>
          </w:p>
        </w:tc>
        <w:tc>
          <w:tcPr>
            <w:tcW w:w="6169" w:type="dxa"/>
            <w:tcBorders>
              <w:top w:val="single" w:sz="4" w:space="0" w:color="auto"/>
              <w:left w:val="single" w:sz="4" w:space="0" w:color="auto"/>
              <w:bottom w:val="single" w:sz="4" w:space="0" w:color="auto"/>
              <w:right w:val="single" w:sz="4" w:space="0" w:color="auto"/>
            </w:tcBorders>
            <w:vAlign w:val="bottom"/>
          </w:tcPr>
          <w:p w:rsidR="00E711BD" w:rsidRPr="00E711BD" w:rsidRDefault="00E711BD" w:rsidP="005A0484">
            <w:pPr>
              <w:spacing w:line="240" w:lineRule="exact"/>
              <w:rPr>
                <w:rFonts w:ascii="Times New Roman" w:eastAsia="Times New Roman" w:hAnsi="Times New Roman" w:cs="Times New Roman"/>
                <w:sz w:val="24"/>
                <w:szCs w:val="24"/>
              </w:rPr>
            </w:pPr>
            <w:r w:rsidRPr="00E711BD">
              <w:rPr>
                <w:rFonts w:ascii="Times New Roman" w:eastAsia="Times New Roman" w:hAnsi="Times New Roman" w:cs="Times New Roman"/>
                <w:sz w:val="24"/>
                <w:szCs w:val="24"/>
              </w:rPr>
              <w:t>Об отчете участкового уполномоченного полиции ОМВД России по Нанайскому району о работе за 11месяцев 2016 года</w:t>
            </w:r>
          </w:p>
        </w:tc>
        <w:tc>
          <w:tcPr>
            <w:tcW w:w="987" w:type="dxa"/>
            <w:tcBorders>
              <w:top w:val="single" w:sz="4" w:space="0" w:color="auto"/>
              <w:left w:val="single" w:sz="4" w:space="0" w:color="auto"/>
              <w:bottom w:val="single" w:sz="4" w:space="0" w:color="auto"/>
              <w:right w:val="single" w:sz="4" w:space="0" w:color="auto"/>
            </w:tcBorders>
          </w:tcPr>
          <w:p w:rsidR="00E711BD" w:rsidRPr="00C4221C" w:rsidRDefault="00813F5C">
            <w:pPr>
              <w:jc w:val="center"/>
              <w:rPr>
                <w:rFonts w:ascii="Times New Roman" w:hAnsi="Times New Roman" w:cs="Times New Roman"/>
              </w:rPr>
            </w:pPr>
            <w:r>
              <w:rPr>
                <w:rFonts w:ascii="Times New Roman" w:hAnsi="Times New Roman" w:cs="Times New Roman"/>
              </w:rPr>
              <w:t>64</w:t>
            </w:r>
          </w:p>
        </w:tc>
      </w:tr>
      <w:tr w:rsidR="00066CFB" w:rsidRPr="00C4221C" w:rsidTr="00066CFB">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066CFB" w:rsidRDefault="00066CFB" w:rsidP="00066CFB">
            <w:pPr>
              <w:spacing w:line="240" w:lineRule="exact"/>
              <w:jc w:val="center"/>
              <w:rPr>
                <w:rFonts w:ascii="Times New Roman" w:hAnsi="Times New Roman"/>
                <w:b/>
              </w:rPr>
            </w:pPr>
          </w:p>
          <w:p w:rsidR="00066CFB" w:rsidRPr="00371CF3" w:rsidRDefault="00066CFB" w:rsidP="00066CFB">
            <w:pPr>
              <w:spacing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066CFB">
            <w:pPr>
              <w:jc w:val="center"/>
              <w:rPr>
                <w:rFonts w:ascii="Times New Roman" w:hAnsi="Times New Roman" w:cs="Times New Roman"/>
              </w:rPr>
            </w:pPr>
          </w:p>
        </w:tc>
      </w:tr>
      <w:tr w:rsidR="00066CFB" w:rsidRPr="00C4221C" w:rsidTr="00066CFB">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E711BD" w:rsidP="005730AD">
            <w:pPr>
              <w:jc w:val="center"/>
              <w:rPr>
                <w:rFonts w:ascii="Times New Roman" w:hAnsi="Times New Roman" w:cs="Times New Roman"/>
              </w:rPr>
            </w:pPr>
            <w:r>
              <w:rPr>
                <w:rFonts w:ascii="Times New Roman" w:hAnsi="Times New Roman" w:cs="Times New Roman"/>
              </w:rPr>
              <w:t>07.12</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E711BD" w:rsidP="00A506BA">
            <w:pPr>
              <w:jc w:val="center"/>
              <w:rPr>
                <w:rFonts w:ascii="Times New Roman" w:hAnsi="Times New Roman" w:cs="Times New Roman"/>
              </w:rPr>
            </w:pPr>
            <w:r>
              <w:rPr>
                <w:rFonts w:ascii="Times New Roman" w:hAnsi="Times New Roman" w:cs="Times New Roman"/>
              </w:rPr>
              <w:t>208</w:t>
            </w:r>
          </w:p>
        </w:tc>
        <w:tc>
          <w:tcPr>
            <w:tcW w:w="6169" w:type="dxa"/>
            <w:tcBorders>
              <w:top w:val="single" w:sz="4" w:space="0" w:color="auto"/>
              <w:left w:val="single" w:sz="4" w:space="0" w:color="auto"/>
              <w:bottom w:val="single" w:sz="4" w:space="0" w:color="auto"/>
              <w:right w:val="single" w:sz="4" w:space="0" w:color="auto"/>
            </w:tcBorders>
          </w:tcPr>
          <w:p w:rsidR="00066CFB" w:rsidRPr="00A653DA" w:rsidRDefault="00A653DA" w:rsidP="00A653DA">
            <w:pPr>
              <w:spacing w:line="240" w:lineRule="exact"/>
              <w:rPr>
                <w:rFonts w:ascii="Times New Roman" w:eastAsia="Times New Roman" w:hAnsi="Times New Roman" w:cs="Times New Roman"/>
                <w:sz w:val="24"/>
                <w:szCs w:val="24"/>
              </w:rPr>
            </w:pPr>
            <w:r w:rsidRPr="00A653DA">
              <w:rPr>
                <w:rFonts w:ascii="Times New Roman" w:hAnsi="Times New Roman" w:cs="Times New Roman"/>
                <w:sz w:val="24"/>
                <w:szCs w:val="24"/>
              </w:rPr>
              <w:t>«Об утверждении Правил организации и содержания мест захоронения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pPr>
              <w:jc w:val="center"/>
              <w:rPr>
                <w:rFonts w:ascii="Times New Roman" w:hAnsi="Times New Roman" w:cs="Times New Roman"/>
              </w:rPr>
            </w:pPr>
            <w:r>
              <w:rPr>
                <w:rFonts w:ascii="Times New Roman" w:hAnsi="Times New Roman" w:cs="Times New Roman"/>
              </w:rPr>
              <w:t>67</w:t>
            </w:r>
          </w:p>
        </w:tc>
      </w:tr>
      <w:tr w:rsidR="00066CFB" w:rsidRPr="00C4221C" w:rsidTr="00E711BD">
        <w:trPr>
          <w:trHeight w:val="93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A653DA" w:rsidP="005730AD">
            <w:pPr>
              <w:jc w:val="center"/>
              <w:rPr>
                <w:rFonts w:ascii="Times New Roman" w:hAnsi="Times New Roman" w:cs="Times New Roman"/>
              </w:rPr>
            </w:pPr>
            <w:r>
              <w:rPr>
                <w:rFonts w:ascii="Times New Roman" w:hAnsi="Times New Roman" w:cs="Times New Roman"/>
              </w:rPr>
              <w:t>07.12</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A653DA" w:rsidP="00A506BA">
            <w:pPr>
              <w:jc w:val="center"/>
              <w:rPr>
                <w:rFonts w:ascii="Times New Roman" w:hAnsi="Times New Roman" w:cs="Times New Roman"/>
              </w:rPr>
            </w:pPr>
            <w:r>
              <w:rPr>
                <w:rFonts w:ascii="Times New Roman" w:hAnsi="Times New Roman" w:cs="Times New Roman"/>
              </w:rPr>
              <w:t>209</w:t>
            </w:r>
          </w:p>
        </w:tc>
        <w:tc>
          <w:tcPr>
            <w:tcW w:w="6169" w:type="dxa"/>
            <w:tcBorders>
              <w:top w:val="single" w:sz="4" w:space="0" w:color="auto"/>
              <w:left w:val="single" w:sz="4" w:space="0" w:color="auto"/>
              <w:bottom w:val="single" w:sz="4" w:space="0" w:color="auto"/>
              <w:right w:val="single" w:sz="4" w:space="0" w:color="auto"/>
            </w:tcBorders>
          </w:tcPr>
          <w:p w:rsidR="00066CFB" w:rsidRPr="00A653DA" w:rsidRDefault="00A653DA" w:rsidP="005730AD">
            <w:pPr>
              <w:spacing w:line="240" w:lineRule="exact"/>
              <w:rPr>
                <w:rFonts w:ascii="Times New Roman" w:eastAsia="Times New Roman" w:hAnsi="Times New Roman" w:cs="Times New Roman"/>
                <w:sz w:val="24"/>
                <w:szCs w:val="24"/>
              </w:rPr>
            </w:pPr>
            <w:r w:rsidRPr="00A653DA">
              <w:rPr>
                <w:rFonts w:ascii="Times New Roman" w:eastAsia="Times New Roman" w:hAnsi="Times New Roman" w:cs="Times New Roman"/>
                <w:bCs/>
                <w:sz w:val="24"/>
                <w:szCs w:val="24"/>
                <w:bdr w:val="none" w:sz="0" w:space="0" w:color="auto" w:frame="1"/>
              </w:rPr>
              <w:t>Об утверждении Администрати</w:t>
            </w:r>
            <w:r>
              <w:rPr>
                <w:rFonts w:ascii="Times New Roman" w:eastAsia="Times New Roman" w:hAnsi="Times New Roman" w:cs="Times New Roman"/>
                <w:bCs/>
                <w:sz w:val="24"/>
                <w:szCs w:val="24"/>
                <w:bdr w:val="none" w:sz="0" w:space="0" w:color="auto" w:frame="1"/>
              </w:rPr>
              <w:t xml:space="preserve">вного                Регламента предоставлении </w:t>
            </w:r>
            <w:r w:rsidRPr="00A653DA">
              <w:rPr>
                <w:rFonts w:ascii="Times New Roman" w:eastAsia="Times New Roman" w:hAnsi="Times New Roman" w:cs="Times New Roman"/>
                <w:bCs/>
                <w:sz w:val="24"/>
                <w:szCs w:val="24"/>
                <w:bdr w:val="none" w:sz="0" w:space="0" w:color="auto" w:frame="1"/>
              </w:rPr>
              <w:t>муниципальной услуги  «Предоставление мест захоронения (подзахоронения) на кладбище сельского поселения «Село Маяк</w:t>
            </w:r>
            <w:r w:rsidRPr="00A653DA">
              <w:rPr>
                <w:rFonts w:ascii="Times New Roman" w:eastAsia="Times New Roman" w:hAnsi="Times New Roman" w:cs="Times New Roman"/>
                <w:bCs/>
                <w:sz w:val="24"/>
                <w:szCs w:val="24"/>
              </w:rPr>
              <w:t>»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rsidP="005D474F">
            <w:pPr>
              <w:jc w:val="center"/>
              <w:rPr>
                <w:rFonts w:ascii="Times New Roman" w:hAnsi="Times New Roman" w:cs="Times New Roman"/>
              </w:rPr>
            </w:pPr>
            <w:r>
              <w:rPr>
                <w:rFonts w:ascii="Times New Roman" w:hAnsi="Times New Roman" w:cs="Times New Roman"/>
              </w:rPr>
              <w:t>7</w:t>
            </w:r>
            <w:r w:rsidR="00DB2A5F">
              <w:rPr>
                <w:rFonts w:ascii="Times New Roman" w:hAnsi="Times New Roman" w:cs="Times New Roman"/>
              </w:rPr>
              <w:t>2</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A653DA" w:rsidP="005730AD">
            <w:pPr>
              <w:jc w:val="center"/>
              <w:rPr>
                <w:rFonts w:ascii="Times New Roman" w:hAnsi="Times New Roman" w:cs="Times New Roman"/>
              </w:rPr>
            </w:pPr>
            <w:r>
              <w:rPr>
                <w:rFonts w:ascii="Times New Roman" w:hAnsi="Times New Roman" w:cs="Times New Roman"/>
              </w:rPr>
              <w:t>07.12</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A653DA" w:rsidP="00A506BA">
            <w:pPr>
              <w:jc w:val="center"/>
              <w:rPr>
                <w:rFonts w:ascii="Times New Roman" w:hAnsi="Times New Roman" w:cs="Times New Roman"/>
              </w:rPr>
            </w:pPr>
            <w:r>
              <w:rPr>
                <w:rFonts w:ascii="Times New Roman" w:hAnsi="Times New Roman" w:cs="Times New Roman"/>
              </w:rPr>
              <w:t>210</w:t>
            </w:r>
          </w:p>
        </w:tc>
        <w:tc>
          <w:tcPr>
            <w:tcW w:w="6169" w:type="dxa"/>
            <w:tcBorders>
              <w:top w:val="single" w:sz="4" w:space="0" w:color="auto"/>
              <w:left w:val="single" w:sz="4" w:space="0" w:color="auto"/>
              <w:bottom w:val="single" w:sz="4" w:space="0" w:color="auto"/>
              <w:right w:val="single" w:sz="4" w:space="0" w:color="auto"/>
            </w:tcBorders>
          </w:tcPr>
          <w:p w:rsidR="00066CFB" w:rsidRPr="00A653DA" w:rsidRDefault="00A653DA" w:rsidP="00A653DA">
            <w:pPr>
              <w:spacing w:line="240" w:lineRule="exact"/>
              <w:rPr>
                <w:rFonts w:ascii="Times New Roman CYR" w:hAnsi="Times New Roman CYR" w:cs="Times New Roman CYR"/>
                <w:sz w:val="24"/>
                <w:szCs w:val="24"/>
              </w:rPr>
            </w:pPr>
            <w:r w:rsidRPr="00A653DA">
              <w:rPr>
                <w:rFonts w:ascii="Times New Roman CYR" w:hAnsi="Times New Roman CYR" w:cs="Times New Roman CYR"/>
                <w:sz w:val="24"/>
                <w:szCs w:val="24"/>
              </w:rPr>
              <w:t xml:space="preserve">Об утверждении Программы комплексного развития социальной инфраструктуры сельского поселения «Село Маяк» Нанайского муниципального района </w:t>
            </w:r>
            <w:r w:rsidRPr="00A653DA">
              <w:rPr>
                <w:rFonts w:ascii="Times New Roman CYR" w:hAnsi="Times New Roman CYR" w:cs="Times New Roman CYR"/>
                <w:sz w:val="24"/>
                <w:szCs w:val="24"/>
              </w:rPr>
              <w:lastRenderedPageBreak/>
              <w:t>Хабаровского края на 2017-2030 годы</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lastRenderedPageBreak/>
              <w:t>79</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A653DA" w:rsidP="005730AD">
            <w:pPr>
              <w:jc w:val="center"/>
              <w:rPr>
                <w:rFonts w:ascii="Times New Roman" w:hAnsi="Times New Roman" w:cs="Times New Roman"/>
              </w:rPr>
            </w:pPr>
            <w:r>
              <w:rPr>
                <w:rFonts w:ascii="Times New Roman" w:hAnsi="Times New Roman" w:cs="Times New Roman"/>
              </w:rPr>
              <w:lastRenderedPageBreak/>
              <w:t>09.12</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A653DA" w:rsidP="00A506BA">
            <w:pPr>
              <w:jc w:val="center"/>
              <w:rPr>
                <w:rFonts w:ascii="Times New Roman" w:hAnsi="Times New Roman" w:cs="Times New Roman"/>
              </w:rPr>
            </w:pPr>
            <w:r>
              <w:rPr>
                <w:rFonts w:ascii="Times New Roman" w:hAnsi="Times New Roman" w:cs="Times New Roman"/>
              </w:rPr>
              <w:t>211</w:t>
            </w:r>
          </w:p>
        </w:tc>
        <w:tc>
          <w:tcPr>
            <w:tcW w:w="6169" w:type="dxa"/>
            <w:tcBorders>
              <w:top w:val="single" w:sz="4" w:space="0" w:color="auto"/>
              <w:left w:val="single" w:sz="4" w:space="0" w:color="auto"/>
              <w:bottom w:val="single" w:sz="4" w:space="0" w:color="auto"/>
              <w:right w:val="single" w:sz="4" w:space="0" w:color="auto"/>
            </w:tcBorders>
          </w:tcPr>
          <w:p w:rsidR="00066CFB" w:rsidRPr="00A653DA" w:rsidRDefault="00A653DA" w:rsidP="00A653DA">
            <w:pPr>
              <w:pStyle w:val="ab"/>
              <w:spacing w:after="200" w:line="240" w:lineRule="exact"/>
              <w:ind w:left="0"/>
              <w:rPr>
                <w:rFonts w:ascii="Times New Roman" w:hAnsi="Times New Roman" w:cs="Times New Roman"/>
                <w:sz w:val="24"/>
                <w:szCs w:val="24"/>
              </w:rPr>
            </w:pPr>
            <w:r w:rsidRPr="00A653DA">
              <w:rPr>
                <w:rFonts w:ascii="Times New Roman" w:hAnsi="Times New Roman" w:cs="Times New Roman"/>
                <w:sz w:val="24"/>
                <w:szCs w:val="24"/>
              </w:rPr>
              <w:t>Об утрате силы</w:t>
            </w:r>
            <w:r>
              <w:rPr>
                <w:rFonts w:ascii="Times New Roman" w:hAnsi="Times New Roman" w:cs="Times New Roman"/>
                <w:sz w:val="24"/>
                <w:szCs w:val="24"/>
              </w:rPr>
              <w:t xml:space="preserve">  Постановления</w:t>
            </w:r>
            <w:r w:rsidRPr="00A653DA">
              <w:rPr>
                <w:rFonts w:ascii="Times New Roman" w:hAnsi="Times New Roman" w:cs="Times New Roman"/>
                <w:sz w:val="24"/>
                <w:szCs w:val="24"/>
              </w:rPr>
              <w:t xml:space="preserve"> администрации сельского поселения «Село Маяк» Нанайского муниципального района от 24.10.2016  № 182    «</w:t>
            </w:r>
            <w:r w:rsidRPr="00A653DA">
              <w:rPr>
                <w:rFonts w:ascii="Times New Roman" w:hAnsi="Times New Roman"/>
                <w:sz w:val="24"/>
                <w:szCs w:val="24"/>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rsidP="00A506BA">
            <w:pPr>
              <w:jc w:val="center"/>
              <w:rPr>
                <w:rFonts w:ascii="Times New Roman" w:hAnsi="Times New Roman" w:cs="Times New Roman"/>
              </w:rPr>
            </w:pPr>
            <w:r>
              <w:rPr>
                <w:rFonts w:ascii="Times New Roman" w:hAnsi="Times New Roman" w:cs="Times New Roman"/>
              </w:rPr>
              <w:t>9</w:t>
            </w:r>
            <w:r w:rsidR="00DB2A5F">
              <w:rPr>
                <w:rFonts w:ascii="Times New Roman" w:hAnsi="Times New Roman" w:cs="Times New Roman"/>
              </w:rPr>
              <w:t>3</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A653DA" w:rsidP="005730AD">
            <w:pPr>
              <w:jc w:val="center"/>
              <w:rPr>
                <w:rFonts w:ascii="Times New Roman" w:hAnsi="Times New Roman" w:cs="Times New Roman"/>
              </w:rPr>
            </w:pPr>
            <w:r>
              <w:rPr>
                <w:rFonts w:ascii="Times New Roman" w:hAnsi="Times New Roman" w:cs="Times New Roman"/>
              </w:rPr>
              <w:t>09.12</w:t>
            </w:r>
            <w:r w:rsidR="00066CFB">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A653DA" w:rsidP="00A506BA">
            <w:pPr>
              <w:jc w:val="center"/>
              <w:rPr>
                <w:rFonts w:ascii="Times New Roman" w:hAnsi="Times New Roman" w:cs="Times New Roman"/>
              </w:rPr>
            </w:pPr>
            <w:r>
              <w:rPr>
                <w:rFonts w:ascii="Times New Roman" w:hAnsi="Times New Roman" w:cs="Times New Roman"/>
              </w:rPr>
              <w:t>212</w:t>
            </w:r>
          </w:p>
        </w:tc>
        <w:tc>
          <w:tcPr>
            <w:tcW w:w="6169" w:type="dxa"/>
            <w:tcBorders>
              <w:top w:val="single" w:sz="4" w:space="0" w:color="auto"/>
              <w:left w:val="single" w:sz="4" w:space="0" w:color="auto"/>
              <w:bottom w:val="single" w:sz="4" w:space="0" w:color="auto"/>
              <w:right w:val="single" w:sz="4" w:space="0" w:color="auto"/>
            </w:tcBorders>
          </w:tcPr>
          <w:p w:rsidR="00066CFB" w:rsidRPr="00FE1F5B" w:rsidRDefault="00A653DA" w:rsidP="00FE1F5B">
            <w:pPr>
              <w:spacing w:line="240" w:lineRule="exact"/>
              <w:rPr>
                <w:rFonts w:ascii="Times New Roman" w:eastAsia="Times New Roman" w:hAnsi="Times New Roman" w:cs="Times New Roman"/>
                <w:sz w:val="24"/>
                <w:szCs w:val="24"/>
                <w:lang w:eastAsia="en-US"/>
              </w:rPr>
            </w:pPr>
            <w:r w:rsidRPr="00A653DA">
              <w:rPr>
                <w:rFonts w:ascii="Times New Roman" w:eastAsia="Times New Roman" w:hAnsi="Times New Roman" w:cs="Times New Roman"/>
                <w:sz w:val="24"/>
                <w:szCs w:val="24"/>
                <w:lang w:eastAsia="en-US"/>
              </w:rPr>
              <w:t>О предварительном согласовании</w:t>
            </w:r>
            <w:r>
              <w:rPr>
                <w:rFonts w:ascii="Times New Roman" w:eastAsia="Times New Roman" w:hAnsi="Times New Roman" w:cs="Times New Roman"/>
                <w:sz w:val="24"/>
                <w:szCs w:val="24"/>
                <w:lang w:eastAsia="en-US"/>
              </w:rPr>
              <w:t xml:space="preserve"> </w:t>
            </w:r>
            <w:r w:rsidR="00FE1F5B">
              <w:rPr>
                <w:rFonts w:ascii="Times New Roman" w:eastAsia="Times New Roman" w:hAnsi="Times New Roman" w:cs="Times New Roman"/>
                <w:sz w:val="24"/>
                <w:szCs w:val="24"/>
                <w:lang w:eastAsia="en-US"/>
              </w:rPr>
              <w:t xml:space="preserve">предоставления </w:t>
            </w:r>
            <w:r w:rsidRPr="00A653DA">
              <w:rPr>
                <w:rFonts w:ascii="Times New Roman" w:eastAsia="Times New Roman" w:hAnsi="Times New Roman" w:cs="Times New Roman"/>
                <w:sz w:val="24"/>
                <w:szCs w:val="24"/>
                <w:lang w:eastAsia="en-US"/>
              </w:rPr>
              <w:t>земельного участка</w:t>
            </w:r>
            <w:r w:rsidR="00FE1F5B">
              <w:rPr>
                <w:rFonts w:ascii="Times New Roman" w:eastAsia="Times New Roman" w:hAnsi="Times New Roman" w:cs="Times New Roman"/>
                <w:sz w:val="24"/>
                <w:szCs w:val="24"/>
                <w:lang w:eastAsia="en-US"/>
              </w:rPr>
              <w:t xml:space="preserve"> </w:t>
            </w:r>
            <w:r w:rsidRPr="00A653DA">
              <w:rPr>
                <w:rFonts w:ascii="Times New Roman" w:eastAsia="Times New Roman" w:hAnsi="Times New Roman" w:cs="Times New Roman"/>
                <w:sz w:val="24"/>
                <w:szCs w:val="24"/>
                <w:lang w:eastAsia="en-US"/>
              </w:rPr>
              <w:t>с кадастровым номером 27:09:0001301:692</w:t>
            </w:r>
            <w:r w:rsidR="00FE1F5B">
              <w:rPr>
                <w:rFonts w:ascii="Times New Roman" w:eastAsia="Times New Roman" w:hAnsi="Times New Roman" w:cs="Times New Roman"/>
                <w:sz w:val="24"/>
                <w:szCs w:val="24"/>
                <w:lang w:eastAsia="en-US"/>
              </w:rPr>
              <w:t xml:space="preserve"> </w:t>
            </w:r>
            <w:r w:rsidRPr="00A653DA">
              <w:rPr>
                <w:rFonts w:ascii="Times New Roman" w:eastAsia="Times New Roman" w:hAnsi="Times New Roman" w:cs="Times New Roman"/>
                <w:sz w:val="24"/>
                <w:szCs w:val="24"/>
                <w:lang w:eastAsia="en-US"/>
              </w:rPr>
              <w:t>Курмекбаеву С.В.</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rsidP="005715DB">
            <w:pPr>
              <w:jc w:val="center"/>
              <w:rPr>
                <w:rFonts w:ascii="Times New Roman" w:hAnsi="Times New Roman" w:cs="Times New Roman"/>
              </w:rPr>
            </w:pPr>
            <w:r>
              <w:rPr>
                <w:rFonts w:ascii="Times New Roman" w:hAnsi="Times New Roman" w:cs="Times New Roman"/>
              </w:rPr>
              <w:t>9</w:t>
            </w:r>
            <w:r w:rsidR="00DB2A5F">
              <w:rPr>
                <w:rFonts w:ascii="Times New Roman" w:hAnsi="Times New Roman" w:cs="Times New Roman"/>
              </w:rPr>
              <w:t>3</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09.12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066CFB">
            <w:pPr>
              <w:rPr>
                <w:rFonts w:ascii="Times New Roman" w:hAnsi="Times New Roman" w:cs="Times New Roman"/>
              </w:rPr>
            </w:pPr>
            <w:r>
              <w:rPr>
                <w:rFonts w:ascii="Times New Roman" w:hAnsi="Times New Roman" w:cs="Times New Roman"/>
              </w:rPr>
              <w:t>213</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FE1F5B" w:rsidP="00FE1F5B">
            <w:pPr>
              <w:tabs>
                <w:tab w:val="left" w:pos="9025"/>
              </w:tabs>
              <w:spacing w:line="240" w:lineRule="exact"/>
              <w:rPr>
                <w:rFonts w:ascii="Times New Roman" w:eastAsia="Times New Roman" w:hAnsi="Times New Roman" w:cs="Times New Roman"/>
                <w:sz w:val="24"/>
                <w:szCs w:val="24"/>
              </w:rPr>
            </w:pPr>
            <w:r w:rsidRPr="00FE1F5B">
              <w:rPr>
                <w:rFonts w:ascii="Times New Roman" w:eastAsia="Times New Roman" w:hAnsi="Times New Roman" w:cs="Times New Roman"/>
                <w:sz w:val="24"/>
                <w:szCs w:val="24"/>
              </w:rPr>
              <w:t>О присвоении целевых статей расходов средств бюджета сельского поселения «Село Маяк» Нанайского муниципального района на 2016 год</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rsidP="00A506BA">
            <w:pPr>
              <w:jc w:val="center"/>
              <w:rPr>
                <w:rFonts w:ascii="Times New Roman" w:hAnsi="Times New Roman" w:cs="Times New Roman"/>
              </w:rPr>
            </w:pPr>
            <w:r>
              <w:rPr>
                <w:rFonts w:ascii="Times New Roman" w:hAnsi="Times New Roman" w:cs="Times New Roman"/>
              </w:rPr>
              <w:t>9</w:t>
            </w:r>
            <w:r w:rsidR="00DB2A5F">
              <w:rPr>
                <w:rFonts w:ascii="Times New Roman" w:hAnsi="Times New Roman" w:cs="Times New Roman"/>
              </w:rPr>
              <w:t>3</w:t>
            </w:r>
          </w:p>
        </w:tc>
      </w:tr>
      <w:tr w:rsidR="00066CFB" w:rsidRPr="00C4221C" w:rsidTr="00FE1F5B">
        <w:trPr>
          <w:trHeight w:val="860"/>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09.12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w:t>
            </w:r>
            <w:r w:rsidR="002B0C34">
              <w:rPr>
                <w:rFonts w:ascii="Times New Roman" w:hAnsi="Times New Roman" w:cs="Times New Roman"/>
              </w:rPr>
              <w:t>4</w:t>
            </w:r>
          </w:p>
        </w:tc>
        <w:tc>
          <w:tcPr>
            <w:tcW w:w="6169" w:type="dxa"/>
            <w:tcBorders>
              <w:top w:val="single" w:sz="4" w:space="0" w:color="auto"/>
              <w:left w:val="single" w:sz="4" w:space="0" w:color="auto"/>
              <w:bottom w:val="single" w:sz="4" w:space="0" w:color="auto"/>
              <w:right w:val="single" w:sz="4" w:space="0" w:color="auto"/>
            </w:tcBorders>
          </w:tcPr>
          <w:p w:rsidR="002B0C34" w:rsidRPr="002B0C34" w:rsidRDefault="00FE1F5B" w:rsidP="00FE1F5B">
            <w:pPr>
              <w:widowControl w:val="0"/>
              <w:spacing w:line="240" w:lineRule="exact"/>
              <w:rPr>
                <w:rFonts w:ascii="Times New Roman" w:eastAsia="Times New Roman" w:hAnsi="Times New Roman" w:cs="Times New Roman"/>
                <w:sz w:val="24"/>
                <w:szCs w:val="24"/>
                <w:lang w:eastAsia="en-US"/>
              </w:rPr>
            </w:pPr>
            <w:r w:rsidRPr="00FE1F5B">
              <w:rPr>
                <w:rFonts w:ascii="Times New Roman" w:eastAsia="Times New Roman" w:hAnsi="Times New Roman" w:cs="Times New Roman"/>
                <w:sz w:val="24"/>
                <w:szCs w:val="24"/>
              </w:rPr>
              <w:t xml:space="preserve">О присвоении целевых статей расходов средств бюджета сельского поселения «Село Маяк» </w:t>
            </w:r>
            <w:r>
              <w:rPr>
                <w:rFonts w:ascii="Times New Roman" w:eastAsia="Times New Roman" w:hAnsi="Times New Roman" w:cs="Times New Roman"/>
                <w:sz w:val="24"/>
                <w:szCs w:val="24"/>
              </w:rPr>
              <w:t xml:space="preserve">Нанайского муниципального района </w:t>
            </w:r>
            <w:r w:rsidRPr="00FE1F5B">
              <w:rPr>
                <w:rFonts w:ascii="Times New Roman" w:eastAsia="Times New Roman" w:hAnsi="Times New Roman" w:cs="Times New Roman"/>
                <w:sz w:val="24"/>
                <w:szCs w:val="24"/>
              </w:rPr>
              <w:t xml:space="preserve"> на 2016 год</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813F5C" w:rsidP="00A506BA">
            <w:pPr>
              <w:jc w:val="center"/>
              <w:rPr>
                <w:rFonts w:ascii="Times New Roman" w:hAnsi="Times New Roman" w:cs="Times New Roman"/>
              </w:rPr>
            </w:pPr>
            <w:r>
              <w:rPr>
                <w:rFonts w:ascii="Times New Roman" w:hAnsi="Times New Roman" w:cs="Times New Roman"/>
              </w:rPr>
              <w:t>9</w:t>
            </w:r>
            <w:r w:rsidR="00DB2A5F">
              <w:rPr>
                <w:rFonts w:ascii="Times New Roman" w:hAnsi="Times New Roman" w:cs="Times New Roman"/>
              </w:rPr>
              <w:t>6</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15.12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215</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FE1F5B" w:rsidP="00FE1F5B">
            <w:pPr>
              <w:tabs>
                <w:tab w:val="left" w:pos="8280"/>
              </w:tabs>
              <w:spacing w:line="240" w:lineRule="exact"/>
              <w:rPr>
                <w:rFonts w:ascii="Times New Roman" w:eastAsia="Times New Roman" w:hAnsi="Times New Roman" w:cs="Times New Roman"/>
                <w:sz w:val="24"/>
                <w:szCs w:val="24"/>
              </w:rPr>
            </w:pPr>
            <w:r w:rsidRPr="00FE1F5B">
              <w:rPr>
                <w:rFonts w:ascii="Times New Roman" w:eastAsia="Times New Roman" w:hAnsi="Times New Roman" w:cs="Times New Roman"/>
                <w:sz w:val="24"/>
                <w:szCs w:val="24"/>
              </w:rPr>
              <w:t>Об утверждении схемы расположения</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земельного участка с кадастровым</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номером 27:09:0001301:388, расположенного</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по адресу: Хабаровский край, Нанайский район,</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с. Маяк, ул.Центральная, 39-2</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t>97</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16.12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w:t>
            </w:r>
            <w:r w:rsidR="002B0C34">
              <w:rPr>
                <w:rFonts w:ascii="Times New Roman" w:hAnsi="Times New Roman" w:cs="Times New Roman"/>
              </w:rPr>
              <w:t>6</w:t>
            </w:r>
          </w:p>
        </w:tc>
        <w:tc>
          <w:tcPr>
            <w:tcW w:w="6169" w:type="dxa"/>
            <w:tcBorders>
              <w:top w:val="single" w:sz="4" w:space="0" w:color="auto"/>
              <w:left w:val="single" w:sz="4" w:space="0" w:color="auto"/>
              <w:bottom w:val="single" w:sz="4" w:space="0" w:color="auto"/>
              <w:right w:val="single" w:sz="4" w:space="0" w:color="auto"/>
            </w:tcBorders>
          </w:tcPr>
          <w:p w:rsidR="00066CFB" w:rsidRPr="00FE1F5B" w:rsidRDefault="00FE1F5B" w:rsidP="00FE1F5B">
            <w:pPr>
              <w:widowControl w:val="0"/>
              <w:spacing w:line="240" w:lineRule="exact"/>
              <w:rPr>
                <w:rFonts w:ascii="Times New Roman" w:eastAsia="Times New Roman" w:hAnsi="Times New Roman" w:cs="Times New Roman"/>
                <w:sz w:val="24"/>
                <w:szCs w:val="24"/>
                <w:lang w:eastAsia="en-US"/>
              </w:rPr>
            </w:pPr>
            <w:r w:rsidRPr="00FE1F5B">
              <w:rPr>
                <w:rFonts w:ascii="Times New Roman" w:eastAsia="Times New Roman" w:hAnsi="Times New Roman" w:cs="Times New Roman"/>
                <w:sz w:val="24"/>
                <w:szCs w:val="24"/>
                <w:lang w:eastAsia="en-US"/>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t>98</w:t>
            </w:r>
          </w:p>
        </w:tc>
      </w:tr>
      <w:tr w:rsidR="00066CFB" w:rsidRPr="00C4221C" w:rsidTr="00623B14">
        <w:trPr>
          <w:trHeight w:val="437"/>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19.12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217</w:t>
            </w:r>
          </w:p>
        </w:tc>
        <w:tc>
          <w:tcPr>
            <w:tcW w:w="6169" w:type="dxa"/>
            <w:tcBorders>
              <w:top w:val="single" w:sz="4" w:space="0" w:color="auto"/>
              <w:left w:val="single" w:sz="4" w:space="0" w:color="auto"/>
              <w:bottom w:val="single" w:sz="4" w:space="0" w:color="auto"/>
              <w:right w:val="single" w:sz="4" w:space="0" w:color="auto"/>
            </w:tcBorders>
          </w:tcPr>
          <w:p w:rsidR="00066CFB" w:rsidRPr="00FE1F5B" w:rsidRDefault="00FE1F5B" w:rsidP="00FE1F5B">
            <w:pPr>
              <w:tabs>
                <w:tab w:val="left" w:pos="9025"/>
              </w:tabs>
              <w:spacing w:line="240" w:lineRule="exact"/>
              <w:rPr>
                <w:rFonts w:ascii="Times New Roman" w:eastAsia="Times New Roman" w:hAnsi="Times New Roman" w:cs="Times New Roman"/>
                <w:sz w:val="24"/>
                <w:szCs w:val="24"/>
              </w:rPr>
            </w:pPr>
            <w:r w:rsidRPr="00FE1F5B">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от 24.02.2016 года № 30 «Об утверждении муниципальной программы «Развитие и совершенствование форм местного самоуправления на территории сельского поселения «Село Маяк» Нанайского муниципального района  на 2016-2020 годы»</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t>98</w:t>
            </w:r>
          </w:p>
        </w:tc>
      </w:tr>
      <w:tr w:rsidR="00066CFB" w:rsidRPr="00C4221C" w:rsidTr="00FE1F5B">
        <w:trPr>
          <w:trHeight w:val="796"/>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20.12</w:t>
            </w:r>
            <w:r w:rsidR="002B0C34">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218</w:t>
            </w:r>
          </w:p>
        </w:tc>
        <w:tc>
          <w:tcPr>
            <w:tcW w:w="6169" w:type="dxa"/>
            <w:tcBorders>
              <w:top w:val="single" w:sz="4" w:space="0" w:color="auto"/>
              <w:left w:val="single" w:sz="4" w:space="0" w:color="auto"/>
              <w:bottom w:val="single" w:sz="4" w:space="0" w:color="auto"/>
              <w:right w:val="single" w:sz="4" w:space="0" w:color="auto"/>
            </w:tcBorders>
          </w:tcPr>
          <w:p w:rsidR="00FE1F5B" w:rsidRPr="00FE1F5B" w:rsidRDefault="00FE1F5B" w:rsidP="00FE1F5B">
            <w:pPr>
              <w:spacing w:line="240" w:lineRule="exact"/>
              <w:rPr>
                <w:rFonts w:ascii="Times New Roman" w:eastAsia="Calibri" w:hAnsi="Times New Roman" w:cs="Times New Roman"/>
                <w:sz w:val="24"/>
                <w:szCs w:val="24"/>
                <w:lang w:eastAsia="en-US"/>
              </w:rPr>
            </w:pPr>
            <w:r w:rsidRPr="00FE1F5B">
              <w:rPr>
                <w:rFonts w:ascii="Times New Roman" w:eastAsia="Calibri" w:hAnsi="Times New Roman" w:cs="Times New Roman"/>
                <w:sz w:val="24"/>
                <w:szCs w:val="24"/>
                <w:lang w:eastAsia="en-US"/>
              </w:rPr>
              <w:t xml:space="preserve">О </w:t>
            </w:r>
            <w:r w:rsidRPr="00FE1F5B">
              <w:rPr>
                <w:rFonts w:ascii="Times New Roman" w:eastAsiaTheme="minorHAnsi" w:hAnsi="Times New Roman"/>
                <w:sz w:val="24"/>
                <w:szCs w:val="24"/>
                <w:lang w:eastAsia="en-US"/>
              </w:rPr>
              <w:t xml:space="preserve">выделении </w:t>
            </w:r>
            <w:r w:rsidRPr="00FE1F5B">
              <w:rPr>
                <w:rFonts w:ascii="Times New Roman" w:eastAsia="Calibri" w:hAnsi="Times New Roman" w:cs="Times New Roman"/>
                <w:sz w:val="24"/>
                <w:szCs w:val="24"/>
                <w:lang w:eastAsia="en-US"/>
              </w:rPr>
              <w:t>земельного участка</w:t>
            </w:r>
            <w:r>
              <w:rPr>
                <w:rFonts w:ascii="Times New Roman" w:eastAsia="Calibri" w:hAnsi="Times New Roman" w:cs="Times New Roman"/>
                <w:sz w:val="24"/>
                <w:szCs w:val="24"/>
                <w:lang w:eastAsia="en-US"/>
              </w:rPr>
              <w:t xml:space="preserve"> </w:t>
            </w:r>
            <w:r w:rsidRPr="00FE1F5B">
              <w:rPr>
                <w:rFonts w:ascii="Times New Roman" w:eastAsia="Calibri" w:hAnsi="Times New Roman" w:cs="Times New Roman"/>
                <w:sz w:val="24"/>
                <w:szCs w:val="24"/>
                <w:lang w:eastAsia="en-US"/>
              </w:rPr>
              <w:t>с кадастровым номером 27:09:0001301:475</w:t>
            </w:r>
            <w:r>
              <w:rPr>
                <w:rFonts w:ascii="Times New Roman" w:eastAsia="Calibri" w:hAnsi="Times New Roman" w:cs="Times New Roman"/>
                <w:sz w:val="24"/>
                <w:szCs w:val="24"/>
                <w:lang w:eastAsia="en-US"/>
              </w:rPr>
              <w:t xml:space="preserve"> </w:t>
            </w:r>
            <w:r w:rsidRPr="00FE1F5B">
              <w:rPr>
                <w:rFonts w:ascii="Times New Roman" w:eastAsiaTheme="minorHAnsi" w:hAnsi="Times New Roman"/>
                <w:sz w:val="24"/>
                <w:szCs w:val="24"/>
                <w:lang w:eastAsia="en-US"/>
              </w:rPr>
              <w:t xml:space="preserve">для проведения кадастровых работ </w:t>
            </w:r>
          </w:p>
          <w:p w:rsidR="00066CFB" w:rsidRPr="00FE1F5B" w:rsidRDefault="00FE1F5B" w:rsidP="00FE1F5B">
            <w:pPr>
              <w:rPr>
                <w:rFonts w:ascii="Times New Roman" w:eastAsiaTheme="minorHAnsi" w:hAnsi="Times New Roman"/>
                <w:sz w:val="24"/>
                <w:szCs w:val="24"/>
                <w:lang w:eastAsia="en-US"/>
              </w:rPr>
            </w:pPr>
            <w:r>
              <w:rPr>
                <w:rFonts w:ascii="Times New Roman" w:eastAsiaTheme="minorHAnsi" w:hAnsi="Times New Roman"/>
                <w:sz w:val="24"/>
                <w:szCs w:val="24"/>
                <w:lang w:eastAsia="en-US"/>
              </w:rPr>
              <w:t>Пр</w:t>
            </w:r>
            <w:r w:rsidRPr="00FE1F5B">
              <w:rPr>
                <w:rFonts w:ascii="Times New Roman" w:eastAsiaTheme="minorHAnsi" w:hAnsi="Times New Roman"/>
                <w:sz w:val="24"/>
                <w:szCs w:val="24"/>
                <w:lang w:eastAsia="en-US"/>
              </w:rPr>
              <w:t>исяжной А.Н.</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t>99</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FE1F5B" w:rsidP="005730AD">
            <w:pPr>
              <w:jc w:val="center"/>
              <w:rPr>
                <w:rFonts w:ascii="Times New Roman" w:hAnsi="Times New Roman" w:cs="Times New Roman"/>
              </w:rPr>
            </w:pPr>
            <w:r>
              <w:rPr>
                <w:rFonts w:ascii="Times New Roman" w:hAnsi="Times New Roman" w:cs="Times New Roman"/>
              </w:rPr>
              <w:t>20.12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FE1F5B" w:rsidP="00A506BA">
            <w:pPr>
              <w:jc w:val="center"/>
              <w:rPr>
                <w:rFonts w:ascii="Times New Roman" w:hAnsi="Times New Roman" w:cs="Times New Roman"/>
              </w:rPr>
            </w:pPr>
            <w:r>
              <w:rPr>
                <w:rFonts w:ascii="Times New Roman" w:hAnsi="Times New Roman" w:cs="Times New Roman"/>
              </w:rPr>
              <w:t>219</w:t>
            </w:r>
          </w:p>
        </w:tc>
        <w:tc>
          <w:tcPr>
            <w:tcW w:w="6169" w:type="dxa"/>
            <w:tcBorders>
              <w:top w:val="single" w:sz="4" w:space="0" w:color="auto"/>
              <w:left w:val="single" w:sz="4" w:space="0" w:color="auto"/>
              <w:bottom w:val="single" w:sz="4" w:space="0" w:color="auto"/>
              <w:right w:val="single" w:sz="4" w:space="0" w:color="auto"/>
            </w:tcBorders>
          </w:tcPr>
          <w:p w:rsidR="00FE1F5B" w:rsidRPr="00FE1F5B" w:rsidRDefault="00FE1F5B" w:rsidP="00FE1F5B">
            <w:pPr>
              <w:spacing w:line="240" w:lineRule="exact"/>
              <w:rPr>
                <w:rFonts w:ascii="Times New Roman" w:eastAsia="Calibri" w:hAnsi="Times New Roman" w:cs="Times New Roman"/>
                <w:sz w:val="24"/>
                <w:szCs w:val="24"/>
                <w:lang w:eastAsia="en-US"/>
              </w:rPr>
            </w:pPr>
            <w:r w:rsidRPr="00FE1F5B">
              <w:rPr>
                <w:rFonts w:ascii="Times New Roman" w:eastAsia="Calibri" w:hAnsi="Times New Roman" w:cs="Times New Roman"/>
                <w:sz w:val="24"/>
                <w:szCs w:val="24"/>
                <w:lang w:eastAsia="en-US"/>
              </w:rPr>
              <w:t xml:space="preserve">О </w:t>
            </w:r>
            <w:r w:rsidRPr="00FE1F5B">
              <w:rPr>
                <w:rFonts w:ascii="Times New Roman" w:eastAsiaTheme="minorHAnsi" w:hAnsi="Times New Roman"/>
                <w:sz w:val="24"/>
                <w:szCs w:val="24"/>
                <w:lang w:eastAsia="en-US"/>
              </w:rPr>
              <w:t xml:space="preserve">выделении </w:t>
            </w:r>
            <w:r w:rsidRPr="00FE1F5B">
              <w:rPr>
                <w:rFonts w:ascii="Times New Roman" w:eastAsia="Calibri" w:hAnsi="Times New Roman" w:cs="Times New Roman"/>
                <w:sz w:val="24"/>
                <w:szCs w:val="24"/>
                <w:lang w:eastAsia="en-US"/>
              </w:rPr>
              <w:t>земельного участка</w:t>
            </w:r>
            <w:r>
              <w:rPr>
                <w:rFonts w:ascii="Times New Roman" w:eastAsia="Calibri" w:hAnsi="Times New Roman" w:cs="Times New Roman"/>
                <w:sz w:val="24"/>
                <w:szCs w:val="24"/>
                <w:lang w:eastAsia="en-US"/>
              </w:rPr>
              <w:t xml:space="preserve"> </w:t>
            </w:r>
            <w:r w:rsidRPr="00FE1F5B">
              <w:rPr>
                <w:rFonts w:ascii="Times New Roman" w:eastAsia="Calibri" w:hAnsi="Times New Roman" w:cs="Times New Roman"/>
                <w:sz w:val="24"/>
                <w:szCs w:val="24"/>
                <w:lang w:eastAsia="en-US"/>
              </w:rPr>
              <w:t>с кадастровым номером 27:09:0001302:225</w:t>
            </w:r>
            <w:r>
              <w:rPr>
                <w:rFonts w:ascii="Times New Roman" w:eastAsia="Calibri" w:hAnsi="Times New Roman" w:cs="Times New Roman"/>
                <w:sz w:val="24"/>
                <w:szCs w:val="24"/>
                <w:lang w:eastAsia="en-US"/>
              </w:rPr>
              <w:t xml:space="preserve"> </w:t>
            </w:r>
            <w:r w:rsidRPr="00FE1F5B">
              <w:rPr>
                <w:rFonts w:ascii="Times New Roman" w:eastAsiaTheme="minorHAnsi" w:hAnsi="Times New Roman"/>
                <w:sz w:val="24"/>
                <w:szCs w:val="24"/>
                <w:lang w:eastAsia="en-US"/>
              </w:rPr>
              <w:t xml:space="preserve">для проведения кадастровых работ </w:t>
            </w:r>
          </w:p>
          <w:p w:rsidR="00066CFB" w:rsidRPr="00FE1F5B" w:rsidRDefault="00FE1F5B" w:rsidP="00FE1F5B">
            <w:pPr>
              <w:rPr>
                <w:rFonts w:ascii="Times New Roman" w:eastAsiaTheme="minorHAnsi" w:hAnsi="Times New Roman"/>
                <w:sz w:val="24"/>
                <w:szCs w:val="24"/>
                <w:lang w:eastAsia="en-US"/>
              </w:rPr>
            </w:pPr>
            <w:r w:rsidRPr="00FE1F5B">
              <w:rPr>
                <w:rFonts w:ascii="Times New Roman" w:eastAsiaTheme="minorHAnsi" w:hAnsi="Times New Roman"/>
                <w:sz w:val="24"/>
                <w:szCs w:val="24"/>
                <w:lang w:eastAsia="en-US"/>
              </w:rPr>
              <w:t>Казанцеву С.С.</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DB2A5F" w:rsidP="00A506BA">
            <w:pPr>
              <w:jc w:val="center"/>
              <w:rPr>
                <w:rFonts w:ascii="Times New Roman" w:hAnsi="Times New Roman" w:cs="Times New Roman"/>
              </w:rPr>
            </w:pPr>
            <w:r>
              <w:rPr>
                <w:rFonts w:ascii="Times New Roman" w:hAnsi="Times New Roman" w:cs="Times New Roman"/>
              </w:rPr>
              <w:t>99</w:t>
            </w:r>
          </w:p>
        </w:tc>
      </w:tr>
      <w:tr w:rsidR="002B0C34" w:rsidRPr="00C4221C" w:rsidTr="00623B14">
        <w:trPr>
          <w:trHeight w:val="61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FE1F5B" w:rsidP="005730AD">
            <w:pPr>
              <w:jc w:val="center"/>
              <w:rPr>
                <w:rFonts w:ascii="Times New Roman" w:hAnsi="Times New Roman" w:cs="Times New Roman"/>
              </w:rPr>
            </w:pPr>
            <w:r>
              <w:rPr>
                <w:rFonts w:ascii="Times New Roman" w:hAnsi="Times New Roman" w:cs="Times New Roman"/>
              </w:rPr>
              <w:t>20.12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FE1F5B" w:rsidP="00A506BA">
            <w:pPr>
              <w:jc w:val="center"/>
              <w:rPr>
                <w:rFonts w:ascii="Times New Roman" w:hAnsi="Times New Roman" w:cs="Times New Roman"/>
              </w:rPr>
            </w:pPr>
            <w:r>
              <w:rPr>
                <w:rFonts w:ascii="Times New Roman" w:hAnsi="Times New Roman" w:cs="Times New Roman"/>
              </w:rPr>
              <w:t>220</w:t>
            </w:r>
          </w:p>
        </w:tc>
        <w:tc>
          <w:tcPr>
            <w:tcW w:w="6169" w:type="dxa"/>
            <w:tcBorders>
              <w:top w:val="single" w:sz="4" w:space="0" w:color="auto"/>
              <w:left w:val="single" w:sz="4" w:space="0" w:color="auto"/>
              <w:bottom w:val="single" w:sz="4" w:space="0" w:color="auto"/>
              <w:right w:val="single" w:sz="4" w:space="0" w:color="auto"/>
            </w:tcBorders>
          </w:tcPr>
          <w:p w:rsidR="002B0C34" w:rsidRPr="00FE1F5B" w:rsidRDefault="00FE1F5B" w:rsidP="00FE1F5B">
            <w:pPr>
              <w:spacing w:line="240" w:lineRule="exact"/>
              <w:rPr>
                <w:rFonts w:ascii="Times New Roman" w:eastAsia="Times New Roman" w:hAnsi="Times New Roman" w:cs="Times New Roman"/>
                <w:sz w:val="24"/>
                <w:szCs w:val="24"/>
              </w:rPr>
            </w:pPr>
            <w:r w:rsidRPr="00FE1F5B">
              <w:rPr>
                <w:rFonts w:ascii="Times New Roman" w:eastAsia="Times New Roman" w:hAnsi="Times New Roman" w:cs="Times New Roman"/>
                <w:sz w:val="24"/>
                <w:szCs w:val="24"/>
              </w:rPr>
              <w:t>О предоставлении земельного участка</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с кадастровым номером 27:09:0001301:1328</w:t>
            </w:r>
            <w:r>
              <w:rPr>
                <w:rFonts w:ascii="Times New Roman" w:eastAsia="Times New Roman" w:hAnsi="Times New Roman" w:cs="Times New Roman"/>
                <w:sz w:val="24"/>
                <w:szCs w:val="24"/>
              </w:rPr>
              <w:t xml:space="preserve"> </w:t>
            </w:r>
            <w:r w:rsidRPr="00FE1F5B">
              <w:rPr>
                <w:rFonts w:ascii="Times New Roman" w:eastAsia="Times New Roman" w:hAnsi="Times New Roman" w:cs="Times New Roman"/>
                <w:sz w:val="24"/>
                <w:szCs w:val="24"/>
              </w:rPr>
              <w:t>в аренду Бельды Е.В.</w:t>
            </w:r>
            <w:r w:rsidRPr="00FE1F5B">
              <w:rPr>
                <w:rFonts w:ascii="Times New Roman" w:eastAsia="Times New Roman" w:hAnsi="Times New Roman" w:cs="Times New Roman"/>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DB2A5F" w:rsidP="00A506BA">
            <w:pPr>
              <w:jc w:val="center"/>
              <w:rPr>
                <w:rFonts w:ascii="Times New Roman" w:hAnsi="Times New Roman" w:cs="Times New Roman"/>
              </w:rPr>
            </w:pPr>
            <w:r>
              <w:rPr>
                <w:rFonts w:ascii="Times New Roman" w:hAnsi="Times New Roman" w:cs="Times New Roman"/>
              </w:rPr>
              <w:t>100</w:t>
            </w:r>
          </w:p>
        </w:tc>
      </w:tr>
      <w:tr w:rsidR="002B0C34" w:rsidRPr="00C4221C" w:rsidTr="006B60D5">
        <w:trPr>
          <w:trHeight w:val="40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FE1F5B" w:rsidP="005730AD">
            <w:pPr>
              <w:jc w:val="center"/>
              <w:rPr>
                <w:rFonts w:ascii="Times New Roman" w:hAnsi="Times New Roman" w:cs="Times New Roman"/>
              </w:rPr>
            </w:pPr>
            <w:r>
              <w:rPr>
                <w:rFonts w:ascii="Times New Roman" w:hAnsi="Times New Roman" w:cs="Times New Roman"/>
              </w:rPr>
              <w:t>23.12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FE1F5B" w:rsidP="00A506BA">
            <w:pPr>
              <w:jc w:val="center"/>
              <w:rPr>
                <w:rFonts w:ascii="Times New Roman" w:hAnsi="Times New Roman" w:cs="Times New Roman"/>
              </w:rPr>
            </w:pPr>
            <w:r>
              <w:rPr>
                <w:rFonts w:ascii="Times New Roman" w:hAnsi="Times New Roman" w:cs="Times New Roman"/>
              </w:rPr>
              <w:t>221</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FE1F5B" w:rsidP="006B60D5">
            <w:pPr>
              <w:spacing w:line="240" w:lineRule="exact"/>
              <w:rPr>
                <w:rFonts w:ascii="Times New Roman" w:eastAsia="Times New Roman" w:hAnsi="Times New Roman" w:cs="Times New Roman"/>
                <w:sz w:val="24"/>
                <w:szCs w:val="24"/>
              </w:rPr>
            </w:pPr>
            <w:r w:rsidRPr="00FE1F5B">
              <w:rPr>
                <w:rFonts w:ascii="Times New Roman" w:eastAsia="Times New Roman" w:hAnsi="Times New Roman" w:cs="Times New Roman"/>
                <w:sz w:val="24"/>
                <w:szCs w:val="24"/>
              </w:rPr>
              <w:t>О присвоении адреса антенно-мачтовому сооружению</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DB2A5F" w:rsidP="00A506BA">
            <w:pPr>
              <w:jc w:val="center"/>
              <w:rPr>
                <w:rFonts w:ascii="Times New Roman" w:hAnsi="Times New Roman" w:cs="Times New Roman"/>
              </w:rPr>
            </w:pPr>
            <w:r>
              <w:rPr>
                <w:rFonts w:ascii="Times New Roman" w:hAnsi="Times New Roman" w:cs="Times New Roman"/>
              </w:rPr>
              <w:t>100</w:t>
            </w:r>
          </w:p>
        </w:tc>
      </w:tr>
      <w:tr w:rsidR="002B0C34" w:rsidRPr="00C4221C" w:rsidTr="006B60D5">
        <w:trPr>
          <w:trHeight w:val="409"/>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6B60D5" w:rsidP="005730AD">
            <w:pPr>
              <w:jc w:val="center"/>
              <w:rPr>
                <w:rFonts w:ascii="Times New Roman" w:hAnsi="Times New Roman" w:cs="Times New Roman"/>
              </w:rPr>
            </w:pPr>
            <w:r>
              <w:rPr>
                <w:rFonts w:ascii="Times New Roman" w:hAnsi="Times New Roman" w:cs="Times New Roman"/>
              </w:rPr>
              <w:t>28.12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6B60D5" w:rsidP="00A506BA">
            <w:pPr>
              <w:jc w:val="center"/>
              <w:rPr>
                <w:rFonts w:ascii="Times New Roman" w:hAnsi="Times New Roman" w:cs="Times New Roman"/>
              </w:rPr>
            </w:pPr>
            <w:r>
              <w:rPr>
                <w:rFonts w:ascii="Times New Roman" w:hAnsi="Times New Roman" w:cs="Times New Roman"/>
              </w:rPr>
              <w:t>222</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6B60D5" w:rsidP="006B60D5">
            <w:pPr>
              <w:outlineLvl w:val="0"/>
              <w:rPr>
                <w:rFonts w:ascii="Times New Roman" w:hAnsi="Times New Roman" w:cs="Times New Roman"/>
                <w:sz w:val="24"/>
                <w:szCs w:val="24"/>
              </w:rPr>
            </w:pPr>
            <w:r w:rsidRPr="006B60D5">
              <w:rPr>
                <w:rFonts w:ascii="Times New Roman" w:hAnsi="Times New Roman" w:cs="Times New Roman"/>
                <w:sz w:val="24"/>
                <w:szCs w:val="24"/>
              </w:rPr>
              <w:t>Об администрировании доходов</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10</w:t>
            </w:r>
            <w:r w:rsidR="00DB2A5F">
              <w:rPr>
                <w:rFonts w:ascii="Times New Roman" w:hAnsi="Times New Roman" w:cs="Times New Roman"/>
              </w:rPr>
              <w:t>1</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6B60D5" w:rsidP="005730AD">
            <w:pPr>
              <w:jc w:val="center"/>
              <w:rPr>
                <w:rFonts w:ascii="Times New Roman" w:hAnsi="Times New Roman" w:cs="Times New Roman"/>
              </w:rPr>
            </w:pPr>
            <w:r>
              <w:rPr>
                <w:rFonts w:ascii="Times New Roman" w:hAnsi="Times New Roman" w:cs="Times New Roman"/>
              </w:rPr>
              <w:t>28.12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6B60D5" w:rsidP="00A506BA">
            <w:pPr>
              <w:jc w:val="center"/>
              <w:rPr>
                <w:rFonts w:ascii="Times New Roman" w:hAnsi="Times New Roman" w:cs="Times New Roman"/>
              </w:rPr>
            </w:pPr>
            <w:r>
              <w:rPr>
                <w:rFonts w:ascii="Times New Roman" w:hAnsi="Times New Roman" w:cs="Times New Roman"/>
              </w:rPr>
              <w:t>223</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6B60D5" w:rsidP="006B60D5">
            <w:pPr>
              <w:spacing w:line="240" w:lineRule="exact"/>
              <w:rPr>
                <w:rFonts w:ascii="Times New Roman" w:hAnsi="Times New Roman" w:cs="Times New Roman"/>
                <w:sz w:val="24"/>
                <w:szCs w:val="24"/>
              </w:rPr>
            </w:pPr>
            <w:r w:rsidRPr="006B60D5">
              <w:rPr>
                <w:rFonts w:ascii="Times New Roman" w:hAnsi="Times New Roman" w:cs="Times New Roman"/>
                <w:sz w:val="24"/>
                <w:szCs w:val="24"/>
              </w:rPr>
              <w:t xml:space="preserve"> О предоставлении земельного</w:t>
            </w:r>
            <w:r>
              <w:rPr>
                <w:rFonts w:ascii="Times New Roman" w:hAnsi="Times New Roman" w:cs="Times New Roman"/>
                <w:sz w:val="24"/>
                <w:szCs w:val="24"/>
              </w:rPr>
              <w:t xml:space="preserve"> </w:t>
            </w:r>
            <w:r w:rsidRPr="006B60D5">
              <w:rPr>
                <w:rFonts w:ascii="Times New Roman" w:hAnsi="Times New Roman" w:cs="Times New Roman"/>
                <w:sz w:val="24"/>
                <w:szCs w:val="24"/>
              </w:rPr>
              <w:t>участка  с кадастровым номером 27:09:0001302:855</w:t>
            </w:r>
            <w:r>
              <w:rPr>
                <w:rFonts w:ascii="Times New Roman" w:hAnsi="Times New Roman" w:cs="Times New Roman"/>
                <w:sz w:val="24"/>
                <w:szCs w:val="24"/>
              </w:rPr>
              <w:t xml:space="preserve"> </w:t>
            </w:r>
            <w:r w:rsidRPr="006B60D5">
              <w:rPr>
                <w:rFonts w:ascii="Times New Roman" w:hAnsi="Times New Roman" w:cs="Times New Roman"/>
                <w:sz w:val="24"/>
                <w:szCs w:val="24"/>
              </w:rPr>
              <w:t>в безвозмездное пользование</w:t>
            </w:r>
            <w:r>
              <w:rPr>
                <w:rFonts w:ascii="Times New Roman" w:hAnsi="Times New Roman" w:cs="Times New Roman"/>
                <w:sz w:val="24"/>
                <w:szCs w:val="24"/>
              </w:rPr>
              <w:t xml:space="preserve"> Москалюк С.В.</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10</w:t>
            </w:r>
            <w:r w:rsidR="00DB2A5F">
              <w:rPr>
                <w:rFonts w:ascii="Times New Roman" w:hAnsi="Times New Roman" w:cs="Times New Roman"/>
              </w:rPr>
              <w:t>8</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6B60D5" w:rsidP="005730AD">
            <w:pPr>
              <w:jc w:val="center"/>
              <w:rPr>
                <w:rFonts w:ascii="Times New Roman" w:hAnsi="Times New Roman" w:cs="Times New Roman"/>
              </w:rPr>
            </w:pPr>
            <w:r>
              <w:rPr>
                <w:rFonts w:ascii="Times New Roman" w:hAnsi="Times New Roman" w:cs="Times New Roman"/>
              </w:rPr>
              <w:t>29.12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6B60D5" w:rsidP="00A506BA">
            <w:pPr>
              <w:jc w:val="center"/>
              <w:rPr>
                <w:rFonts w:ascii="Times New Roman" w:hAnsi="Times New Roman" w:cs="Times New Roman"/>
              </w:rPr>
            </w:pPr>
            <w:r>
              <w:rPr>
                <w:rFonts w:ascii="Times New Roman" w:hAnsi="Times New Roman" w:cs="Times New Roman"/>
              </w:rPr>
              <w:t>224</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6B60D5" w:rsidP="006B60D5">
            <w:pPr>
              <w:pStyle w:val="20"/>
              <w:shd w:val="clear" w:color="auto" w:fill="auto"/>
              <w:spacing w:line="240" w:lineRule="exact"/>
              <w:rPr>
                <w:sz w:val="24"/>
                <w:szCs w:val="24"/>
              </w:rPr>
            </w:pPr>
            <w:r w:rsidRPr="006B60D5">
              <w:rPr>
                <w:sz w:val="24"/>
                <w:szCs w:val="24"/>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w:t>
            </w:r>
            <w:r w:rsidR="00DB2A5F">
              <w:rPr>
                <w:rFonts w:ascii="Times New Roman" w:hAnsi="Times New Roman" w:cs="Times New Roman"/>
              </w:rPr>
              <w:t>09</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2B0C34" w:rsidP="005730AD">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2B0C34" w:rsidP="00A506BA">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6B60D5" w:rsidRDefault="006B60D5" w:rsidP="006B60D5">
            <w:pPr>
              <w:spacing w:line="240" w:lineRule="exact"/>
              <w:jc w:val="center"/>
              <w:rPr>
                <w:rFonts w:ascii="Times New Roman" w:eastAsia="Times New Roman" w:hAnsi="Times New Roman" w:cs="Times New Roman"/>
                <w:sz w:val="24"/>
                <w:szCs w:val="24"/>
              </w:rPr>
            </w:pPr>
          </w:p>
          <w:p w:rsidR="002B0C34" w:rsidRPr="006B60D5" w:rsidRDefault="006B60D5" w:rsidP="006B60D5">
            <w:pPr>
              <w:spacing w:line="240" w:lineRule="exact"/>
              <w:jc w:val="center"/>
              <w:rPr>
                <w:rFonts w:ascii="Times New Roman" w:eastAsia="Times New Roman" w:hAnsi="Times New Roman" w:cs="Times New Roman"/>
                <w:b/>
                <w:sz w:val="24"/>
                <w:szCs w:val="24"/>
              </w:rPr>
            </w:pPr>
            <w:r w:rsidRPr="006B60D5">
              <w:rPr>
                <w:rFonts w:ascii="Times New Roman" w:eastAsia="Times New Roman" w:hAnsi="Times New Roman" w:cs="Times New Roman"/>
                <w:b/>
                <w:sz w:val="24"/>
                <w:szCs w:val="24"/>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2B0C34" w:rsidP="00A506BA">
            <w:pPr>
              <w:jc w:val="center"/>
              <w:rPr>
                <w:rFonts w:ascii="Times New Roman" w:hAnsi="Times New Roman" w:cs="Times New Roman"/>
              </w:rPr>
            </w:pP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6B60D5" w:rsidP="005730AD">
            <w:pPr>
              <w:jc w:val="center"/>
              <w:rPr>
                <w:rFonts w:ascii="Times New Roman" w:hAnsi="Times New Roman" w:cs="Times New Roman"/>
              </w:rPr>
            </w:pPr>
            <w:r>
              <w:rPr>
                <w:rFonts w:ascii="Times New Roman" w:hAnsi="Times New Roman" w:cs="Times New Roman"/>
              </w:rPr>
              <w:t>01.12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6B60D5" w:rsidP="00A506BA">
            <w:pPr>
              <w:jc w:val="center"/>
              <w:rPr>
                <w:rFonts w:ascii="Times New Roman" w:hAnsi="Times New Roman" w:cs="Times New Roman"/>
              </w:rPr>
            </w:pPr>
            <w:r>
              <w:rPr>
                <w:rFonts w:ascii="Times New Roman" w:hAnsi="Times New Roman" w:cs="Times New Roman"/>
              </w:rPr>
              <w:t>48</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6B60D5" w:rsidP="006B60D5">
            <w:pPr>
              <w:spacing w:line="240" w:lineRule="exact"/>
              <w:rPr>
                <w:rFonts w:ascii="Times New Roman" w:eastAsiaTheme="minorHAnsi" w:hAnsi="Times New Roman" w:cs="Times New Roman"/>
                <w:sz w:val="24"/>
                <w:szCs w:val="24"/>
                <w:lang w:eastAsia="en-US"/>
              </w:rPr>
            </w:pPr>
            <w:r w:rsidRPr="006B60D5">
              <w:rPr>
                <w:rFonts w:ascii="Times New Roman" w:eastAsiaTheme="minorHAnsi" w:hAnsi="Times New Roman" w:cs="Times New Roman"/>
                <w:sz w:val="24"/>
                <w:szCs w:val="24"/>
                <w:lang w:eastAsia="en-US"/>
              </w:rPr>
              <w:t>О возложе</w:t>
            </w:r>
            <w:r>
              <w:rPr>
                <w:rFonts w:ascii="Times New Roman" w:eastAsiaTheme="minorHAnsi" w:hAnsi="Times New Roman" w:cs="Times New Roman"/>
                <w:sz w:val="24"/>
                <w:szCs w:val="24"/>
                <w:lang w:eastAsia="en-US"/>
              </w:rPr>
              <w:t xml:space="preserve">нии обязанностей по составлению </w:t>
            </w:r>
            <w:r w:rsidRPr="006B60D5">
              <w:rPr>
                <w:rFonts w:ascii="Times New Roman" w:eastAsiaTheme="minorHAnsi" w:hAnsi="Times New Roman" w:cs="Times New Roman"/>
                <w:sz w:val="24"/>
                <w:szCs w:val="24"/>
                <w:lang w:eastAsia="en-US"/>
              </w:rPr>
              <w:t>административных протоколов в границах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w:t>
            </w:r>
            <w:r w:rsidR="00DB2A5F">
              <w:rPr>
                <w:rFonts w:ascii="Times New Roman" w:hAnsi="Times New Roman" w:cs="Times New Roman"/>
              </w:rPr>
              <w:t>09</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6B60D5" w:rsidP="005730AD">
            <w:pPr>
              <w:jc w:val="center"/>
              <w:rPr>
                <w:rFonts w:ascii="Times New Roman" w:hAnsi="Times New Roman" w:cs="Times New Roman"/>
              </w:rPr>
            </w:pPr>
            <w:r>
              <w:rPr>
                <w:rFonts w:ascii="Times New Roman" w:hAnsi="Times New Roman" w:cs="Times New Roman"/>
              </w:rPr>
              <w:lastRenderedPageBreak/>
              <w:t>09.12</w:t>
            </w:r>
            <w:r w:rsidR="009B5A5E">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6B60D5" w:rsidP="00A506BA">
            <w:pPr>
              <w:jc w:val="center"/>
              <w:rPr>
                <w:rFonts w:ascii="Times New Roman" w:hAnsi="Times New Roman" w:cs="Times New Roman"/>
              </w:rPr>
            </w:pPr>
            <w:r>
              <w:rPr>
                <w:rFonts w:ascii="Times New Roman" w:hAnsi="Times New Roman" w:cs="Times New Roman"/>
              </w:rPr>
              <w:t>49</w:t>
            </w:r>
          </w:p>
        </w:tc>
        <w:tc>
          <w:tcPr>
            <w:tcW w:w="6169" w:type="dxa"/>
            <w:tcBorders>
              <w:top w:val="single" w:sz="4" w:space="0" w:color="auto"/>
              <w:left w:val="single" w:sz="4" w:space="0" w:color="auto"/>
              <w:bottom w:val="single" w:sz="4" w:space="0" w:color="auto"/>
              <w:right w:val="single" w:sz="4" w:space="0" w:color="auto"/>
            </w:tcBorders>
          </w:tcPr>
          <w:p w:rsidR="002B0C34" w:rsidRPr="006B60D5" w:rsidRDefault="006B60D5" w:rsidP="005730AD">
            <w:pPr>
              <w:spacing w:line="240" w:lineRule="exact"/>
              <w:rPr>
                <w:rFonts w:ascii="Times New Roman" w:eastAsia="Times New Roman" w:hAnsi="Times New Roman" w:cs="Times New Roman"/>
                <w:sz w:val="24"/>
                <w:szCs w:val="24"/>
              </w:rPr>
            </w:pPr>
            <w:r w:rsidRPr="006B60D5">
              <w:rPr>
                <w:rFonts w:ascii="Times New Roman" w:eastAsia="Times New Roman" w:hAnsi="Times New Roman" w:cs="Times New Roman"/>
                <w:sz w:val="24"/>
                <w:szCs w:val="24"/>
              </w:rPr>
              <w:t>О проведении конкурса на лучшее Новогоднее и Рождественское оформление административных зданий,  учреждений,  объектов торговли и бытового обслуживания населения в сельском поселении «Село Маяк</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w:t>
            </w:r>
            <w:r w:rsidR="00DB2A5F">
              <w:rPr>
                <w:rFonts w:ascii="Times New Roman" w:hAnsi="Times New Roman" w:cs="Times New Roman"/>
              </w:rPr>
              <w:t>10</w:t>
            </w:r>
          </w:p>
        </w:tc>
      </w:tr>
      <w:tr w:rsidR="002B0C34" w:rsidRPr="00C4221C" w:rsidTr="00623B14">
        <w:trPr>
          <w:trHeight w:val="44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E95FDE" w:rsidP="005730AD">
            <w:pPr>
              <w:jc w:val="center"/>
              <w:rPr>
                <w:rFonts w:ascii="Times New Roman" w:hAnsi="Times New Roman" w:cs="Times New Roman"/>
              </w:rPr>
            </w:pPr>
            <w:r>
              <w:rPr>
                <w:rFonts w:ascii="Times New Roman" w:hAnsi="Times New Roman" w:cs="Times New Roman"/>
              </w:rPr>
              <w:t>09.12</w:t>
            </w:r>
            <w:r w:rsidR="00E15BDA">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E95FDE" w:rsidP="00A506BA">
            <w:pPr>
              <w:jc w:val="center"/>
              <w:rPr>
                <w:rFonts w:ascii="Times New Roman" w:hAnsi="Times New Roman" w:cs="Times New Roman"/>
              </w:rPr>
            </w:pPr>
            <w:r>
              <w:rPr>
                <w:rFonts w:ascii="Times New Roman" w:hAnsi="Times New Roman" w:cs="Times New Roman"/>
              </w:rPr>
              <w:t>50</w:t>
            </w:r>
          </w:p>
        </w:tc>
        <w:tc>
          <w:tcPr>
            <w:tcW w:w="6169" w:type="dxa"/>
            <w:tcBorders>
              <w:top w:val="single" w:sz="4" w:space="0" w:color="auto"/>
              <w:left w:val="single" w:sz="4" w:space="0" w:color="auto"/>
              <w:bottom w:val="single" w:sz="4" w:space="0" w:color="auto"/>
              <w:right w:val="single" w:sz="4" w:space="0" w:color="auto"/>
            </w:tcBorders>
          </w:tcPr>
          <w:p w:rsidR="002B0C34" w:rsidRPr="00E95FDE" w:rsidRDefault="00E95FDE" w:rsidP="00E95FDE">
            <w:pPr>
              <w:pStyle w:val="af3"/>
              <w:rPr>
                <w:rFonts w:ascii="Times New Roman" w:hAnsi="Times New Roman" w:cs="Times New Roman"/>
                <w:sz w:val="24"/>
                <w:szCs w:val="24"/>
              </w:rPr>
            </w:pPr>
            <w:r w:rsidRPr="00E95FDE">
              <w:rPr>
                <w:rFonts w:ascii="Times New Roman" w:hAnsi="Times New Roman" w:cs="Times New Roman"/>
                <w:sz w:val="24"/>
                <w:szCs w:val="24"/>
              </w:rPr>
              <w:t>О проведении годовой инвентаризации</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DB2A5F">
            <w:pPr>
              <w:jc w:val="center"/>
              <w:rPr>
                <w:rFonts w:ascii="Times New Roman" w:hAnsi="Times New Roman" w:cs="Times New Roman"/>
              </w:rPr>
            </w:pPr>
            <w:r>
              <w:rPr>
                <w:rFonts w:ascii="Times New Roman" w:hAnsi="Times New Roman" w:cs="Times New Roman"/>
              </w:rPr>
              <w:t>11</w:t>
            </w:r>
            <w:r w:rsidR="00DB2A5F">
              <w:rPr>
                <w:rFonts w:ascii="Times New Roman" w:hAnsi="Times New Roman" w:cs="Times New Roman"/>
              </w:rPr>
              <w:t>0</w:t>
            </w:r>
          </w:p>
        </w:tc>
      </w:tr>
      <w:tr w:rsidR="002B0C34" w:rsidRPr="00C4221C" w:rsidTr="00E95FDE">
        <w:trPr>
          <w:trHeight w:val="43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E95FDE" w:rsidP="005730AD">
            <w:pPr>
              <w:jc w:val="center"/>
              <w:rPr>
                <w:rFonts w:ascii="Times New Roman" w:hAnsi="Times New Roman" w:cs="Times New Roman"/>
              </w:rPr>
            </w:pPr>
            <w:r>
              <w:rPr>
                <w:rFonts w:ascii="Times New Roman" w:hAnsi="Times New Roman" w:cs="Times New Roman"/>
              </w:rPr>
              <w:t>09.12</w:t>
            </w:r>
            <w:r w:rsidR="00E15BDA">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E95FDE" w:rsidP="00A506BA">
            <w:pPr>
              <w:jc w:val="center"/>
              <w:rPr>
                <w:rFonts w:ascii="Times New Roman" w:hAnsi="Times New Roman" w:cs="Times New Roman"/>
              </w:rPr>
            </w:pPr>
            <w:r>
              <w:rPr>
                <w:rFonts w:ascii="Times New Roman" w:hAnsi="Times New Roman" w:cs="Times New Roman"/>
              </w:rPr>
              <w:t>51</w:t>
            </w:r>
          </w:p>
        </w:tc>
        <w:tc>
          <w:tcPr>
            <w:tcW w:w="6169" w:type="dxa"/>
            <w:tcBorders>
              <w:top w:val="single" w:sz="4" w:space="0" w:color="auto"/>
              <w:left w:val="single" w:sz="4" w:space="0" w:color="auto"/>
              <w:bottom w:val="single" w:sz="4" w:space="0" w:color="auto"/>
              <w:right w:val="single" w:sz="4" w:space="0" w:color="auto"/>
            </w:tcBorders>
          </w:tcPr>
          <w:p w:rsidR="002B0C34" w:rsidRPr="00E95FDE" w:rsidRDefault="00E95FDE" w:rsidP="00E95FDE">
            <w:pPr>
              <w:pStyle w:val="af3"/>
              <w:spacing w:line="240" w:lineRule="exact"/>
              <w:rPr>
                <w:rFonts w:ascii="Times New Roman" w:hAnsi="Times New Roman" w:cs="Times New Roman"/>
                <w:sz w:val="24"/>
                <w:szCs w:val="24"/>
              </w:rPr>
            </w:pPr>
            <w:r w:rsidRPr="00E95FDE">
              <w:rPr>
                <w:rFonts w:ascii="Times New Roman" w:hAnsi="Times New Roman" w:cs="Times New Roman"/>
                <w:sz w:val="24"/>
                <w:szCs w:val="24"/>
              </w:rPr>
              <w:t>О передаче материальных ценностей</w:t>
            </w:r>
            <w:r>
              <w:rPr>
                <w:rFonts w:ascii="Times New Roman" w:hAnsi="Times New Roman" w:cs="Times New Roman"/>
                <w:sz w:val="24"/>
                <w:szCs w:val="24"/>
              </w:rPr>
              <w:t xml:space="preserve"> </w:t>
            </w:r>
            <w:r w:rsidRPr="00E95FDE">
              <w:rPr>
                <w:rFonts w:ascii="Times New Roman" w:hAnsi="Times New Roman" w:cs="Times New Roman"/>
                <w:sz w:val="24"/>
                <w:szCs w:val="24"/>
              </w:rPr>
              <w:t>в безвозмездное пользование</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813F5C" w:rsidP="00A506BA">
            <w:pPr>
              <w:jc w:val="center"/>
              <w:rPr>
                <w:rFonts w:ascii="Times New Roman" w:hAnsi="Times New Roman" w:cs="Times New Roman"/>
              </w:rPr>
            </w:pPr>
            <w:r>
              <w:rPr>
                <w:rFonts w:ascii="Times New Roman" w:hAnsi="Times New Roman" w:cs="Times New Roman"/>
              </w:rPr>
              <w:t>11</w:t>
            </w:r>
            <w:r w:rsidR="00DB2A5F">
              <w:rPr>
                <w:rFonts w:ascii="Times New Roman" w:hAnsi="Times New Roman" w:cs="Times New Roman"/>
              </w:rPr>
              <w:t>1</w:t>
            </w:r>
          </w:p>
        </w:tc>
      </w:tr>
      <w:tr w:rsidR="00E15BDA"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15BDA" w:rsidRDefault="00E95FDE" w:rsidP="005730AD">
            <w:pPr>
              <w:jc w:val="center"/>
              <w:rPr>
                <w:rFonts w:ascii="Times New Roman" w:hAnsi="Times New Roman" w:cs="Times New Roman"/>
              </w:rPr>
            </w:pPr>
            <w:r>
              <w:rPr>
                <w:rFonts w:ascii="Times New Roman" w:hAnsi="Times New Roman" w:cs="Times New Roman"/>
              </w:rPr>
              <w:t>21.12</w:t>
            </w:r>
            <w:r w:rsidR="00E15BDA">
              <w:rPr>
                <w:rFonts w:ascii="Times New Roman" w:hAnsi="Times New Roman" w:cs="Times New Roman"/>
              </w:rPr>
              <w:t>.2016</w:t>
            </w:r>
          </w:p>
        </w:tc>
        <w:tc>
          <w:tcPr>
            <w:tcW w:w="654" w:type="dxa"/>
            <w:tcBorders>
              <w:top w:val="single" w:sz="4" w:space="0" w:color="auto"/>
              <w:left w:val="single" w:sz="4" w:space="0" w:color="auto"/>
              <w:bottom w:val="single" w:sz="4" w:space="0" w:color="auto"/>
              <w:right w:val="single" w:sz="4" w:space="0" w:color="auto"/>
            </w:tcBorders>
          </w:tcPr>
          <w:p w:rsidR="00E15BDA" w:rsidRDefault="00E95FDE" w:rsidP="00A506BA">
            <w:pPr>
              <w:jc w:val="center"/>
              <w:rPr>
                <w:rFonts w:ascii="Times New Roman" w:hAnsi="Times New Roman" w:cs="Times New Roman"/>
              </w:rPr>
            </w:pPr>
            <w:r>
              <w:rPr>
                <w:rFonts w:ascii="Times New Roman" w:hAnsi="Times New Roman" w:cs="Times New Roman"/>
              </w:rPr>
              <w:t>52</w:t>
            </w:r>
          </w:p>
        </w:tc>
        <w:tc>
          <w:tcPr>
            <w:tcW w:w="6169" w:type="dxa"/>
            <w:tcBorders>
              <w:top w:val="single" w:sz="4" w:space="0" w:color="auto"/>
              <w:left w:val="single" w:sz="4" w:space="0" w:color="auto"/>
              <w:bottom w:val="single" w:sz="4" w:space="0" w:color="auto"/>
              <w:right w:val="single" w:sz="4" w:space="0" w:color="auto"/>
            </w:tcBorders>
          </w:tcPr>
          <w:p w:rsidR="00E15BDA" w:rsidRPr="00E15BDA" w:rsidRDefault="00E95FDE" w:rsidP="00E95FDE">
            <w:pPr>
              <w:spacing w:line="240" w:lineRule="exact"/>
              <w:rPr>
                <w:rFonts w:ascii="Times New Roman" w:eastAsia="Times New Roman" w:hAnsi="Times New Roman" w:cs="Times New Roman"/>
                <w:sz w:val="24"/>
                <w:szCs w:val="24"/>
              </w:rPr>
            </w:pPr>
            <w:r w:rsidRPr="00E95FDE">
              <w:rPr>
                <w:rFonts w:ascii="Times New Roman" w:eastAsia="Times New Roman" w:hAnsi="Times New Roman" w:cs="Times New Roman"/>
                <w:sz w:val="24"/>
                <w:szCs w:val="24"/>
              </w:rPr>
              <w:t>Об утверждении Учётной политики администрации сельского поселения «Село Маяк» Нанайского муниципального района Хабаровского края на 2017 год</w:t>
            </w:r>
          </w:p>
        </w:tc>
        <w:tc>
          <w:tcPr>
            <w:tcW w:w="987" w:type="dxa"/>
            <w:tcBorders>
              <w:top w:val="single" w:sz="4" w:space="0" w:color="auto"/>
              <w:left w:val="single" w:sz="4" w:space="0" w:color="auto"/>
              <w:bottom w:val="single" w:sz="4" w:space="0" w:color="auto"/>
              <w:right w:val="single" w:sz="4" w:space="0" w:color="auto"/>
            </w:tcBorders>
          </w:tcPr>
          <w:p w:rsidR="00E15BDA" w:rsidRPr="00C4221C" w:rsidRDefault="00813F5C" w:rsidP="00813F5C">
            <w:pPr>
              <w:jc w:val="center"/>
              <w:rPr>
                <w:rFonts w:ascii="Times New Roman" w:hAnsi="Times New Roman" w:cs="Times New Roman"/>
              </w:rPr>
            </w:pPr>
            <w:r>
              <w:rPr>
                <w:rFonts w:ascii="Times New Roman" w:hAnsi="Times New Roman" w:cs="Times New Roman"/>
              </w:rPr>
              <w:t>11</w:t>
            </w:r>
            <w:r w:rsidR="00DB2A5F">
              <w:rPr>
                <w:rFonts w:ascii="Times New Roman" w:hAnsi="Times New Roman" w:cs="Times New Roman"/>
              </w:rPr>
              <w:t>1</w:t>
            </w:r>
          </w:p>
        </w:tc>
      </w:tr>
      <w:tr w:rsidR="00AC405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AC405C" w:rsidRDefault="00AC405C" w:rsidP="005730AD">
            <w:pPr>
              <w:jc w:val="center"/>
              <w:rPr>
                <w:rFonts w:ascii="Times New Roman" w:hAnsi="Times New Roman" w:cs="Times New Roman"/>
              </w:rPr>
            </w:pPr>
            <w:r>
              <w:rPr>
                <w:rFonts w:ascii="Times New Roman" w:hAnsi="Times New Roman" w:cs="Times New Roman"/>
              </w:rPr>
              <w:t>22.12.2016</w:t>
            </w:r>
          </w:p>
        </w:tc>
        <w:tc>
          <w:tcPr>
            <w:tcW w:w="654" w:type="dxa"/>
            <w:tcBorders>
              <w:top w:val="single" w:sz="4" w:space="0" w:color="auto"/>
              <w:left w:val="single" w:sz="4" w:space="0" w:color="auto"/>
              <w:bottom w:val="single" w:sz="4" w:space="0" w:color="auto"/>
              <w:right w:val="single" w:sz="4" w:space="0" w:color="auto"/>
            </w:tcBorders>
          </w:tcPr>
          <w:p w:rsidR="00AC405C" w:rsidRDefault="00AC405C" w:rsidP="00A506BA">
            <w:pPr>
              <w:jc w:val="center"/>
              <w:rPr>
                <w:rFonts w:ascii="Times New Roman" w:hAnsi="Times New Roman" w:cs="Times New Roman"/>
              </w:rPr>
            </w:pPr>
            <w:r>
              <w:rPr>
                <w:rFonts w:ascii="Times New Roman" w:hAnsi="Times New Roman" w:cs="Times New Roman"/>
              </w:rPr>
              <w:t>53</w:t>
            </w:r>
          </w:p>
        </w:tc>
        <w:tc>
          <w:tcPr>
            <w:tcW w:w="6169" w:type="dxa"/>
            <w:tcBorders>
              <w:top w:val="single" w:sz="4" w:space="0" w:color="auto"/>
              <w:left w:val="single" w:sz="4" w:space="0" w:color="auto"/>
              <w:bottom w:val="single" w:sz="4" w:space="0" w:color="auto"/>
              <w:right w:val="single" w:sz="4" w:space="0" w:color="auto"/>
            </w:tcBorders>
          </w:tcPr>
          <w:p w:rsidR="00AC405C" w:rsidRPr="00E95FDE" w:rsidRDefault="00AC405C" w:rsidP="00E95FDE">
            <w:pPr>
              <w:spacing w:line="240" w:lineRule="exact"/>
              <w:rPr>
                <w:rFonts w:ascii="Times New Roman" w:eastAsia="Times New Roman" w:hAnsi="Times New Roman" w:cs="Times New Roman"/>
                <w:sz w:val="24"/>
                <w:szCs w:val="24"/>
              </w:rPr>
            </w:pPr>
            <w:r w:rsidRPr="00AC405C">
              <w:rPr>
                <w:rFonts w:ascii="Times New Roman" w:eastAsia="Times New Roman" w:hAnsi="Times New Roman" w:cs="Times New Roman"/>
                <w:sz w:val="24"/>
                <w:szCs w:val="24"/>
              </w:rPr>
              <w:t>Об утверждении Положения (регламента)  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C405C" w:rsidRDefault="00AC405C" w:rsidP="00813F5C">
            <w:pPr>
              <w:jc w:val="center"/>
              <w:rPr>
                <w:rFonts w:ascii="Times New Roman" w:hAnsi="Times New Roman" w:cs="Times New Roman"/>
              </w:rPr>
            </w:pPr>
            <w:r>
              <w:rPr>
                <w:rFonts w:ascii="Times New Roman" w:hAnsi="Times New Roman" w:cs="Times New Roman"/>
              </w:rPr>
              <w:t>112</w:t>
            </w:r>
          </w:p>
        </w:tc>
      </w:tr>
    </w:tbl>
    <w:p w:rsidR="005730AD" w:rsidRDefault="005730AD" w:rsidP="002B3A14">
      <w:pPr>
        <w:spacing w:line="240" w:lineRule="auto"/>
        <w:rPr>
          <w:rFonts w:ascii="Times New Roman" w:hAnsi="Times New Roman" w:cs="Times New Roman"/>
          <w:sz w:val="20"/>
          <w:szCs w:val="20"/>
        </w:rPr>
      </w:pPr>
    </w:p>
    <w:p w:rsidR="005730AD" w:rsidRDefault="005730AD" w:rsidP="002B3A14">
      <w:pPr>
        <w:spacing w:line="240" w:lineRule="auto"/>
        <w:rPr>
          <w:rFonts w:ascii="Times New Roman" w:hAnsi="Times New Roman" w:cs="Times New Roman"/>
          <w:sz w:val="20"/>
          <w:szCs w:val="20"/>
        </w:rPr>
      </w:pPr>
    </w:p>
    <w:p w:rsidR="005730AD" w:rsidRPr="002D40C1" w:rsidRDefault="005730AD" w:rsidP="005715DB">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730AD" w:rsidRPr="002D40C1" w:rsidRDefault="005730AD" w:rsidP="005730AD">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730AD" w:rsidRPr="002D40C1" w:rsidRDefault="005730AD" w:rsidP="002B3A14">
      <w:pPr>
        <w:spacing w:line="240" w:lineRule="auto"/>
        <w:rPr>
          <w:rFonts w:ascii="Times New Roman" w:hAnsi="Times New Roman" w:cs="Times New Roman"/>
          <w:sz w:val="20"/>
          <w:szCs w:val="20"/>
        </w:rPr>
      </w:pPr>
    </w:p>
    <w:p w:rsidR="005730AD" w:rsidRPr="002D40C1" w:rsidRDefault="00A07431" w:rsidP="002B3A14">
      <w:pPr>
        <w:spacing w:line="240" w:lineRule="auto"/>
        <w:rPr>
          <w:rFonts w:ascii="Times New Roman" w:hAnsi="Times New Roman" w:cs="Times New Roman"/>
          <w:sz w:val="20"/>
          <w:szCs w:val="20"/>
        </w:rPr>
      </w:pPr>
      <w:r>
        <w:rPr>
          <w:rFonts w:ascii="Times New Roman" w:hAnsi="Times New Roman" w:cs="Times New Roman"/>
          <w:sz w:val="20"/>
          <w:szCs w:val="20"/>
        </w:rPr>
        <w:t>27.12</w:t>
      </w:r>
      <w:r w:rsidR="005730AD" w:rsidRPr="002D40C1">
        <w:rPr>
          <w:rFonts w:ascii="Times New Roman" w:hAnsi="Times New Roman" w:cs="Times New Roman"/>
          <w:sz w:val="20"/>
          <w:szCs w:val="20"/>
        </w:rPr>
        <w:t>.2016</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DD1E83" w:rsidRPr="002D40C1">
        <w:rPr>
          <w:rFonts w:ascii="Times New Roman" w:hAnsi="Times New Roman" w:cs="Times New Roman"/>
          <w:sz w:val="20"/>
          <w:szCs w:val="20"/>
        </w:rPr>
        <w:t xml:space="preserve">   </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t xml:space="preserve">               № </w:t>
      </w:r>
      <w:r>
        <w:rPr>
          <w:rFonts w:ascii="Times New Roman" w:hAnsi="Times New Roman" w:cs="Times New Roman"/>
          <w:sz w:val="20"/>
          <w:szCs w:val="20"/>
        </w:rPr>
        <w:t>116</w:t>
      </w:r>
    </w:p>
    <w:p w:rsidR="00550431" w:rsidRPr="002D40C1" w:rsidRDefault="005730AD" w:rsidP="00550431">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A07431" w:rsidRDefault="00A07431" w:rsidP="00A07431">
      <w:pPr>
        <w:spacing w:line="240" w:lineRule="exact"/>
        <w:rPr>
          <w:rFonts w:ascii="Times New Roman" w:eastAsia="Times New Roman" w:hAnsi="Times New Roman" w:cs="Times New Roman"/>
          <w:sz w:val="20"/>
          <w:szCs w:val="20"/>
        </w:rPr>
      </w:pPr>
    </w:p>
    <w:p w:rsidR="00A07431" w:rsidRPr="00A07431" w:rsidRDefault="00A07431" w:rsidP="00A07431">
      <w:pPr>
        <w:spacing w:line="240" w:lineRule="exac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О результатах публичных слушаний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 </w:t>
      </w:r>
    </w:p>
    <w:p w:rsidR="00A07431" w:rsidRPr="00A07431" w:rsidRDefault="00A07431" w:rsidP="00A07431">
      <w:pPr>
        <w:spacing w:line="240" w:lineRule="auto"/>
        <w:rPr>
          <w:rFonts w:ascii="Times New Roman" w:eastAsia="Times New Roman" w:hAnsi="Times New Roman" w:cs="Times New Roman"/>
          <w:sz w:val="20"/>
          <w:szCs w:val="20"/>
        </w:rPr>
      </w:pPr>
    </w:p>
    <w:p w:rsidR="00A07431" w:rsidRPr="00A07431" w:rsidRDefault="00A07431" w:rsidP="00A07431">
      <w:pPr>
        <w:spacing w:line="240" w:lineRule="auto"/>
        <w:ind w:firstLine="684"/>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 декабря 2016 года состоялись публичные слушания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A07431" w:rsidRPr="00A07431" w:rsidRDefault="00A07431" w:rsidP="00A07431">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РЕШИЛ:</w:t>
      </w:r>
    </w:p>
    <w:p w:rsidR="00A07431" w:rsidRPr="00A07431" w:rsidRDefault="00A07431" w:rsidP="00A07431">
      <w:pPr>
        <w:spacing w:line="240" w:lineRule="auto"/>
        <w:ind w:firstLine="684"/>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бюджете сельского поселения «Село Маяк» Нанайского муниципального района на 2017 год и плановый период 2018 и 2019 годов» принять к сведению (прилагается).</w:t>
      </w:r>
    </w:p>
    <w:p w:rsidR="00A07431" w:rsidRPr="00A07431" w:rsidRDefault="00A07431" w:rsidP="00A07431">
      <w:pPr>
        <w:spacing w:line="240" w:lineRule="auto"/>
        <w:ind w:firstLine="684"/>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 Настоящее решение вступает в силу со дня его подписания.</w:t>
      </w:r>
    </w:p>
    <w:p w:rsidR="00A07431" w:rsidRPr="00A07431" w:rsidRDefault="00A07431" w:rsidP="00A07431">
      <w:pPr>
        <w:spacing w:line="240" w:lineRule="auto"/>
        <w:ind w:firstLine="684"/>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07431" w:rsidRPr="00A07431" w:rsidRDefault="00A07431" w:rsidP="00A07431">
      <w:pPr>
        <w:spacing w:line="240" w:lineRule="auto"/>
        <w:rPr>
          <w:rFonts w:ascii="Times New Roman" w:eastAsia="Times New Roman" w:hAnsi="Times New Roman" w:cs="Times New Roman"/>
          <w:sz w:val="20"/>
          <w:szCs w:val="20"/>
        </w:rPr>
      </w:pPr>
    </w:p>
    <w:p w:rsidR="00A07431" w:rsidRPr="00A07431" w:rsidRDefault="00A07431" w:rsidP="00A07431">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А.В. Алипченко</w:t>
      </w:r>
    </w:p>
    <w:p w:rsidR="00A07431" w:rsidRPr="00A07431" w:rsidRDefault="00A07431" w:rsidP="00A07431">
      <w:pPr>
        <w:spacing w:line="240" w:lineRule="auto"/>
        <w:rPr>
          <w:rFonts w:ascii="Times New Roman" w:eastAsia="Times New Roman" w:hAnsi="Times New Roman" w:cs="Times New Roman"/>
          <w:sz w:val="20"/>
          <w:szCs w:val="20"/>
        </w:rPr>
      </w:pPr>
    </w:p>
    <w:p w:rsidR="00A07431" w:rsidRPr="00A07431" w:rsidRDefault="00A07431" w:rsidP="00A07431">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Глава сельского поселения</w:t>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А.Н. Ильин</w:t>
      </w:r>
    </w:p>
    <w:p w:rsidR="00A07431" w:rsidRPr="00A07431" w:rsidRDefault="00A07431" w:rsidP="005715DB">
      <w:pPr>
        <w:spacing w:line="240" w:lineRule="auto"/>
        <w:jc w:val="left"/>
        <w:rPr>
          <w:rFonts w:ascii="Times New Roman" w:eastAsia="Times New Roman" w:hAnsi="Times New Roman" w:cs="Times New Roman"/>
          <w:b/>
          <w:sz w:val="26"/>
          <w:szCs w:val="26"/>
        </w:rPr>
      </w:pPr>
    </w:p>
    <w:p w:rsidR="00550431" w:rsidRPr="002D40C1" w:rsidRDefault="00550431" w:rsidP="00DB48EF">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50431" w:rsidRPr="002D40C1" w:rsidRDefault="00550431" w:rsidP="00550431">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50431" w:rsidRPr="002D40C1" w:rsidRDefault="00550431" w:rsidP="00550431">
      <w:pPr>
        <w:spacing w:line="240" w:lineRule="auto"/>
        <w:rPr>
          <w:rFonts w:ascii="Times New Roman" w:hAnsi="Times New Roman" w:cs="Times New Roman"/>
          <w:sz w:val="20"/>
          <w:szCs w:val="20"/>
        </w:rPr>
      </w:pPr>
    </w:p>
    <w:p w:rsidR="00550431" w:rsidRPr="002D40C1" w:rsidRDefault="00A07431" w:rsidP="00550431">
      <w:pPr>
        <w:spacing w:line="240" w:lineRule="auto"/>
        <w:rPr>
          <w:rFonts w:ascii="Times New Roman" w:hAnsi="Times New Roman" w:cs="Times New Roman"/>
          <w:sz w:val="20"/>
          <w:szCs w:val="20"/>
        </w:rPr>
      </w:pPr>
      <w:r>
        <w:rPr>
          <w:rFonts w:ascii="Times New Roman" w:hAnsi="Times New Roman" w:cs="Times New Roman"/>
          <w:sz w:val="20"/>
          <w:szCs w:val="20"/>
        </w:rPr>
        <w:t>27.12</w:t>
      </w:r>
      <w:r w:rsidR="00550431" w:rsidRPr="002D40C1">
        <w:rPr>
          <w:rFonts w:ascii="Times New Roman" w:hAnsi="Times New Roman" w:cs="Times New Roman"/>
          <w:sz w:val="20"/>
          <w:szCs w:val="20"/>
        </w:rPr>
        <w:t>.</w:t>
      </w:r>
      <w:r w:rsidR="00DD1E83"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117</w:t>
      </w:r>
    </w:p>
    <w:p w:rsidR="00550431" w:rsidRPr="002D40C1" w:rsidRDefault="00550431" w:rsidP="00550431">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550431" w:rsidRPr="002D40C1" w:rsidRDefault="00550431" w:rsidP="00550431">
      <w:pPr>
        <w:spacing w:line="240" w:lineRule="auto"/>
        <w:rPr>
          <w:rFonts w:ascii="Times New Roman" w:hAnsi="Times New Roman" w:cs="Times New Roman"/>
          <w:sz w:val="20"/>
          <w:szCs w:val="20"/>
        </w:rPr>
      </w:pPr>
    </w:p>
    <w:p w:rsidR="00A07431" w:rsidRPr="00A07431" w:rsidRDefault="00A07431" w:rsidP="00A07431">
      <w:pPr>
        <w:spacing w:line="240" w:lineRule="exact"/>
        <w:rPr>
          <w:rFonts w:ascii="Times New Roman" w:eastAsia="Times New Roman" w:hAnsi="Times New Roman" w:cs="Times New Roman"/>
          <w:sz w:val="20"/>
          <w:szCs w:val="20"/>
        </w:rPr>
      </w:pPr>
      <w:r w:rsidRPr="00A07431">
        <w:rPr>
          <w:rFonts w:ascii="Times New Roman" w:hAnsi="Times New Roman" w:cs="Times New Roman"/>
          <w:sz w:val="20"/>
          <w:szCs w:val="20"/>
        </w:rPr>
        <w:t>О бюджете сельского поселения «Село Маяк» Нанайского муниципального района Хабаровского края на 2017 год и плановый период 2018 и 2019 годов</w:t>
      </w:r>
    </w:p>
    <w:p w:rsidR="00A07431" w:rsidRPr="00A07431" w:rsidRDefault="00A07431" w:rsidP="00A07431">
      <w:pPr>
        <w:spacing w:line="240" w:lineRule="auto"/>
        <w:ind w:firstLine="708"/>
        <w:rPr>
          <w:sz w:val="20"/>
          <w:szCs w:val="20"/>
        </w:rPr>
      </w:pP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На основании   п.1 ст.14 Федерального закона от 06 октября 2003 года № 131-ФЗ «Об общих принципах организации местного самоуправления в Российской Федерации» и в соответствии с Положением о бюджетном процессе в сельском поселении «Село Маяк» Нанайского муниципального района, рассмотрев представленный администрацией сельского поселения «Село Маяк» Нанайского </w:t>
      </w:r>
      <w:r w:rsidRPr="00A07431">
        <w:rPr>
          <w:rFonts w:ascii="Times New Roman" w:eastAsia="Times New Roman" w:hAnsi="Times New Roman" w:cs="Times New Roman"/>
          <w:sz w:val="20"/>
          <w:szCs w:val="20"/>
        </w:rPr>
        <w:lastRenderedPageBreak/>
        <w:t xml:space="preserve">муниципального района (далее – администрация поселения) проект бюджета сельского поселения «Село Маяк» Нанайского муниципального района на 2017 год и плановый период  2018 и 2019 годов Совет депутатов </w:t>
      </w:r>
    </w:p>
    <w:p w:rsidR="00A07431" w:rsidRPr="00A07431" w:rsidRDefault="00A07431" w:rsidP="00A07431">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РЕШИЛ:</w:t>
      </w:r>
    </w:p>
    <w:p w:rsidR="00A07431" w:rsidRPr="00A07431" w:rsidRDefault="00A07431" w:rsidP="00A07431">
      <w:pPr>
        <w:spacing w:line="240" w:lineRule="auto"/>
        <w:ind w:firstLine="720"/>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Утвердить основные характеристики и иные показатели бюджета сельского поселения «Село Маяк» Нанайского муниципального района на 2017 год (далее – бюджет поселения):</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общий объем доходов бюджета поселения в сумме 4417,01 тыс. рублей, из них налоговые и неналоговые доходы в сумме 3737,68 тыс. рублей, безвозмездные поступления в сумме 679,33 тыс. рублей, из них межбюджетные трансферты, получаемые из других бюджетов бюджетной системы Российской Федерации в сумме 679,33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 общий объем расходов бюджета поселения в сумме 4448,32 тыс. рублей;</w:t>
      </w:r>
    </w:p>
    <w:p w:rsidR="00A07431" w:rsidRPr="00A07431" w:rsidRDefault="00A07431" w:rsidP="00A07431">
      <w:pPr>
        <w:spacing w:line="240" w:lineRule="auto"/>
        <w:ind w:firstLine="708"/>
        <w:rPr>
          <w:rFonts w:ascii="Times New Roman" w:hAnsi="Times New Roman" w:cs="Times New Roman"/>
          <w:sz w:val="20"/>
          <w:szCs w:val="20"/>
        </w:rPr>
      </w:pPr>
      <w:r w:rsidRPr="00A07431">
        <w:rPr>
          <w:rFonts w:ascii="Times New Roman" w:eastAsia="Times New Roman" w:hAnsi="Times New Roman" w:cs="Times New Roman"/>
          <w:sz w:val="20"/>
          <w:szCs w:val="20"/>
        </w:rPr>
        <w:t>3) верхний предел муниципального долга сельского поселения «Село Маяк» (далее  – поселение) на 1 января 2017 года в сумме 0,00 тыс. рублей;</w:t>
      </w:r>
      <w:r w:rsidRPr="00A07431">
        <w:rPr>
          <w:rFonts w:ascii="Times New Roman" w:hAnsi="Times New Roman" w:cs="Times New Roman"/>
          <w:sz w:val="20"/>
          <w:szCs w:val="20"/>
        </w:rPr>
        <w:t xml:space="preserve"> в том числе верхний предел долга по муниципальным гарантиям на 1 января 2017 года в сумме 0,00  тыс. рублей;</w:t>
      </w:r>
    </w:p>
    <w:p w:rsidR="00A07431" w:rsidRPr="00A07431" w:rsidRDefault="00A07431" w:rsidP="00A07431">
      <w:pPr>
        <w:spacing w:line="240" w:lineRule="auto"/>
        <w:ind w:firstLine="708"/>
        <w:rPr>
          <w:rFonts w:ascii="Times New Roman" w:hAnsi="Times New Roman" w:cs="Times New Roman"/>
          <w:sz w:val="20"/>
          <w:szCs w:val="20"/>
        </w:rPr>
      </w:pPr>
      <w:r w:rsidRPr="00A07431">
        <w:rPr>
          <w:rFonts w:ascii="Times New Roman" w:hAnsi="Times New Roman" w:cs="Times New Roman"/>
          <w:sz w:val="20"/>
          <w:szCs w:val="20"/>
        </w:rPr>
        <w:t>4) предельный объем расходов на обслуживание муниципального долга в сумме 0,00 тыс. руб.;</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 дефицит бюджета поселения в сумме 31,31 тыс. рублей.</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 Установить основные характеристики и иные показатели бюджета поселения на 2018 и на 2019 годы:</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общий объем доходов бюджета поселения на 2018 год в сумме 4393,22 тыс. рублей, на 2019 год в сумме 4539,26 тыс. рублей, из них налоговые и неналоговые доходы на 2018 год в сумме 3836,50  тыс. рублей, на 2019 год в сумме 4065,64 тыс. рублей, безвозмездные поступления на 2018 год в сумме 556,72 тыс. рублей, на 2019 год в сумме 473,62 тыс. рублей, из них межбюджетные трансферты, получаемые  из других бюджетов бюджетной системы Российской Федерации на 2018 год в сумме 556,72 тыс. рублей, на 2019 год в сумме 473,62 тыс. рублей;</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 общий объем расходов бюджета поселения в 2018 году в сумме 4569,86 тыс. рублей, в 2019 году в сумме 4741,42 тыс. рублей;</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 верхний предел муниципального долга поселения  на 1 января 2019 года в сумме 0,00 тыс. рублей, на 1 января 2020 года в сумме 0,00 тыс. рублей;</w:t>
      </w:r>
    </w:p>
    <w:p w:rsidR="00A07431" w:rsidRPr="00A07431" w:rsidRDefault="00A07431" w:rsidP="00A07431">
      <w:pPr>
        <w:spacing w:line="240" w:lineRule="auto"/>
        <w:ind w:firstLine="708"/>
        <w:rPr>
          <w:rFonts w:ascii="Times New Roman" w:hAnsi="Times New Roman" w:cs="Times New Roman"/>
          <w:sz w:val="20"/>
          <w:szCs w:val="20"/>
        </w:rPr>
      </w:pPr>
      <w:r w:rsidRPr="00A07431">
        <w:rPr>
          <w:rFonts w:ascii="Times New Roman" w:eastAsia="Times New Roman" w:hAnsi="Times New Roman" w:cs="Times New Roman"/>
          <w:sz w:val="20"/>
          <w:szCs w:val="20"/>
        </w:rPr>
        <w:t>4)</w:t>
      </w:r>
      <w:r w:rsidRPr="00A07431">
        <w:rPr>
          <w:rFonts w:ascii="Times New Roman" w:hAnsi="Times New Roman" w:cs="Times New Roman"/>
          <w:sz w:val="20"/>
          <w:szCs w:val="20"/>
        </w:rPr>
        <w:t xml:space="preserve"> предельный объем расходов на обслуживание муниципального долга на 2018 год  в сумме 0,00 тыс. руб., на 2019 год в сумме 0,00 тыс. руб.;</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 дефицит бюджета поселения на 2018 год в сумме 176,64 тыс. рублей, на 2019 год в сумме 202,16 тыс. рублей.</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 Установить в составе бюджета поселения:</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перечень главных администраторов доходов бюджета поселения, закрепляемые за ним виды (подвиды) доходов бюджета поселения согласно приложению 1 к настоящему решению;</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 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поселения согласно приложению 2 к настоящему решению;</w:t>
      </w:r>
    </w:p>
    <w:p w:rsidR="00A07431" w:rsidRPr="00A07431" w:rsidRDefault="00A07431" w:rsidP="00A07431">
      <w:pPr>
        <w:spacing w:line="240" w:lineRule="auto"/>
        <w:ind w:firstLine="708"/>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 доходы бюджета поселения по группам, подгруппам и статьям классификации доходов  бюджета на 2017 год согласно приложению 3 к настоящему решению и на плановый период 2018 и 2019 годов согласно приложению 4 к настоящему решению.</w:t>
      </w:r>
    </w:p>
    <w:p w:rsidR="00A07431" w:rsidRPr="00A07431" w:rsidRDefault="00A07431" w:rsidP="00A07431">
      <w:pPr>
        <w:autoSpaceDE w:val="0"/>
        <w:autoSpaceDN w:val="0"/>
        <w:adjustRightInd w:val="0"/>
        <w:spacing w:line="240" w:lineRule="auto"/>
        <w:ind w:firstLine="709"/>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A07431" w:rsidRPr="00A07431" w:rsidRDefault="00A07431" w:rsidP="00A07431">
      <w:pPr>
        <w:autoSpaceDE w:val="0"/>
        <w:autoSpaceDN w:val="0"/>
        <w:adjustRightInd w:val="0"/>
        <w:spacing w:line="240" w:lineRule="auto"/>
        <w:ind w:firstLine="709"/>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5. Установить в составе общего объема расходов бюджета поселения:</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поселения:</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FF0000"/>
          <w:sz w:val="20"/>
          <w:szCs w:val="20"/>
        </w:rPr>
      </w:pPr>
      <w:r w:rsidRPr="00A07431">
        <w:rPr>
          <w:rFonts w:ascii="Times New Roman" w:eastAsia="Times New Roman" w:hAnsi="Times New Roman" w:cs="Times New Roman"/>
          <w:color w:val="000000"/>
          <w:sz w:val="20"/>
          <w:szCs w:val="20"/>
        </w:rPr>
        <w:t xml:space="preserve">а) на 2017 год согласно </w:t>
      </w:r>
      <w:r w:rsidRPr="00A07431">
        <w:rPr>
          <w:rFonts w:ascii="Times New Roman" w:eastAsia="Times New Roman" w:hAnsi="Times New Roman" w:cs="Times New Roman"/>
          <w:sz w:val="20"/>
          <w:szCs w:val="20"/>
        </w:rPr>
        <w:t>приложению 5 к настоящему решению;</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б) на плановый период 2018 и 2019 годов согласно приложению 6</w:t>
      </w:r>
      <w:r w:rsidRPr="00A07431">
        <w:rPr>
          <w:rFonts w:ascii="Times New Roman" w:eastAsia="Times New Roman" w:hAnsi="Times New Roman" w:cs="Times New Roman"/>
          <w:color w:val="C0504D" w:themeColor="accent2"/>
          <w:sz w:val="20"/>
          <w:szCs w:val="20"/>
        </w:rPr>
        <w:t xml:space="preserve"> </w:t>
      </w:r>
      <w:r w:rsidRPr="00A07431">
        <w:rPr>
          <w:rFonts w:ascii="Times New Roman" w:eastAsia="Times New Roman" w:hAnsi="Times New Roman" w:cs="Times New Roman"/>
          <w:sz w:val="20"/>
          <w:szCs w:val="20"/>
        </w:rPr>
        <w:t>к настоящему решению.</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2) Ведомственную </w:t>
      </w:r>
      <w:hyperlink r:id="rId8" w:history="1">
        <w:r w:rsidRPr="00A07431">
          <w:rPr>
            <w:rFonts w:ascii="Times New Roman" w:eastAsia="Times New Roman" w:hAnsi="Times New Roman" w:cs="Times New Roman"/>
            <w:color w:val="000000"/>
            <w:sz w:val="20"/>
            <w:szCs w:val="20"/>
          </w:rPr>
          <w:t>структуру</w:t>
        </w:r>
      </w:hyperlink>
      <w:r w:rsidRPr="00A07431">
        <w:rPr>
          <w:rFonts w:ascii="Times New Roman" w:eastAsia="Times New Roman" w:hAnsi="Times New Roman" w:cs="Times New Roman"/>
          <w:color w:val="000000"/>
          <w:sz w:val="20"/>
          <w:szCs w:val="20"/>
        </w:rPr>
        <w:t xml:space="preserve"> расходов бюджета поселения:</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а)  на 2017 год согласно </w:t>
      </w:r>
      <w:r w:rsidRPr="00A07431">
        <w:rPr>
          <w:rFonts w:ascii="Times New Roman" w:eastAsia="Times New Roman" w:hAnsi="Times New Roman" w:cs="Times New Roman"/>
          <w:sz w:val="20"/>
          <w:szCs w:val="20"/>
        </w:rPr>
        <w:t>приложению 7</w:t>
      </w:r>
      <w:r w:rsidRPr="00A07431">
        <w:rPr>
          <w:rFonts w:ascii="Times New Roman" w:eastAsia="Times New Roman" w:hAnsi="Times New Roman" w:cs="Times New Roman"/>
          <w:color w:val="000000"/>
          <w:sz w:val="20"/>
          <w:szCs w:val="20"/>
        </w:rPr>
        <w:t xml:space="preserve"> к настоящему решению;</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б) на плановый период 2018 и 2019 годов согласно </w:t>
      </w:r>
      <w:r w:rsidRPr="00A07431">
        <w:rPr>
          <w:rFonts w:ascii="Times New Roman" w:eastAsia="Times New Roman" w:hAnsi="Times New Roman" w:cs="Times New Roman"/>
          <w:sz w:val="20"/>
          <w:szCs w:val="20"/>
        </w:rPr>
        <w:t>приложению 8</w:t>
      </w:r>
      <w:r w:rsidRPr="00A07431">
        <w:rPr>
          <w:rFonts w:ascii="Times New Roman" w:eastAsia="Times New Roman" w:hAnsi="Times New Roman" w:cs="Times New Roman"/>
          <w:color w:val="000000"/>
          <w:sz w:val="20"/>
          <w:szCs w:val="20"/>
        </w:rPr>
        <w:t xml:space="preserve"> к настоящему решению.</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3) Размер резервного фонда администрации поселения на 2017 год в сумме 10,0 тыс. рублей, на 2018 год в сумме 10,0 тыс. рублей, на 2019 год в сумме 10,0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4) Объем бюджетных ассигнований муниципального дорожного фонда поселения на 2017 год в сумме 647,68 тыс. рублей, на 2018 год в сумме 637,50 тыс. рублей, на 2019 год в сумме 717,64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6. Учесть в бюджете поселения общий объем межбюджетных трансфертов, получаемых из других бюджетов бюджетной системы Российской Федерации:</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1) На 2017 год в сумме 679,33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19,09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459,70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в) субвенция на реализацию Федерального закона от 28.03.1998 № 53-ФЗ « О воинской обязанности и военной службе» в сумме 198,34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г) субвенция на реализацию Закона Хабаровского края от 24 ноября 2010 года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 в сумме 2,20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2) На 2018 год в сумме 556,72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20,24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338,14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в) субвенция на реализацию Федерального закона от 28.03.1998 № 53-ФЗ «О воинской обязанности и военной службе» в сумме 198,34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3) На 2019 год в сумме 473,62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а) дотация на выравнивание бюджетной обеспеченности поселения в сумме 21,45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б) иные межбюджетные трансферты в форме дотации на сбалансированность бюджету поселения в сумме 253,83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в) субвенция на реализацию Федерального закона от 28.03.1998 № 53-ФЗ «О воинской обязанности и военной службе» в сумме 198,34 тыс. рублей.</w:t>
      </w:r>
    </w:p>
    <w:p w:rsidR="00A07431" w:rsidRPr="00A07431" w:rsidRDefault="00A07431" w:rsidP="00A07431">
      <w:pPr>
        <w:autoSpaceDE w:val="0"/>
        <w:autoSpaceDN w:val="0"/>
        <w:adjustRightInd w:val="0"/>
        <w:spacing w:line="240" w:lineRule="auto"/>
        <w:ind w:firstLine="708"/>
        <w:outlineLvl w:val="1"/>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7. Учесть в бюджете  поселения объем межбюджетных трансфертов,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от 21.11.2016 № 14/ВП  на 2017 год в сумме 2,34 тыс. рублей, на 2018 год в сумме 2,34 тыс. рублей, на 2019 год 2,34 тыс. рублей.</w:t>
      </w:r>
    </w:p>
    <w:p w:rsidR="00A07431" w:rsidRPr="00A07431" w:rsidRDefault="00A07431" w:rsidP="00A07431">
      <w:pPr>
        <w:widowControl w:val="0"/>
        <w:shd w:val="clear" w:color="auto" w:fill="FFFFFF"/>
        <w:tabs>
          <w:tab w:val="left" w:pos="1109"/>
        </w:tabs>
        <w:autoSpaceDE w:val="0"/>
        <w:autoSpaceDN w:val="0"/>
        <w:adjustRightInd w:val="0"/>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 Утвердить источники финансирования дефицита бюджета  поселения на 2017 год и плановый период 2018 и 2019 года согласно приложению 9,10</w:t>
      </w:r>
      <w:r w:rsidRPr="00A07431">
        <w:rPr>
          <w:rFonts w:ascii="Times New Roman" w:eastAsia="Times New Roman" w:hAnsi="Times New Roman" w:cs="Times New Roman"/>
          <w:color w:val="C0504D" w:themeColor="accent2"/>
          <w:sz w:val="20"/>
          <w:szCs w:val="20"/>
        </w:rPr>
        <w:t xml:space="preserve"> </w:t>
      </w:r>
      <w:r w:rsidRPr="00A07431">
        <w:rPr>
          <w:rFonts w:ascii="Times New Roman" w:eastAsia="Times New Roman" w:hAnsi="Times New Roman" w:cs="Times New Roman"/>
          <w:sz w:val="20"/>
          <w:szCs w:val="20"/>
        </w:rPr>
        <w:t>к настоящему решению.</w:t>
      </w:r>
    </w:p>
    <w:p w:rsidR="00A07431" w:rsidRPr="00A07431" w:rsidRDefault="00A07431" w:rsidP="00A07431">
      <w:pPr>
        <w:widowControl w:val="0"/>
        <w:shd w:val="clear" w:color="auto" w:fill="FFFFFF"/>
        <w:tabs>
          <w:tab w:val="left" w:pos="1109"/>
        </w:tabs>
        <w:autoSpaceDE w:val="0"/>
        <w:autoSpaceDN w:val="0"/>
        <w:adjustRightInd w:val="0"/>
        <w:ind w:firstLine="720"/>
        <w:rPr>
          <w:rFonts w:ascii="Times New Roman" w:hAnsi="Times New Roman"/>
          <w:sz w:val="20"/>
          <w:szCs w:val="20"/>
        </w:rPr>
      </w:pPr>
      <w:r w:rsidRPr="00A07431">
        <w:rPr>
          <w:rFonts w:ascii="Times New Roman" w:eastAsia="Times New Roman" w:hAnsi="Times New Roman" w:cs="Times New Roman"/>
          <w:sz w:val="20"/>
          <w:szCs w:val="20"/>
        </w:rPr>
        <w:t xml:space="preserve">9. </w:t>
      </w:r>
      <w:r w:rsidRPr="00A07431">
        <w:rPr>
          <w:rFonts w:ascii="Times New Roman" w:hAnsi="Times New Roman"/>
          <w:sz w:val="20"/>
          <w:szCs w:val="20"/>
        </w:rPr>
        <w:t>Установить предельный объем муниципального долга на 2017 год в сумме 0,00 тыс. рублей, на 2018 год в сумме 0,00 тыс. рублей, на 2019 год в сумме 0,00 тыс. рублей.</w:t>
      </w:r>
    </w:p>
    <w:p w:rsidR="00A07431" w:rsidRPr="00A07431" w:rsidRDefault="00A07431" w:rsidP="00A07431">
      <w:pPr>
        <w:widowControl w:val="0"/>
        <w:shd w:val="clear" w:color="auto" w:fill="FFFFFF"/>
        <w:tabs>
          <w:tab w:val="left" w:pos="1109"/>
        </w:tabs>
        <w:autoSpaceDE w:val="0"/>
        <w:autoSpaceDN w:val="0"/>
        <w:adjustRightInd w:val="0"/>
        <w:ind w:firstLine="720"/>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 Утвердить общий объем условно утвержденных расходов на 2018 год в сумме 109,29 тыс. рублей, на 2019 год в сумме 227,15 тыс. рублей.</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В ходе исполнения бюджета поселения изменения в сводную бюджетную роспись вносятся финансовым органом администрации  поселения без внесения изменений в настоящее решение:</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на сумму остатков средств бюджета поселения по состоянию на 1 января 2017 года;</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2) на сумму дополнительных безвозмездных поступлений от физических и юридических лиц в бюджет поселения; </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 по предписаниям органов, осуществляющих финансовый контроль на территории поселения;</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 в случае изменения расходных обязательств поселения и принятия нормативных правовых актов администрации поселения;</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 на сумму изменения и (или) перераспределения объемов межбюджетных трансфертов и иных безвозмездных поступлений;</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 на сумму неиспользованных, на 1 января текущего финансового года средств целевых межбюджетных трансфертов, имеющихся на счете местного бюджета;</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 в случае внесения изменений в бюджетную классификацию Российской Федерации;</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 в случае перераспределения бюджетных ассигнований при использовании средств резервного фонда;</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 в случае дополнительного получения (уменьшения) бюджетных ассигнований от бюджетов других уровней в порядке межбюджетных отношений.</w:t>
      </w:r>
    </w:p>
    <w:p w:rsidR="00A07431" w:rsidRPr="00A07431" w:rsidRDefault="00A07431" w:rsidP="00A07431">
      <w:pPr>
        <w:spacing w:line="240" w:lineRule="auto"/>
        <w:ind w:firstLine="709"/>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r w:rsidRPr="00A07431">
        <w:rPr>
          <w:sz w:val="20"/>
          <w:szCs w:val="20"/>
        </w:rPr>
        <w:t xml:space="preserve"> </w:t>
      </w:r>
      <w:r w:rsidRPr="00A07431">
        <w:rPr>
          <w:rFonts w:ascii="Times New Roman" w:eastAsia="Times New Roman" w:hAnsi="Times New Roman" w:cs="Times New Roman"/>
          <w:sz w:val="20"/>
          <w:szCs w:val="20"/>
        </w:rPr>
        <w:t>Определить объем бюджетных ассигнований на исполнение муниципальных гарантий на 2017 год в сумме 0,00 тыс. руб., на 2018 год в сумме 0,00 тыс. руб., на 2019 год в сумме 0,00 тыс. руб.</w:t>
      </w:r>
    </w:p>
    <w:p w:rsidR="00A07431" w:rsidRPr="00A07431" w:rsidRDefault="00A07431" w:rsidP="00A07431">
      <w:pPr>
        <w:shd w:val="clear" w:color="auto" w:fill="FFFFFF" w:themeFill="background1"/>
        <w:spacing w:line="240" w:lineRule="auto"/>
        <w:ind w:firstLine="720"/>
        <w:rPr>
          <w:rFonts w:ascii="Times New Roman" w:hAnsi="Times New Roman" w:cs="Times New Roman"/>
          <w:sz w:val="20"/>
          <w:szCs w:val="20"/>
        </w:rPr>
      </w:pPr>
      <w:r w:rsidRPr="00A07431">
        <w:rPr>
          <w:rFonts w:ascii="Times New Roman" w:hAnsi="Times New Roman" w:cs="Times New Roman"/>
          <w:sz w:val="20"/>
          <w:szCs w:val="20"/>
        </w:rPr>
        <w:t>13. Установить, что приоритетными направлениями текущих расходов бюджета поселения в 2017 году и плановом периоде 2018 и 2019 годов являются расходы на оплату труда и начисления на нее.</w:t>
      </w:r>
    </w:p>
    <w:p w:rsidR="00A07431" w:rsidRPr="00A07431" w:rsidRDefault="00A07431" w:rsidP="00A07431">
      <w:pPr>
        <w:shd w:val="clear" w:color="auto" w:fill="FFFFFF" w:themeFill="background1"/>
        <w:spacing w:line="240" w:lineRule="auto"/>
        <w:ind w:firstLine="720"/>
        <w:rPr>
          <w:rFonts w:ascii="Times New Roman" w:hAnsi="Times New Roman" w:cs="Times New Roman"/>
          <w:sz w:val="20"/>
          <w:szCs w:val="20"/>
        </w:rPr>
      </w:pPr>
      <w:r w:rsidRPr="00A07431">
        <w:rPr>
          <w:rFonts w:ascii="Times New Roman" w:hAnsi="Times New Roman" w:cs="Times New Roman"/>
          <w:sz w:val="20"/>
          <w:szCs w:val="20"/>
        </w:rPr>
        <w:t xml:space="preserve">14. Муниципальные правовые акты администрации поселения «Село Маяк» Нанайского муниципального района и Совета депутатов сельского поселения «Село Маяк» подлежат приведению в  соответствие с настоящим решением в течение месяца со дня его официального опубликования. </w:t>
      </w:r>
    </w:p>
    <w:p w:rsidR="00A07431" w:rsidRPr="00A07431" w:rsidRDefault="005715DB" w:rsidP="005715DB">
      <w:pPr>
        <w:shd w:val="clear" w:color="auto" w:fill="FFFFFF" w:themeFill="background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themeFill="background1"/>
        </w:rPr>
        <w:t xml:space="preserve">              </w:t>
      </w:r>
      <w:r w:rsidR="00A07431" w:rsidRPr="00A07431">
        <w:rPr>
          <w:rFonts w:ascii="Times New Roman" w:eastAsia="Times New Roman" w:hAnsi="Times New Roman" w:cs="Times New Roman"/>
          <w:sz w:val="20"/>
          <w:szCs w:val="20"/>
          <w:shd w:val="clear" w:color="auto" w:fill="FFFFFF" w:themeFill="background1"/>
        </w:rPr>
        <w:t>15. Настоящее решение вступает в силу с 1 января 2017 года и действует по 31 декабря 2017 года</w:t>
      </w:r>
      <w:r w:rsidR="00A07431" w:rsidRPr="00A07431">
        <w:rPr>
          <w:rFonts w:ascii="Times New Roman" w:eastAsia="Times New Roman" w:hAnsi="Times New Roman" w:cs="Times New Roman"/>
          <w:sz w:val="20"/>
          <w:szCs w:val="20"/>
        </w:rPr>
        <w:t>.</w:t>
      </w:r>
    </w:p>
    <w:p w:rsidR="00A07431" w:rsidRPr="00A07431" w:rsidRDefault="00A07431" w:rsidP="00A07431">
      <w:pPr>
        <w:shd w:val="clear" w:color="auto" w:fill="FFFFFF" w:themeFill="background1"/>
        <w:spacing w:line="240" w:lineRule="auto"/>
        <w:ind w:firstLine="720"/>
        <w:rPr>
          <w:rFonts w:ascii="Times New Roman" w:eastAsia="Times New Roman" w:hAnsi="Times New Roman" w:cs="Times New Roman"/>
          <w:sz w:val="20"/>
          <w:szCs w:val="20"/>
        </w:rPr>
      </w:pPr>
    </w:p>
    <w:p w:rsidR="00A07431" w:rsidRPr="00A07431" w:rsidRDefault="00A07431" w:rsidP="00A07431">
      <w:pPr>
        <w:shd w:val="clear" w:color="auto" w:fill="FFFFFF" w:themeFill="background1"/>
        <w:spacing w:line="240" w:lineRule="auto"/>
        <w:rPr>
          <w:rFonts w:ascii="Times New Roman" w:eastAsia="Times New Roman" w:hAnsi="Times New Roman" w:cs="Times New Roman"/>
          <w:sz w:val="20"/>
          <w:szCs w:val="20"/>
        </w:rPr>
      </w:pPr>
    </w:p>
    <w:p w:rsidR="00A07431" w:rsidRPr="00A07431" w:rsidRDefault="00A07431" w:rsidP="00A07431">
      <w:pPr>
        <w:shd w:val="clear" w:color="auto" w:fill="FFFFFF" w:themeFill="background1"/>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Председатель Совета депутатов</w:t>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t xml:space="preserve">    </w:t>
      </w:r>
      <w:r w:rsidRPr="00A07431">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А.В. Алипченко</w:t>
      </w:r>
    </w:p>
    <w:p w:rsidR="00A07431" w:rsidRPr="00A07431" w:rsidRDefault="00A07431" w:rsidP="00A07431">
      <w:pPr>
        <w:shd w:val="clear" w:color="auto" w:fill="FFFFFF" w:themeFill="background1"/>
        <w:spacing w:line="240" w:lineRule="auto"/>
        <w:rPr>
          <w:rFonts w:ascii="Times New Roman" w:eastAsia="Times New Roman" w:hAnsi="Times New Roman" w:cs="Times New Roman"/>
          <w:sz w:val="20"/>
          <w:szCs w:val="20"/>
        </w:rPr>
      </w:pPr>
    </w:p>
    <w:p w:rsidR="00A07431" w:rsidRPr="00A07431" w:rsidRDefault="00A07431" w:rsidP="00A07431">
      <w:pPr>
        <w:tabs>
          <w:tab w:val="left" w:pos="3960"/>
          <w:tab w:val="left" w:pos="5760"/>
        </w:tabs>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Глава сельского поселения</w:t>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r>
      <w:r w:rsidRPr="00A07431">
        <w:rPr>
          <w:rFonts w:ascii="Times New Roman" w:eastAsia="Times New Roman" w:hAnsi="Times New Roman" w:cs="Times New Roman"/>
          <w:sz w:val="20"/>
          <w:szCs w:val="20"/>
        </w:rPr>
        <w:tab/>
        <w:t xml:space="preserve">            А.Н. Ильин</w:t>
      </w:r>
    </w:p>
    <w:p w:rsidR="00A07431" w:rsidRPr="00A07431" w:rsidRDefault="00A07431" w:rsidP="00A07431">
      <w:pPr>
        <w:shd w:val="clear" w:color="auto" w:fill="FFFFFF"/>
        <w:spacing w:line="240" w:lineRule="exact"/>
        <w:ind w:left="5670"/>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ind w:left="5670"/>
        <w:jc w:val="right"/>
        <w:rPr>
          <w:rFonts w:ascii="Times New Roman" w:eastAsia="Times New Roman" w:hAnsi="Times New Roman" w:cs="Times New Roman"/>
          <w:color w:val="000000"/>
          <w:sz w:val="20"/>
          <w:szCs w:val="20"/>
        </w:rPr>
      </w:pPr>
    </w:p>
    <w:p w:rsidR="005715DB" w:rsidRDefault="00A07431" w:rsidP="00A07431">
      <w:pPr>
        <w:shd w:val="clear" w:color="auto" w:fill="FFFFFF"/>
        <w:spacing w:line="240" w:lineRule="exact"/>
        <w:ind w:left="5670"/>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rsidR="00A07431" w:rsidRPr="00A07431" w:rsidRDefault="005715DB" w:rsidP="00A07431">
      <w:pPr>
        <w:shd w:val="clear" w:color="auto" w:fill="FFFFFF"/>
        <w:spacing w:line="240" w:lineRule="exact"/>
        <w:ind w:left="56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07431">
        <w:rPr>
          <w:rFonts w:ascii="Times New Roman" w:eastAsia="Times New Roman" w:hAnsi="Times New Roman" w:cs="Times New Roman"/>
          <w:color w:val="000000"/>
          <w:sz w:val="20"/>
          <w:szCs w:val="20"/>
        </w:rPr>
        <w:t xml:space="preserve"> </w:t>
      </w:r>
      <w:r w:rsidR="00A07431" w:rsidRPr="00A07431">
        <w:rPr>
          <w:rFonts w:ascii="Times New Roman" w:eastAsia="Times New Roman" w:hAnsi="Times New Roman" w:cs="Times New Roman"/>
          <w:color w:val="000000"/>
          <w:sz w:val="20"/>
          <w:szCs w:val="20"/>
        </w:rPr>
        <w:t>Приложение 1</w:t>
      </w:r>
    </w:p>
    <w:p w:rsidR="00A07431" w:rsidRPr="00A07431" w:rsidRDefault="00A07431" w:rsidP="00A07431">
      <w:pPr>
        <w:shd w:val="clear" w:color="auto" w:fill="FFFFFF"/>
        <w:spacing w:line="240" w:lineRule="exact"/>
        <w:ind w:left="5670"/>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tabs>
          <w:tab w:val="left" w:pos="3960"/>
          <w:tab w:val="left" w:pos="5760"/>
        </w:tabs>
        <w:spacing w:line="240" w:lineRule="exact"/>
        <w:ind w:left="56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от 27.12.2016 года  № 117            </w:t>
      </w:r>
    </w:p>
    <w:p w:rsidR="00A07431" w:rsidRPr="00A07431" w:rsidRDefault="00A07431" w:rsidP="00A07431">
      <w:pPr>
        <w:shd w:val="clear" w:color="auto" w:fill="FFFFFF"/>
        <w:spacing w:line="240" w:lineRule="exact"/>
        <w:ind w:left="28"/>
        <w:jc w:val="center"/>
        <w:rPr>
          <w:rFonts w:ascii="Times New Roman" w:eastAsia="Times New Roman" w:hAnsi="Times New Roman" w:cs="Times New Roman"/>
          <w:sz w:val="20"/>
          <w:szCs w:val="20"/>
        </w:rPr>
      </w:pPr>
    </w:p>
    <w:p w:rsidR="00A07431" w:rsidRPr="00A07431" w:rsidRDefault="00A07431" w:rsidP="00A07431">
      <w:pPr>
        <w:shd w:val="clear" w:color="auto" w:fill="FFFFFF"/>
        <w:spacing w:line="240" w:lineRule="exact"/>
        <w:ind w:left="28"/>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Перечень главных администраторов доходов бюджета поселения, закрепляемые за ним виды (подвиды) доходов бюджета  поселения</w:t>
      </w:r>
    </w:p>
    <w:p w:rsidR="00A07431" w:rsidRPr="00A07431" w:rsidRDefault="00A07431" w:rsidP="00A07431">
      <w:pPr>
        <w:shd w:val="clear" w:color="auto" w:fill="FFFFFF"/>
        <w:spacing w:line="240" w:lineRule="exact"/>
        <w:ind w:left="28"/>
        <w:jc w:val="center"/>
        <w:rPr>
          <w:rFonts w:ascii="Times New Roman" w:eastAsia="Times New Roman" w:hAnsi="Times New Roman" w:cs="Times New Roman"/>
          <w:b/>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7"/>
        <w:gridCol w:w="5386"/>
      </w:tblGrid>
      <w:tr w:rsidR="00A07431" w:rsidRPr="00A07431" w:rsidTr="00CF007F">
        <w:tc>
          <w:tcPr>
            <w:tcW w:w="3970" w:type="dxa"/>
            <w:gridSpan w:val="2"/>
          </w:tcPr>
          <w:p w:rsidR="00A07431" w:rsidRPr="00A07431" w:rsidRDefault="00A07431" w:rsidP="00CF007F">
            <w:pPr>
              <w:spacing w:line="240" w:lineRule="atLeast"/>
              <w:ind w:left="34"/>
              <w:jc w:val="center"/>
              <w:rPr>
                <w:rFonts w:ascii="Times New Roman" w:hAnsi="Times New Roman" w:cs="Times New Roman"/>
                <w:b/>
                <w:sz w:val="20"/>
                <w:szCs w:val="20"/>
              </w:rPr>
            </w:pPr>
            <w:r w:rsidRPr="00A07431">
              <w:rPr>
                <w:rFonts w:ascii="Times New Roman" w:hAnsi="Times New Roman" w:cs="Times New Roman"/>
                <w:b/>
                <w:sz w:val="20"/>
                <w:szCs w:val="20"/>
              </w:rPr>
              <w:t>Код бюджетной классификации Российской Федерации</w:t>
            </w:r>
          </w:p>
        </w:tc>
        <w:tc>
          <w:tcPr>
            <w:tcW w:w="5386" w:type="dxa"/>
            <w:vMerge w:val="restart"/>
            <w:vAlign w:val="center"/>
          </w:tcPr>
          <w:p w:rsidR="00A07431" w:rsidRPr="00A07431" w:rsidRDefault="00A07431" w:rsidP="00CF007F">
            <w:pPr>
              <w:spacing w:line="240" w:lineRule="atLeast"/>
              <w:jc w:val="center"/>
              <w:rPr>
                <w:rFonts w:ascii="Times New Roman" w:hAnsi="Times New Roman" w:cs="Times New Roman"/>
                <w:b/>
                <w:sz w:val="20"/>
                <w:szCs w:val="20"/>
              </w:rPr>
            </w:pPr>
            <w:r w:rsidRPr="00A07431">
              <w:rPr>
                <w:rFonts w:ascii="Times New Roman" w:hAnsi="Times New Roman" w:cs="Times New Roman"/>
                <w:b/>
                <w:sz w:val="20"/>
                <w:szCs w:val="20"/>
              </w:rPr>
              <w:t>Наименование главного администратора доходов бюджета</w:t>
            </w:r>
          </w:p>
        </w:tc>
      </w:tr>
      <w:tr w:rsidR="00A07431" w:rsidRPr="00A07431" w:rsidTr="00CF007F">
        <w:trPr>
          <w:trHeight w:val="2030"/>
        </w:trPr>
        <w:tc>
          <w:tcPr>
            <w:tcW w:w="993" w:type="dxa"/>
          </w:tcPr>
          <w:p w:rsidR="00A07431" w:rsidRPr="00A07431" w:rsidRDefault="00A07431" w:rsidP="00CF007F">
            <w:pPr>
              <w:jc w:val="center"/>
              <w:rPr>
                <w:rFonts w:ascii="Times New Roman" w:hAnsi="Times New Roman" w:cs="Times New Roman"/>
                <w:b/>
                <w:sz w:val="20"/>
                <w:szCs w:val="20"/>
              </w:rPr>
            </w:pPr>
            <w:r w:rsidRPr="00A07431">
              <w:rPr>
                <w:rFonts w:ascii="Times New Roman" w:hAnsi="Times New Roman" w:cs="Times New Roman"/>
                <w:b/>
                <w:sz w:val="20"/>
                <w:szCs w:val="20"/>
              </w:rPr>
              <w:t>главного администратора доходов</w:t>
            </w:r>
          </w:p>
        </w:tc>
        <w:tc>
          <w:tcPr>
            <w:tcW w:w="2977" w:type="dxa"/>
            <w:vAlign w:val="center"/>
          </w:tcPr>
          <w:p w:rsidR="00A07431" w:rsidRPr="00A07431" w:rsidRDefault="00A07431" w:rsidP="00CF007F">
            <w:pPr>
              <w:jc w:val="center"/>
              <w:rPr>
                <w:rFonts w:ascii="Times New Roman" w:hAnsi="Times New Roman" w:cs="Times New Roman"/>
                <w:b/>
                <w:sz w:val="20"/>
                <w:szCs w:val="20"/>
              </w:rPr>
            </w:pPr>
            <w:r w:rsidRPr="00A07431">
              <w:rPr>
                <w:rFonts w:ascii="Times New Roman" w:hAnsi="Times New Roman" w:cs="Times New Roman"/>
                <w:b/>
                <w:sz w:val="20"/>
                <w:szCs w:val="20"/>
              </w:rPr>
              <w:t>доходов бюджетов</w:t>
            </w:r>
          </w:p>
        </w:tc>
        <w:tc>
          <w:tcPr>
            <w:tcW w:w="5386" w:type="dxa"/>
            <w:vMerge/>
            <w:vAlign w:val="center"/>
          </w:tcPr>
          <w:p w:rsidR="00A07431" w:rsidRPr="00A07431" w:rsidRDefault="00A07431" w:rsidP="00CF007F">
            <w:pPr>
              <w:spacing w:line="240" w:lineRule="auto"/>
              <w:jc w:val="center"/>
              <w:rPr>
                <w:rFonts w:ascii="Times New Roman" w:hAnsi="Times New Roman" w:cs="Times New Roman"/>
                <w:b/>
                <w:sz w:val="20"/>
                <w:szCs w:val="20"/>
              </w:rPr>
            </w:pPr>
          </w:p>
        </w:tc>
      </w:tr>
      <w:tr w:rsidR="00A07431" w:rsidRPr="00A07431" w:rsidTr="00CF007F">
        <w:tc>
          <w:tcPr>
            <w:tcW w:w="993" w:type="dxa"/>
            <w:vAlign w:val="center"/>
          </w:tcPr>
          <w:p w:rsidR="00A07431" w:rsidRPr="00A07431" w:rsidRDefault="00A07431" w:rsidP="00CF007F">
            <w:pPr>
              <w:jc w:val="center"/>
              <w:rPr>
                <w:rFonts w:ascii="Times New Roman" w:hAnsi="Times New Roman" w:cs="Times New Roman"/>
                <w:b/>
                <w:sz w:val="20"/>
                <w:szCs w:val="20"/>
              </w:rPr>
            </w:pPr>
            <w:r w:rsidRPr="00A07431">
              <w:rPr>
                <w:rFonts w:ascii="Times New Roman" w:hAnsi="Times New Roman" w:cs="Times New Roman"/>
                <w:b/>
                <w:sz w:val="20"/>
                <w:szCs w:val="20"/>
              </w:rPr>
              <w:t>1</w:t>
            </w:r>
          </w:p>
        </w:tc>
        <w:tc>
          <w:tcPr>
            <w:tcW w:w="2977" w:type="dxa"/>
            <w:vAlign w:val="center"/>
          </w:tcPr>
          <w:p w:rsidR="00A07431" w:rsidRPr="00A07431" w:rsidRDefault="00A07431" w:rsidP="00CF007F">
            <w:pPr>
              <w:jc w:val="center"/>
              <w:rPr>
                <w:rFonts w:ascii="Times New Roman" w:hAnsi="Times New Roman" w:cs="Times New Roman"/>
                <w:b/>
                <w:sz w:val="20"/>
                <w:szCs w:val="20"/>
              </w:rPr>
            </w:pPr>
            <w:r w:rsidRPr="00A07431">
              <w:rPr>
                <w:rFonts w:ascii="Times New Roman" w:hAnsi="Times New Roman" w:cs="Times New Roman"/>
                <w:b/>
                <w:sz w:val="20"/>
                <w:szCs w:val="20"/>
              </w:rPr>
              <w:t>2</w:t>
            </w:r>
          </w:p>
        </w:tc>
        <w:tc>
          <w:tcPr>
            <w:tcW w:w="5386" w:type="dxa"/>
            <w:vAlign w:val="center"/>
          </w:tcPr>
          <w:p w:rsidR="00A07431" w:rsidRPr="00A07431" w:rsidRDefault="00A07431" w:rsidP="00CF007F">
            <w:pPr>
              <w:spacing w:line="240" w:lineRule="auto"/>
              <w:jc w:val="center"/>
              <w:rPr>
                <w:rFonts w:ascii="Times New Roman" w:hAnsi="Times New Roman" w:cs="Times New Roman"/>
                <w:b/>
                <w:sz w:val="20"/>
                <w:szCs w:val="20"/>
              </w:rPr>
            </w:pPr>
            <w:r w:rsidRPr="00A07431">
              <w:rPr>
                <w:rFonts w:ascii="Times New Roman" w:hAnsi="Times New Roman" w:cs="Times New Roman"/>
                <w:b/>
                <w:sz w:val="20"/>
                <w:szCs w:val="20"/>
              </w:rPr>
              <w:t>3</w:t>
            </w:r>
          </w:p>
        </w:tc>
      </w:tr>
      <w:tr w:rsidR="00A07431" w:rsidRPr="00A07431" w:rsidTr="00CF007F">
        <w:tc>
          <w:tcPr>
            <w:tcW w:w="993" w:type="dxa"/>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1 08 04020 01 0000 110</w:t>
            </w:r>
          </w:p>
          <w:p w:rsidR="00A07431" w:rsidRPr="00A07431" w:rsidRDefault="00A07431" w:rsidP="00CF007F">
            <w:pPr>
              <w:rPr>
                <w:rFonts w:ascii="Times New Roman" w:hAnsi="Times New Roman" w:cs="Times New Roman"/>
                <w:sz w:val="20"/>
                <w:szCs w:val="20"/>
              </w:rPr>
            </w:pP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07431" w:rsidRPr="00A07431" w:rsidTr="00CF007F">
        <w:trPr>
          <w:trHeight w:val="827"/>
        </w:trPr>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1 13 01995 10 0000 130</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A07431" w:rsidRPr="00A07431" w:rsidTr="00CF007F">
        <w:tc>
          <w:tcPr>
            <w:tcW w:w="993" w:type="dxa"/>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1  13 02065 10 0000 130</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A07431" w:rsidRPr="00A07431" w:rsidTr="00CF007F">
        <w:tc>
          <w:tcPr>
            <w:tcW w:w="993" w:type="dxa"/>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 xml:space="preserve">1 16 32000 10 0000 140 </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07431" w:rsidRPr="00A07431" w:rsidTr="00CF007F">
        <w:tc>
          <w:tcPr>
            <w:tcW w:w="993" w:type="dxa"/>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1 16 90050 10 0000 140</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1 17 01050 10 0000 180</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Невыясненные поступления, зачисляемые в бюджеты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1 17 05050 10 0000 180</w:t>
            </w:r>
          </w:p>
        </w:tc>
        <w:tc>
          <w:tcPr>
            <w:tcW w:w="5386" w:type="dxa"/>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Прочие неналоговые доходы бюджетов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2 02 15001 10 0000 151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2 02 29999 10 0000 151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Прочие субсидии бюджетам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2 02 35930 10 0000 151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2 02 35118 10 0000 151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2 02 30024 10 0000 151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2 02 49999 10 0000 151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Прочие межбюджетные трансферты, передаваемые бюджетам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2 07 05030 10 0000 180</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Прочие безвозмездные поступления в бюджеты сельских поселений</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lastRenderedPageBreak/>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2 08 05000 10 0000 180</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7431" w:rsidRPr="00A07431" w:rsidTr="00CF007F">
        <w:tc>
          <w:tcPr>
            <w:tcW w:w="993" w:type="dxa"/>
          </w:tcPr>
          <w:p w:rsidR="00A07431" w:rsidRPr="00A07431" w:rsidRDefault="00A07431" w:rsidP="00CF007F">
            <w:pPr>
              <w:spacing w:line="240" w:lineRule="atLeast"/>
              <w:jc w:val="center"/>
              <w:rPr>
                <w:rFonts w:ascii="Times New Roman" w:hAnsi="Times New Roman" w:cs="Times New Roman"/>
                <w:sz w:val="20"/>
                <w:szCs w:val="20"/>
              </w:rPr>
            </w:pPr>
            <w:r w:rsidRPr="00A07431">
              <w:rPr>
                <w:rFonts w:ascii="Times New Roman" w:hAnsi="Times New Roman" w:cs="Times New Roman"/>
                <w:sz w:val="20"/>
                <w:szCs w:val="20"/>
              </w:rPr>
              <w:t>819</w:t>
            </w:r>
          </w:p>
        </w:tc>
        <w:tc>
          <w:tcPr>
            <w:tcW w:w="2977"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2 19 60010 10 0000 151</w:t>
            </w:r>
          </w:p>
        </w:tc>
        <w:tc>
          <w:tcPr>
            <w:tcW w:w="5386" w:type="dxa"/>
          </w:tcPr>
          <w:p w:rsidR="00A07431" w:rsidRPr="00A07431" w:rsidRDefault="00A07431" w:rsidP="00CF007F">
            <w:pPr>
              <w:spacing w:line="240" w:lineRule="atLeast"/>
              <w:rPr>
                <w:rFonts w:ascii="Times New Roman" w:hAnsi="Times New Roman" w:cs="Times New Roman"/>
                <w:sz w:val="20"/>
                <w:szCs w:val="20"/>
              </w:rPr>
            </w:pPr>
            <w:r w:rsidRPr="00A07431">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07431" w:rsidRPr="00A07431" w:rsidRDefault="00A07431" w:rsidP="00A07431">
      <w:pPr>
        <w:spacing w:line="240" w:lineRule="atLeast"/>
        <w:rPr>
          <w:rFonts w:ascii="Times New Roman" w:hAnsi="Times New Roman" w:cs="Times New Roman"/>
          <w:sz w:val="20"/>
          <w:szCs w:val="20"/>
        </w:rPr>
      </w:pPr>
      <w:r w:rsidRPr="00A07431">
        <w:rPr>
          <w:rFonts w:ascii="Times New Roman" w:hAnsi="Times New Roman" w:cs="Times New Roman"/>
          <w:sz w:val="20"/>
          <w:szCs w:val="20"/>
        </w:rPr>
        <w:t xml:space="preserve"> </w:t>
      </w:r>
    </w:p>
    <w:p w:rsidR="00A07431" w:rsidRPr="00A07431" w:rsidRDefault="00A07431" w:rsidP="00A07431">
      <w:pPr>
        <w:spacing w:line="240" w:lineRule="atLeast"/>
        <w:rPr>
          <w:rFonts w:ascii="Times New Roman" w:hAnsi="Times New Roman" w:cs="Times New Roman"/>
          <w:sz w:val="20"/>
          <w:szCs w:val="20"/>
        </w:rPr>
      </w:pPr>
    </w:p>
    <w:p w:rsidR="00A07431" w:rsidRPr="00A07431" w:rsidRDefault="00A07431" w:rsidP="00A07431">
      <w:pPr>
        <w:spacing w:line="240" w:lineRule="atLeast"/>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A07431" w:rsidRPr="00A07431" w:rsidRDefault="00A07431" w:rsidP="00A07431">
      <w:pPr>
        <w:spacing w:line="240" w:lineRule="atLeast"/>
        <w:rPr>
          <w:rFonts w:ascii="Times New Roman" w:hAnsi="Times New Roman" w:cs="Times New Roman"/>
          <w:sz w:val="20"/>
          <w:szCs w:val="20"/>
        </w:rPr>
      </w:pPr>
    </w:p>
    <w:p w:rsidR="00A07431" w:rsidRPr="00A07431" w:rsidRDefault="00A07431" w:rsidP="00A07431">
      <w:pPr>
        <w:spacing w:line="240" w:lineRule="atLeast"/>
        <w:rPr>
          <w:rFonts w:ascii="Times New Roman" w:hAnsi="Times New Roman" w:cs="Times New Roman"/>
          <w:sz w:val="20"/>
          <w:szCs w:val="20"/>
        </w:rPr>
      </w:pPr>
      <w:r w:rsidRPr="00A07431">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A07431">
        <w:rPr>
          <w:rFonts w:ascii="Times New Roman" w:hAnsi="Times New Roman" w:cs="Times New Roman"/>
          <w:sz w:val="20"/>
          <w:szCs w:val="20"/>
        </w:rPr>
        <w:t>А.Н. Ильин</w:t>
      </w:r>
    </w:p>
    <w:p w:rsidR="00A07431" w:rsidRPr="00A07431" w:rsidRDefault="00A07431" w:rsidP="00A07431">
      <w:pPr>
        <w:spacing w:line="240" w:lineRule="atLeast"/>
        <w:rPr>
          <w:rFonts w:ascii="Times New Roman" w:hAnsi="Times New Roman" w:cs="Times New Roman"/>
          <w:sz w:val="20"/>
          <w:szCs w:val="20"/>
        </w:rPr>
      </w:pPr>
    </w:p>
    <w:p w:rsidR="00A07431" w:rsidRPr="00A07431" w:rsidRDefault="00A07431" w:rsidP="00A07431">
      <w:pPr>
        <w:rPr>
          <w:sz w:val="20"/>
          <w:szCs w:val="20"/>
        </w:rPr>
      </w:pPr>
      <w:r w:rsidRPr="00A07431">
        <w:rPr>
          <w:sz w:val="20"/>
          <w:szCs w:val="20"/>
        </w:rPr>
        <w:t xml:space="preserve"> </w:t>
      </w:r>
    </w:p>
    <w:p w:rsidR="00A07431" w:rsidRPr="00A07431" w:rsidRDefault="00A07431" w:rsidP="00A07431">
      <w:pPr>
        <w:shd w:val="clear" w:color="auto" w:fill="FFFFFF"/>
        <w:spacing w:line="240" w:lineRule="exac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Приложение 2</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tabs>
          <w:tab w:val="left" w:pos="3960"/>
          <w:tab w:val="left" w:pos="5760"/>
        </w:tabs>
        <w:spacing w:line="240" w:lineRule="exact"/>
        <w:ind w:left="5670" w:hanging="28"/>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           </w:t>
      </w:r>
    </w:p>
    <w:p w:rsidR="00A07431" w:rsidRPr="00A07431" w:rsidRDefault="00A07431" w:rsidP="00A07431">
      <w:pPr>
        <w:shd w:val="clear" w:color="auto" w:fill="FFFFFF"/>
        <w:spacing w:line="240" w:lineRule="exact"/>
        <w:jc w:val="center"/>
        <w:rPr>
          <w:rFonts w:ascii="Times New Roman" w:eastAsia="Times New Roman" w:hAnsi="Times New Roman" w:cs="Times New Roman"/>
          <w:b/>
          <w:sz w:val="20"/>
          <w:szCs w:val="20"/>
        </w:rPr>
      </w:pPr>
    </w:p>
    <w:p w:rsidR="00A07431" w:rsidRPr="00A07431" w:rsidRDefault="00A07431" w:rsidP="00A07431">
      <w:pPr>
        <w:shd w:val="clear" w:color="auto" w:fill="FFFFFF"/>
        <w:spacing w:line="240" w:lineRule="exact"/>
        <w:jc w:val="center"/>
        <w:rPr>
          <w:rFonts w:ascii="Times New Roman" w:eastAsia="Times New Roman" w:hAnsi="Times New Roman" w:cs="Times New Roman"/>
          <w:b/>
          <w:sz w:val="20"/>
          <w:szCs w:val="20"/>
        </w:rPr>
      </w:pPr>
    </w:p>
    <w:p w:rsidR="00A07431" w:rsidRPr="00A07431" w:rsidRDefault="00A07431" w:rsidP="00A07431">
      <w:pPr>
        <w:shd w:val="clear" w:color="auto" w:fill="FFFFFF"/>
        <w:spacing w:line="240" w:lineRule="exact"/>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 xml:space="preserve">Перечень главных администраторов источников финансирования дефицита бюджета </w:t>
      </w:r>
      <w:r w:rsidRPr="00A07431">
        <w:rPr>
          <w:rFonts w:ascii="Times New Roman" w:eastAsia="Times New Roman" w:hAnsi="Times New Roman" w:cs="Times New Roman"/>
          <w:b/>
          <w:sz w:val="20"/>
          <w:szCs w:val="20"/>
          <w:shd w:val="clear" w:color="auto" w:fill="FFFFFF" w:themeFill="background1"/>
        </w:rPr>
        <w:t>поселения, закрепляемые</w:t>
      </w:r>
      <w:r w:rsidRPr="00A07431">
        <w:rPr>
          <w:rFonts w:ascii="Times New Roman" w:eastAsia="Times New Roman" w:hAnsi="Times New Roman" w:cs="Times New Roman"/>
          <w:b/>
          <w:sz w:val="20"/>
          <w:szCs w:val="20"/>
        </w:rPr>
        <w:t xml:space="preserve"> за ними источники финансирования дефицита бюджета поселения</w:t>
      </w:r>
    </w:p>
    <w:p w:rsidR="00A07431" w:rsidRPr="00A07431" w:rsidRDefault="00A07431" w:rsidP="00A07431">
      <w:pPr>
        <w:spacing w:line="240" w:lineRule="auto"/>
        <w:jc w:val="center"/>
        <w:rPr>
          <w:rFonts w:ascii="Times New Roman" w:eastAsia="Times New Roman" w:hAnsi="Times New Roman" w:cs="Times New Roman"/>
          <w:b/>
          <w:bC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929"/>
        <w:gridCol w:w="4867"/>
      </w:tblGrid>
      <w:tr w:rsidR="00A07431" w:rsidRPr="00A07431" w:rsidTr="00CF007F">
        <w:tc>
          <w:tcPr>
            <w:tcW w:w="4631" w:type="dxa"/>
            <w:gridSpan w:val="2"/>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 xml:space="preserve">Код бюджетной классификации Российской Федерации </w:t>
            </w:r>
          </w:p>
        </w:tc>
        <w:tc>
          <w:tcPr>
            <w:tcW w:w="4867" w:type="dxa"/>
            <w:vMerge w:val="restart"/>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sz w:val="20"/>
                <w:szCs w:val="20"/>
              </w:rPr>
              <w:t>Наименование главного администратора источников финансирования дефицита бюджета</w:t>
            </w:r>
          </w:p>
        </w:tc>
      </w:tr>
      <w:tr w:rsidR="00A07431" w:rsidRPr="00A07431" w:rsidTr="00CF007F">
        <w:tc>
          <w:tcPr>
            <w:tcW w:w="1702" w:type="dxa"/>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главного  администратора источников финансирования дефицита бюджета</w:t>
            </w:r>
          </w:p>
        </w:tc>
        <w:tc>
          <w:tcPr>
            <w:tcW w:w="292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источников финансирования дефицита бюджета</w:t>
            </w:r>
          </w:p>
        </w:tc>
        <w:tc>
          <w:tcPr>
            <w:tcW w:w="4867" w:type="dxa"/>
            <w:vMerge/>
          </w:tcPr>
          <w:p w:rsidR="00A07431" w:rsidRPr="00A07431" w:rsidRDefault="00A07431" w:rsidP="00CF007F">
            <w:pPr>
              <w:spacing w:line="240" w:lineRule="auto"/>
              <w:jc w:val="center"/>
              <w:rPr>
                <w:rFonts w:ascii="Times New Roman" w:eastAsia="Times New Roman" w:hAnsi="Times New Roman" w:cs="Times New Roman"/>
                <w:b/>
                <w:sz w:val="20"/>
                <w:szCs w:val="20"/>
              </w:rPr>
            </w:pPr>
          </w:p>
        </w:tc>
      </w:tr>
      <w:tr w:rsidR="00A07431" w:rsidRPr="00A07431" w:rsidTr="00CF007F">
        <w:tc>
          <w:tcPr>
            <w:tcW w:w="1702" w:type="dxa"/>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w:t>
            </w:r>
          </w:p>
        </w:tc>
        <w:tc>
          <w:tcPr>
            <w:tcW w:w="2929" w:type="dxa"/>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2</w:t>
            </w:r>
          </w:p>
        </w:tc>
        <w:tc>
          <w:tcPr>
            <w:tcW w:w="4867" w:type="dxa"/>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3</w:t>
            </w:r>
          </w:p>
        </w:tc>
      </w:tr>
      <w:tr w:rsidR="00A07431" w:rsidRPr="00A07431" w:rsidTr="00CF007F">
        <w:tc>
          <w:tcPr>
            <w:tcW w:w="1702" w:type="dxa"/>
          </w:tcPr>
          <w:p w:rsidR="00A07431" w:rsidRPr="00A07431" w:rsidRDefault="00A07431" w:rsidP="00CF007F">
            <w:pPr>
              <w:spacing w:line="240" w:lineRule="auto"/>
              <w:jc w:val="center"/>
              <w:rPr>
                <w:rFonts w:ascii="Times New Roman" w:eastAsia="Times New Roman" w:hAnsi="Times New Roman" w:cs="Times New Roman"/>
                <w:b/>
                <w:sz w:val="20"/>
                <w:szCs w:val="20"/>
              </w:rPr>
            </w:pPr>
          </w:p>
        </w:tc>
        <w:tc>
          <w:tcPr>
            <w:tcW w:w="2929" w:type="dxa"/>
          </w:tcPr>
          <w:p w:rsidR="00A07431" w:rsidRPr="00A07431" w:rsidRDefault="00A07431" w:rsidP="00CF007F">
            <w:pPr>
              <w:spacing w:line="240" w:lineRule="auto"/>
              <w:jc w:val="center"/>
              <w:rPr>
                <w:rFonts w:ascii="Times New Roman" w:eastAsia="Times New Roman" w:hAnsi="Times New Roman" w:cs="Times New Roman"/>
                <w:b/>
                <w:sz w:val="20"/>
                <w:szCs w:val="20"/>
              </w:rPr>
            </w:pPr>
          </w:p>
        </w:tc>
        <w:tc>
          <w:tcPr>
            <w:tcW w:w="4867" w:type="dxa"/>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Администрация сельского «Село Маяк» поселения Нанайского муниципального района</w:t>
            </w:r>
          </w:p>
        </w:tc>
      </w:tr>
      <w:tr w:rsidR="00A07431" w:rsidRPr="00A07431" w:rsidTr="00CF007F">
        <w:tc>
          <w:tcPr>
            <w:tcW w:w="1702" w:type="dxa"/>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2929"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01 03 01 00 10 0000 710</w:t>
            </w:r>
          </w:p>
        </w:tc>
        <w:tc>
          <w:tcPr>
            <w:tcW w:w="4867"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А.В. Алипченко</w:t>
      </w: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Глава сельского поселения</w:t>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t xml:space="preserve">                          А.Н. Ильин</w:t>
      </w:r>
    </w:p>
    <w:p w:rsidR="00A07431" w:rsidRPr="00A07431" w:rsidRDefault="00A07431" w:rsidP="00A07431">
      <w:pPr>
        <w:tabs>
          <w:tab w:val="left" w:pos="3960"/>
          <w:tab w:val="left" w:pos="5760"/>
        </w:tabs>
        <w:spacing w:line="240" w:lineRule="exact"/>
        <w:ind w:left="5670"/>
        <w:rPr>
          <w:rFonts w:ascii="Times New Roman" w:eastAsia="Times New Roman" w:hAnsi="Times New Roman" w:cs="Times New Roman"/>
          <w:bCs/>
          <w:sz w:val="20"/>
          <w:szCs w:val="20"/>
        </w:rPr>
      </w:pPr>
    </w:p>
    <w:p w:rsidR="00A07431" w:rsidRPr="00A07431" w:rsidRDefault="00A07431" w:rsidP="00A07431">
      <w:pPr>
        <w:shd w:val="clear" w:color="auto" w:fill="FFFFFF"/>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Приложение 3</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«Село Маяк»</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            </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sz w:val="20"/>
          <w:szCs w:val="20"/>
        </w:rPr>
      </w:pP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b/>
          <w:color w:val="FF0000"/>
          <w:sz w:val="20"/>
          <w:szCs w:val="20"/>
          <w:lang w:eastAsia="ar-SA"/>
        </w:rPr>
      </w:pPr>
      <w:r w:rsidRPr="00A07431">
        <w:rPr>
          <w:rFonts w:ascii="Times New Roman" w:eastAsia="Times New Roman" w:hAnsi="Times New Roman" w:cs="Times New Roman"/>
          <w:sz w:val="20"/>
          <w:szCs w:val="20"/>
        </w:rPr>
        <w:t xml:space="preserve">   </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b/>
          <w:sz w:val="20"/>
          <w:szCs w:val="20"/>
          <w:lang w:eastAsia="ar-SA"/>
        </w:rPr>
        <w:t>Доходы бюджета поселения по группам, подгруппам и статьям классификации доходов бюджета на 2017 год</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b/>
          <w:sz w:val="20"/>
          <w:szCs w:val="20"/>
          <w:lang w:eastAsia="ar-SA"/>
        </w:rPr>
      </w:pPr>
    </w:p>
    <w:p w:rsidR="00A07431" w:rsidRPr="00A07431" w:rsidRDefault="00A07431" w:rsidP="00A07431">
      <w:pPr>
        <w:spacing w:line="240" w:lineRule="auto"/>
        <w:ind w:right="-2"/>
        <w:jc w:val="right"/>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sz w:val="20"/>
          <w:szCs w:val="20"/>
          <w:lang w:eastAsia="ar-SA"/>
        </w:rPr>
        <w:t>(тыс. рублей)</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2411"/>
      </w:tblGrid>
      <w:tr w:rsidR="00A07431" w:rsidRPr="00A07431" w:rsidTr="00CF007F">
        <w:trPr>
          <w:trHeight w:val="611"/>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 xml:space="preserve">Код бюджетной классификации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07431" w:rsidRPr="00A07431" w:rsidRDefault="00A07431" w:rsidP="00CF007F">
            <w:pPr>
              <w:widowControl w:val="0"/>
              <w:autoSpaceDE w:val="0"/>
              <w:autoSpaceDN w:val="0"/>
              <w:adjustRightInd w:val="0"/>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Наименование дохода</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A07431" w:rsidRPr="00A07431" w:rsidRDefault="00A07431" w:rsidP="00CF007F">
            <w:pPr>
              <w:spacing w:line="240" w:lineRule="auto"/>
              <w:ind w:left="-108" w:right="-61"/>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lang w:eastAsia="ar-SA"/>
              </w:rPr>
              <w:t>Сумма</w:t>
            </w:r>
          </w:p>
        </w:tc>
      </w:tr>
    </w:tbl>
    <w:p w:rsidR="00A07431" w:rsidRPr="00A07431" w:rsidRDefault="00A07431" w:rsidP="00A07431">
      <w:pPr>
        <w:suppressAutoHyphens/>
        <w:spacing w:line="240" w:lineRule="auto"/>
        <w:rPr>
          <w:rFonts w:ascii="Times New Roman" w:eastAsia="Times New Roman" w:hAnsi="Times New Roman" w:cs="Times New Roman"/>
          <w:sz w:val="20"/>
          <w:szCs w:val="20"/>
          <w:lang w:eastAsia="ar-SA"/>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2410"/>
        <w:gridCol w:w="425"/>
      </w:tblGrid>
      <w:tr w:rsidR="00A07431" w:rsidRPr="00A07431" w:rsidTr="00CF007F">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tabs>
                <w:tab w:val="left" w:pos="900"/>
              </w:tab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w:t>
            </w:r>
          </w:p>
        </w:tc>
      </w:tr>
      <w:tr w:rsidR="00A07431" w:rsidRPr="00A07431" w:rsidTr="00CF007F">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tabs>
                <w:tab w:val="left" w:pos="900"/>
              </w:tab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НАЛОГОВЫЕ И НЕНАЛОГОВЫЕ ДОХОДЫ</w:t>
            </w:r>
            <w:r w:rsidRPr="00A07431">
              <w:rPr>
                <w:rFonts w:ascii="Times New Roman" w:eastAsia="Times New Roman" w:hAnsi="Times New Roman" w:cs="Times New Roman"/>
                <w:sz w:val="20"/>
                <w:szCs w:val="20"/>
              </w:rPr>
              <w:tab/>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3737,68</w:t>
            </w:r>
          </w:p>
        </w:tc>
      </w:tr>
      <w:tr w:rsidR="00A07431" w:rsidRPr="00A07431" w:rsidTr="00CF007F">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tabs>
                <w:tab w:val="left" w:pos="900"/>
              </w:tab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ПРИБЫЛЬ, ДОХОДЫ</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highlight w:val="yellow"/>
              </w:rPr>
            </w:pPr>
            <w:r w:rsidRPr="00A07431">
              <w:rPr>
                <w:rFonts w:ascii="Times New Roman" w:eastAsia="Times New Roman" w:hAnsi="Times New Roman" w:cs="Times New Roman"/>
                <w:sz w:val="20"/>
                <w:szCs w:val="20"/>
              </w:rPr>
              <w:t>300,00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на доходы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300,00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647,68</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647,68</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СОВОКУПНЫЙ ДОХОД</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850,00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850,00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ИМУЩЕСТВО</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1910,00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на имущество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360,00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Транспортный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1110,00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Земельный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440,00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ГОСУДАРСТВЕННАЯ ПОШЛИНА</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30,00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30,00</w:t>
            </w:r>
          </w:p>
        </w:tc>
      </w:tr>
      <w:tr w:rsidR="00A07431" w:rsidRPr="00A07431" w:rsidTr="00CF007F">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БЕЗВОЗМЕЗДНЫЕ ПОСТУПЛЕНИЯ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679,33</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spacing w:line="240" w:lineRule="auto"/>
              <w:jc w:val="center"/>
              <w:rPr>
                <w:rFonts w:ascii="Times New Roman" w:eastAsia="Times New Roman" w:hAnsi="Times New Roman" w:cs="Times New Roman"/>
                <w:bCs/>
                <w:color w:val="000000"/>
                <w:sz w:val="20"/>
                <w:szCs w:val="20"/>
              </w:rPr>
            </w:pPr>
            <w:r w:rsidRPr="00A07431">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spacing w:line="240" w:lineRule="auto"/>
              <w:rPr>
                <w:rFonts w:ascii="Times New Roman" w:eastAsia="Times New Roman" w:hAnsi="Times New Roman" w:cs="Times New Roman"/>
                <w:bCs/>
                <w:color w:val="000000"/>
                <w:sz w:val="20"/>
                <w:szCs w:val="20"/>
              </w:rPr>
            </w:pPr>
            <w:r w:rsidRPr="00A07431">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679,33</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ind w:firstLine="34"/>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ДОТАЦИИ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19,09</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Дотации на выравнивание бюджетной обеспеченности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19,09</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200,54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92" w:lineRule="exact"/>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suppressAutoHyphens/>
              <w:autoSpaceDE w:val="0"/>
              <w:spacing w:line="292" w:lineRule="exact"/>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92" w:lineRule="exact"/>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198,34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92" w:lineRule="exact"/>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2 02 30024 00 0000 151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suppressAutoHyphens/>
              <w:autoSpaceDE w:val="0"/>
              <w:spacing w:line="292" w:lineRule="exact"/>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Субвенции местным бюджетам на выполнение передаваемых полномочий субъектов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92" w:lineRule="exact"/>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2,20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459,70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Прочие межбюджетные трансферты, передаваемые бюджетам</w:t>
            </w:r>
          </w:p>
        </w:tc>
        <w:tc>
          <w:tcPr>
            <w:tcW w:w="2410" w:type="dxa"/>
            <w:tcBorders>
              <w:top w:val="single" w:sz="4" w:space="0" w:color="000000"/>
              <w:left w:val="single" w:sz="4" w:space="0" w:color="000000"/>
              <w:bottom w:val="single" w:sz="4" w:space="0" w:color="000000"/>
              <w:right w:val="single" w:sz="4" w:space="0" w:color="000000"/>
            </w:tcBorders>
            <w:vAlign w:val="center"/>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459,70</w:t>
            </w:r>
          </w:p>
        </w:tc>
      </w:tr>
      <w:tr w:rsidR="00A07431" w:rsidRPr="00A07431" w:rsidTr="00CF007F">
        <w:trPr>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Arial" w:hAnsi="Times New Roman" w:cs="Times New Roman"/>
                <w:b/>
                <w:sz w:val="20"/>
                <w:szCs w:val="20"/>
                <w:lang w:eastAsia="ar-SA"/>
              </w:rPr>
              <w:t>ИТОГО</w:t>
            </w:r>
          </w:p>
        </w:tc>
        <w:tc>
          <w:tcPr>
            <w:tcW w:w="3969"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07431" w:rsidRPr="00A07431" w:rsidRDefault="00A07431" w:rsidP="00CF007F">
            <w:pPr>
              <w:suppressAutoHyphens/>
              <w:spacing w:line="240" w:lineRule="auto"/>
              <w:jc w:val="right"/>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b/>
                <w:sz w:val="20"/>
                <w:szCs w:val="20"/>
                <w:lang w:eastAsia="ar-SA"/>
              </w:rPr>
              <w:t>4417,01</w:t>
            </w:r>
          </w:p>
        </w:tc>
        <w:tc>
          <w:tcPr>
            <w:tcW w:w="425" w:type="dxa"/>
            <w:tcBorders>
              <w:top w:val="nil"/>
              <w:left w:val="single" w:sz="4" w:space="0" w:color="auto"/>
              <w:bottom w:val="nil"/>
              <w:right w:val="nil"/>
            </w:tcBorders>
          </w:tcPr>
          <w:p w:rsidR="00A07431" w:rsidRPr="00A07431" w:rsidRDefault="00A07431" w:rsidP="00CF007F">
            <w:pPr>
              <w:spacing w:line="240" w:lineRule="auto"/>
              <w:rPr>
                <w:rFonts w:ascii="Times New Roman" w:eastAsia="Times New Roman" w:hAnsi="Times New Roman" w:cs="Times New Roman"/>
                <w:sz w:val="20"/>
                <w:szCs w:val="20"/>
                <w:lang w:eastAsia="ar-SA"/>
              </w:rPr>
            </w:pPr>
          </w:p>
        </w:tc>
      </w:tr>
    </w:tbl>
    <w:p w:rsidR="00A07431" w:rsidRPr="00A07431" w:rsidRDefault="00A07431" w:rsidP="00A07431">
      <w:pPr>
        <w:suppressAutoHyphens/>
        <w:spacing w:line="240" w:lineRule="auto"/>
        <w:outlineLvl w:val="0"/>
        <w:rPr>
          <w:rFonts w:ascii="Times New Roman" w:eastAsia="Times New Roman" w:hAnsi="Times New Roman" w:cs="Times New Roman"/>
          <w:sz w:val="20"/>
          <w:szCs w:val="20"/>
          <w:lang w:eastAsia="ar-SA"/>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А.В. Алипченко</w:t>
      </w: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Глава сельского поселения</w:t>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t xml:space="preserve">                          А.Н. Ильин</w:t>
      </w:r>
    </w:p>
    <w:p w:rsidR="00A07431" w:rsidRPr="00A07431" w:rsidRDefault="00A07431" w:rsidP="00A07431">
      <w:pPr>
        <w:tabs>
          <w:tab w:val="left" w:pos="3960"/>
          <w:tab w:val="left" w:pos="5760"/>
        </w:tabs>
        <w:spacing w:line="240" w:lineRule="exact"/>
        <w:ind w:left="5670"/>
        <w:rPr>
          <w:rFonts w:ascii="Times New Roman" w:eastAsia="Times New Roman" w:hAnsi="Times New Roman" w:cs="Times New Roman"/>
          <w:bCs/>
          <w:sz w:val="20"/>
          <w:szCs w:val="20"/>
        </w:rPr>
      </w:pPr>
    </w:p>
    <w:p w:rsidR="00A07431" w:rsidRPr="00A07431" w:rsidRDefault="00A07431" w:rsidP="00A07431">
      <w:pPr>
        <w:shd w:val="clear" w:color="auto" w:fill="FFFFFF"/>
        <w:spacing w:line="240" w:lineRule="exact"/>
        <w:ind w:left="5670" w:hanging="28"/>
        <w:jc w:val="right"/>
        <w:rPr>
          <w:rFonts w:ascii="Times New Roman" w:hAnsi="Times New Roman" w:cs="Times New Roman"/>
          <w:sz w:val="20"/>
          <w:szCs w:val="20"/>
        </w:rPr>
      </w:pP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Приложение 4</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lastRenderedPageBreak/>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«Село Маяк»</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от 27.12.2016 года  № 117          </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sz w:val="20"/>
          <w:szCs w:val="20"/>
        </w:rPr>
      </w:pP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b/>
          <w:color w:val="FF0000"/>
          <w:sz w:val="20"/>
          <w:szCs w:val="20"/>
          <w:lang w:eastAsia="ar-SA"/>
        </w:rPr>
      </w:pPr>
      <w:r w:rsidRPr="00A07431">
        <w:rPr>
          <w:rFonts w:ascii="Times New Roman" w:eastAsia="Times New Roman" w:hAnsi="Times New Roman" w:cs="Times New Roman"/>
          <w:sz w:val="20"/>
          <w:szCs w:val="20"/>
        </w:rPr>
        <w:t xml:space="preserve">   </w:t>
      </w:r>
    </w:p>
    <w:p w:rsidR="00A07431" w:rsidRPr="00A07431" w:rsidRDefault="00A07431" w:rsidP="00A07431">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sz w:val="20"/>
          <w:szCs w:val="20"/>
          <w:lang w:eastAsia="ar-SA"/>
        </w:rPr>
        <w:t xml:space="preserve">Доходы бюджета поселения по группам, подгруппам и статьям классификации доходов бюджета на </w:t>
      </w:r>
      <w:r w:rsidRPr="00A07431">
        <w:rPr>
          <w:rFonts w:ascii="Times New Roman" w:eastAsia="Times New Roman" w:hAnsi="Times New Roman" w:cs="Times New Roman"/>
          <w:b/>
          <w:color w:val="000000"/>
          <w:sz w:val="20"/>
          <w:szCs w:val="20"/>
        </w:rPr>
        <w:t xml:space="preserve"> плановый период </w:t>
      </w:r>
      <w:r w:rsidRPr="00A07431">
        <w:rPr>
          <w:rFonts w:ascii="Times New Roman" w:eastAsia="Times New Roman" w:hAnsi="Times New Roman" w:cs="Times New Roman"/>
          <w:b/>
          <w:sz w:val="20"/>
          <w:szCs w:val="20"/>
        </w:rPr>
        <w:t xml:space="preserve">2018 </w:t>
      </w:r>
      <w:r w:rsidRPr="00A07431">
        <w:rPr>
          <w:rFonts w:ascii="Times New Roman" w:eastAsia="Times New Roman" w:hAnsi="Times New Roman" w:cs="Times New Roman"/>
          <w:b/>
          <w:color w:val="000000"/>
          <w:sz w:val="20"/>
          <w:szCs w:val="20"/>
        </w:rPr>
        <w:t>и 2019 годов</w:t>
      </w:r>
    </w:p>
    <w:p w:rsidR="00A07431" w:rsidRPr="00A07431" w:rsidRDefault="00A07431" w:rsidP="00A07431">
      <w:pPr>
        <w:tabs>
          <w:tab w:val="center" w:pos="4677"/>
          <w:tab w:val="right" w:pos="9354"/>
        </w:tabs>
        <w:suppressAutoHyphens/>
        <w:spacing w:line="240" w:lineRule="auto"/>
        <w:jc w:val="center"/>
        <w:rPr>
          <w:rFonts w:ascii="Times New Roman" w:eastAsia="Times New Roman" w:hAnsi="Times New Roman" w:cs="Times New Roman"/>
          <w:b/>
          <w:sz w:val="20"/>
          <w:szCs w:val="20"/>
          <w:lang w:eastAsia="ar-SA"/>
        </w:rPr>
      </w:pPr>
    </w:p>
    <w:p w:rsidR="00A07431" w:rsidRPr="00600574" w:rsidRDefault="00A07431" w:rsidP="00A07431">
      <w:pPr>
        <w:tabs>
          <w:tab w:val="center" w:pos="4677"/>
          <w:tab w:val="right" w:pos="9354"/>
        </w:tabs>
        <w:suppressAutoHyphens/>
        <w:spacing w:line="240" w:lineRule="auto"/>
        <w:jc w:val="center"/>
        <w:rPr>
          <w:rFonts w:ascii="Times New Roman" w:eastAsia="Times New Roman" w:hAnsi="Times New Roman" w:cs="Times New Roman"/>
          <w:b/>
          <w:sz w:val="26"/>
          <w:szCs w:val="26"/>
          <w:lang w:eastAsia="ar-SA"/>
        </w:rPr>
      </w:pPr>
    </w:p>
    <w:p w:rsidR="00A07431" w:rsidRPr="00A07431" w:rsidRDefault="00A07431" w:rsidP="00A07431">
      <w:pPr>
        <w:spacing w:line="240" w:lineRule="auto"/>
        <w:ind w:right="-2"/>
        <w:jc w:val="right"/>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sz w:val="20"/>
          <w:szCs w:val="20"/>
          <w:lang w:eastAsia="ar-SA"/>
        </w:rPr>
        <w:t>(тыс. рублей)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1273"/>
        <w:gridCol w:w="1134"/>
      </w:tblGrid>
      <w:tr w:rsidR="00A07431" w:rsidRPr="00A07431" w:rsidTr="00CF007F">
        <w:trPr>
          <w:trHeight w:val="611"/>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 xml:space="preserve">Код бюджетной классификации </w:t>
            </w:r>
          </w:p>
        </w:tc>
        <w:tc>
          <w:tcPr>
            <w:tcW w:w="3971" w:type="dxa"/>
            <w:tcBorders>
              <w:top w:val="single" w:sz="4" w:space="0" w:color="000000"/>
              <w:left w:val="single" w:sz="4" w:space="0" w:color="000000"/>
              <w:bottom w:val="single" w:sz="4" w:space="0" w:color="000000"/>
              <w:right w:val="single" w:sz="4" w:space="0" w:color="000000"/>
            </w:tcBorders>
            <w:vAlign w:val="center"/>
            <w:hideMark/>
          </w:tcPr>
          <w:p w:rsidR="00A07431" w:rsidRPr="00A07431" w:rsidRDefault="00A07431" w:rsidP="00CF007F">
            <w:pPr>
              <w:widowControl w:val="0"/>
              <w:autoSpaceDE w:val="0"/>
              <w:autoSpaceDN w:val="0"/>
              <w:adjustRightInd w:val="0"/>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Наименование дохода</w:t>
            </w:r>
          </w:p>
        </w:tc>
        <w:tc>
          <w:tcPr>
            <w:tcW w:w="1273" w:type="dxa"/>
            <w:tcBorders>
              <w:top w:val="single" w:sz="4" w:space="0" w:color="auto"/>
              <w:left w:val="single" w:sz="4" w:space="0" w:color="000000"/>
              <w:bottom w:val="single" w:sz="4" w:space="0" w:color="000000"/>
              <w:right w:val="single" w:sz="4" w:space="0" w:color="auto"/>
            </w:tcBorders>
            <w:vAlign w:val="center"/>
            <w:hideMark/>
          </w:tcPr>
          <w:p w:rsidR="00A07431" w:rsidRPr="00A07431" w:rsidRDefault="00A07431" w:rsidP="00CF007F">
            <w:pPr>
              <w:spacing w:line="240" w:lineRule="auto"/>
              <w:ind w:left="-108" w:right="-61"/>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lang w:eastAsia="ar-SA"/>
              </w:rPr>
              <w:t>Сумма на 2018</w:t>
            </w:r>
          </w:p>
        </w:tc>
        <w:tc>
          <w:tcPr>
            <w:tcW w:w="1134" w:type="dxa"/>
            <w:tcBorders>
              <w:top w:val="single" w:sz="4" w:space="0" w:color="auto"/>
              <w:left w:val="single" w:sz="4" w:space="0" w:color="000000"/>
              <w:bottom w:val="single" w:sz="4" w:space="0" w:color="000000"/>
              <w:right w:val="single" w:sz="4" w:space="0" w:color="auto"/>
            </w:tcBorders>
          </w:tcPr>
          <w:p w:rsidR="00A07431" w:rsidRPr="00A07431" w:rsidRDefault="00A07431" w:rsidP="00CF007F">
            <w:pPr>
              <w:spacing w:line="240" w:lineRule="auto"/>
              <w:ind w:left="-108" w:right="-61"/>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lang w:eastAsia="ar-SA"/>
              </w:rPr>
              <w:t>Сумма на 2019</w:t>
            </w:r>
          </w:p>
        </w:tc>
      </w:tr>
    </w:tbl>
    <w:p w:rsidR="00A07431" w:rsidRPr="00A07431" w:rsidRDefault="00A07431" w:rsidP="00A07431">
      <w:pPr>
        <w:suppressAutoHyphens/>
        <w:spacing w:line="240" w:lineRule="auto"/>
        <w:rPr>
          <w:rFonts w:ascii="Times New Roman" w:eastAsia="Times New Roman" w:hAnsi="Times New Roman" w:cs="Times New Roman"/>
          <w:sz w:val="20"/>
          <w:szCs w:val="20"/>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1277"/>
        <w:gridCol w:w="1134"/>
        <w:gridCol w:w="425"/>
      </w:tblGrid>
      <w:tr w:rsidR="00A07431" w:rsidRPr="00A07431" w:rsidTr="00CF007F">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tabs>
                <w:tab w:val="left" w:pos="900"/>
              </w:tab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w:t>
            </w:r>
          </w:p>
        </w:tc>
      </w:tr>
      <w:tr w:rsidR="00A07431" w:rsidRPr="00A07431" w:rsidTr="00CF007F">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tabs>
                <w:tab w:val="left" w:pos="900"/>
              </w:tab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НАЛОГОВЫЕ И НЕНАЛОГОВЫЕ ДОХОДЫ</w:t>
            </w:r>
            <w:r w:rsidRPr="00A07431">
              <w:rPr>
                <w:rFonts w:ascii="Times New Roman" w:eastAsia="Times New Roman" w:hAnsi="Times New Roman" w:cs="Times New Roman"/>
                <w:sz w:val="20"/>
                <w:szCs w:val="20"/>
              </w:rPr>
              <w:tab/>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3836,50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4065,64</w:t>
            </w:r>
          </w:p>
        </w:tc>
      </w:tr>
      <w:tr w:rsidR="00A07431" w:rsidRPr="00A07431" w:rsidTr="00CF007F">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tabs>
                <w:tab w:val="left" w:pos="900"/>
              </w:tab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ПРИБЫЛЬ, ДОХОДЫ</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highlight w:val="yellow"/>
              </w:rPr>
            </w:pPr>
            <w:r w:rsidRPr="00A07431">
              <w:rPr>
                <w:rFonts w:ascii="Times New Roman" w:eastAsia="Times New Roman" w:hAnsi="Times New Roman" w:cs="Times New Roman"/>
                <w:sz w:val="20"/>
                <w:szCs w:val="20"/>
              </w:rPr>
              <w:t>355,00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autoSpaceDE w:val="0"/>
              <w:autoSpaceDN w:val="0"/>
              <w:adjustRightInd w:val="0"/>
              <w:spacing w:line="240" w:lineRule="auto"/>
              <w:jc w:val="righ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417,00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355,00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417,00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637,50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717,64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637,50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717,64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СОВОКУПНЫЙ ДОХОД</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900,00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950,00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900,00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950,00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lang w:eastAsia="ar-SA"/>
              </w:rPr>
            </w:pPr>
            <w:r w:rsidRPr="00A07431">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НАЛОГИ НА ИМУЩЕСТВО</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1913,00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1950,00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360,00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Транспортный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1100,00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1130,00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Земельный налог</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443,00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460,00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highlight w:val="yellow"/>
              </w:rPr>
            </w:pPr>
            <w:r w:rsidRPr="00A07431">
              <w:rPr>
                <w:rFonts w:ascii="Times New Roman" w:eastAsia="Times New Roman" w:hAnsi="Times New Roman" w:cs="Times New Roman"/>
                <w:bCs/>
                <w:sz w:val="20"/>
                <w:szCs w:val="20"/>
              </w:rPr>
              <w:t>31,00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31,00</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autoSpaceDE w:val="0"/>
              <w:autoSpaceDN w:val="0"/>
              <w:adjustRightInd w:val="0"/>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31,00</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autoSpaceDE w:val="0"/>
              <w:autoSpaceDN w:val="0"/>
              <w:adjustRightInd w:val="0"/>
              <w:spacing w:line="240" w:lineRule="auto"/>
              <w:jc w:val="right"/>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31,00</w:t>
            </w:r>
          </w:p>
        </w:tc>
      </w:tr>
      <w:tr w:rsidR="00A07431" w:rsidRPr="00A07431" w:rsidTr="00CF007F">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556,72</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473,62</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suppressAutoHyphens/>
              <w:spacing w:line="240" w:lineRule="auto"/>
              <w:jc w:val="center"/>
              <w:rPr>
                <w:rFonts w:ascii="Times New Roman" w:eastAsia="Times New Roman" w:hAnsi="Times New Roman" w:cs="Times New Roman"/>
                <w:bCs/>
                <w:color w:val="000000"/>
                <w:sz w:val="20"/>
                <w:szCs w:val="20"/>
              </w:rPr>
            </w:pPr>
            <w:r w:rsidRPr="00A07431">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suppressAutoHyphens/>
              <w:spacing w:line="240" w:lineRule="auto"/>
              <w:rPr>
                <w:rFonts w:ascii="Times New Roman" w:eastAsia="Times New Roman" w:hAnsi="Times New Roman" w:cs="Times New Roman"/>
                <w:bCs/>
                <w:color w:val="000000"/>
                <w:sz w:val="20"/>
                <w:szCs w:val="20"/>
              </w:rPr>
            </w:pPr>
            <w:r w:rsidRPr="00A07431">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556,72</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473,62</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ind w:firstLine="34"/>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ДОТАЦИИ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20,24</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21,45</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Дотации на выравнивание бюджетной обеспеченности</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20,24</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21,45</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198,34</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198,34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92" w:lineRule="exact"/>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suppressAutoHyphens/>
              <w:autoSpaceDE w:val="0"/>
              <w:spacing w:line="292" w:lineRule="exact"/>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Субвенции бюджетам на осуществление первичного воинского учета на территориях, где отсутствуют военные комиссариаты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92" w:lineRule="exact"/>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198,34</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92" w:lineRule="exact"/>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198,34</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338,14</w:t>
            </w:r>
          </w:p>
        </w:tc>
        <w:tc>
          <w:tcPr>
            <w:tcW w:w="1134"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253,83</w:t>
            </w:r>
          </w:p>
        </w:tc>
      </w:tr>
      <w:tr w:rsidR="00A07431" w:rsidRPr="00A07431" w:rsidTr="00CF007F">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A07431" w:rsidRPr="00A07431" w:rsidRDefault="00A07431" w:rsidP="00CF007F">
            <w:pPr>
              <w:widowControl w:val="0"/>
              <w:suppressAutoHyphens/>
              <w:autoSpaceDE w:val="0"/>
              <w:spacing w:line="240" w:lineRule="auto"/>
              <w:jc w:val="center"/>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lastRenderedPageBreak/>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Прочие межбюджетные трансферты, передаваемые бюджетам</w:t>
            </w:r>
          </w:p>
        </w:tc>
        <w:tc>
          <w:tcPr>
            <w:tcW w:w="1277" w:type="dxa"/>
            <w:tcBorders>
              <w:top w:val="single" w:sz="4" w:space="0" w:color="000000"/>
              <w:left w:val="single" w:sz="4" w:space="0" w:color="000000"/>
              <w:bottom w:val="single" w:sz="4" w:space="0" w:color="000000"/>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338,14</w:t>
            </w:r>
          </w:p>
        </w:tc>
        <w:tc>
          <w:tcPr>
            <w:tcW w:w="1134" w:type="dxa"/>
            <w:tcBorders>
              <w:top w:val="single" w:sz="4" w:space="0" w:color="000000"/>
              <w:left w:val="single" w:sz="4" w:space="0" w:color="000000"/>
              <w:bottom w:val="single" w:sz="4" w:space="0" w:color="auto"/>
              <w:right w:val="single" w:sz="4" w:space="0" w:color="000000"/>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color w:val="000000"/>
                <w:sz w:val="20"/>
                <w:szCs w:val="20"/>
                <w:lang w:eastAsia="ar-SA"/>
              </w:rPr>
            </w:pPr>
            <w:r w:rsidRPr="00A07431">
              <w:rPr>
                <w:rFonts w:ascii="Times New Roman" w:eastAsia="Times New Roman" w:hAnsi="Times New Roman" w:cs="Times New Roman"/>
                <w:color w:val="000000"/>
                <w:sz w:val="20"/>
                <w:szCs w:val="20"/>
                <w:lang w:eastAsia="ar-SA"/>
              </w:rPr>
              <w:t>253,83</w:t>
            </w:r>
          </w:p>
        </w:tc>
      </w:tr>
      <w:tr w:rsidR="00A07431" w:rsidRPr="00A07431" w:rsidTr="00CF007F">
        <w:trPr>
          <w:trHeight w:val="334"/>
        </w:trPr>
        <w:tc>
          <w:tcPr>
            <w:tcW w:w="2976"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Arial" w:hAnsi="Times New Roman" w:cs="Times New Roman"/>
                <w:b/>
                <w:sz w:val="20"/>
                <w:szCs w:val="20"/>
                <w:lang w:eastAsia="ar-SA"/>
              </w:rPr>
              <w:t>ИТОГО</w:t>
            </w:r>
          </w:p>
        </w:tc>
        <w:tc>
          <w:tcPr>
            <w:tcW w:w="3969" w:type="dxa"/>
            <w:tcBorders>
              <w:top w:val="single" w:sz="4" w:space="0" w:color="auto"/>
              <w:left w:val="single" w:sz="4" w:space="0" w:color="auto"/>
              <w:bottom w:val="single" w:sz="4" w:space="0" w:color="auto"/>
              <w:right w:val="single" w:sz="4" w:space="0" w:color="auto"/>
            </w:tcBorders>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p>
        </w:tc>
        <w:tc>
          <w:tcPr>
            <w:tcW w:w="1277" w:type="dxa"/>
            <w:tcBorders>
              <w:top w:val="single" w:sz="4" w:space="0" w:color="auto"/>
              <w:left w:val="single" w:sz="4" w:space="0" w:color="auto"/>
              <w:bottom w:val="single" w:sz="4" w:space="0" w:color="auto"/>
              <w:right w:val="single" w:sz="4" w:space="0" w:color="auto"/>
            </w:tcBorders>
            <w:vAlign w:val="bottom"/>
          </w:tcPr>
          <w:p w:rsidR="00A07431" w:rsidRPr="00A07431" w:rsidRDefault="00A07431" w:rsidP="00CF007F">
            <w:pPr>
              <w:suppressAutoHyphens/>
              <w:spacing w:line="240" w:lineRule="auto"/>
              <w:jc w:val="right"/>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b/>
                <w:sz w:val="20"/>
                <w:szCs w:val="20"/>
                <w:lang w:eastAsia="ar-SA"/>
              </w:rPr>
              <w:t>4393,22</w:t>
            </w:r>
          </w:p>
        </w:tc>
        <w:tc>
          <w:tcPr>
            <w:tcW w:w="1134" w:type="dxa"/>
            <w:tcBorders>
              <w:top w:val="single" w:sz="4" w:space="0" w:color="auto"/>
              <w:left w:val="single" w:sz="4" w:space="0" w:color="auto"/>
              <w:bottom w:val="single" w:sz="4" w:space="0" w:color="auto"/>
              <w:right w:val="single" w:sz="4" w:space="0" w:color="auto"/>
            </w:tcBorders>
            <w:vAlign w:val="bottom"/>
          </w:tcPr>
          <w:p w:rsidR="00A07431" w:rsidRPr="00A07431" w:rsidRDefault="00A07431" w:rsidP="00CF007F">
            <w:pPr>
              <w:spacing w:line="240" w:lineRule="auto"/>
              <w:jc w:val="right"/>
              <w:rPr>
                <w:rFonts w:ascii="Times New Roman" w:eastAsia="Times New Roman" w:hAnsi="Times New Roman" w:cs="Times New Roman"/>
                <w:b/>
                <w:sz w:val="20"/>
                <w:szCs w:val="20"/>
                <w:lang w:eastAsia="ar-SA"/>
              </w:rPr>
            </w:pPr>
            <w:r w:rsidRPr="00A07431">
              <w:rPr>
                <w:rFonts w:ascii="Times New Roman" w:eastAsia="Times New Roman" w:hAnsi="Times New Roman" w:cs="Times New Roman"/>
                <w:b/>
                <w:sz w:val="20"/>
                <w:szCs w:val="20"/>
                <w:lang w:eastAsia="ar-SA"/>
              </w:rPr>
              <w:t>4539,26</w:t>
            </w:r>
          </w:p>
        </w:tc>
        <w:tc>
          <w:tcPr>
            <w:tcW w:w="425" w:type="dxa"/>
            <w:tcBorders>
              <w:top w:val="nil"/>
              <w:left w:val="single" w:sz="4" w:space="0" w:color="auto"/>
              <w:bottom w:val="nil"/>
              <w:right w:val="nil"/>
            </w:tcBorders>
          </w:tcPr>
          <w:p w:rsidR="00A07431" w:rsidRPr="00A07431" w:rsidRDefault="00A07431" w:rsidP="00CF007F">
            <w:pPr>
              <w:spacing w:line="240" w:lineRule="auto"/>
              <w:rPr>
                <w:rFonts w:ascii="Times New Roman" w:eastAsia="Times New Roman" w:hAnsi="Times New Roman" w:cs="Times New Roman"/>
                <w:sz w:val="20"/>
                <w:szCs w:val="20"/>
                <w:lang w:eastAsia="ar-SA"/>
              </w:rPr>
            </w:pPr>
          </w:p>
        </w:tc>
      </w:tr>
    </w:tbl>
    <w:p w:rsidR="00A07431" w:rsidRPr="00A07431" w:rsidRDefault="00A07431" w:rsidP="00A07431">
      <w:pPr>
        <w:suppressAutoHyphens/>
        <w:spacing w:line="240" w:lineRule="auto"/>
        <w:outlineLvl w:val="0"/>
        <w:rPr>
          <w:rFonts w:ascii="Times New Roman" w:eastAsia="Times New Roman" w:hAnsi="Times New Roman" w:cs="Times New Roman"/>
          <w:sz w:val="20"/>
          <w:szCs w:val="20"/>
          <w:lang w:eastAsia="ar-SA"/>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Председатель Совета депутатов                                                           </w:t>
      </w:r>
      <w:r>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А.В. Алипченко</w:t>
      </w: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Глава сельского поселения</w:t>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r>
      <w:r w:rsidRPr="00A07431">
        <w:rPr>
          <w:rFonts w:ascii="Times New Roman" w:eastAsia="Times New Roman" w:hAnsi="Times New Roman" w:cs="Times New Roman"/>
          <w:color w:val="000000"/>
          <w:sz w:val="20"/>
          <w:szCs w:val="20"/>
        </w:rPr>
        <w:tab/>
        <w:t xml:space="preserve">                          А.Н. Ильин</w:t>
      </w:r>
    </w:p>
    <w:p w:rsidR="00A07431" w:rsidRPr="00A07431" w:rsidRDefault="00A07431" w:rsidP="00A07431">
      <w:pPr>
        <w:tabs>
          <w:tab w:val="left" w:pos="3960"/>
          <w:tab w:val="left" w:pos="5760"/>
        </w:tabs>
        <w:spacing w:line="240" w:lineRule="exact"/>
        <w:ind w:left="5670"/>
        <w:rPr>
          <w:rFonts w:ascii="Times New Roman" w:eastAsia="Times New Roman" w:hAnsi="Times New Roman" w:cs="Times New Roman"/>
          <w:bCs/>
          <w:sz w:val="20"/>
          <w:szCs w:val="20"/>
        </w:rPr>
      </w:pPr>
    </w:p>
    <w:p w:rsidR="00A07431" w:rsidRPr="00A07431" w:rsidRDefault="00A07431" w:rsidP="00A07431">
      <w:pPr>
        <w:shd w:val="clear" w:color="auto" w:fill="FFFFFF"/>
        <w:spacing w:line="240" w:lineRule="exact"/>
        <w:ind w:left="5670" w:hanging="28"/>
        <w:jc w:val="right"/>
        <w:rPr>
          <w:rFonts w:ascii="Times New Roman" w:hAnsi="Times New Roman" w:cs="Times New Roman"/>
          <w:sz w:val="20"/>
          <w:szCs w:val="20"/>
        </w:rPr>
      </w:pPr>
    </w:p>
    <w:p w:rsidR="00A07431" w:rsidRPr="00A07431" w:rsidRDefault="00A07431" w:rsidP="00A07431">
      <w:pPr>
        <w:shd w:val="clear" w:color="auto" w:fill="FFFFFF"/>
        <w:spacing w:line="240" w:lineRule="exact"/>
        <w:ind w:left="5670" w:hanging="28"/>
        <w:jc w:val="right"/>
        <w:rPr>
          <w:rFonts w:ascii="Times New Roman" w:hAnsi="Times New Roman" w:cs="Times New Roman"/>
          <w:sz w:val="20"/>
          <w:szCs w:val="20"/>
        </w:rPr>
      </w:pPr>
    </w:p>
    <w:p w:rsidR="00A07431" w:rsidRPr="00A07431" w:rsidRDefault="00A07431" w:rsidP="00A07431">
      <w:pPr>
        <w:shd w:val="clear" w:color="auto" w:fill="FFFFFF"/>
        <w:spacing w:line="240" w:lineRule="exact"/>
        <w:jc w:val="center"/>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7431">
        <w:rPr>
          <w:rFonts w:ascii="Times New Roman" w:hAnsi="Times New Roman" w:cs="Times New Roman"/>
          <w:sz w:val="20"/>
          <w:szCs w:val="20"/>
        </w:rPr>
        <w:t xml:space="preserve"> </w:t>
      </w:r>
      <w:r w:rsidRPr="00A07431">
        <w:rPr>
          <w:rFonts w:ascii="Times New Roman" w:eastAsia="Times New Roman" w:hAnsi="Times New Roman" w:cs="Times New Roman"/>
          <w:color w:val="000000"/>
          <w:sz w:val="20"/>
          <w:szCs w:val="20"/>
        </w:rPr>
        <w:t>Приложение 5</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autoSpaceDE w:val="0"/>
        <w:autoSpaceDN w:val="0"/>
        <w:adjustRightInd w:val="0"/>
        <w:spacing w:line="240" w:lineRule="auto"/>
        <w:outlineLvl w:val="1"/>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             </w:t>
      </w:r>
    </w:p>
    <w:p w:rsidR="00A07431" w:rsidRPr="00A07431" w:rsidRDefault="00A07431" w:rsidP="00A07431">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p>
    <w:p w:rsidR="00A07431" w:rsidRPr="00A07431" w:rsidRDefault="00A07431" w:rsidP="00A07431">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A07431">
        <w:rPr>
          <w:rFonts w:ascii="Times New Roman" w:eastAsia="Times New Roman" w:hAnsi="Times New Roman" w:cs="Times New Roman"/>
          <w:b/>
          <w:color w:val="000000"/>
          <w:sz w:val="20"/>
          <w:szCs w:val="20"/>
          <w:shd w:val="clear" w:color="auto" w:fill="FFFFFF" w:themeFill="background1"/>
        </w:rPr>
        <w:t>), гру</w:t>
      </w:r>
      <w:r w:rsidRPr="00A07431">
        <w:rPr>
          <w:rFonts w:ascii="Times New Roman" w:eastAsia="Times New Roman" w:hAnsi="Times New Roman" w:cs="Times New Roman"/>
          <w:b/>
          <w:color w:val="000000"/>
          <w:sz w:val="20"/>
          <w:szCs w:val="20"/>
        </w:rPr>
        <w:t>ппам (группам и подгруппам) видов расходов бюджета поселения на 2017 год</w:t>
      </w:r>
    </w:p>
    <w:p w:rsidR="00A07431" w:rsidRPr="00A07431" w:rsidRDefault="00A07431" w:rsidP="00A07431">
      <w:pPr>
        <w:tabs>
          <w:tab w:val="left" w:pos="7440"/>
        </w:tabs>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ab/>
      </w:r>
    </w:p>
    <w:p w:rsidR="00A07431" w:rsidRPr="00A07431" w:rsidRDefault="00A07431" w:rsidP="00A07431">
      <w:pPr>
        <w:spacing w:line="240" w:lineRule="auto"/>
        <w:jc w:val="right"/>
        <w:rPr>
          <w:rFonts w:ascii="Times New Roman" w:eastAsia="Times New Roman" w:hAnsi="Times New Roman" w:cs="Times New Roman"/>
          <w:b/>
          <w:sz w:val="20"/>
          <w:szCs w:val="20"/>
        </w:rPr>
      </w:pPr>
      <w:r w:rsidRPr="00A07431">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8"/>
        <w:gridCol w:w="1701"/>
        <w:gridCol w:w="708"/>
        <w:gridCol w:w="1276"/>
      </w:tblGrid>
      <w:tr w:rsidR="00A07431" w:rsidRPr="00A07431" w:rsidTr="00CF007F">
        <w:trPr>
          <w:trHeight w:val="625"/>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Наименование показателя</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Рз</w:t>
            </w:r>
          </w:p>
        </w:tc>
        <w:tc>
          <w:tcPr>
            <w:tcW w:w="56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ПР</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ЦСР</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Вр</w:t>
            </w:r>
          </w:p>
        </w:tc>
        <w:tc>
          <w:tcPr>
            <w:tcW w:w="1276"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w:t>
            </w:r>
          </w:p>
        </w:tc>
      </w:tr>
      <w:tr w:rsidR="00A07431" w:rsidRPr="00A07431" w:rsidTr="00CF007F">
        <w:trPr>
          <w:trHeight w:val="375"/>
        </w:trPr>
        <w:tc>
          <w:tcPr>
            <w:tcW w:w="467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c>
          <w:tcPr>
            <w:tcW w:w="56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5</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6</w:t>
            </w:r>
          </w:p>
        </w:tc>
        <w:tc>
          <w:tcPr>
            <w:tcW w:w="1276"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7</w:t>
            </w:r>
          </w:p>
        </w:tc>
      </w:tr>
      <w:tr w:rsidR="00A07431" w:rsidRPr="00A07431" w:rsidTr="00CF007F">
        <w:trPr>
          <w:trHeight w:val="341"/>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2997,30</w:t>
            </w:r>
          </w:p>
        </w:tc>
      </w:tr>
      <w:tr w:rsidR="00A07431" w:rsidRPr="00A07431" w:rsidTr="00CF007F">
        <w:trPr>
          <w:trHeight w:val="1125"/>
        </w:trPr>
        <w:tc>
          <w:tcPr>
            <w:tcW w:w="4678"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r>
      <w:tr w:rsidR="00A07431" w:rsidRPr="00A07431" w:rsidTr="00CF007F">
        <w:trPr>
          <w:trHeight w:val="693"/>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311"/>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Глава муниципального образования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477"/>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Содержание высшего должностного лица муниципального образования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904"/>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581"/>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1397"/>
        </w:trPr>
        <w:tc>
          <w:tcPr>
            <w:tcW w:w="4678"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2112,96</w:t>
            </w:r>
          </w:p>
        </w:tc>
      </w:tr>
      <w:tr w:rsidR="00A07431" w:rsidRPr="00A07431" w:rsidTr="00CF007F">
        <w:trPr>
          <w:trHeight w:val="943"/>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r>
      <w:tr w:rsidR="00A07431" w:rsidRPr="00A07431" w:rsidTr="00CF007F">
        <w:trPr>
          <w:trHeight w:val="1407"/>
        </w:trPr>
        <w:tc>
          <w:tcPr>
            <w:tcW w:w="4678" w:type="dxa"/>
            <w:vAlign w:val="center"/>
          </w:tcPr>
          <w:p w:rsidR="00A07431" w:rsidRPr="00A07431" w:rsidRDefault="00A07431" w:rsidP="00CF007F">
            <w:pPr>
              <w:spacing w:line="240" w:lineRule="exact"/>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lastRenderedPageBreak/>
              <w:t>Проведение мероприятий в рамках муниципальной программы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607"/>
        </w:trPr>
        <w:tc>
          <w:tcPr>
            <w:tcW w:w="4678"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753"/>
        </w:trPr>
        <w:tc>
          <w:tcPr>
            <w:tcW w:w="4678"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571"/>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74 0 00 00000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2106,96</w:t>
            </w:r>
          </w:p>
        </w:tc>
      </w:tr>
      <w:tr w:rsidR="00A07431" w:rsidRPr="00A07431" w:rsidTr="00CF007F">
        <w:trPr>
          <w:trHeight w:val="423"/>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2106,96</w:t>
            </w:r>
          </w:p>
        </w:tc>
      </w:tr>
      <w:tr w:rsidR="00A07431" w:rsidRPr="00A07431" w:rsidTr="00CF007F">
        <w:trPr>
          <w:trHeight w:val="790"/>
        </w:trPr>
        <w:tc>
          <w:tcPr>
            <w:tcW w:w="4678"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8"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78"/>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93"/>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01</w:t>
            </w:r>
          </w:p>
        </w:tc>
        <w:tc>
          <w:tcPr>
            <w:tcW w:w="568"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04</w:t>
            </w:r>
          </w:p>
        </w:tc>
        <w:tc>
          <w:tcPr>
            <w:tcW w:w="1701"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74 2 00 00120</w:t>
            </w:r>
          </w:p>
        </w:tc>
        <w:tc>
          <w:tcPr>
            <w:tcW w:w="708" w:type="dxa"/>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120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p>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618"/>
        </w:trPr>
        <w:tc>
          <w:tcPr>
            <w:tcW w:w="4678"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Расходы на в</w:t>
            </w:r>
            <w:r w:rsidRPr="00A07431">
              <w:rPr>
                <w:rFonts w:ascii="Times New Roman" w:hAnsi="Times New Roman" w:cs="Times New Roman"/>
                <w:color w:val="000000"/>
                <w:sz w:val="20"/>
                <w:szCs w:val="20"/>
              </w:rPr>
              <w:t>ыполнение  функций органов  местного самоуправления</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568,80</w:t>
            </w:r>
          </w:p>
        </w:tc>
      </w:tr>
      <w:tr w:rsidR="00A07431" w:rsidRPr="00A07431" w:rsidTr="00CF007F">
        <w:trPr>
          <w:trHeight w:val="639"/>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556,97</w:t>
            </w:r>
          </w:p>
        </w:tc>
      </w:tr>
      <w:tr w:rsidR="00A07431" w:rsidRPr="00A07431" w:rsidTr="00CF007F">
        <w:trPr>
          <w:trHeight w:val="846"/>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 xml:space="preserve">Иные закупки товаров, работ и услуг для обеспечения </w:t>
            </w:r>
            <w:r w:rsidRPr="00A07431">
              <w:rPr>
                <w:rFonts w:ascii="Times New Roman" w:eastAsia="Times New Roman" w:hAnsi="Times New Roman" w:cs="Times New Roman"/>
                <w:sz w:val="20"/>
                <w:szCs w:val="20"/>
              </w:rPr>
              <w:t xml:space="preserve">(муниципальных) </w:t>
            </w:r>
            <w:r w:rsidRPr="00A07431">
              <w:rPr>
                <w:rFonts w:ascii="Times New Roman" w:eastAsia="Times New Roman" w:hAnsi="Times New Roman" w:cs="Times New Roman"/>
                <w:iCs/>
                <w:sz w:val="20"/>
                <w:szCs w:val="20"/>
              </w:rPr>
              <w:t>государственных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556,97</w:t>
            </w:r>
          </w:p>
        </w:tc>
      </w:tr>
      <w:tr w:rsidR="00A07431" w:rsidRPr="00A07431" w:rsidTr="00CF007F">
        <w:trPr>
          <w:trHeight w:val="264"/>
        </w:trPr>
        <w:tc>
          <w:tcPr>
            <w:tcW w:w="4678"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312"/>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850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699"/>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2,20</w:t>
            </w:r>
          </w:p>
        </w:tc>
      </w:tr>
      <w:tr w:rsidR="00A07431" w:rsidRPr="00A07431" w:rsidTr="00CF007F">
        <w:trPr>
          <w:trHeight w:val="604"/>
        </w:trPr>
        <w:tc>
          <w:tcPr>
            <w:tcW w:w="4678" w:type="dxa"/>
            <w:vAlign w:val="center"/>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2,20</w:t>
            </w:r>
          </w:p>
        </w:tc>
      </w:tr>
      <w:tr w:rsidR="00A07431" w:rsidRPr="00A07431" w:rsidTr="00CF007F">
        <w:trPr>
          <w:trHeight w:val="698"/>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lang w:val="en-US"/>
              </w:rPr>
              <w:t>2</w:t>
            </w:r>
            <w:r w:rsidRPr="00A07431">
              <w:rPr>
                <w:rFonts w:ascii="Times New Roman" w:eastAsia="Times New Roman" w:hAnsi="Times New Roman" w:cs="Times New Roman"/>
                <w:iCs/>
                <w:sz w:val="20"/>
                <w:szCs w:val="20"/>
              </w:rPr>
              <w:t>,</w:t>
            </w:r>
            <w:r w:rsidRPr="00A07431">
              <w:rPr>
                <w:rFonts w:ascii="Times New Roman" w:eastAsia="Times New Roman" w:hAnsi="Times New Roman" w:cs="Times New Roman"/>
                <w:iCs/>
                <w:sz w:val="20"/>
                <w:szCs w:val="20"/>
                <w:lang w:val="en-US"/>
              </w:rPr>
              <w:t>2</w:t>
            </w:r>
            <w:r w:rsidRPr="00A07431">
              <w:rPr>
                <w:rFonts w:ascii="Times New Roman" w:eastAsia="Times New Roman" w:hAnsi="Times New Roman" w:cs="Times New Roman"/>
                <w:iCs/>
                <w:sz w:val="20"/>
                <w:szCs w:val="20"/>
              </w:rPr>
              <w:t>0</w:t>
            </w:r>
          </w:p>
        </w:tc>
      </w:tr>
      <w:tr w:rsidR="00A07431" w:rsidRPr="00A07431" w:rsidTr="00CF007F">
        <w:trPr>
          <w:trHeight w:val="1039"/>
        </w:trPr>
        <w:tc>
          <w:tcPr>
            <w:tcW w:w="4678"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lang w:val="en-US"/>
              </w:rPr>
              <w:t>2</w:t>
            </w:r>
            <w:r w:rsidRPr="00A07431">
              <w:rPr>
                <w:rFonts w:ascii="Times New Roman" w:eastAsia="Times New Roman" w:hAnsi="Times New Roman" w:cs="Times New Roman"/>
                <w:b/>
                <w:iCs/>
                <w:sz w:val="20"/>
                <w:szCs w:val="20"/>
              </w:rPr>
              <w:t>,34</w:t>
            </w:r>
          </w:p>
        </w:tc>
      </w:tr>
      <w:tr w:rsidR="00A07431" w:rsidRPr="00A07431" w:rsidTr="00CF007F">
        <w:trPr>
          <w:trHeight w:val="390"/>
        </w:trPr>
        <w:tc>
          <w:tcPr>
            <w:tcW w:w="4678" w:type="dxa"/>
            <w:shd w:val="clear" w:color="auto" w:fill="auto"/>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74 0 00 00000</w:t>
            </w:r>
          </w:p>
        </w:tc>
        <w:tc>
          <w:tcPr>
            <w:tcW w:w="70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390"/>
        </w:trPr>
        <w:tc>
          <w:tcPr>
            <w:tcW w:w="4678"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840"/>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84"/>
        </w:trPr>
        <w:tc>
          <w:tcPr>
            <w:tcW w:w="4678" w:type="dxa"/>
            <w:vAlign w:val="center"/>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lastRenderedPageBreak/>
              <w:t>Межбюджетные трансферты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60"/>
        </w:trPr>
        <w:tc>
          <w:tcPr>
            <w:tcW w:w="4678"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Иные межбюджетные трансферты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410"/>
        </w:trPr>
        <w:tc>
          <w:tcPr>
            <w:tcW w:w="4678"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Резервные фонды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r>
      <w:tr w:rsidR="00A07431" w:rsidRPr="00A07431" w:rsidTr="00CF007F">
        <w:trPr>
          <w:trHeight w:val="557"/>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6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Прочие</w:t>
            </w:r>
            <w:r w:rsidRPr="00A07431">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59"/>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Резервный фонд администрации сельского поселения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w:t>
            </w:r>
            <w:r w:rsidRPr="00A07431">
              <w:rPr>
                <w:rFonts w:ascii="Times New Roman" w:eastAsia="Times New Roman" w:hAnsi="Times New Roman" w:cs="Times New Roman"/>
                <w:iCs/>
                <w:sz w:val="20"/>
                <w:szCs w:val="20"/>
                <w:shd w:val="clear" w:color="auto" w:fill="FFFFFF" w:themeFill="background1"/>
              </w:rPr>
              <w:t>9 0</w:t>
            </w:r>
            <w:r w:rsidRPr="00A07431">
              <w:rPr>
                <w:rFonts w:ascii="Times New Roman" w:eastAsia="Times New Roman" w:hAnsi="Times New Roman" w:cs="Times New Roman"/>
                <w:iCs/>
                <w:sz w:val="20"/>
                <w:szCs w:val="20"/>
              </w:rPr>
              <w:t>0 00080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69"/>
        </w:trPr>
        <w:tc>
          <w:tcPr>
            <w:tcW w:w="4678"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0</w:t>
            </w:r>
            <w:r w:rsidRPr="00A07431">
              <w:rPr>
                <w:rFonts w:ascii="Times New Roman" w:eastAsia="Times New Roman" w:hAnsi="Times New Roman" w:cs="Times New Roman"/>
                <w:iCs/>
                <w:sz w:val="20"/>
                <w:szCs w:val="20"/>
              </w:rPr>
              <w:t>0 00080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74"/>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Резервные средства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 xml:space="preserve">00 </w:t>
            </w:r>
            <w:r w:rsidRPr="00A07431">
              <w:rPr>
                <w:rFonts w:ascii="Times New Roman" w:eastAsia="Times New Roman" w:hAnsi="Times New Roman" w:cs="Times New Roman"/>
                <w:iCs/>
                <w:sz w:val="20"/>
                <w:szCs w:val="20"/>
              </w:rPr>
              <w:t>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01"/>
        </w:trPr>
        <w:tc>
          <w:tcPr>
            <w:tcW w:w="4678"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Другие общегосударственные вопросы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2,00</w:t>
            </w:r>
          </w:p>
        </w:tc>
      </w:tr>
      <w:tr w:rsidR="00A07431" w:rsidRPr="00A07431" w:rsidTr="00CF007F">
        <w:trPr>
          <w:trHeight w:val="628"/>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628"/>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457"/>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628"/>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369"/>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Национальная оборона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rPr>
              <w:t>00 0 00 00</w:t>
            </w:r>
            <w:r w:rsidRPr="00A07431">
              <w:rPr>
                <w:rFonts w:ascii="Times New Roman" w:eastAsia="Times New Roman" w:hAnsi="Times New Roman" w:cs="Times New Roman"/>
                <w:b/>
                <w:bCs/>
                <w:sz w:val="20"/>
                <w:szCs w:val="20"/>
                <w:lang w:val="en-US"/>
              </w:rPr>
              <w:t>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420"/>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335"/>
        </w:trPr>
        <w:tc>
          <w:tcPr>
            <w:tcW w:w="4678"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 xml:space="preserve">74 0 00 00000 </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33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lang w:val="en-US"/>
              </w:rPr>
            </w:pPr>
            <w:r w:rsidRPr="00A07431">
              <w:rPr>
                <w:rFonts w:ascii="Times New Roman" w:eastAsia="Times New Roman" w:hAnsi="Times New Roman" w:cs="Times New Roman"/>
                <w:bCs/>
                <w:sz w:val="20"/>
                <w:szCs w:val="20"/>
              </w:rPr>
              <w:t>74 2 00 00</w:t>
            </w:r>
            <w:r w:rsidRPr="00A07431">
              <w:rPr>
                <w:rFonts w:ascii="Times New Roman" w:eastAsia="Times New Roman" w:hAnsi="Times New Roman" w:cs="Times New Roman"/>
                <w:bCs/>
                <w:sz w:val="20"/>
                <w:szCs w:val="20"/>
                <w:lang w:val="en-US"/>
              </w:rPr>
              <w:t>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006"/>
        </w:trPr>
        <w:tc>
          <w:tcPr>
            <w:tcW w:w="4678"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shd w:val="clear" w:color="auto" w:fill="FFFFFF" w:themeFill="background1"/>
              </w:rPr>
              <w:t xml:space="preserve"> Ре</w:t>
            </w:r>
            <w:r w:rsidRPr="00A074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A074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584"/>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4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56"/>
        </w:trPr>
        <w:tc>
          <w:tcPr>
            <w:tcW w:w="4678"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722"/>
        </w:trPr>
        <w:tc>
          <w:tcPr>
            <w:tcW w:w="4678"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582"/>
        </w:trPr>
        <w:tc>
          <w:tcPr>
            <w:tcW w:w="4678"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80,00</w:t>
            </w:r>
          </w:p>
        </w:tc>
      </w:tr>
      <w:tr w:rsidR="00A07431" w:rsidRPr="00A07431" w:rsidTr="00CF007F">
        <w:trPr>
          <w:trHeight w:val="1107"/>
        </w:trPr>
        <w:tc>
          <w:tcPr>
            <w:tcW w:w="4678"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10,00</w:t>
            </w:r>
          </w:p>
        </w:tc>
      </w:tr>
      <w:tr w:rsidR="00A07431" w:rsidRPr="00A07431" w:rsidTr="00CF007F">
        <w:trPr>
          <w:trHeight w:val="459"/>
        </w:trPr>
        <w:tc>
          <w:tcPr>
            <w:tcW w:w="4678"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59"/>
        </w:trPr>
        <w:tc>
          <w:tcPr>
            <w:tcW w:w="4678" w:type="dxa"/>
            <w:shd w:val="clear" w:color="auto" w:fill="FFFFFF" w:themeFill="background1"/>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699"/>
        </w:trPr>
        <w:tc>
          <w:tcPr>
            <w:tcW w:w="4678" w:type="dxa"/>
            <w:vAlign w:val="center"/>
          </w:tcPr>
          <w:p w:rsidR="00A07431" w:rsidRPr="00A07431" w:rsidRDefault="00A07431" w:rsidP="00CF007F">
            <w:pPr>
              <w:spacing w:before="100" w:beforeAutospacing="1" w:after="100" w:afterAutospacing="1"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A07431">
              <w:rPr>
                <w:rFonts w:ascii="Times New Roman" w:eastAsia="Times New Roman" w:hAnsi="Times New Roman" w:cs="Times New Roman"/>
                <w:color w:val="C00000"/>
                <w:sz w:val="20"/>
                <w:szCs w:val="20"/>
              </w:rPr>
              <w:t xml:space="preserve">               </w:t>
            </w:r>
            <w:r w:rsidRPr="00A0743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vAlign w:val="center"/>
          </w:tcPr>
          <w:p w:rsidR="00A07431" w:rsidRPr="00A07431" w:rsidRDefault="00A07431" w:rsidP="00CF007F">
            <w:pPr>
              <w:spacing w:line="240" w:lineRule="exac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8"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629"/>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w:t>
            </w:r>
            <w:r w:rsidRPr="00A07431">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850"/>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395"/>
        </w:trPr>
        <w:tc>
          <w:tcPr>
            <w:tcW w:w="4678"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r>
      <w:tr w:rsidR="00A07431" w:rsidRPr="00A07431" w:rsidTr="00CF007F">
        <w:trPr>
          <w:trHeight w:val="703"/>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A07431">
              <w:rPr>
                <w:rFonts w:ascii="Times New Roman" w:eastAsia="Times New Roman" w:hAnsi="Times New Roman" w:cs="Times New Roman"/>
                <w:color w:val="000000"/>
                <w:sz w:val="20"/>
                <w:szCs w:val="20"/>
                <w:shd w:val="clear" w:color="auto" w:fill="FFFFFF" w:themeFill="background1"/>
              </w:rPr>
              <w:t>2019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r>
      <w:tr w:rsidR="00A07431" w:rsidRPr="00A07431" w:rsidTr="00CF007F">
        <w:trPr>
          <w:trHeight w:val="848"/>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w:t>
            </w:r>
            <w:r w:rsidRPr="00A07431">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513"/>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35"/>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40"/>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568"/>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882"/>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1265"/>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570"/>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83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126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609"/>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289"/>
        </w:trPr>
        <w:tc>
          <w:tcPr>
            <w:tcW w:w="4678"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Национальная экономика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682,68</w:t>
            </w:r>
          </w:p>
        </w:tc>
      </w:tr>
      <w:tr w:rsidR="00A07431" w:rsidRPr="00A07431" w:rsidTr="00CF007F">
        <w:trPr>
          <w:trHeight w:val="318"/>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647,68</w:t>
            </w:r>
          </w:p>
        </w:tc>
      </w:tr>
      <w:tr w:rsidR="00A07431" w:rsidRPr="00A07431" w:rsidTr="00CF007F">
        <w:trPr>
          <w:trHeight w:val="413"/>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77"/>
        </w:trPr>
        <w:tc>
          <w:tcPr>
            <w:tcW w:w="4678" w:type="dxa"/>
          </w:tcPr>
          <w:p w:rsidR="00A07431" w:rsidRPr="00A07431" w:rsidRDefault="00A07431" w:rsidP="00CF007F">
            <w:pPr>
              <w:autoSpaceDE w:val="0"/>
              <w:autoSpaceDN w:val="0"/>
              <w:adjustRightInd w:val="0"/>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415"/>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62"/>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00 </w:t>
            </w:r>
            <w:r w:rsidRPr="00A07431">
              <w:rPr>
                <w:rFonts w:ascii="Times New Roman" w:eastAsia="Times New Roman" w:hAnsi="Times New Roman" w:cs="Times New Roman"/>
                <w:sz w:val="20"/>
                <w:szCs w:val="20"/>
              </w:rPr>
              <w:t>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839"/>
        </w:trPr>
        <w:tc>
          <w:tcPr>
            <w:tcW w:w="4678" w:type="dxa"/>
            <w:shd w:val="clear" w:color="auto" w:fill="FFFFFF" w:themeFill="background1"/>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81"/>
        </w:trPr>
        <w:tc>
          <w:tcPr>
            <w:tcW w:w="4678"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35,00</w:t>
            </w:r>
          </w:p>
        </w:tc>
      </w:tr>
      <w:tr w:rsidR="00A07431" w:rsidRPr="00A07431" w:rsidTr="00CF007F">
        <w:trPr>
          <w:trHeight w:val="1265"/>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99"/>
        </w:trPr>
        <w:tc>
          <w:tcPr>
            <w:tcW w:w="4678"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70"/>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76"/>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21"/>
        </w:trPr>
        <w:tc>
          <w:tcPr>
            <w:tcW w:w="4678"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489"/>
        </w:trPr>
        <w:tc>
          <w:tcPr>
            <w:tcW w:w="4678" w:type="dxa"/>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Прочие</w:t>
            </w:r>
            <w:r w:rsidRPr="00A07431">
              <w:rPr>
                <w:rFonts w:ascii="Times New Roman" w:hAnsi="Times New Roman" w:cs="Times New Roman"/>
                <w:color w:val="000000"/>
                <w:sz w:val="20"/>
                <w:szCs w:val="20"/>
              </w:rPr>
              <w:t xml:space="preserve"> непрограммные расходы органов местного самоуправления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943"/>
        </w:trPr>
        <w:tc>
          <w:tcPr>
            <w:tcW w:w="4678" w:type="dxa"/>
            <w:shd w:val="clear" w:color="auto" w:fill="FFFFFF" w:themeFill="background1"/>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616"/>
        </w:trPr>
        <w:tc>
          <w:tcPr>
            <w:tcW w:w="4678"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90 </w:t>
            </w:r>
            <w:r w:rsidRPr="00A07431">
              <w:rPr>
                <w:rFonts w:ascii="Times New Roman" w:eastAsia="Times New Roman" w:hAnsi="Times New Roman" w:cs="Times New Roman"/>
                <w:sz w:val="20"/>
                <w:szCs w:val="20"/>
              </w:rPr>
              <w:t>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839"/>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9</w:t>
            </w:r>
            <w:r w:rsidRPr="00A07431">
              <w:rPr>
                <w:rFonts w:ascii="Times New Roman" w:eastAsia="Times New Roman" w:hAnsi="Times New Roman" w:cs="Times New Roman"/>
                <w:sz w:val="20"/>
                <w:szCs w:val="20"/>
              </w:rPr>
              <w:t>0 00220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384"/>
        </w:trPr>
        <w:tc>
          <w:tcPr>
            <w:tcW w:w="4678"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480,00</w:t>
            </w:r>
          </w:p>
        </w:tc>
      </w:tr>
      <w:tr w:rsidR="00A07431" w:rsidRPr="00A07431" w:rsidTr="00CF007F">
        <w:trPr>
          <w:trHeight w:val="545"/>
        </w:trPr>
        <w:tc>
          <w:tcPr>
            <w:tcW w:w="4678"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480,00</w:t>
            </w:r>
          </w:p>
        </w:tc>
      </w:tr>
      <w:tr w:rsidR="00A07431" w:rsidRPr="00A07431" w:rsidTr="00CF007F">
        <w:trPr>
          <w:trHeight w:val="1074"/>
        </w:trPr>
        <w:tc>
          <w:tcPr>
            <w:tcW w:w="4678" w:type="dxa"/>
          </w:tcPr>
          <w:p w:rsidR="00A07431" w:rsidRPr="00A07431" w:rsidRDefault="00A07431" w:rsidP="00CF007F">
            <w:pPr>
              <w:keepLines/>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Муниципальная программа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480,00</w:t>
            </w:r>
          </w:p>
        </w:tc>
      </w:tr>
      <w:tr w:rsidR="00A07431" w:rsidRPr="00A07431" w:rsidTr="00CF007F">
        <w:trPr>
          <w:trHeight w:val="1690"/>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57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1407"/>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color w:val="000000"/>
                <w:sz w:val="20"/>
                <w:szCs w:val="20"/>
              </w:rPr>
              <w:t>Организация и содержание мест захоронения 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115,00</w:t>
            </w:r>
          </w:p>
        </w:tc>
      </w:tr>
      <w:tr w:rsidR="00A07431" w:rsidRPr="00A07431" w:rsidTr="00CF007F">
        <w:trPr>
          <w:trHeight w:val="561"/>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17,31</w:t>
            </w:r>
          </w:p>
        </w:tc>
      </w:tr>
      <w:tr w:rsidR="00A07431" w:rsidRPr="00A07431" w:rsidTr="00CF007F">
        <w:trPr>
          <w:trHeight w:val="838"/>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17,31</w:t>
            </w:r>
          </w:p>
        </w:tc>
      </w:tr>
      <w:tr w:rsidR="00A07431" w:rsidRPr="00A07431" w:rsidTr="00CF007F">
        <w:trPr>
          <w:trHeight w:val="412"/>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бюджетные ассигнования</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97,69</w:t>
            </w:r>
          </w:p>
        </w:tc>
      </w:tr>
      <w:tr w:rsidR="00A07431" w:rsidRPr="00A07431" w:rsidTr="00CF007F">
        <w:trPr>
          <w:trHeight w:val="417"/>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Уплата налогов, сборов и иных платежей</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850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97,69</w:t>
            </w:r>
          </w:p>
        </w:tc>
      </w:tr>
      <w:tr w:rsidR="00A07431" w:rsidRPr="00A07431" w:rsidTr="00CF007F">
        <w:trPr>
          <w:trHeight w:val="1692"/>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579"/>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09 0 00 00 290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595"/>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Прочие мероприятия по благоустройству поселений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611"/>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83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419"/>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Образование</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539"/>
        </w:trPr>
        <w:tc>
          <w:tcPr>
            <w:tcW w:w="4678"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hAnsi="Times New Roman" w:cs="Times New Roman"/>
                <w:b/>
                <w:sz w:val="20"/>
                <w:szCs w:val="20"/>
              </w:rPr>
              <w:t>Молодежная политика и оздоровление детей</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813"/>
        </w:trPr>
        <w:tc>
          <w:tcPr>
            <w:tcW w:w="4678"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591"/>
        </w:trPr>
        <w:tc>
          <w:tcPr>
            <w:tcW w:w="4678" w:type="dxa"/>
            <w:vAlign w:val="center"/>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678"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403"/>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b/>
                <w:sz w:val="20"/>
                <w:szCs w:val="20"/>
              </w:rPr>
              <w:t xml:space="preserve"> Физическая культура и спорт</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267"/>
        </w:trPr>
        <w:tc>
          <w:tcPr>
            <w:tcW w:w="4678" w:type="dxa"/>
            <w:vAlign w:val="center"/>
          </w:tcPr>
          <w:p w:rsidR="00A07431" w:rsidRPr="00A07431" w:rsidRDefault="00A07431" w:rsidP="00CF007F">
            <w:pPr>
              <w:spacing w:line="240" w:lineRule="auto"/>
              <w:rPr>
                <w:rFonts w:ascii="Times New Roman" w:hAnsi="Times New Roman" w:cs="Times New Roman"/>
                <w:b/>
                <w:sz w:val="20"/>
                <w:szCs w:val="20"/>
              </w:rPr>
            </w:pPr>
            <w:r w:rsidRPr="00A07431">
              <w:rPr>
                <w:rFonts w:ascii="Times New Roman" w:hAnsi="Times New Roman" w:cs="Times New Roman"/>
                <w:b/>
                <w:sz w:val="20"/>
                <w:szCs w:val="20"/>
              </w:rPr>
              <w:t>Массовый спорт</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1164"/>
        </w:trPr>
        <w:tc>
          <w:tcPr>
            <w:tcW w:w="4678"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iCs/>
                <w:color w:val="000000"/>
                <w:sz w:val="20"/>
                <w:szCs w:val="20"/>
              </w:rPr>
              <w:lastRenderedPageBreak/>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535"/>
        </w:trPr>
        <w:tc>
          <w:tcPr>
            <w:tcW w:w="4678"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678"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519"/>
        </w:trPr>
        <w:tc>
          <w:tcPr>
            <w:tcW w:w="4678"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ИТОГО:</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56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1276"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4448,32</w:t>
            </w:r>
          </w:p>
        </w:tc>
      </w:tr>
    </w:tbl>
    <w:p w:rsidR="00A07431" w:rsidRPr="00A07431" w:rsidRDefault="00A07431" w:rsidP="00A07431">
      <w:pPr>
        <w:rPr>
          <w:rFonts w:ascii="Times New Roman" w:hAnsi="Times New Roman" w:cs="Times New Roman"/>
          <w:sz w:val="20"/>
          <w:szCs w:val="20"/>
        </w:rPr>
      </w:pP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sidR="00CF007F">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Глава сельского поселения                                                                     </w:t>
      </w:r>
      <w:r w:rsidR="00CF007F">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А.Н. Ильин</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sidR="00CF007F">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Приложение 6</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CF007F">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CF007F">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«Село Маяк»</w:t>
      </w:r>
    </w:p>
    <w:p w:rsidR="00A07431" w:rsidRPr="00A07431" w:rsidRDefault="00A07431" w:rsidP="00A07431">
      <w:pPr>
        <w:autoSpaceDE w:val="0"/>
        <w:autoSpaceDN w:val="0"/>
        <w:adjustRightInd w:val="0"/>
        <w:spacing w:line="240" w:lineRule="auto"/>
        <w:outlineLvl w:val="1"/>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 xml:space="preserve">                                                                                 </w:t>
      </w:r>
      <w:r w:rsidR="00CF007F">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             </w:t>
      </w:r>
    </w:p>
    <w:p w:rsidR="00A07431" w:rsidRPr="00A07431" w:rsidRDefault="00A07431" w:rsidP="00A07431">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p>
    <w:p w:rsidR="00A07431" w:rsidRPr="00A07431" w:rsidRDefault="00A07431" w:rsidP="00A07431">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A07431">
        <w:rPr>
          <w:rFonts w:ascii="Times New Roman" w:eastAsia="Times New Roman" w:hAnsi="Times New Roman" w:cs="Times New Roman"/>
          <w:b/>
          <w:color w:val="000000"/>
          <w:sz w:val="20"/>
          <w:szCs w:val="20"/>
          <w:shd w:val="clear" w:color="auto" w:fill="FFFFFF" w:themeFill="background1"/>
        </w:rPr>
        <w:t>), гру</w:t>
      </w:r>
      <w:r w:rsidRPr="00A07431">
        <w:rPr>
          <w:rFonts w:ascii="Times New Roman" w:eastAsia="Times New Roman" w:hAnsi="Times New Roman" w:cs="Times New Roman"/>
          <w:b/>
          <w:color w:val="000000"/>
          <w:sz w:val="20"/>
          <w:szCs w:val="20"/>
        </w:rPr>
        <w:t xml:space="preserve">ппам (группам и подгруппам) видов расходов бюджета поселения на плановый период </w:t>
      </w:r>
      <w:r w:rsidRPr="00A07431">
        <w:rPr>
          <w:rFonts w:ascii="Times New Roman" w:eastAsia="Times New Roman" w:hAnsi="Times New Roman" w:cs="Times New Roman"/>
          <w:b/>
          <w:sz w:val="20"/>
          <w:szCs w:val="20"/>
        </w:rPr>
        <w:t xml:space="preserve">2018 </w:t>
      </w:r>
      <w:r w:rsidRPr="00A07431">
        <w:rPr>
          <w:rFonts w:ascii="Times New Roman" w:eastAsia="Times New Roman" w:hAnsi="Times New Roman" w:cs="Times New Roman"/>
          <w:b/>
          <w:color w:val="000000"/>
          <w:sz w:val="20"/>
          <w:szCs w:val="20"/>
        </w:rPr>
        <w:t>и 2019 годов</w:t>
      </w:r>
    </w:p>
    <w:p w:rsidR="00A07431" w:rsidRPr="00A07431" w:rsidRDefault="00A07431" w:rsidP="00A07431">
      <w:pPr>
        <w:tabs>
          <w:tab w:val="left" w:pos="7440"/>
        </w:tabs>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ab/>
      </w:r>
    </w:p>
    <w:p w:rsidR="00A07431" w:rsidRPr="00A07431" w:rsidRDefault="00A07431" w:rsidP="00A07431">
      <w:pPr>
        <w:spacing w:line="240" w:lineRule="auto"/>
        <w:jc w:val="right"/>
        <w:rPr>
          <w:rFonts w:ascii="Times New Roman" w:eastAsia="Times New Roman" w:hAnsi="Times New Roman" w:cs="Times New Roman"/>
          <w:b/>
          <w:sz w:val="20"/>
          <w:szCs w:val="20"/>
        </w:rPr>
      </w:pPr>
      <w:r w:rsidRPr="00A07431">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8"/>
        <w:gridCol w:w="568"/>
        <w:gridCol w:w="1701"/>
        <w:gridCol w:w="849"/>
        <w:gridCol w:w="1134"/>
        <w:gridCol w:w="1134"/>
      </w:tblGrid>
      <w:tr w:rsidR="00A07431" w:rsidRPr="00A07431" w:rsidTr="00CF007F">
        <w:trPr>
          <w:trHeight w:val="62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Наименование показателя</w:t>
            </w:r>
          </w:p>
        </w:tc>
        <w:tc>
          <w:tcPr>
            <w:tcW w:w="568"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Рз</w:t>
            </w:r>
          </w:p>
        </w:tc>
        <w:tc>
          <w:tcPr>
            <w:tcW w:w="568"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ПР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ЦСР</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2019 год</w:t>
            </w:r>
          </w:p>
        </w:tc>
      </w:tr>
      <w:tr w:rsidR="00A07431" w:rsidRPr="00A07431" w:rsidTr="00CF007F">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w:t>
            </w:r>
          </w:p>
        </w:tc>
      </w:tr>
      <w:tr w:rsidR="00A07431" w:rsidRPr="00A07431" w:rsidTr="00CF007F">
        <w:trPr>
          <w:trHeight w:val="39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Неизвестный 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Неизвестный подраздел</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Условно утвержденные расходы</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99 0 00 00000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jc w:val="center"/>
              <w:rPr>
                <w:rFonts w:ascii="Times New Roman" w:hAnsi="Times New Roman" w:cs="Times New Roman"/>
                <w:sz w:val="20"/>
                <w:szCs w:val="20"/>
              </w:rPr>
            </w:pPr>
            <w:r w:rsidRPr="00A07431">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01</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3020,90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3031,60</w:t>
            </w:r>
          </w:p>
        </w:tc>
      </w:tr>
      <w:tr w:rsidR="00A07431" w:rsidRPr="00A07431" w:rsidTr="00CF007F">
        <w:trPr>
          <w:trHeight w:val="112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r>
      <w:tr w:rsidR="00A07431" w:rsidRPr="00A07431" w:rsidTr="00CF007F">
        <w:trPr>
          <w:trHeight w:val="69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31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Глава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47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Содержание высшего должностного лица муниципального образования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90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58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2136,56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2149,26</w:t>
            </w:r>
          </w:p>
        </w:tc>
      </w:tr>
      <w:tr w:rsidR="00A07431" w:rsidRPr="00A07431" w:rsidTr="00CF007F">
        <w:trPr>
          <w:trHeight w:val="69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r>
      <w:tr w:rsidR="00A07431" w:rsidRPr="00A07431" w:rsidTr="00CF007F">
        <w:trPr>
          <w:trHeight w:val="1716"/>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exact"/>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Проведение мероприятий в рамках муниципальной программы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60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75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57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74 0 00 00000 </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2130,56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2143,26</w:t>
            </w:r>
          </w:p>
        </w:tc>
      </w:tr>
      <w:tr w:rsidR="00A07431" w:rsidRPr="00A07431" w:rsidTr="00CF007F">
        <w:trPr>
          <w:trHeight w:val="42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2130,56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2143,56</w:t>
            </w:r>
          </w:p>
        </w:tc>
      </w:tr>
      <w:tr w:rsidR="00A07431" w:rsidRPr="00A07431" w:rsidTr="00CF007F">
        <w:trPr>
          <w:trHeight w:val="79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7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93"/>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74 2 00 00120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61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Расходы на в</w:t>
            </w:r>
            <w:r w:rsidRPr="00A07431">
              <w:rPr>
                <w:rFonts w:ascii="Times New Roman" w:hAnsi="Times New Roman" w:cs="Times New Roman"/>
                <w:color w:val="000000"/>
                <w:sz w:val="20"/>
                <w:szCs w:val="20"/>
              </w:rPr>
              <w:t>ыполнение  функций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594,60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607,30</w:t>
            </w:r>
          </w:p>
        </w:tc>
      </w:tr>
      <w:tr w:rsidR="00A07431" w:rsidRPr="00A07431" w:rsidTr="00CF007F">
        <w:trPr>
          <w:trHeight w:val="63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582,77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595,47</w:t>
            </w:r>
          </w:p>
        </w:tc>
      </w:tr>
      <w:tr w:rsidR="00A07431" w:rsidRPr="00A07431" w:rsidTr="00CF007F">
        <w:trPr>
          <w:trHeight w:val="846"/>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lastRenderedPageBreak/>
              <w:t xml:space="preserve">Иные закупки товаров, работ и услуг для обеспечения </w:t>
            </w:r>
            <w:r w:rsidRPr="00A07431">
              <w:rPr>
                <w:rFonts w:ascii="Times New Roman" w:eastAsia="Times New Roman" w:hAnsi="Times New Roman" w:cs="Times New Roman"/>
                <w:sz w:val="20"/>
                <w:szCs w:val="20"/>
              </w:rPr>
              <w:t xml:space="preserve">(муниципальных) </w:t>
            </w:r>
            <w:r w:rsidRPr="00A07431">
              <w:rPr>
                <w:rFonts w:ascii="Times New Roman" w:eastAsia="Times New Roman" w:hAnsi="Times New Roman" w:cs="Times New Roman"/>
                <w:iCs/>
                <w:sz w:val="20"/>
                <w:szCs w:val="20"/>
              </w:rPr>
              <w:t>государственных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582,77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595,47</w:t>
            </w:r>
          </w:p>
        </w:tc>
      </w:tr>
      <w:tr w:rsidR="00A07431" w:rsidRPr="00A07431" w:rsidTr="00CF007F">
        <w:trPr>
          <w:trHeight w:val="264"/>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312"/>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 xml:space="preserve">Уплата налогов, сборов и иных платежей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103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lang w:val="en-US"/>
              </w:rPr>
              <w:t>2</w:t>
            </w:r>
            <w:r w:rsidRPr="00A07431">
              <w:rPr>
                <w:rFonts w:ascii="Times New Roman" w:eastAsia="Times New Roman" w:hAnsi="Times New Roman" w:cs="Times New Roman"/>
                <w:b/>
                <w:iCs/>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2,34</w:t>
            </w:r>
          </w:p>
        </w:tc>
      </w:tr>
      <w:tr w:rsidR="00A07431" w:rsidRPr="00A07431" w:rsidTr="00CF007F">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39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84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8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Иные межбюджетные трансферты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Резервные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r>
      <w:tr w:rsidR="00A07431" w:rsidRPr="00A07431" w:rsidTr="00CF007F">
        <w:trPr>
          <w:trHeight w:val="55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6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Прочие</w:t>
            </w:r>
            <w:r w:rsidRPr="00A07431">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5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Резервный фонд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w:t>
            </w:r>
            <w:r w:rsidRPr="00A07431">
              <w:rPr>
                <w:rFonts w:ascii="Times New Roman" w:eastAsia="Times New Roman" w:hAnsi="Times New Roman" w:cs="Times New Roman"/>
                <w:iCs/>
                <w:sz w:val="20"/>
                <w:szCs w:val="20"/>
                <w:shd w:val="clear" w:color="auto" w:fill="FFFFFF" w:themeFill="background1"/>
              </w:rPr>
              <w:t>9 0</w:t>
            </w:r>
            <w:r w:rsidRPr="00A07431">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69"/>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0</w:t>
            </w:r>
            <w:r w:rsidRPr="00A07431">
              <w:rPr>
                <w:rFonts w:ascii="Times New Roman" w:eastAsia="Times New Roman" w:hAnsi="Times New Roman" w:cs="Times New Roman"/>
                <w:iCs/>
                <w:sz w:val="20"/>
                <w:szCs w:val="20"/>
              </w:rPr>
              <w:t>0 00080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7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Резервные средства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 xml:space="preserve">00 </w:t>
            </w:r>
            <w:r w:rsidRPr="00A07431">
              <w:rPr>
                <w:rFonts w:ascii="Times New Roman" w:eastAsia="Times New Roman" w:hAnsi="Times New Roman" w:cs="Times New Roman"/>
                <w:iCs/>
                <w:sz w:val="20"/>
                <w:szCs w:val="20"/>
              </w:rPr>
              <w:t>00080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0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r>
      <w:tr w:rsidR="00A07431" w:rsidRPr="00A07431" w:rsidTr="00CF007F">
        <w:trPr>
          <w:trHeight w:val="628"/>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628"/>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457"/>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628"/>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36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Национальная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rPr>
              <w:t>00 0 00 00</w:t>
            </w:r>
            <w:r w:rsidRPr="00A07431">
              <w:rPr>
                <w:rFonts w:ascii="Times New Roman" w:eastAsia="Times New Roman" w:hAnsi="Times New Roman" w:cs="Times New Roman"/>
                <w:b/>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42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Мобилизационная и вневойсковая подготовка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335"/>
        </w:trPr>
        <w:tc>
          <w:tcPr>
            <w:tcW w:w="3544" w:type="dxa"/>
            <w:tcBorders>
              <w:top w:val="single" w:sz="4" w:space="0" w:color="auto"/>
              <w:left w:val="single" w:sz="4" w:space="0" w:color="auto"/>
              <w:bottom w:val="single" w:sz="4" w:space="0" w:color="auto"/>
              <w:right w:val="single" w:sz="4" w:space="0" w:color="auto"/>
            </w:tcBorders>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 xml:space="preserve">Обеспечение функций администрации </w:t>
            </w:r>
            <w:r w:rsidRPr="00A07431">
              <w:rPr>
                <w:rFonts w:ascii="Times New Roman" w:hAnsi="Times New Roman" w:cs="Times New Roman"/>
                <w:color w:val="000000"/>
                <w:sz w:val="20"/>
                <w:szCs w:val="20"/>
              </w:rPr>
              <w:lastRenderedPageBreak/>
              <w:t>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02</w:t>
            </w:r>
          </w:p>
        </w:tc>
        <w:tc>
          <w:tcPr>
            <w:tcW w:w="568"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74 0 00 00000</w:t>
            </w:r>
          </w:p>
        </w:tc>
        <w:tc>
          <w:tcPr>
            <w:tcW w:w="849"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tcBorders>
              <w:top w:val="single" w:sz="4" w:space="0" w:color="auto"/>
              <w:left w:val="single" w:sz="4" w:space="0" w:color="auto"/>
              <w:bottom w:val="single" w:sz="4" w:space="0" w:color="auto"/>
              <w:right w:val="single" w:sz="4" w:space="0" w:color="auto"/>
            </w:tcBorders>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33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lastRenderedPageBreak/>
              <w:t>Аппарат администрации сельского поселения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lang w:val="en-US"/>
              </w:rPr>
            </w:pPr>
            <w:r w:rsidRPr="00A07431">
              <w:rPr>
                <w:rFonts w:ascii="Times New Roman" w:eastAsia="Times New Roman" w:hAnsi="Times New Roman" w:cs="Times New Roman"/>
                <w:bCs/>
                <w:sz w:val="20"/>
                <w:szCs w:val="20"/>
              </w:rPr>
              <w:t>74 2 00 00</w:t>
            </w:r>
            <w:r w:rsidRPr="00A07431">
              <w:rPr>
                <w:rFonts w:ascii="Times New Roman" w:eastAsia="Times New Roman" w:hAnsi="Times New Roman" w:cs="Times New Roman"/>
                <w:bCs/>
                <w:sz w:val="20"/>
                <w:szCs w:val="20"/>
                <w:lang w:val="en-US"/>
              </w:rPr>
              <w:t>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00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shd w:val="clear" w:color="auto" w:fill="FFFFFF" w:themeFill="background1"/>
              </w:rPr>
              <w:t xml:space="preserve"> Ре</w:t>
            </w:r>
            <w:r w:rsidRPr="00A074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A074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58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56"/>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722"/>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582"/>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75,00</w:t>
            </w:r>
          </w:p>
        </w:tc>
      </w:tr>
      <w:tr w:rsidR="00A07431" w:rsidRPr="00A07431" w:rsidTr="00CF007F">
        <w:trPr>
          <w:trHeight w:val="110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45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9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before="100" w:beforeAutospacing="1" w:after="100" w:afterAutospacing="1"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A07431">
              <w:rPr>
                <w:rFonts w:ascii="Times New Roman" w:eastAsia="Times New Roman" w:hAnsi="Times New Roman" w:cs="Times New Roman"/>
                <w:color w:val="C00000"/>
                <w:sz w:val="20"/>
                <w:szCs w:val="20"/>
              </w:rPr>
              <w:t xml:space="preserve">               </w:t>
            </w:r>
            <w:r w:rsidRPr="00A0743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exac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2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w:t>
            </w:r>
            <w:r w:rsidRPr="00A07431">
              <w:rPr>
                <w:rFonts w:ascii="Times New Roman" w:eastAsia="Times New Roman" w:hAnsi="Times New Roman" w:cs="Times New Roman"/>
                <w:sz w:val="20"/>
                <w:szCs w:val="20"/>
                <w:shd w:val="clear" w:color="auto" w:fill="FFFFFF" w:themeFill="background1"/>
              </w:rPr>
              <w:t>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5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39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sz w:val="20"/>
                <w:szCs w:val="20"/>
              </w:rPr>
              <w:t>Обеспечение пожарной безопасности</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r>
      <w:tr w:rsidR="00A07431" w:rsidRPr="00A07431" w:rsidTr="00CF007F">
        <w:trPr>
          <w:trHeight w:val="70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w:t>
            </w:r>
            <w:r w:rsidRPr="00A07431">
              <w:rPr>
                <w:rFonts w:ascii="Times New Roman" w:eastAsia="Times New Roman" w:hAnsi="Times New Roman" w:cs="Times New Roman"/>
                <w:color w:val="000000"/>
                <w:sz w:val="20"/>
                <w:szCs w:val="20"/>
              </w:rPr>
              <w:lastRenderedPageBreak/>
              <w:t>на 2017-</w:t>
            </w:r>
            <w:r w:rsidRPr="00A07431">
              <w:rPr>
                <w:rFonts w:ascii="Times New Roman" w:eastAsia="Times New Roman" w:hAnsi="Times New Roman" w:cs="Times New Roman"/>
                <w:color w:val="000000"/>
                <w:sz w:val="20"/>
                <w:szCs w:val="20"/>
                <w:shd w:val="clear" w:color="auto" w:fill="FFFFFF" w:themeFill="background1"/>
              </w:rPr>
              <w:t>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r>
      <w:tr w:rsidR="00A07431" w:rsidRPr="00A07431" w:rsidTr="00CF007F">
        <w:trPr>
          <w:trHeight w:val="84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lastRenderedPageBreak/>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w:t>
            </w:r>
            <w:r w:rsidRPr="00A07431">
              <w:rPr>
                <w:rFonts w:ascii="Times New Roman" w:eastAsia="Times New Roman" w:hAnsi="Times New Roman" w:cs="Times New Roman"/>
                <w:sz w:val="20"/>
                <w:szCs w:val="20"/>
                <w:shd w:val="clear" w:color="auto" w:fill="FFFFFF" w:themeFill="background1"/>
              </w:rPr>
              <w:t>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5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3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4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56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882"/>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57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83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lastRenderedPageBreak/>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60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28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669,83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726,83</w:t>
            </w:r>
          </w:p>
        </w:tc>
      </w:tr>
      <w:tr w:rsidR="00A07431" w:rsidRPr="00A07431" w:rsidTr="00CF007F">
        <w:trPr>
          <w:trHeight w:val="318"/>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Дорожное хозяйство (дорожные фонды)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717,64</w:t>
            </w:r>
          </w:p>
        </w:tc>
      </w:tr>
      <w:tr w:rsidR="00A07431" w:rsidRPr="00A07431" w:rsidTr="00CF007F">
        <w:trPr>
          <w:trHeight w:val="413"/>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521"/>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415"/>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787"/>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00 </w:t>
            </w:r>
            <w:r w:rsidRPr="00A07431">
              <w:rPr>
                <w:rFonts w:ascii="Times New Roman" w:eastAsia="Times New Roman" w:hAnsi="Times New Roman" w:cs="Times New Roman"/>
                <w:sz w:val="20"/>
                <w:szCs w:val="20"/>
              </w:rPr>
              <w:t>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83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527"/>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32,33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9,19</w:t>
            </w:r>
          </w:p>
        </w:tc>
      </w:tr>
      <w:tr w:rsidR="00A07431" w:rsidRPr="00A07431" w:rsidTr="00CF007F">
        <w:trPr>
          <w:trHeight w:val="126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69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w:t>
            </w:r>
            <w:r w:rsidRPr="00A07431">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7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76"/>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621"/>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489"/>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Прочие</w:t>
            </w:r>
            <w:r w:rsidRPr="00A07431">
              <w:rPr>
                <w:rFonts w:ascii="Times New Roman" w:hAnsi="Times New Roman" w:cs="Times New Roman"/>
                <w:color w:val="000000"/>
                <w:sz w:val="20"/>
                <w:szCs w:val="20"/>
              </w:rPr>
              <w:t xml:space="preserve"> непрограммные расходы органов местного самоуправления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943"/>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616"/>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90 </w:t>
            </w:r>
            <w:r w:rsidRPr="00A07431">
              <w:rPr>
                <w:rFonts w:ascii="Times New Roman" w:eastAsia="Times New Roman" w:hAnsi="Times New Roman" w:cs="Times New Roman"/>
                <w:sz w:val="20"/>
                <w:szCs w:val="20"/>
              </w:rPr>
              <w:t>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83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9</w:t>
            </w:r>
            <w:r w:rsidRPr="00A07431">
              <w:rPr>
                <w:rFonts w:ascii="Times New Roman" w:eastAsia="Times New Roman" w:hAnsi="Times New Roman" w:cs="Times New Roman"/>
                <w:sz w:val="20"/>
                <w:szCs w:val="20"/>
              </w:rPr>
              <w:t>0 00220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38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Жилищно-коммунальное хозяйство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482,50</w:t>
            </w:r>
          </w:p>
        </w:tc>
      </w:tr>
      <w:tr w:rsidR="00A07431" w:rsidRPr="00A07431" w:rsidTr="00CF007F">
        <w:trPr>
          <w:trHeight w:val="54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Другие вопросы в области жилищно-коммунального хозяйства</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482,50</w:t>
            </w:r>
          </w:p>
        </w:tc>
      </w:tr>
      <w:tr w:rsidR="00A07431" w:rsidRPr="00A07431" w:rsidTr="00CF007F">
        <w:trPr>
          <w:trHeight w:val="586"/>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keepLines/>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Муниципальная программа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482,50</w:t>
            </w:r>
          </w:p>
        </w:tc>
      </w:tr>
      <w:tr w:rsidR="00A07431" w:rsidRPr="00A07431" w:rsidTr="00CF007F">
        <w:trPr>
          <w:trHeight w:val="1690"/>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57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140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color w:val="000000"/>
                <w:sz w:val="20"/>
                <w:szCs w:val="20"/>
              </w:rPr>
              <w:t>Организация и содержание мест захоронения 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r>
      <w:tr w:rsidR="00A07431" w:rsidRPr="00A07431" w:rsidTr="00CF007F">
        <w:trPr>
          <w:trHeight w:val="838"/>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r>
      <w:tr w:rsidR="00A07431" w:rsidRPr="00A07431" w:rsidTr="00CF007F">
        <w:trPr>
          <w:trHeight w:val="29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бюджетные ассигнования</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r>
      <w:tr w:rsidR="00A07431" w:rsidRPr="00A07431" w:rsidTr="00CF007F">
        <w:trPr>
          <w:trHeight w:val="41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Уплата налогов, сборов и иных платежей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r>
      <w:tr w:rsidR="00A07431" w:rsidRPr="00A07431" w:rsidTr="00CF007F">
        <w:trPr>
          <w:trHeight w:val="1692"/>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57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30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09 0 00 00 290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59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Прочие мероприятия по благоустройству поселений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724"/>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41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Образование</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27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hAnsi="Times New Roman" w:cs="Times New Roman"/>
                <w:b/>
                <w:sz w:val="20"/>
                <w:szCs w:val="20"/>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w:t>
            </w:r>
            <w:r w:rsidRPr="00A07431">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591"/>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b/>
                <w:sz w:val="20"/>
                <w:szCs w:val="20"/>
              </w:rPr>
              <w:t xml:space="preserve"> Физическая культура и спорт</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267"/>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hAnsi="Times New Roman" w:cs="Times New Roman"/>
                <w:b/>
                <w:sz w:val="20"/>
                <w:szCs w:val="20"/>
              </w:rPr>
            </w:pPr>
            <w:r w:rsidRPr="00A07431">
              <w:rPr>
                <w:rFonts w:ascii="Times New Roman" w:hAnsi="Times New Roman" w:cs="Times New Roman"/>
                <w:b/>
                <w:sz w:val="20"/>
                <w:szCs w:val="20"/>
              </w:rPr>
              <w:t>Массовый спорт</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1164"/>
        </w:trPr>
        <w:tc>
          <w:tcPr>
            <w:tcW w:w="3544" w:type="dxa"/>
            <w:tcBorders>
              <w:top w:val="single" w:sz="4" w:space="0" w:color="auto"/>
              <w:left w:val="single" w:sz="4" w:space="0" w:color="auto"/>
              <w:bottom w:val="single" w:sz="4" w:space="0" w:color="auto"/>
              <w:right w:val="single" w:sz="4" w:space="0" w:color="auto"/>
            </w:tcBorders>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08 0 00 00000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w:t>
            </w:r>
            <w:r w:rsidRPr="00A07431">
              <w:rPr>
                <w:rFonts w:ascii="Times New Roman" w:eastAsia="Times New Roman" w:hAnsi="Times New Roman" w:cs="Times New Roman"/>
                <w:sz w:val="20"/>
                <w:szCs w:val="20"/>
                <w:shd w:val="clear" w:color="auto" w:fill="FFFFFF" w:themeFill="background1"/>
              </w:rPr>
              <w:t>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535"/>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519"/>
        </w:trPr>
        <w:tc>
          <w:tcPr>
            <w:tcW w:w="354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ИТОГО:</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568"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4569,86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4741,42</w:t>
            </w:r>
          </w:p>
        </w:tc>
      </w:tr>
    </w:tbl>
    <w:p w:rsidR="00A07431" w:rsidRPr="00A07431" w:rsidRDefault="00A07431" w:rsidP="00A07431">
      <w:pPr>
        <w:rPr>
          <w:rFonts w:ascii="Times New Roman" w:hAnsi="Times New Roman" w:cs="Times New Roman"/>
          <w:sz w:val="20"/>
          <w:szCs w:val="20"/>
        </w:rPr>
      </w:pP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sidR="00CF007F">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Глава сельского поселения                                                                              А.Н. Ильин</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sidR="00CF007F">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 xml:space="preserve"> Приложение 7 </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CF007F">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CF007F">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shd w:val="clear" w:color="auto" w:fill="FFFFFF" w:themeFill="background1"/>
        <w:spacing w:line="240" w:lineRule="exact"/>
        <w:jc w:val="center"/>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 xml:space="preserve">                                                                           </w:t>
      </w:r>
      <w:r w:rsidR="00CF007F">
        <w:rPr>
          <w:rFonts w:ascii="Times New Roman" w:eastAsia="Times New Roman" w:hAnsi="Times New Roman" w:cs="Times New Roman"/>
          <w:sz w:val="20"/>
          <w:szCs w:val="20"/>
        </w:rPr>
        <w:t xml:space="preserve">                                                       </w:t>
      </w:r>
      <w:r w:rsidR="00F3109A">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 </w:t>
      </w:r>
    </w:p>
    <w:p w:rsidR="00A07431" w:rsidRPr="00A07431" w:rsidRDefault="00A07431" w:rsidP="00A07431">
      <w:pPr>
        <w:shd w:val="clear" w:color="auto" w:fill="FFFFFF" w:themeFill="background1"/>
        <w:spacing w:line="240" w:lineRule="exact"/>
        <w:rPr>
          <w:rFonts w:ascii="Times New Roman" w:eastAsia="Times New Roman" w:hAnsi="Times New Roman" w:cs="Times New Roman"/>
          <w:b/>
          <w:color w:val="000000"/>
          <w:sz w:val="20"/>
          <w:szCs w:val="20"/>
        </w:rPr>
      </w:pPr>
    </w:p>
    <w:p w:rsidR="00A07431" w:rsidRPr="00A07431" w:rsidRDefault="00A07431" w:rsidP="00A07431">
      <w:pPr>
        <w:shd w:val="clear" w:color="auto" w:fill="FFFFFF" w:themeFill="background1"/>
        <w:spacing w:line="240" w:lineRule="exact"/>
        <w:rPr>
          <w:rFonts w:ascii="Times New Roman" w:eastAsia="Times New Roman" w:hAnsi="Times New Roman" w:cs="Times New Roman"/>
          <w:b/>
          <w:color w:val="000000"/>
          <w:sz w:val="20"/>
          <w:szCs w:val="20"/>
        </w:rPr>
      </w:pPr>
    </w:p>
    <w:p w:rsidR="00A07431" w:rsidRDefault="00A07431" w:rsidP="00A07431">
      <w:pPr>
        <w:shd w:val="clear" w:color="auto" w:fill="FFFFFF" w:themeFill="background1"/>
        <w:spacing w:line="240" w:lineRule="exact"/>
        <w:rPr>
          <w:rFonts w:ascii="Times New Roman" w:eastAsia="Times New Roman" w:hAnsi="Times New Roman" w:cs="Times New Roman"/>
          <w:b/>
          <w:color w:val="000000"/>
          <w:sz w:val="24"/>
          <w:szCs w:val="24"/>
        </w:rPr>
      </w:pPr>
    </w:p>
    <w:p w:rsidR="00A07431" w:rsidRPr="00A07431" w:rsidRDefault="00A07431" w:rsidP="00A07431">
      <w:pPr>
        <w:shd w:val="clear" w:color="auto" w:fill="FFFFFF" w:themeFill="background1"/>
        <w:spacing w:line="240" w:lineRule="exact"/>
        <w:jc w:val="center"/>
        <w:rPr>
          <w:rFonts w:ascii="Times New Roman" w:eastAsia="Times New Roman" w:hAnsi="Times New Roman" w:cs="Times New Roman"/>
          <w:b/>
          <w:sz w:val="20"/>
          <w:szCs w:val="20"/>
        </w:rPr>
      </w:pPr>
      <w:r w:rsidRPr="00A07431">
        <w:rPr>
          <w:rFonts w:ascii="Times New Roman" w:eastAsia="Times New Roman" w:hAnsi="Times New Roman" w:cs="Times New Roman"/>
          <w:b/>
          <w:color w:val="000000"/>
          <w:sz w:val="20"/>
          <w:szCs w:val="20"/>
        </w:rPr>
        <w:t xml:space="preserve">Ведомственная </w:t>
      </w:r>
      <w:hyperlink r:id="rId9" w:history="1">
        <w:r w:rsidRPr="00A07431">
          <w:rPr>
            <w:rFonts w:ascii="Times New Roman" w:eastAsia="Times New Roman" w:hAnsi="Times New Roman" w:cs="Times New Roman"/>
            <w:b/>
            <w:color w:val="000000"/>
            <w:sz w:val="20"/>
            <w:szCs w:val="20"/>
          </w:rPr>
          <w:t>структура</w:t>
        </w:r>
      </w:hyperlink>
      <w:r w:rsidRPr="00A07431">
        <w:rPr>
          <w:rFonts w:ascii="Times New Roman" w:eastAsia="Times New Roman" w:hAnsi="Times New Roman" w:cs="Times New Roman"/>
          <w:b/>
          <w:color w:val="000000"/>
          <w:sz w:val="20"/>
          <w:szCs w:val="20"/>
        </w:rPr>
        <w:t xml:space="preserve"> расходов бюджета поселения на 2017 год</w:t>
      </w:r>
    </w:p>
    <w:p w:rsidR="00A07431" w:rsidRPr="00A07431" w:rsidRDefault="00A07431" w:rsidP="00A07431">
      <w:pPr>
        <w:spacing w:line="240" w:lineRule="auto"/>
        <w:jc w:val="center"/>
        <w:rPr>
          <w:rFonts w:ascii="Times New Roman" w:eastAsia="Times New Roman" w:hAnsi="Times New Roman" w:cs="Times New Roman"/>
          <w:sz w:val="20"/>
          <w:szCs w:val="20"/>
        </w:rPr>
      </w:pPr>
    </w:p>
    <w:p w:rsidR="00A07431" w:rsidRPr="00A07431" w:rsidRDefault="00A07431" w:rsidP="00A07431">
      <w:pPr>
        <w:spacing w:line="240" w:lineRule="auto"/>
        <w:jc w:val="right"/>
        <w:rPr>
          <w:rFonts w:ascii="Times New Roman" w:hAnsi="Times New Roman" w:cs="Times New Roman"/>
          <w:sz w:val="20"/>
          <w:szCs w:val="20"/>
        </w:rPr>
      </w:pPr>
      <w:r w:rsidRPr="00A07431">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567"/>
        <w:gridCol w:w="567"/>
        <w:gridCol w:w="1701"/>
        <w:gridCol w:w="709"/>
        <w:gridCol w:w="1134"/>
      </w:tblGrid>
      <w:tr w:rsidR="00A07431" w:rsidRPr="00A07431" w:rsidTr="00CF007F">
        <w:trPr>
          <w:trHeight w:val="625"/>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Наименование показателя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Глава</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Рз</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ПР</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ЦСР</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Вр</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2017 год</w:t>
            </w:r>
          </w:p>
        </w:tc>
      </w:tr>
      <w:tr w:rsidR="00A07431" w:rsidRPr="00A07431" w:rsidTr="00CF007F">
        <w:trPr>
          <w:trHeight w:val="375"/>
        </w:trPr>
        <w:tc>
          <w:tcPr>
            <w:tcW w:w="411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2</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5</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7</w:t>
            </w:r>
          </w:p>
        </w:tc>
      </w:tr>
      <w:tr w:rsidR="00A07431" w:rsidRPr="00A07431" w:rsidTr="00CF007F">
        <w:trPr>
          <w:trHeight w:val="512"/>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4448,32</w:t>
            </w:r>
          </w:p>
        </w:tc>
      </w:tr>
      <w:tr w:rsidR="00A07431" w:rsidRPr="00A07431" w:rsidTr="00CF007F">
        <w:trPr>
          <w:trHeight w:val="341"/>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Общегосударственные вопросы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2997,30</w:t>
            </w:r>
          </w:p>
        </w:tc>
      </w:tr>
      <w:tr w:rsidR="00A07431" w:rsidRPr="00A07431" w:rsidTr="00CF007F">
        <w:trPr>
          <w:trHeight w:val="1125"/>
        </w:trPr>
        <w:tc>
          <w:tcPr>
            <w:tcW w:w="4111"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r>
      <w:tr w:rsidR="00A07431" w:rsidRPr="00A07431" w:rsidTr="00CF007F">
        <w:trPr>
          <w:trHeight w:val="693"/>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A07431">
              <w:rPr>
                <w:rFonts w:ascii="Times New Roman" w:hAnsi="Times New Roman" w:cs="Times New Roman"/>
                <w:color w:val="000000"/>
                <w:sz w:val="20"/>
                <w:szCs w:val="20"/>
                <w:lang w:bidi="ru-RU"/>
              </w:rPr>
              <w:lastRenderedPageBreak/>
              <w:t>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311"/>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lastRenderedPageBreak/>
              <w:t>Глава муниципального образования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477"/>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Содержание высшего должностного лица муниципального образования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904"/>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581"/>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1397"/>
        </w:trPr>
        <w:tc>
          <w:tcPr>
            <w:tcW w:w="4111"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2112,96</w:t>
            </w:r>
          </w:p>
        </w:tc>
      </w:tr>
      <w:tr w:rsidR="00A07431" w:rsidRPr="00A07431" w:rsidTr="00CF007F">
        <w:trPr>
          <w:trHeight w:val="943"/>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11 0 00 00000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r>
      <w:tr w:rsidR="00A07431" w:rsidRPr="00A07431" w:rsidTr="00CF007F">
        <w:trPr>
          <w:trHeight w:val="1407"/>
        </w:trPr>
        <w:tc>
          <w:tcPr>
            <w:tcW w:w="4111" w:type="dxa"/>
            <w:vAlign w:val="center"/>
          </w:tcPr>
          <w:p w:rsidR="00A07431" w:rsidRPr="00A07431" w:rsidRDefault="00A07431" w:rsidP="00CF007F">
            <w:pPr>
              <w:spacing w:line="240" w:lineRule="exact"/>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Проведение мероприятий в рамках муниципальной программы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607"/>
        </w:trPr>
        <w:tc>
          <w:tcPr>
            <w:tcW w:w="4111"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753"/>
        </w:trPr>
        <w:tc>
          <w:tcPr>
            <w:tcW w:w="4111"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571"/>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74 0 00 00000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2106,96</w:t>
            </w:r>
          </w:p>
        </w:tc>
      </w:tr>
      <w:tr w:rsidR="00A07431" w:rsidRPr="00A07431" w:rsidTr="00CF007F">
        <w:trPr>
          <w:trHeight w:val="423"/>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2106,96</w:t>
            </w:r>
          </w:p>
        </w:tc>
      </w:tr>
      <w:tr w:rsidR="00A07431" w:rsidRPr="00A07431" w:rsidTr="00CF007F">
        <w:trPr>
          <w:trHeight w:val="790"/>
        </w:trPr>
        <w:tc>
          <w:tcPr>
            <w:tcW w:w="4111"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9"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78"/>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93"/>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819</w:t>
            </w:r>
          </w:p>
        </w:tc>
        <w:tc>
          <w:tcPr>
            <w:tcW w:w="567"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01</w:t>
            </w:r>
          </w:p>
        </w:tc>
        <w:tc>
          <w:tcPr>
            <w:tcW w:w="567"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04</w:t>
            </w:r>
          </w:p>
        </w:tc>
        <w:tc>
          <w:tcPr>
            <w:tcW w:w="1701"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74 2 00 00120</w:t>
            </w:r>
          </w:p>
        </w:tc>
        <w:tc>
          <w:tcPr>
            <w:tcW w:w="709" w:type="dxa"/>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p>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618"/>
        </w:trPr>
        <w:tc>
          <w:tcPr>
            <w:tcW w:w="4111"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Расходы на в</w:t>
            </w:r>
            <w:r w:rsidRPr="00A07431">
              <w:rPr>
                <w:rFonts w:ascii="Times New Roman" w:hAnsi="Times New Roman" w:cs="Times New Roman"/>
                <w:color w:val="000000"/>
                <w:sz w:val="20"/>
                <w:szCs w:val="20"/>
              </w:rPr>
              <w:t>ыполнение  функций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9"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568,80</w:t>
            </w:r>
          </w:p>
        </w:tc>
      </w:tr>
      <w:tr w:rsidR="00A07431" w:rsidRPr="00A07431" w:rsidTr="00CF007F">
        <w:trPr>
          <w:trHeight w:val="439"/>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556,97</w:t>
            </w:r>
          </w:p>
        </w:tc>
        <w:bookmarkStart w:id="0" w:name="_GoBack"/>
        <w:bookmarkEnd w:id="0"/>
      </w:tr>
      <w:tr w:rsidR="00A07431" w:rsidRPr="00A07431" w:rsidTr="00CF007F">
        <w:trPr>
          <w:trHeight w:val="846"/>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lastRenderedPageBreak/>
              <w:t xml:space="preserve">Иные закупки товаров, работ и услуг для обеспечения </w:t>
            </w:r>
            <w:r w:rsidRPr="00A07431">
              <w:rPr>
                <w:rFonts w:ascii="Times New Roman" w:eastAsia="Times New Roman" w:hAnsi="Times New Roman" w:cs="Times New Roman"/>
                <w:sz w:val="20"/>
                <w:szCs w:val="20"/>
              </w:rPr>
              <w:t xml:space="preserve">(муниципальных) </w:t>
            </w:r>
            <w:r w:rsidRPr="00A07431">
              <w:rPr>
                <w:rFonts w:ascii="Times New Roman" w:eastAsia="Times New Roman" w:hAnsi="Times New Roman" w:cs="Times New Roman"/>
                <w:iCs/>
                <w:sz w:val="20"/>
                <w:szCs w:val="20"/>
              </w:rPr>
              <w:t>государственных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556,97</w:t>
            </w:r>
          </w:p>
        </w:tc>
      </w:tr>
      <w:tr w:rsidR="00A07431" w:rsidRPr="00A07431" w:rsidTr="00CF007F">
        <w:trPr>
          <w:trHeight w:val="264"/>
        </w:trPr>
        <w:tc>
          <w:tcPr>
            <w:tcW w:w="4111"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195"/>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850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699"/>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2,20</w:t>
            </w:r>
          </w:p>
        </w:tc>
      </w:tr>
      <w:tr w:rsidR="00A07431" w:rsidRPr="00A07431" w:rsidTr="00CF007F">
        <w:trPr>
          <w:trHeight w:val="479"/>
        </w:trPr>
        <w:tc>
          <w:tcPr>
            <w:tcW w:w="4111" w:type="dxa"/>
            <w:vAlign w:val="center"/>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2,20</w:t>
            </w:r>
          </w:p>
        </w:tc>
      </w:tr>
      <w:tr w:rsidR="00A07431" w:rsidRPr="00A07431" w:rsidTr="00CF007F">
        <w:trPr>
          <w:trHeight w:val="698"/>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0П320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lang w:val="en-US"/>
              </w:rPr>
              <w:t>2</w:t>
            </w:r>
            <w:r w:rsidRPr="00A07431">
              <w:rPr>
                <w:rFonts w:ascii="Times New Roman" w:eastAsia="Times New Roman" w:hAnsi="Times New Roman" w:cs="Times New Roman"/>
                <w:iCs/>
                <w:sz w:val="20"/>
                <w:szCs w:val="20"/>
              </w:rPr>
              <w:t>,</w:t>
            </w:r>
            <w:r w:rsidRPr="00A07431">
              <w:rPr>
                <w:rFonts w:ascii="Times New Roman" w:eastAsia="Times New Roman" w:hAnsi="Times New Roman" w:cs="Times New Roman"/>
                <w:iCs/>
                <w:sz w:val="20"/>
                <w:szCs w:val="20"/>
                <w:lang w:val="en-US"/>
              </w:rPr>
              <w:t>2</w:t>
            </w:r>
            <w:r w:rsidRPr="00A07431">
              <w:rPr>
                <w:rFonts w:ascii="Times New Roman" w:eastAsia="Times New Roman" w:hAnsi="Times New Roman" w:cs="Times New Roman"/>
                <w:iCs/>
                <w:sz w:val="20"/>
                <w:szCs w:val="20"/>
              </w:rPr>
              <w:t>0</w:t>
            </w:r>
          </w:p>
        </w:tc>
      </w:tr>
      <w:tr w:rsidR="00A07431" w:rsidRPr="00A07431" w:rsidTr="00CF007F">
        <w:trPr>
          <w:trHeight w:val="1039"/>
        </w:trPr>
        <w:tc>
          <w:tcPr>
            <w:tcW w:w="4111"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lang w:val="en-US"/>
              </w:rPr>
              <w:t>2</w:t>
            </w:r>
            <w:r w:rsidRPr="00A07431">
              <w:rPr>
                <w:rFonts w:ascii="Times New Roman" w:eastAsia="Times New Roman" w:hAnsi="Times New Roman" w:cs="Times New Roman"/>
                <w:b/>
                <w:iCs/>
                <w:sz w:val="20"/>
                <w:szCs w:val="20"/>
              </w:rPr>
              <w:t>,34</w:t>
            </w:r>
          </w:p>
        </w:tc>
      </w:tr>
      <w:tr w:rsidR="00A07431" w:rsidRPr="00A07431" w:rsidTr="00CF007F">
        <w:trPr>
          <w:trHeight w:val="273"/>
        </w:trPr>
        <w:tc>
          <w:tcPr>
            <w:tcW w:w="4111" w:type="dxa"/>
            <w:shd w:val="clear" w:color="auto" w:fill="auto"/>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74 0 00 0000</w:t>
            </w:r>
          </w:p>
        </w:tc>
        <w:tc>
          <w:tcPr>
            <w:tcW w:w="709"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73"/>
        </w:trPr>
        <w:tc>
          <w:tcPr>
            <w:tcW w:w="4111"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9"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840"/>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84"/>
        </w:trPr>
        <w:tc>
          <w:tcPr>
            <w:tcW w:w="4111" w:type="dxa"/>
            <w:vAlign w:val="center"/>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t>Межбюджетные трансферты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60"/>
        </w:trPr>
        <w:tc>
          <w:tcPr>
            <w:tcW w:w="4111"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Иные межбюджетные трансферты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410"/>
        </w:trPr>
        <w:tc>
          <w:tcPr>
            <w:tcW w:w="4111"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Резервные фонды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r>
      <w:tr w:rsidR="00A07431" w:rsidRPr="00A07431" w:rsidTr="00CF007F">
        <w:trPr>
          <w:trHeight w:val="557"/>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89 0 00 00000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6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Прочие</w:t>
            </w:r>
            <w:r w:rsidRPr="00A07431">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59"/>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Резервный фонд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w:t>
            </w:r>
            <w:r w:rsidRPr="00A07431">
              <w:rPr>
                <w:rFonts w:ascii="Times New Roman" w:eastAsia="Times New Roman" w:hAnsi="Times New Roman" w:cs="Times New Roman"/>
                <w:iCs/>
                <w:sz w:val="20"/>
                <w:szCs w:val="20"/>
                <w:shd w:val="clear" w:color="auto" w:fill="FFFFFF" w:themeFill="background1"/>
              </w:rPr>
              <w:t>9 0</w:t>
            </w:r>
            <w:r w:rsidRPr="00A07431">
              <w:rPr>
                <w:rFonts w:ascii="Times New Roman" w:eastAsia="Times New Roman" w:hAnsi="Times New Roman" w:cs="Times New Roman"/>
                <w:iCs/>
                <w:sz w:val="20"/>
                <w:szCs w:val="20"/>
              </w:rPr>
              <w:t>0 00080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69"/>
        </w:trPr>
        <w:tc>
          <w:tcPr>
            <w:tcW w:w="4111"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0</w:t>
            </w:r>
            <w:r w:rsidRPr="00A07431">
              <w:rPr>
                <w:rFonts w:ascii="Times New Roman" w:eastAsia="Times New Roman" w:hAnsi="Times New Roman" w:cs="Times New Roman"/>
                <w:iCs/>
                <w:sz w:val="20"/>
                <w:szCs w:val="20"/>
              </w:rPr>
              <w:t>0 00080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74"/>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Резервные средства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 xml:space="preserve">00 </w:t>
            </w:r>
            <w:r w:rsidRPr="00A07431">
              <w:rPr>
                <w:rFonts w:ascii="Times New Roman" w:eastAsia="Times New Roman" w:hAnsi="Times New Roman" w:cs="Times New Roman"/>
                <w:iCs/>
                <w:sz w:val="20"/>
                <w:szCs w:val="20"/>
              </w:rPr>
              <w:t>00080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01"/>
        </w:trPr>
        <w:tc>
          <w:tcPr>
            <w:tcW w:w="4111"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Другие общегосударственные вопросы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2,00</w:t>
            </w:r>
          </w:p>
        </w:tc>
      </w:tr>
      <w:tr w:rsidR="00A07431" w:rsidRPr="00A07431" w:rsidTr="00CF007F">
        <w:trPr>
          <w:trHeight w:val="628"/>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628"/>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w:t>
            </w:r>
            <w:r w:rsidRPr="00A07431">
              <w:rPr>
                <w:rFonts w:ascii="Times New Roman" w:hAnsi="Times New Roman" w:cs="Times New Roman"/>
                <w:color w:val="000000"/>
                <w:sz w:val="20"/>
                <w:szCs w:val="20"/>
              </w:rPr>
              <w:t>"Развитие и совершенствование форм местного самоуправления на территории сельского поселения «Село Маяк» на 2016-2018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457"/>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628"/>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r>
      <w:tr w:rsidR="00A07431" w:rsidRPr="00A07431" w:rsidTr="00CF007F">
        <w:trPr>
          <w:trHeight w:val="420"/>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Национальная оборона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rPr>
              <w:t>00 0 00 00</w:t>
            </w:r>
            <w:r w:rsidRPr="00A07431">
              <w:rPr>
                <w:rFonts w:ascii="Times New Roman" w:eastAsia="Times New Roman" w:hAnsi="Times New Roman" w:cs="Times New Roman"/>
                <w:b/>
                <w:bCs/>
                <w:sz w:val="20"/>
                <w:szCs w:val="20"/>
                <w:lang w:val="en-US"/>
              </w:rPr>
              <w:t>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420"/>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335"/>
        </w:trPr>
        <w:tc>
          <w:tcPr>
            <w:tcW w:w="4111"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33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lang w:val="en-US"/>
              </w:rPr>
            </w:pPr>
            <w:r w:rsidRPr="00A07431">
              <w:rPr>
                <w:rFonts w:ascii="Times New Roman" w:eastAsia="Times New Roman" w:hAnsi="Times New Roman" w:cs="Times New Roman"/>
                <w:bCs/>
                <w:sz w:val="20"/>
                <w:szCs w:val="20"/>
              </w:rPr>
              <w:t>74 2 00 00</w:t>
            </w:r>
            <w:r w:rsidRPr="00A07431">
              <w:rPr>
                <w:rFonts w:ascii="Times New Roman" w:eastAsia="Times New Roman" w:hAnsi="Times New Roman" w:cs="Times New Roman"/>
                <w:bCs/>
                <w:sz w:val="20"/>
                <w:szCs w:val="20"/>
                <w:lang w:val="en-US"/>
              </w:rPr>
              <w:t>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006"/>
        </w:trPr>
        <w:tc>
          <w:tcPr>
            <w:tcW w:w="4111"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shd w:val="clear" w:color="auto" w:fill="FFFFFF" w:themeFill="background1"/>
              </w:rPr>
              <w:t xml:space="preserve"> Ре</w:t>
            </w:r>
            <w:r w:rsidRPr="00A074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A074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74 2 00 51180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584"/>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4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722"/>
        </w:trPr>
        <w:tc>
          <w:tcPr>
            <w:tcW w:w="4111"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722"/>
        </w:trPr>
        <w:tc>
          <w:tcPr>
            <w:tcW w:w="4111"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582"/>
        </w:trPr>
        <w:tc>
          <w:tcPr>
            <w:tcW w:w="4111"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80,00</w:t>
            </w:r>
          </w:p>
        </w:tc>
      </w:tr>
      <w:tr w:rsidR="00A07431" w:rsidRPr="00A07431" w:rsidTr="00CF007F">
        <w:trPr>
          <w:trHeight w:val="1107"/>
        </w:trPr>
        <w:tc>
          <w:tcPr>
            <w:tcW w:w="4111"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10,00</w:t>
            </w:r>
          </w:p>
        </w:tc>
      </w:tr>
      <w:tr w:rsidR="00A07431" w:rsidRPr="00A07431" w:rsidTr="00CF007F">
        <w:trPr>
          <w:trHeight w:val="459"/>
        </w:trPr>
        <w:tc>
          <w:tcPr>
            <w:tcW w:w="4111"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709"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59"/>
        </w:trPr>
        <w:tc>
          <w:tcPr>
            <w:tcW w:w="4111" w:type="dxa"/>
            <w:shd w:val="clear" w:color="auto" w:fill="FFFFFF" w:themeFill="background1"/>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699"/>
        </w:trPr>
        <w:tc>
          <w:tcPr>
            <w:tcW w:w="4111" w:type="dxa"/>
            <w:vAlign w:val="center"/>
          </w:tcPr>
          <w:p w:rsidR="00A07431" w:rsidRPr="00A07431" w:rsidRDefault="00A07431" w:rsidP="00CF007F">
            <w:pPr>
              <w:spacing w:before="100" w:beforeAutospacing="1" w:after="100" w:afterAutospacing="1"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A07431">
              <w:rPr>
                <w:rFonts w:ascii="Times New Roman" w:eastAsia="Times New Roman" w:hAnsi="Times New Roman" w:cs="Times New Roman"/>
                <w:color w:val="C00000"/>
                <w:sz w:val="20"/>
                <w:szCs w:val="20"/>
              </w:rPr>
              <w:t xml:space="preserve">               </w:t>
            </w:r>
            <w:r w:rsidRPr="00A0743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exac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9"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629"/>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w:t>
            </w:r>
            <w:r w:rsidRPr="00A07431">
              <w:rPr>
                <w:rFonts w:ascii="Times New Roman" w:eastAsia="Times New Roman" w:hAnsi="Times New Roman" w:cs="Times New Roman"/>
                <w:sz w:val="20"/>
                <w:szCs w:val="20"/>
                <w:shd w:val="clear" w:color="auto" w:fill="FFFFFF" w:themeFill="background1"/>
              </w:rPr>
              <w:t>0100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850"/>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395"/>
        </w:trPr>
        <w:tc>
          <w:tcPr>
            <w:tcW w:w="4111"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sz w:val="20"/>
                <w:szCs w:val="20"/>
              </w:rPr>
              <w:t>Обеспечение пожарной безопасности</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r>
      <w:tr w:rsidR="00A07431" w:rsidRPr="00A07431" w:rsidTr="00CF007F">
        <w:trPr>
          <w:trHeight w:val="703"/>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lastRenderedPageBreak/>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A07431">
              <w:rPr>
                <w:rFonts w:ascii="Times New Roman" w:eastAsia="Times New Roman" w:hAnsi="Times New Roman" w:cs="Times New Roman"/>
                <w:color w:val="000000"/>
                <w:sz w:val="20"/>
                <w:szCs w:val="20"/>
                <w:shd w:val="clear" w:color="auto" w:fill="FFFFFF" w:themeFill="background1"/>
              </w:rPr>
              <w:t>2019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r>
      <w:tr w:rsidR="00A07431" w:rsidRPr="00A07431" w:rsidTr="00CF007F">
        <w:trPr>
          <w:trHeight w:val="848"/>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w:t>
            </w:r>
            <w:r w:rsidRPr="00A07431">
              <w:rPr>
                <w:rFonts w:ascii="Times New Roman" w:eastAsia="Times New Roman" w:hAnsi="Times New Roman" w:cs="Times New Roman"/>
                <w:sz w:val="20"/>
                <w:szCs w:val="20"/>
                <w:shd w:val="clear" w:color="auto" w:fill="FFFFFF" w:themeFill="background1"/>
              </w:rPr>
              <w:t>150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513"/>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35"/>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40"/>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568"/>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882"/>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1265"/>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570"/>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83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126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609"/>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289"/>
        </w:trPr>
        <w:tc>
          <w:tcPr>
            <w:tcW w:w="4111"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Национальная экономика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682,68</w:t>
            </w:r>
          </w:p>
        </w:tc>
      </w:tr>
      <w:tr w:rsidR="00A07431" w:rsidRPr="00A07431" w:rsidTr="00CF007F">
        <w:trPr>
          <w:trHeight w:val="407"/>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647,68</w:t>
            </w:r>
          </w:p>
        </w:tc>
      </w:tr>
      <w:tr w:rsidR="00A07431" w:rsidRPr="00A07431" w:rsidTr="00CF007F">
        <w:trPr>
          <w:trHeight w:val="413"/>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9"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77"/>
        </w:trPr>
        <w:tc>
          <w:tcPr>
            <w:tcW w:w="4111" w:type="dxa"/>
          </w:tcPr>
          <w:p w:rsidR="00A07431" w:rsidRPr="00A07431" w:rsidRDefault="00A07431" w:rsidP="00CF007F">
            <w:pPr>
              <w:autoSpaceDE w:val="0"/>
              <w:autoSpaceDN w:val="0"/>
              <w:adjustRightInd w:val="0"/>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9"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415"/>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62"/>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00 </w:t>
            </w:r>
            <w:r w:rsidRPr="00A07431">
              <w:rPr>
                <w:rFonts w:ascii="Times New Roman" w:eastAsia="Times New Roman" w:hAnsi="Times New Roman" w:cs="Times New Roman"/>
                <w:sz w:val="20"/>
                <w:szCs w:val="20"/>
              </w:rPr>
              <w:t>00210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839"/>
        </w:trPr>
        <w:tc>
          <w:tcPr>
            <w:tcW w:w="4111" w:type="dxa"/>
            <w:shd w:val="clear" w:color="auto" w:fill="FFFFFF" w:themeFill="background1"/>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647,68</w:t>
            </w:r>
          </w:p>
        </w:tc>
      </w:tr>
      <w:tr w:rsidR="00A07431" w:rsidRPr="00A07431" w:rsidTr="00CF007F">
        <w:trPr>
          <w:trHeight w:val="581"/>
        </w:trPr>
        <w:tc>
          <w:tcPr>
            <w:tcW w:w="4111"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35,00</w:t>
            </w:r>
          </w:p>
        </w:tc>
      </w:tr>
      <w:tr w:rsidR="00A07431" w:rsidRPr="00A07431" w:rsidTr="00CF007F">
        <w:trPr>
          <w:trHeight w:val="1265"/>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99"/>
        </w:trPr>
        <w:tc>
          <w:tcPr>
            <w:tcW w:w="4111"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w:t>
            </w:r>
            <w:r w:rsidRPr="00A07431">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70"/>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1032"/>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21"/>
        </w:trPr>
        <w:tc>
          <w:tcPr>
            <w:tcW w:w="4111"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621"/>
        </w:trPr>
        <w:tc>
          <w:tcPr>
            <w:tcW w:w="4111" w:type="dxa"/>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Прочие</w:t>
            </w:r>
            <w:r w:rsidRPr="00A07431">
              <w:rPr>
                <w:rFonts w:ascii="Times New Roman" w:hAnsi="Times New Roman" w:cs="Times New Roman"/>
                <w:color w:val="000000"/>
                <w:sz w:val="20"/>
                <w:szCs w:val="20"/>
              </w:rPr>
              <w:t xml:space="preserve"> непрограммные расходы органов местного самоуправления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943"/>
        </w:trPr>
        <w:tc>
          <w:tcPr>
            <w:tcW w:w="4111" w:type="dxa"/>
            <w:shd w:val="clear" w:color="auto" w:fill="FFFFFF" w:themeFill="background1"/>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616"/>
        </w:trPr>
        <w:tc>
          <w:tcPr>
            <w:tcW w:w="4111"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90 </w:t>
            </w:r>
            <w:r w:rsidRPr="00A07431">
              <w:rPr>
                <w:rFonts w:ascii="Times New Roman" w:eastAsia="Times New Roman" w:hAnsi="Times New Roman" w:cs="Times New Roman"/>
                <w:sz w:val="20"/>
                <w:szCs w:val="20"/>
              </w:rPr>
              <w:t>00220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839"/>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9</w:t>
            </w:r>
            <w:r w:rsidRPr="00A07431">
              <w:rPr>
                <w:rFonts w:ascii="Times New Roman" w:eastAsia="Times New Roman" w:hAnsi="Times New Roman" w:cs="Times New Roman"/>
                <w:sz w:val="20"/>
                <w:szCs w:val="20"/>
              </w:rPr>
              <w:t>0 00220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30,00</w:t>
            </w:r>
          </w:p>
        </w:tc>
      </w:tr>
      <w:tr w:rsidR="00A07431" w:rsidRPr="00A07431" w:rsidTr="00CF007F">
        <w:trPr>
          <w:trHeight w:val="430"/>
        </w:trPr>
        <w:tc>
          <w:tcPr>
            <w:tcW w:w="4111"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Жилищно-коммунальное хозяйство</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480,00</w:t>
            </w:r>
          </w:p>
        </w:tc>
      </w:tr>
      <w:tr w:rsidR="00A07431" w:rsidRPr="00A07431" w:rsidTr="00CF007F">
        <w:trPr>
          <w:trHeight w:val="545"/>
        </w:trPr>
        <w:tc>
          <w:tcPr>
            <w:tcW w:w="4111"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lastRenderedPageBreak/>
              <w:t>Другие вопросы в области жилищно-коммунального хозяйства</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480,00</w:t>
            </w:r>
          </w:p>
        </w:tc>
      </w:tr>
      <w:tr w:rsidR="00A07431" w:rsidRPr="00A07431" w:rsidTr="00CF007F">
        <w:trPr>
          <w:trHeight w:val="978"/>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Муниципальная программа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480,00</w:t>
            </w:r>
          </w:p>
        </w:tc>
      </w:tr>
      <w:tr w:rsidR="00A07431" w:rsidRPr="00A07431" w:rsidTr="00CF007F">
        <w:trPr>
          <w:trHeight w:val="1551"/>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57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135,00</w:t>
            </w:r>
          </w:p>
        </w:tc>
      </w:tr>
      <w:tr w:rsidR="00A07431" w:rsidRPr="00A07431" w:rsidTr="00CF007F">
        <w:trPr>
          <w:trHeight w:val="1407"/>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color w:val="000000"/>
                <w:sz w:val="20"/>
                <w:szCs w:val="20"/>
              </w:rPr>
              <w:t>Организация и содержание мест захоронения 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115,00</w:t>
            </w:r>
          </w:p>
        </w:tc>
      </w:tr>
      <w:tr w:rsidR="00A07431" w:rsidRPr="00A07431" w:rsidTr="00CF007F">
        <w:trPr>
          <w:trHeight w:val="561"/>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17,31</w:t>
            </w:r>
          </w:p>
        </w:tc>
      </w:tr>
      <w:tr w:rsidR="00A07431" w:rsidRPr="00A07431" w:rsidTr="00CF007F">
        <w:trPr>
          <w:trHeight w:val="838"/>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17,31</w:t>
            </w:r>
          </w:p>
        </w:tc>
      </w:tr>
      <w:tr w:rsidR="00A07431" w:rsidRPr="00A07431" w:rsidTr="00CF007F">
        <w:trPr>
          <w:trHeight w:val="412"/>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бюджетные ассигнования</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97,69</w:t>
            </w:r>
          </w:p>
        </w:tc>
      </w:tr>
      <w:tr w:rsidR="00A07431" w:rsidRPr="00A07431" w:rsidTr="00CF007F">
        <w:trPr>
          <w:trHeight w:val="417"/>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Уплата налогов, сборов и иных платежей</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850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97,69</w:t>
            </w:r>
          </w:p>
        </w:tc>
      </w:tr>
      <w:tr w:rsidR="00A07431" w:rsidRPr="00A07431" w:rsidTr="00CF007F">
        <w:trPr>
          <w:trHeight w:val="1699"/>
        </w:trPr>
        <w:tc>
          <w:tcPr>
            <w:tcW w:w="4111" w:type="dxa"/>
            <w:vAlign w:val="center"/>
          </w:tcPr>
          <w:p w:rsidR="00A07431" w:rsidRPr="00A07431" w:rsidRDefault="00A07431" w:rsidP="00CF007F">
            <w:pPr>
              <w:spacing w:before="150" w:after="150"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9"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579"/>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09 0 00 00 290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595"/>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lastRenderedPageBreak/>
              <w:t xml:space="preserve">Прочие мероприятия по благоустройству поселений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611"/>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83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419"/>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Образование</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539"/>
        </w:trPr>
        <w:tc>
          <w:tcPr>
            <w:tcW w:w="4111"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hAnsi="Times New Roman" w:cs="Times New Roman"/>
                <w:b/>
                <w:sz w:val="20"/>
                <w:szCs w:val="20"/>
              </w:rPr>
              <w:t>Молодежная политика и оздоровление детей</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813"/>
        </w:trPr>
        <w:tc>
          <w:tcPr>
            <w:tcW w:w="4111"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w:t>
            </w:r>
            <w:r w:rsidRPr="00A07431">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591"/>
        </w:trPr>
        <w:tc>
          <w:tcPr>
            <w:tcW w:w="4111" w:type="dxa"/>
            <w:vAlign w:val="center"/>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111"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403"/>
        </w:trPr>
        <w:tc>
          <w:tcPr>
            <w:tcW w:w="4111"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b/>
                <w:sz w:val="20"/>
                <w:szCs w:val="20"/>
              </w:rPr>
              <w:t xml:space="preserve"> Физическая культура и спорт</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339"/>
        </w:trPr>
        <w:tc>
          <w:tcPr>
            <w:tcW w:w="4111" w:type="dxa"/>
            <w:vAlign w:val="center"/>
          </w:tcPr>
          <w:p w:rsidR="00A07431" w:rsidRPr="00A07431" w:rsidRDefault="00A07431" w:rsidP="00CF007F">
            <w:pPr>
              <w:spacing w:line="240" w:lineRule="auto"/>
              <w:rPr>
                <w:rFonts w:ascii="Times New Roman" w:hAnsi="Times New Roman" w:cs="Times New Roman"/>
                <w:b/>
                <w:sz w:val="20"/>
                <w:szCs w:val="20"/>
              </w:rPr>
            </w:pPr>
            <w:r w:rsidRPr="00A07431">
              <w:rPr>
                <w:rFonts w:ascii="Times New Roman" w:hAnsi="Times New Roman" w:cs="Times New Roman"/>
                <w:b/>
                <w:sz w:val="20"/>
                <w:szCs w:val="20"/>
              </w:rPr>
              <w:t>Массовый спорт</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1164"/>
        </w:trPr>
        <w:tc>
          <w:tcPr>
            <w:tcW w:w="4111"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08 0 00 00000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w:t>
            </w:r>
            <w:r w:rsidRPr="00A07431">
              <w:rPr>
                <w:rFonts w:ascii="Times New Roman" w:eastAsia="Times New Roman" w:hAnsi="Times New Roman" w:cs="Times New Roman"/>
                <w:sz w:val="20"/>
                <w:szCs w:val="20"/>
                <w:shd w:val="clear" w:color="auto" w:fill="FFFFFF" w:themeFill="background1"/>
              </w:rPr>
              <w:t>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95"/>
        </w:trPr>
        <w:tc>
          <w:tcPr>
            <w:tcW w:w="4111"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13"/>
        </w:trPr>
        <w:tc>
          <w:tcPr>
            <w:tcW w:w="4111"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9"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bl>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r w:rsidRPr="00A07431">
        <w:rPr>
          <w:rFonts w:ascii="Times New Roman" w:hAnsi="Times New Roman" w:cs="Times New Roman"/>
          <w:sz w:val="20"/>
          <w:szCs w:val="20"/>
        </w:rPr>
        <w:t>Председатель Совета Депутатов                                                             А.В. Алипченко</w:t>
      </w: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r w:rsidRPr="00A07431">
        <w:rPr>
          <w:rFonts w:ascii="Times New Roman" w:hAnsi="Times New Roman" w:cs="Times New Roman"/>
          <w:sz w:val="20"/>
          <w:szCs w:val="20"/>
        </w:rPr>
        <w:t>Глава сельского поселения                                                                              А.Н. Ильин</w:t>
      </w:r>
    </w:p>
    <w:p w:rsidR="00A07431" w:rsidRPr="00A07431" w:rsidRDefault="00A07431" w:rsidP="00A07431">
      <w:pPr>
        <w:rPr>
          <w:sz w:val="20"/>
          <w:szCs w:val="20"/>
        </w:rPr>
      </w:pP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F3109A" w:rsidRDefault="00A07431" w:rsidP="00A07431">
      <w:pPr>
        <w:shd w:val="clear" w:color="auto" w:fill="FFFFFF"/>
        <w:spacing w:line="240" w:lineRule="exact"/>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p>
    <w:p w:rsidR="00A07431" w:rsidRPr="00A07431" w:rsidRDefault="00F3109A" w:rsidP="00A07431">
      <w:pPr>
        <w:shd w:val="clear" w:color="auto" w:fill="FFFFFF"/>
        <w:spacing w:line="240" w:lineRule="exac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07431" w:rsidRPr="00A07431">
        <w:rPr>
          <w:rFonts w:ascii="Times New Roman" w:eastAsia="Times New Roman" w:hAnsi="Times New Roman" w:cs="Times New Roman"/>
          <w:color w:val="000000"/>
          <w:sz w:val="20"/>
          <w:szCs w:val="20"/>
        </w:rPr>
        <w:t xml:space="preserve">  Приложение 8 </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lastRenderedPageBreak/>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shd w:val="clear" w:color="auto" w:fill="FFFFFF" w:themeFill="background1"/>
        <w:spacing w:line="240" w:lineRule="exact"/>
        <w:jc w:val="center"/>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 xml:space="preserve">                                                                           </w:t>
      </w:r>
      <w:r w:rsidR="00F3109A">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w:t>
      </w:r>
    </w:p>
    <w:p w:rsidR="00A07431" w:rsidRPr="00A07431" w:rsidRDefault="00A07431" w:rsidP="00A07431">
      <w:pPr>
        <w:shd w:val="clear" w:color="auto" w:fill="FFFFFF" w:themeFill="background1"/>
        <w:spacing w:line="240" w:lineRule="exact"/>
        <w:rPr>
          <w:rFonts w:ascii="Times New Roman" w:eastAsia="Times New Roman" w:hAnsi="Times New Roman" w:cs="Times New Roman"/>
          <w:b/>
          <w:color w:val="000000"/>
          <w:sz w:val="20"/>
          <w:szCs w:val="20"/>
        </w:rPr>
      </w:pPr>
    </w:p>
    <w:p w:rsidR="00A07431" w:rsidRPr="00A07431" w:rsidRDefault="00A07431" w:rsidP="00A07431">
      <w:pPr>
        <w:shd w:val="clear" w:color="auto" w:fill="FFFFFF" w:themeFill="background1"/>
        <w:spacing w:line="240" w:lineRule="exact"/>
        <w:rPr>
          <w:rFonts w:ascii="Times New Roman" w:eastAsia="Times New Roman" w:hAnsi="Times New Roman" w:cs="Times New Roman"/>
          <w:b/>
          <w:color w:val="000000"/>
          <w:sz w:val="20"/>
          <w:szCs w:val="20"/>
        </w:rPr>
      </w:pPr>
    </w:p>
    <w:p w:rsidR="00A07431" w:rsidRPr="00A07431" w:rsidRDefault="00A07431" w:rsidP="00A07431">
      <w:pPr>
        <w:shd w:val="clear" w:color="auto" w:fill="FFFFFF" w:themeFill="background1"/>
        <w:spacing w:line="240" w:lineRule="exact"/>
        <w:rPr>
          <w:rFonts w:ascii="Times New Roman" w:eastAsia="Times New Roman" w:hAnsi="Times New Roman" w:cs="Times New Roman"/>
          <w:b/>
          <w:color w:val="000000"/>
          <w:sz w:val="20"/>
          <w:szCs w:val="20"/>
        </w:rPr>
      </w:pPr>
    </w:p>
    <w:p w:rsidR="00A07431" w:rsidRPr="00A07431" w:rsidRDefault="00A07431" w:rsidP="00A07431">
      <w:pPr>
        <w:shd w:val="clear" w:color="auto" w:fill="FFFFFF" w:themeFill="background1"/>
        <w:spacing w:line="240" w:lineRule="exact"/>
        <w:jc w:val="center"/>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 xml:space="preserve">Ведомственная </w:t>
      </w:r>
      <w:hyperlink r:id="rId10" w:history="1">
        <w:r w:rsidRPr="00A07431">
          <w:rPr>
            <w:rFonts w:ascii="Times New Roman" w:eastAsia="Times New Roman" w:hAnsi="Times New Roman" w:cs="Times New Roman"/>
            <w:b/>
            <w:color w:val="000000"/>
            <w:sz w:val="20"/>
            <w:szCs w:val="20"/>
          </w:rPr>
          <w:t>структура</w:t>
        </w:r>
      </w:hyperlink>
      <w:r w:rsidRPr="00A07431">
        <w:rPr>
          <w:rFonts w:ascii="Times New Roman" w:eastAsia="Times New Roman" w:hAnsi="Times New Roman" w:cs="Times New Roman"/>
          <w:b/>
          <w:color w:val="000000"/>
          <w:sz w:val="20"/>
          <w:szCs w:val="20"/>
        </w:rPr>
        <w:t xml:space="preserve"> расходов бюджета поселения на плановый период </w:t>
      </w:r>
    </w:p>
    <w:p w:rsidR="00A07431" w:rsidRPr="00A07431" w:rsidRDefault="00A07431" w:rsidP="00A07431">
      <w:pPr>
        <w:shd w:val="clear" w:color="auto" w:fill="FFFFFF" w:themeFill="background1"/>
        <w:spacing w:line="240" w:lineRule="exact"/>
        <w:jc w:val="center"/>
        <w:rPr>
          <w:rFonts w:ascii="Times New Roman" w:eastAsia="Times New Roman" w:hAnsi="Times New Roman" w:cs="Times New Roman"/>
          <w:b/>
          <w:sz w:val="20"/>
          <w:szCs w:val="20"/>
        </w:rPr>
      </w:pPr>
      <w:r w:rsidRPr="00A07431">
        <w:rPr>
          <w:rFonts w:ascii="Times New Roman" w:eastAsia="Times New Roman" w:hAnsi="Times New Roman" w:cs="Times New Roman"/>
          <w:b/>
          <w:color w:val="000000"/>
          <w:sz w:val="20"/>
          <w:szCs w:val="20"/>
        </w:rPr>
        <w:t>2018 и 2019 годов</w:t>
      </w:r>
    </w:p>
    <w:p w:rsidR="00A07431" w:rsidRPr="00A07431" w:rsidRDefault="00A07431" w:rsidP="00A07431">
      <w:pPr>
        <w:spacing w:line="240" w:lineRule="auto"/>
        <w:jc w:val="center"/>
        <w:rPr>
          <w:rFonts w:ascii="Times New Roman" w:eastAsia="Times New Roman" w:hAnsi="Times New Roman" w:cs="Times New Roman"/>
          <w:sz w:val="20"/>
          <w:szCs w:val="20"/>
        </w:rPr>
      </w:pPr>
    </w:p>
    <w:p w:rsidR="00A07431" w:rsidRPr="00A07431" w:rsidRDefault="00A07431" w:rsidP="00A07431">
      <w:pPr>
        <w:spacing w:line="240" w:lineRule="auto"/>
        <w:jc w:val="right"/>
        <w:rPr>
          <w:rFonts w:ascii="Times New Roman" w:hAnsi="Times New Roman" w:cs="Times New Roman"/>
          <w:sz w:val="20"/>
          <w:szCs w:val="20"/>
        </w:rPr>
      </w:pPr>
      <w:r w:rsidRPr="00A07431">
        <w:rPr>
          <w:rFonts w:ascii="Times New Roman" w:eastAsia="Times New Roman" w:hAnsi="Times New Roman" w:cs="Times New Roman"/>
          <w:sz w:val="20"/>
          <w:szCs w:val="20"/>
        </w:rPr>
        <w:t>(тыс. рублей)</w:t>
      </w:r>
    </w:p>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8"/>
        <w:gridCol w:w="567"/>
        <w:gridCol w:w="567"/>
        <w:gridCol w:w="1701"/>
        <w:gridCol w:w="708"/>
        <w:gridCol w:w="1134"/>
        <w:gridCol w:w="1134"/>
      </w:tblGrid>
      <w:tr w:rsidR="00A07431" w:rsidRPr="00A07431" w:rsidTr="00CF007F">
        <w:trPr>
          <w:trHeight w:val="625"/>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Наименование показателя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Глава</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Рз</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ПР</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ЦСР</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Вр</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2018 год</w:t>
            </w:r>
          </w:p>
        </w:tc>
        <w:tc>
          <w:tcPr>
            <w:tcW w:w="1134" w:type="dxa"/>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2019 год</w:t>
            </w:r>
          </w:p>
        </w:tc>
      </w:tr>
      <w:tr w:rsidR="00A07431" w:rsidRPr="00A07431" w:rsidTr="00CF007F">
        <w:trPr>
          <w:trHeight w:val="375"/>
        </w:trPr>
        <w:tc>
          <w:tcPr>
            <w:tcW w:w="297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2</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c>
          <w:tcPr>
            <w:tcW w:w="567"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w:t>
            </w:r>
          </w:p>
        </w:tc>
        <w:tc>
          <w:tcPr>
            <w:tcW w:w="1701"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5</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7</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w:t>
            </w:r>
          </w:p>
        </w:tc>
      </w:tr>
      <w:tr w:rsidR="00A07431" w:rsidRPr="00A07431" w:rsidTr="00CF007F">
        <w:trPr>
          <w:trHeight w:val="512"/>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4569,86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4741,42</w:t>
            </w:r>
          </w:p>
        </w:tc>
      </w:tr>
      <w:tr w:rsidR="00A07431" w:rsidRPr="00A07431" w:rsidTr="00CF007F">
        <w:trPr>
          <w:trHeight w:val="341"/>
        </w:trPr>
        <w:tc>
          <w:tcPr>
            <w:tcW w:w="2977" w:type="dxa"/>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Неизвестный раздел</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2977" w:type="dxa"/>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Неизвестный подраздел</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2977" w:type="dxa"/>
            <w:vAlign w:val="center"/>
          </w:tcPr>
          <w:p w:rsidR="00A07431" w:rsidRPr="00A07431" w:rsidRDefault="00A07431" w:rsidP="00CF007F">
            <w:pPr>
              <w:rPr>
                <w:rFonts w:ascii="Times New Roman" w:hAnsi="Times New Roman" w:cs="Times New Roman"/>
                <w:sz w:val="20"/>
                <w:szCs w:val="20"/>
              </w:rPr>
            </w:pPr>
            <w:r w:rsidRPr="00A07431">
              <w:rPr>
                <w:rFonts w:ascii="Times New Roman" w:hAnsi="Times New Roman" w:cs="Times New Roman"/>
                <w:sz w:val="20"/>
                <w:szCs w:val="20"/>
              </w:rPr>
              <w:t>Условно утвержденные расходы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99 0 00 00000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109,29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Cs/>
                <w:iCs/>
                <w:sz w:val="20"/>
                <w:szCs w:val="20"/>
              </w:rPr>
            </w:pPr>
            <w:r w:rsidRPr="00A07431">
              <w:rPr>
                <w:rFonts w:ascii="Times New Roman" w:eastAsia="Times New Roman" w:hAnsi="Times New Roman" w:cs="Times New Roman"/>
                <w:bCs/>
                <w:iCs/>
                <w:sz w:val="20"/>
                <w:szCs w:val="20"/>
              </w:rPr>
              <w:t>227,15</w:t>
            </w:r>
          </w:p>
        </w:tc>
      </w:tr>
      <w:tr w:rsidR="00A07431" w:rsidRPr="00A07431" w:rsidTr="00CF007F">
        <w:trPr>
          <w:trHeight w:val="341"/>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Общегосударственные вопросы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3020,90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iCs/>
                <w:sz w:val="20"/>
                <w:szCs w:val="20"/>
              </w:rPr>
            </w:pPr>
            <w:r w:rsidRPr="00A07431">
              <w:rPr>
                <w:rFonts w:ascii="Times New Roman" w:eastAsia="Times New Roman" w:hAnsi="Times New Roman" w:cs="Times New Roman"/>
                <w:b/>
                <w:bCs/>
                <w:iCs/>
                <w:sz w:val="20"/>
                <w:szCs w:val="20"/>
              </w:rPr>
              <w:t>3031,60</w:t>
            </w:r>
          </w:p>
        </w:tc>
      </w:tr>
      <w:tr w:rsidR="00A07431" w:rsidRPr="00A07431" w:rsidTr="00CF007F">
        <w:trPr>
          <w:trHeight w:val="1125"/>
        </w:trPr>
        <w:tc>
          <w:tcPr>
            <w:tcW w:w="2977"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870,00</w:t>
            </w:r>
          </w:p>
        </w:tc>
      </w:tr>
      <w:tr w:rsidR="00A07431" w:rsidRPr="00A07431" w:rsidTr="00CF007F">
        <w:trPr>
          <w:trHeight w:val="693"/>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311"/>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lang w:bidi="ru-RU"/>
              </w:rPr>
            </w:pPr>
            <w:r w:rsidRPr="00A07431">
              <w:rPr>
                <w:rFonts w:ascii="Times New Roman" w:hAnsi="Times New Roman" w:cs="Times New Roman"/>
                <w:color w:val="000000"/>
                <w:sz w:val="20"/>
                <w:szCs w:val="20"/>
                <w:lang w:bidi="ru-RU"/>
              </w:rPr>
              <w:t>Глава муниципального образования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477"/>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Содержание высшего должностного лица муниципального образования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904"/>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581"/>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71 3 00 00110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870,00</w:t>
            </w:r>
          </w:p>
        </w:tc>
      </w:tr>
      <w:tr w:rsidR="00A07431" w:rsidRPr="00A07431" w:rsidTr="00CF007F">
        <w:trPr>
          <w:trHeight w:val="1397"/>
        </w:trPr>
        <w:tc>
          <w:tcPr>
            <w:tcW w:w="2977"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hAnsi="Times New Roman" w:cs="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07431">
              <w:rPr>
                <w:rFonts w:ascii="Times New Roman" w:hAnsi="Times New Roman" w:cs="Times New Roman"/>
                <w:b/>
                <w:sz w:val="20"/>
                <w:szCs w:val="20"/>
              </w:rPr>
              <w:lastRenderedPageBreak/>
              <w:t>администраций</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lastRenderedPageBreak/>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2136,56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iCs/>
                <w:color w:val="000000" w:themeColor="text1"/>
                <w:sz w:val="20"/>
                <w:szCs w:val="20"/>
              </w:rPr>
            </w:pPr>
            <w:r w:rsidRPr="00A07431">
              <w:rPr>
                <w:rFonts w:ascii="Times New Roman" w:eastAsia="Times New Roman" w:hAnsi="Times New Roman" w:cs="Times New Roman"/>
                <w:b/>
                <w:iCs/>
                <w:color w:val="000000" w:themeColor="text1"/>
                <w:sz w:val="20"/>
                <w:szCs w:val="20"/>
              </w:rPr>
              <w:t>2149,26</w:t>
            </w:r>
          </w:p>
        </w:tc>
      </w:tr>
      <w:tr w:rsidR="00A07431" w:rsidRPr="00A07431" w:rsidTr="00CF007F">
        <w:trPr>
          <w:trHeight w:val="943"/>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lastRenderedPageBreak/>
              <w:t>Муниципальная программа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6,00</w:t>
            </w:r>
          </w:p>
        </w:tc>
      </w:tr>
      <w:tr w:rsidR="00A07431" w:rsidRPr="00A07431" w:rsidTr="00CF007F">
        <w:trPr>
          <w:trHeight w:val="1407"/>
        </w:trPr>
        <w:tc>
          <w:tcPr>
            <w:tcW w:w="2977" w:type="dxa"/>
            <w:vAlign w:val="center"/>
          </w:tcPr>
          <w:p w:rsidR="00A07431" w:rsidRPr="00A07431" w:rsidRDefault="00A07431" w:rsidP="00CF007F">
            <w:pPr>
              <w:spacing w:line="240" w:lineRule="exact"/>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Проведение мероприятий в рамках муниципальной программы "</w:t>
            </w:r>
            <w:r w:rsidRPr="00A074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607"/>
        </w:trPr>
        <w:tc>
          <w:tcPr>
            <w:tcW w:w="2977"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753"/>
        </w:trPr>
        <w:tc>
          <w:tcPr>
            <w:tcW w:w="2977" w:type="dxa"/>
            <w:vAlign w:val="center"/>
          </w:tcPr>
          <w:p w:rsidR="00A07431" w:rsidRPr="00A07431" w:rsidRDefault="00A07431" w:rsidP="00CF007F">
            <w:pPr>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11 0 00 00010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6,00</w:t>
            </w:r>
          </w:p>
        </w:tc>
      </w:tr>
      <w:tr w:rsidR="00A07431" w:rsidRPr="00A07431" w:rsidTr="00CF007F">
        <w:trPr>
          <w:trHeight w:val="571"/>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74 0 00 00000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2130,56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2143,26</w:t>
            </w:r>
          </w:p>
        </w:tc>
      </w:tr>
      <w:tr w:rsidR="00A07431" w:rsidRPr="00A07431" w:rsidTr="00CF007F">
        <w:trPr>
          <w:trHeight w:val="423"/>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2130,56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2143,56</w:t>
            </w:r>
          </w:p>
        </w:tc>
      </w:tr>
      <w:tr w:rsidR="00A07431" w:rsidRPr="00A07431" w:rsidTr="00CF007F">
        <w:trPr>
          <w:trHeight w:val="790"/>
        </w:trPr>
        <w:tc>
          <w:tcPr>
            <w:tcW w:w="2977"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8"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78"/>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74 2 00 00120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593"/>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8" w:type="dxa"/>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819</w:t>
            </w:r>
          </w:p>
        </w:tc>
        <w:tc>
          <w:tcPr>
            <w:tcW w:w="567"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01</w:t>
            </w:r>
          </w:p>
        </w:tc>
        <w:tc>
          <w:tcPr>
            <w:tcW w:w="567"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04</w:t>
            </w:r>
          </w:p>
        </w:tc>
        <w:tc>
          <w:tcPr>
            <w:tcW w:w="1701" w:type="dxa"/>
            <w:noWrap/>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74 2 00 00120</w:t>
            </w:r>
          </w:p>
        </w:tc>
        <w:tc>
          <w:tcPr>
            <w:tcW w:w="708" w:type="dxa"/>
            <w:vAlign w:val="center"/>
          </w:tcPr>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A07431" w:rsidRPr="00A07431" w:rsidRDefault="00A07431" w:rsidP="00CF007F">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A07431">
              <w:rPr>
                <w:rFonts w:ascii="Times New Roman" w:eastAsia="Times New Roman" w:hAnsi="Times New Roman" w:cs="Times New Roman"/>
                <w:color w:val="000000"/>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1535,96</w:t>
            </w:r>
          </w:p>
        </w:tc>
      </w:tr>
      <w:tr w:rsidR="00A07431" w:rsidRPr="00A07431" w:rsidTr="00CF007F">
        <w:trPr>
          <w:trHeight w:val="618"/>
        </w:trPr>
        <w:tc>
          <w:tcPr>
            <w:tcW w:w="2977"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Расходы на в</w:t>
            </w:r>
            <w:r w:rsidRPr="00A07431">
              <w:rPr>
                <w:rFonts w:ascii="Times New Roman" w:hAnsi="Times New Roman" w:cs="Times New Roman"/>
                <w:color w:val="000000"/>
                <w:sz w:val="20"/>
                <w:szCs w:val="20"/>
              </w:rPr>
              <w:t>ыполнение  функций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shd w:val="clear" w:color="auto" w:fill="auto"/>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594,60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607,30</w:t>
            </w:r>
          </w:p>
        </w:tc>
      </w:tr>
      <w:tr w:rsidR="00A07431" w:rsidRPr="00A07431" w:rsidTr="00CF007F">
        <w:trPr>
          <w:trHeight w:val="439"/>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582,77</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595,47</w:t>
            </w:r>
          </w:p>
        </w:tc>
      </w:tr>
      <w:tr w:rsidR="00A07431" w:rsidRPr="00A07431" w:rsidTr="00CF007F">
        <w:trPr>
          <w:trHeight w:val="846"/>
        </w:trPr>
        <w:tc>
          <w:tcPr>
            <w:tcW w:w="2977"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 xml:space="preserve">Иные закупки товаров, работ и услуг для обеспечения </w:t>
            </w:r>
            <w:r w:rsidRPr="00A07431">
              <w:rPr>
                <w:rFonts w:ascii="Times New Roman" w:eastAsia="Times New Roman" w:hAnsi="Times New Roman" w:cs="Times New Roman"/>
                <w:sz w:val="20"/>
                <w:szCs w:val="20"/>
              </w:rPr>
              <w:t xml:space="preserve">(муниципальных) </w:t>
            </w:r>
            <w:r w:rsidRPr="00A07431">
              <w:rPr>
                <w:rFonts w:ascii="Times New Roman" w:eastAsia="Times New Roman" w:hAnsi="Times New Roman" w:cs="Times New Roman"/>
                <w:iCs/>
                <w:sz w:val="20"/>
                <w:szCs w:val="20"/>
              </w:rPr>
              <w:t>государственных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582,77</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595,47</w:t>
            </w:r>
          </w:p>
        </w:tc>
      </w:tr>
      <w:tr w:rsidR="00A07431" w:rsidRPr="00A07431" w:rsidTr="00CF007F">
        <w:trPr>
          <w:trHeight w:val="264"/>
        </w:trPr>
        <w:tc>
          <w:tcPr>
            <w:tcW w:w="2977"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195"/>
        </w:trPr>
        <w:tc>
          <w:tcPr>
            <w:tcW w:w="2977"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lastRenderedPageBreak/>
              <w:t xml:space="preserve">Уплата налогов, сборов и иных платежей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850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11,83</w:t>
            </w:r>
          </w:p>
        </w:tc>
      </w:tr>
      <w:tr w:rsidR="00A07431" w:rsidRPr="00A07431" w:rsidTr="00CF007F">
        <w:trPr>
          <w:trHeight w:val="1039"/>
        </w:trPr>
        <w:tc>
          <w:tcPr>
            <w:tcW w:w="2977"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lang w:val="en-US"/>
              </w:rPr>
              <w:t>2</w:t>
            </w:r>
            <w:r w:rsidRPr="00A07431">
              <w:rPr>
                <w:rFonts w:ascii="Times New Roman" w:eastAsia="Times New Roman" w:hAnsi="Times New Roman" w:cs="Times New Roman"/>
                <w:b/>
                <w:iCs/>
                <w:sz w:val="20"/>
                <w:szCs w:val="20"/>
              </w:rPr>
              <w:t>,34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2,34</w:t>
            </w:r>
          </w:p>
        </w:tc>
      </w:tr>
      <w:tr w:rsidR="00A07431" w:rsidRPr="00A07431" w:rsidTr="00CF007F">
        <w:trPr>
          <w:trHeight w:val="273"/>
        </w:trPr>
        <w:tc>
          <w:tcPr>
            <w:tcW w:w="2977" w:type="dxa"/>
            <w:shd w:val="clear" w:color="auto" w:fill="auto"/>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00 0 00 00000</w:t>
            </w:r>
          </w:p>
        </w:tc>
        <w:tc>
          <w:tcPr>
            <w:tcW w:w="70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73"/>
        </w:trPr>
        <w:tc>
          <w:tcPr>
            <w:tcW w:w="2977" w:type="dxa"/>
            <w:shd w:val="clear" w:color="auto" w:fill="auto"/>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74 2 00 00000</w:t>
            </w:r>
          </w:p>
        </w:tc>
        <w:tc>
          <w:tcPr>
            <w:tcW w:w="708"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586"/>
        </w:trPr>
        <w:tc>
          <w:tcPr>
            <w:tcW w:w="2977"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84"/>
        </w:trPr>
        <w:tc>
          <w:tcPr>
            <w:tcW w:w="2977" w:type="dxa"/>
            <w:vAlign w:val="center"/>
          </w:tcPr>
          <w:p w:rsidR="00A07431" w:rsidRPr="00A07431" w:rsidRDefault="00A07431" w:rsidP="00CF007F">
            <w:pPr>
              <w:spacing w:line="240" w:lineRule="auto"/>
              <w:rPr>
                <w:rFonts w:ascii="Times New Roman" w:eastAsia="Times New Roman" w:hAnsi="Times New Roman" w:cs="Times New Roman"/>
                <w:iCs/>
                <w:color w:val="000000"/>
                <w:sz w:val="20"/>
                <w:szCs w:val="20"/>
              </w:rPr>
            </w:pPr>
            <w:r w:rsidRPr="00A07431">
              <w:rPr>
                <w:rFonts w:ascii="Times New Roman" w:hAnsi="Times New Roman" w:cs="Times New Roman"/>
                <w:sz w:val="20"/>
                <w:szCs w:val="20"/>
              </w:rPr>
              <w:t>Межбюджетные трансферты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260"/>
        </w:trPr>
        <w:tc>
          <w:tcPr>
            <w:tcW w:w="2977" w:type="dxa"/>
            <w:vAlign w:val="center"/>
          </w:tcPr>
          <w:p w:rsidR="00A07431" w:rsidRPr="00A07431" w:rsidRDefault="00A07431" w:rsidP="00CF007F">
            <w:pPr>
              <w:spacing w:line="240" w:lineRule="auto"/>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Иные межбюджетные трансферты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74 2 00 00140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540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2,34</w:t>
            </w:r>
          </w:p>
        </w:tc>
      </w:tr>
      <w:tr w:rsidR="00A07431" w:rsidRPr="00A07431" w:rsidTr="00CF007F">
        <w:trPr>
          <w:trHeight w:val="410"/>
        </w:trPr>
        <w:tc>
          <w:tcPr>
            <w:tcW w:w="2977"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Резервные фонды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10,00</w:t>
            </w:r>
          </w:p>
        </w:tc>
      </w:tr>
      <w:tr w:rsidR="00A07431" w:rsidRPr="00A07431" w:rsidTr="00CF007F">
        <w:trPr>
          <w:trHeight w:val="557"/>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6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Прочие</w:t>
            </w:r>
            <w:r w:rsidRPr="00A07431">
              <w:rPr>
                <w:rFonts w:ascii="Times New Roman" w:eastAsia="Times New Roman" w:hAnsi="Times New Roman" w:cs="Times New Roman"/>
                <w:color w:val="000000"/>
                <w:sz w:val="20"/>
                <w:szCs w:val="20"/>
              </w:rPr>
              <w:t xml:space="preserve">  непрограммные расходы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559"/>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Резервный фонд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w:t>
            </w:r>
            <w:r w:rsidRPr="00A07431">
              <w:rPr>
                <w:rFonts w:ascii="Times New Roman" w:eastAsia="Times New Roman" w:hAnsi="Times New Roman" w:cs="Times New Roman"/>
                <w:iCs/>
                <w:sz w:val="20"/>
                <w:szCs w:val="20"/>
                <w:shd w:val="clear" w:color="auto" w:fill="FFFFFF" w:themeFill="background1"/>
              </w:rPr>
              <w:t>9 0</w:t>
            </w:r>
            <w:r w:rsidRPr="00A07431">
              <w:rPr>
                <w:rFonts w:ascii="Times New Roman" w:eastAsia="Times New Roman" w:hAnsi="Times New Roman" w:cs="Times New Roman"/>
                <w:iCs/>
                <w:sz w:val="20"/>
                <w:szCs w:val="20"/>
              </w:rPr>
              <w:t>0 00080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69"/>
        </w:trPr>
        <w:tc>
          <w:tcPr>
            <w:tcW w:w="2977" w:type="dxa"/>
          </w:tcPr>
          <w:p w:rsidR="00A07431" w:rsidRPr="00A07431" w:rsidRDefault="00A07431" w:rsidP="00CF007F">
            <w:pPr>
              <w:widowControl w:val="0"/>
              <w:suppressAutoHyphens/>
              <w:autoSpaceDE w:val="0"/>
              <w:spacing w:line="240" w:lineRule="auto"/>
              <w:rPr>
                <w:rFonts w:ascii="Times New Roman" w:eastAsia="Arial" w:hAnsi="Times New Roman" w:cs="Times New Roman"/>
                <w:sz w:val="20"/>
                <w:szCs w:val="20"/>
                <w:lang w:eastAsia="ar-SA"/>
              </w:rPr>
            </w:pPr>
            <w:r w:rsidRPr="00A07431">
              <w:rPr>
                <w:rFonts w:ascii="Times New Roman" w:eastAsia="Arial" w:hAnsi="Times New Roman" w:cs="Times New Roman"/>
                <w:sz w:val="20"/>
                <w:szCs w:val="20"/>
                <w:lang w:eastAsia="ar-SA"/>
              </w:rPr>
              <w:t>Иные бюджетные ассигнования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0</w:t>
            </w:r>
            <w:r w:rsidRPr="00A07431">
              <w:rPr>
                <w:rFonts w:ascii="Times New Roman" w:eastAsia="Times New Roman" w:hAnsi="Times New Roman" w:cs="Times New Roman"/>
                <w:iCs/>
                <w:sz w:val="20"/>
                <w:szCs w:val="20"/>
              </w:rPr>
              <w:t>0 00080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274"/>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Резервные средства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iCs/>
                <w:sz w:val="20"/>
                <w:szCs w:val="20"/>
              </w:rPr>
              <w:t xml:space="preserve">89 9 </w:t>
            </w:r>
            <w:r w:rsidRPr="00A07431">
              <w:rPr>
                <w:rFonts w:ascii="Times New Roman" w:eastAsia="Times New Roman" w:hAnsi="Times New Roman" w:cs="Times New Roman"/>
                <w:iCs/>
                <w:sz w:val="20"/>
                <w:szCs w:val="20"/>
                <w:shd w:val="clear" w:color="auto" w:fill="FFFFFF" w:themeFill="background1"/>
              </w:rPr>
              <w:t xml:space="preserve">00 </w:t>
            </w:r>
            <w:r w:rsidRPr="00A07431">
              <w:rPr>
                <w:rFonts w:ascii="Times New Roman" w:eastAsia="Times New Roman" w:hAnsi="Times New Roman" w:cs="Times New Roman"/>
                <w:iCs/>
                <w:sz w:val="20"/>
                <w:szCs w:val="20"/>
              </w:rPr>
              <w:t>00080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870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r>
      <w:tr w:rsidR="00A07431" w:rsidRPr="00A07431" w:rsidTr="00CF007F">
        <w:trPr>
          <w:trHeight w:val="401"/>
        </w:trPr>
        <w:tc>
          <w:tcPr>
            <w:tcW w:w="2977" w:type="dxa"/>
            <w:vAlign w:val="center"/>
          </w:tcPr>
          <w:p w:rsidR="00A07431" w:rsidRPr="00A07431" w:rsidRDefault="00A07431" w:rsidP="00CF007F">
            <w:pPr>
              <w:spacing w:line="240" w:lineRule="auto"/>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Другие общегосударственные вопросы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iCs/>
                <w:sz w:val="20"/>
                <w:szCs w:val="20"/>
              </w:rPr>
            </w:pPr>
            <w:r w:rsidRPr="00A07431">
              <w:rPr>
                <w:rFonts w:ascii="Times New Roman" w:eastAsia="Times New Roman" w:hAnsi="Times New Roman" w:cs="Times New Roman"/>
                <w:b/>
                <w:iCs/>
                <w:sz w:val="20"/>
                <w:szCs w:val="20"/>
              </w:rPr>
              <w:t>0,00</w:t>
            </w:r>
          </w:p>
        </w:tc>
      </w:tr>
      <w:tr w:rsidR="00A07431" w:rsidRPr="00A07431" w:rsidTr="00CF007F">
        <w:trPr>
          <w:trHeight w:val="628"/>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628"/>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457"/>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628"/>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10 0 00 00310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iCs/>
                <w:sz w:val="20"/>
                <w:szCs w:val="20"/>
              </w:rPr>
            </w:pPr>
            <w:r w:rsidRPr="00A07431">
              <w:rPr>
                <w:rFonts w:ascii="Times New Roman" w:eastAsia="Times New Roman" w:hAnsi="Times New Roman" w:cs="Times New Roman"/>
                <w:iCs/>
                <w:sz w:val="20"/>
                <w:szCs w:val="20"/>
              </w:rPr>
              <w:t>0,00</w:t>
            </w:r>
          </w:p>
        </w:tc>
      </w:tr>
      <w:tr w:rsidR="00A07431" w:rsidRPr="00A07431" w:rsidTr="00CF007F">
        <w:trPr>
          <w:trHeight w:val="420"/>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lastRenderedPageBreak/>
              <w:t>Национальная оборона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rPr>
              <w:t>00 0 00 00</w:t>
            </w:r>
            <w:r w:rsidRPr="00A07431">
              <w:rPr>
                <w:rFonts w:ascii="Times New Roman" w:eastAsia="Times New Roman" w:hAnsi="Times New Roman" w:cs="Times New Roman"/>
                <w:b/>
                <w:bCs/>
                <w:sz w:val="20"/>
                <w:szCs w:val="20"/>
                <w:lang w:val="en-US"/>
              </w:rPr>
              <w:t>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420"/>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Мобилизационная и вневойсковая подготовка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w:t>
            </w:r>
            <w:r w:rsidRPr="00A07431">
              <w:rPr>
                <w:rFonts w:ascii="Times New Roman" w:eastAsia="Times New Roman" w:hAnsi="Times New Roman" w:cs="Times New Roman"/>
                <w:b/>
                <w:bCs/>
                <w:sz w:val="20"/>
                <w:szCs w:val="20"/>
              </w:rPr>
              <w:t xml:space="preserve"> </w:t>
            </w:r>
            <w:r w:rsidRPr="00A07431">
              <w:rPr>
                <w:rFonts w:ascii="Times New Roman" w:eastAsia="Times New Roman" w:hAnsi="Times New Roman" w:cs="Times New Roman"/>
                <w:b/>
                <w:bCs/>
                <w:sz w:val="20"/>
                <w:szCs w:val="20"/>
                <w:lang w:val="en-US"/>
              </w:rPr>
              <w:t>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lang w:val="en-US"/>
              </w:rPr>
            </w:pPr>
            <w:r w:rsidRPr="00A07431">
              <w:rPr>
                <w:rFonts w:ascii="Times New Roman" w:eastAsia="Times New Roman" w:hAnsi="Times New Roman" w:cs="Times New Roman"/>
                <w:b/>
                <w:bCs/>
                <w:sz w:val="20"/>
                <w:szCs w:val="20"/>
                <w:lang w:val="en-US"/>
              </w:rPr>
              <w:t>000</w:t>
            </w:r>
          </w:p>
        </w:tc>
        <w:tc>
          <w:tcPr>
            <w:tcW w:w="1134"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198,34</w:t>
            </w:r>
          </w:p>
        </w:tc>
      </w:tr>
      <w:tr w:rsidR="00A07431" w:rsidRPr="00A07431" w:rsidTr="00CF007F">
        <w:trPr>
          <w:trHeight w:val="335"/>
        </w:trPr>
        <w:tc>
          <w:tcPr>
            <w:tcW w:w="2977" w:type="dxa"/>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Обеспечение функций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33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Аппарат администрации сельского поселения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shd w:val="clear" w:color="auto" w:fill="auto"/>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lang w:val="en-US"/>
              </w:rPr>
            </w:pPr>
            <w:r w:rsidRPr="00A07431">
              <w:rPr>
                <w:rFonts w:ascii="Times New Roman" w:eastAsia="Times New Roman" w:hAnsi="Times New Roman" w:cs="Times New Roman"/>
                <w:bCs/>
                <w:sz w:val="20"/>
                <w:szCs w:val="20"/>
              </w:rPr>
              <w:t>74 2 00 00</w:t>
            </w:r>
            <w:r w:rsidRPr="00A07431">
              <w:rPr>
                <w:rFonts w:ascii="Times New Roman" w:eastAsia="Times New Roman" w:hAnsi="Times New Roman" w:cs="Times New Roman"/>
                <w:bCs/>
                <w:sz w:val="20"/>
                <w:szCs w:val="20"/>
                <w:lang w:val="en-US"/>
              </w:rPr>
              <w:t>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006"/>
        </w:trPr>
        <w:tc>
          <w:tcPr>
            <w:tcW w:w="2977"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shd w:val="clear" w:color="auto" w:fill="FFFFFF" w:themeFill="background1"/>
              </w:rPr>
              <w:t xml:space="preserve"> Ре</w:t>
            </w:r>
            <w:r w:rsidRPr="00A074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A074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198,34</w:t>
            </w:r>
          </w:p>
        </w:tc>
      </w:tr>
      <w:tr w:rsidR="00A07431" w:rsidRPr="00A07431" w:rsidTr="00CF007F">
        <w:trPr>
          <w:trHeight w:val="1584"/>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54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179,99</w:t>
            </w:r>
          </w:p>
        </w:tc>
      </w:tr>
      <w:tr w:rsidR="00A07431" w:rsidRPr="00A07431" w:rsidTr="00CF007F">
        <w:trPr>
          <w:trHeight w:val="722"/>
        </w:trPr>
        <w:tc>
          <w:tcPr>
            <w:tcW w:w="2977"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722"/>
        </w:trPr>
        <w:tc>
          <w:tcPr>
            <w:tcW w:w="2977" w:type="dxa"/>
            <w:vAlign w:val="center"/>
          </w:tcPr>
          <w:p w:rsidR="00A07431" w:rsidRPr="00A07431" w:rsidRDefault="00A07431" w:rsidP="00CF007F">
            <w:pPr>
              <w:widowControl w:val="0"/>
              <w:suppressAutoHyphens/>
              <w:autoSpaceDE w:val="0"/>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02</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03</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74 2 00 51180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18,35</w:t>
            </w:r>
          </w:p>
        </w:tc>
      </w:tr>
      <w:tr w:rsidR="00A07431" w:rsidRPr="00A07431" w:rsidTr="00CF007F">
        <w:trPr>
          <w:trHeight w:val="582"/>
        </w:trPr>
        <w:tc>
          <w:tcPr>
            <w:tcW w:w="2977"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75,00</w:t>
            </w:r>
          </w:p>
        </w:tc>
      </w:tr>
      <w:tr w:rsidR="00A07431" w:rsidRPr="00A07431" w:rsidTr="00CF007F">
        <w:trPr>
          <w:trHeight w:val="1107"/>
        </w:trPr>
        <w:tc>
          <w:tcPr>
            <w:tcW w:w="2977"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r>
      <w:tr w:rsidR="00A07431" w:rsidRPr="00A07431" w:rsidTr="00CF007F">
        <w:trPr>
          <w:trHeight w:val="459"/>
        </w:trPr>
        <w:tc>
          <w:tcPr>
            <w:tcW w:w="2977" w:type="dxa"/>
            <w:shd w:val="clear" w:color="auto" w:fill="FFFFFF" w:themeFill="background1"/>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708"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459"/>
        </w:trPr>
        <w:tc>
          <w:tcPr>
            <w:tcW w:w="2977" w:type="dxa"/>
            <w:shd w:val="clear" w:color="auto" w:fill="FFFFFF" w:themeFill="background1"/>
            <w:vAlign w:val="center"/>
          </w:tcPr>
          <w:p w:rsidR="00A07431" w:rsidRPr="00A07431" w:rsidRDefault="00A07431" w:rsidP="00CF007F">
            <w:pPr>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708"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99"/>
        </w:trPr>
        <w:tc>
          <w:tcPr>
            <w:tcW w:w="2977" w:type="dxa"/>
            <w:vAlign w:val="center"/>
          </w:tcPr>
          <w:p w:rsidR="00A07431" w:rsidRPr="00A07431" w:rsidRDefault="00A07431" w:rsidP="00CF007F">
            <w:pPr>
              <w:spacing w:before="100" w:beforeAutospacing="1" w:after="100" w:afterAutospacing="1"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A07431">
              <w:rPr>
                <w:rFonts w:ascii="Times New Roman" w:eastAsia="Times New Roman" w:hAnsi="Times New Roman" w:cs="Times New Roman"/>
                <w:color w:val="C00000"/>
                <w:sz w:val="20"/>
                <w:szCs w:val="20"/>
              </w:rPr>
              <w:t xml:space="preserve">               </w:t>
            </w:r>
            <w:r w:rsidRPr="00A0743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w:t>
            </w:r>
            <w:r w:rsidRPr="00A07431">
              <w:rPr>
                <w:rFonts w:ascii="Times New Roman" w:eastAsia="Times New Roman" w:hAnsi="Times New Roman" w:cs="Times New Roman"/>
                <w:sz w:val="20"/>
                <w:szCs w:val="20"/>
              </w:rPr>
              <w:lastRenderedPageBreak/>
              <w:t>ГО и защиты от ЧС и другие</w:t>
            </w:r>
          </w:p>
        </w:tc>
        <w:tc>
          <w:tcPr>
            <w:tcW w:w="708" w:type="dxa"/>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819</w:t>
            </w:r>
          </w:p>
        </w:tc>
        <w:tc>
          <w:tcPr>
            <w:tcW w:w="567" w:type="dxa"/>
            <w:noWrap/>
            <w:vAlign w:val="center"/>
          </w:tcPr>
          <w:p w:rsidR="00A07431" w:rsidRPr="00A07431" w:rsidRDefault="00A07431" w:rsidP="00CF007F">
            <w:pPr>
              <w:spacing w:line="240" w:lineRule="exact"/>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8"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exact"/>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629"/>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w:t>
            </w:r>
            <w:r w:rsidRPr="00A07431">
              <w:rPr>
                <w:rFonts w:ascii="Times New Roman" w:eastAsia="Times New Roman" w:hAnsi="Times New Roman" w:cs="Times New Roman"/>
                <w:sz w:val="20"/>
                <w:szCs w:val="20"/>
                <w:shd w:val="clear" w:color="auto" w:fill="FFFFFF" w:themeFill="background1"/>
              </w:rPr>
              <w:t>0100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850"/>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89 9 00 00100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r>
      <w:tr w:rsidR="00A07431" w:rsidRPr="00A07431" w:rsidTr="00CF007F">
        <w:trPr>
          <w:trHeight w:val="395"/>
        </w:trPr>
        <w:tc>
          <w:tcPr>
            <w:tcW w:w="2977" w:type="dxa"/>
            <w:vAlign w:val="center"/>
          </w:tcPr>
          <w:p w:rsidR="00A07431" w:rsidRPr="00A07431" w:rsidRDefault="00A07431" w:rsidP="00CF007F">
            <w:pPr>
              <w:widowControl w:val="0"/>
              <w:suppressAutoHyphens/>
              <w:autoSpaceDE w:val="0"/>
              <w:spacing w:line="240" w:lineRule="auto"/>
              <w:rPr>
                <w:rFonts w:ascii="Times New Roman" w:eastAsia="Arial" w:hAnsi="Times New Roman" w:cs="Times New Roman"/>
                <w:b/>
                <w:sz w:val="20"/>
                <w:szCs w:val="20"/>
                <w:lang w:eastAsia="ar-SA"/>
              </w:rPr>
            </w:pPr>
            <w:r w:rsidRPr="00A07431">
              <w:rPr>
                <w:rFonts w:ascii="Times New Roman" w:eastAsia="Times New Roman" w:hAnsi="Times New Roman" w:cs="Times New Roman"/>
                <w:b/>
                <w:sz w:val="20"/>
                <w:szCs w:val="20"/>
              </w:rPr>
              <w:t>Обеспечение пожарной безопасности</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70,00</w:t>
            </w:r>
          </w:p>
        </w:tc>
      </w:tr>
      <w:tr w:rsidR="00A07431" w:rsidRPr="00A07431" w:rsidTr="00CF007F">
        <w:trPr>
          <w:trHeight w:val="703"/>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A07431">
              <w:rPr>
                <w:rFonts w:ascii="Times New Roman" w:eastAsia="Times New Roman" w:hAnsi="Times New Roman" w:cs="Times New Roman"/>
                <w:color w:val="000000"/>
                <w:sz w:val="20"/>
                <w:szCs w:val="20"/>
                <w:shd w:val="clear" w:color="auto" w:fill="FFFFFF" w:themeFill="background1"/>
              </w:rPr>
              <w:t>2019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70,00</w:t>
            </w:r>
          </w:p>
        </w:tc>
      </w:tr>
      <w:tr w:rsidR="00A07431" w:rsidRPr="00A07431" w:rsidTr="00CF007F">
        <w:trPr>
          <w:trHeight w:val="848"/>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w:t>
            </w:r>
            <w:r w:rsidRPr="00A07431">
              <w:rPr>
                <w:rFonts w:ascii="Times New Roman" w:eastAsia="Times New Roman" w:hAnsi="Times New Roman" w:cs="Times New Roman"/>
                <w:sz w:val="20"/>
                <w:szCs w:val="20"/>
                <w:shd w:val="clear" w:color="auto" w:fill="FFFFFF" w:themeFill="background1"/>
              </w:rPr>
              <w:t>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513"/>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35"/>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01 0 00 00150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3,00</w:t>
            </w:r>
          </w:p>
        </w:tc>
      </w:tr>
      <w:tr w:rsidR="00A07431" w:rsidRPr="00A07431" w:rsidTr="00CF007F">
        <w:trPr>
          <w:trHeight w:val="840"/>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568"/>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882"/>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01 0 00 00160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40,00</w:t>
            </w:r>
          </w:p>
        </w:tc>
      </w:tr>
      <w:tr w:rsidR="00A07431" w:rsidRPr="00A07431" w:rsidTr="00CF007F">
        <w:trPr>
          <w:trHeight w:val="1265"/>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570"/>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83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w:t>
            </w:r>
          </w:p>
        </w:tc>
      </w:tr>
      <w:tr w:rsidR="00A07431" w:rsidRPr="00A07431" w:rsidTr="00CF007F">
        <w:trPr>
          <w:trHeight w:val="126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609"/>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03</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01 0 00 00180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15,00</w:t>
            </w:r>
          </w:p>
        </w:tc>
      </w:tr>
      <w:tr w:rsidR="00A07431" w:rsidRPr="00A07431" w:rsidTr="00CF007F">
        <w:trPr>
          <w:trHeight w:val="289"/>
        </w:trPr>
        <w:tc>
          <w:tcPr>
            <w:tcW w:w="2977"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Национальная экономика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669,83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726,83</w:t>
            </w:r>
          </w:p>
        </w:tc>
      </w:tr>
      <w:tr w:rsidR="00A07431" w:rsidRPr="00A07431" w:rsidTr="00CF007F">
        <w:trPr>
          <w:trHeight w:val="407"/>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Дорожное хозяйство (дорожные фонды)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717,64</w:t>
            </w:r>
          </w:p>
        </w:tc>
      </w:tr>
      <w:tr w:rsidR="00A07431" w:rsidRPr="00A07431" w:rsidTr="00CF007F">
        <w:trPr>
          <w:trHeight w:val="413"/>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color w:val="000000"/>
                <w:sz w:val="20"/>
                <w:szCs w:val="20"/>
              </w:rPr>
              <w:t>Непрограммные расходы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577"/>
        </w:trPr>
        <w:tc>
          <w:tcPr>
            <w:tcW w:w="2977" w:type="dxa"/>
          </w:tcPr>
          <w:p w:rsidR="00A07431" w:rsidRPr="00A07431" w:rsidRDefault="00A07431" w:rsidP="00CF007F">
            <w:pPr>
              <w:autoSpaceDE w:val="0"/>
              <w:autoSpaceDN w:val="0"/>
              <w:adjustRightInd w:val="0"/>
              <w:spacing w:line="240" w:lineRule="auto"/>
              <w:rPr>
                <w:rFonts w:ascii="Times New Roman" w:hAnsi="Times New Roman" w:cs="Times New Roman"/>
                <w:color w:val="000000"/>
                <w:sz w:val="20"/>
                <w:szCs w:val="20"/>
              </w:rPr>
            </w:pPr>
            <w:r w:rsidRPr="00A07431">
              <w:rPr>
                <w:rFonts w:ascii="Times New Roman" w:hAnsi="Times New Roman" w:cs="Times New Roman"/>
                <w:color w:val="000000"/>
                <w:sz w:val="20"/>
                <w:szCs w:val="20"/>
              </w:rPr>
              <w:t>Прочие непрограммные расходы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415"/>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562"/>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00 </w:t>
            </w:r>
            <w:r w:rsidRPr="00A07431">
              <w:rPr>
                <w:rFonts w:ascii="Times New Roman" w:eastAsia="Times New Roman" w:hAnsi="Times New Roman" w:cs="Times New Roman"/>
                <w:sz w:val="20"/>
                <w:szCs w:val="20"/>
              </w:rPr>
              <w:t>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839"/>
        </w:trPr>
        <w:tc>
          <w:tcPr>
            <w:tcW w:w="2977" w:type="dxa"/>
            <w:shd w:val="clear" w:color="auto" w:fill="FFFFFF" w:themeFill="background1"/>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637,50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717,64</w:t>
            </w:r>
          </w:p>
        </w:tc>
      </w:tr>
      <w:tr w:rsidR="00A07431" w:rsidRPr="00A07431" w:rsidTr="00CF007F">
        <w:trPr>
          <w:trHeight w:val="581"/>
        </w:trPr>
        <w:tc>
          <w:tcPr>
            <w:tcW w:w="2977" w:type="dxa"/>
          </w:tcPr>
          <w:p w:rsidR="00A07431" w:rsidRPr="00A07431" w:rsidRDefault="00A07431" w:rsidP="00CF007F">
            <w:pPr>
              <w:autoSpaceDE w:val="0"/>
              <w:autoSpaceDN w:val="0"/>
              <w:adjustRightInd w:val="0"/>
              <w:spacing w:line="240" w:lineRule="auto"/>
              <w:rPr>
                <w:rFonts w:ascii="Times New Roman" w:eastAsia="Times New Roman" w:hAnsi="Times New Roman" w:cs="Times New Roman"/>
                <w:b/>
                <w:color w:val="000000"/>
                <w:sz w:val="20"/>
                <w:szCs w:val="20"/>
              </w:rPr>
            </w:pPr>
            <w:r w:rsidRPr="00A074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32,33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9,19</w:t>
            </w:r>
          </w:p>
        </w:tc>
      </w:tr>
      <w:tr w:rsidR="00A07431" w:rsidRPr="00A07431" w:rsidTr="00CF007F">
        <w:trPr>
          <w:trHeight w:val="1265"/>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303"/>
        </w:trPr>
        <w:tc>
          <w:tcPr>
            <w:tcW w:w="2977"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A07431">
              <w:rPr>
                <w:rFonts w:ascii="Times New Roman" w:eastAsia="Times New Roman" w:hAnsi="Times New Roman" w:cs="Times New Roman"/>
                <w:color w:val="000000"/>
                <w:sz w:val="20"/>
                <w:szCs w:val="20"/>
              </w:rPr>
              <w:t xml:space="preserve">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70"/>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1032"/>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621"/>
        </w:trPr>
        <w:tc>
          <w:tcPr>
            <w:tcW w:w="2977"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621"/>
        </w:trPr>
        <w:tc>
          <w:tcPr>
            <w:tcW w:w="2977" w:type="dxa"/>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Прочие</w:t>
            </w:r>
            <w:r w:rsidRPr="00A07431">
              <w:rPr>
                <w:rFonts w:ascii="Times New Roman" w:hAnsi="Times New Roman" w:cs="Times New Roman"/>
                <w:color w:val="000000"/>
                <w:sz w:val="20"/>
                <w:szCs w:val="20"/>
              </w:rPr>
              <w:t xml:space="preserve"> непрограммные расходы органов местного самоуправления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89 9 00 00000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943"/>
        </w:trPr>
        <w:tc>
          <w:tcPr>
            <w:tcW w:w="2977" w:type="dxa"/>
            <w:shd w:val="clear" w:color="auto" w:fill="FFFFFF" w:themeFill="background1"/>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shd w:val="clear" w:color="auto" w:fill="FFFFFF" w:themeFill="background1"/>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shd w:val="clear" w:color="auto" w:fill="FFFFFF" w:themeFill="background1"/>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0</w:t>
            </w:r>
            <w:r w:rsidRPr="00A07431">
              <w:rPr>
                <w:rFonts w:ascii="Times New Roman" w:eastAsia="Times New Roman" w:hAnsi="Times New Roman" w:cs="Times New Roman"/>
                <w:sz w:val="20"/>
                <w:szCs w:val="20"/>
              </w:rPr>
              <w:t>0 00220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616"/>
        </w:trPr>
        <w:tc>
          <w:tcPr>
            <w:tcW w:w="2977" w:type="dxa"/>
            <w:vAlign w:val="center"/>
          </w:tcPr>
          <w:p w:rsidR="00A07431" w:rsidRPr="00A07431" w:rsidRDefault="00A07431" w:rsidP="00CF007F">
            <w:pPr>
              <w:autoSpaceDE w:val="0"/>
              <w:autoSpaceDN w:val="0"/>
              <w:adjustRightInd w:val="0"/>
              <w:spacing w:line="240" w:lineRule="auto"/>
              <w:rPr>
                <w:rFonts w:ascii="Times New Roman" w:eastAsia="Times New Roman" w:hAnsi="Times New Roman" w:cs="Times New Roman"/>
                <w:color w:val="000000"/>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 xml:space="preserve">90 </w:t>
            </w:r>
            <w:r w:rsidRPr="00A07431">
              <w:rPr>
                <w:rFonts w:ascii="Times New Roman" w:eastAsia="Times New Roman" w:hAnsi="Times New Roman" w:cs="Times New Roman"/>
                <w:sz w:val="20"/>
                <w:szCs w:val="20"/>
              </w:rPr>
              <w:t>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839"/>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04</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89 9 </w:t>
            </w:r>
            <w:r w:rsidRPr="00A07431">
              <w:rPr>
                <w:rFonts w:ascii="Times New Roman" w:eastAsia="Times New Roman" w:hAnsi="Times New Roman" w:cs="Times New Roman"/>
                <w:sz w:val="20"/>
                <w:szCs w:val="20"/>
                <w:shd w:val="clear" w:color="auto" w:fill="FFFFFF" w:themeFill="background1"/>
              </w:rPr>
              <w:t>9</w:t>
            </w:r>
            <w:r w:rsidRPr="00A07431">
              <w:rPr>
                <w:rFonts w:ascii="Times New Roman" w:eastAsia="Times New Roman" w:hAnsi="Times New Roman" w:cs="Times New Roman"/>
                <w:sz w:val="20"/>
                <w:szCs w:val="20"/>
              </w:rPr>
              <w:t>0 00220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27,33</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9,19</w:t>
            </w:r>
          </w:p>
        </w:tc>
      </w:tr>
      <w:tr w:rsidR="00A07431" w:rsidRPr="00A07431" w:rsidTr="00CF007F">
        <w:trPr>
          <w:trHeight w:val="430"/>
        </w:trPr>
        <w:tc>
          <w:tcPr>
            <w:tcW w:w="2977"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Жилищно-коммунальное хозяйство</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481,50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482,50</w:t>
            </w:r>
          </w:p>
        </w:tc>
      </w:tr>
      <w:tr w:rsidR="00A07431" w:rsidRPr="00A07431" w:rsidTr="00CF007F">
        <w:trPr>
          <w:trHeight w:val="545"/>
        </w:trPr>
        <w:tc>
          <w:tcPr>
            <w:tcW w:w="2977"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Другие вопросы в области жилищно-коммунального хозяйства</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bCs/>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481,50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482,50</w:t>
            </w:r>
          </w:p>
        </w:tc>
      </w:tr>
      <w:tr w:rsidR="00A07431" w:rsidRPr="00A07431" w:rsidTr="00CF007F">
        <w:trPr>
          <w:trHeight w:val="978"/>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 xml:space="preserve">Муниципальная программа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481,50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482,50</w:t>
            </w:r>
          </w:p>
        </w:tc>
      </w:tr>
      <w:tr w:rsidR="00A07431" w:rsidRPr="00A07431" w:rsidTr="00CF007F">
        <w:trPr>
          <w:trHeight w:val="1551"/>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lastRenderedPageBreak/>
              <w:t xml:space="preserve">Организация и содержание уличного освещения в рамках муниципальной программы «Благоустройство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57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09 0 00 00230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91,00</w:t>
            </w:r>
          </w:p>
        </w:tc>
      </w:tr>
      <w:tr w:rsidR="00A07431" w:rsidRPr="00A07431" w:rsidTr="00CF007F">
        <w:trPr>
          <w:trHeight w:val="1407"/>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color w:val="000000"/>
                <w:sz w:val="20"/>
                <w:szCs w:val="20"/>
              </w:rPr>
              <w:t>Организация и содержание мест захоронения 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120,00</w:t>
            </w:r>
          </w:p>
        </w:tc>
      </w:tr>
      <w:tr w:rsidR="00A07431" w:rsidRPr="00A07431" w:rsidTr="00CF007F">
        <w:trPr>
          <w:trHeight w:val="561"/>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r>
      <w:tr w:rsidR="00A07431" w:rsidRPr="00A07431" w:rsidTr="00CF007F">
        <w:trPr>
          <w:trHeight w:val="838"/>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23,31</w:t>
            </w:r>
          </w:p>
        </w:tc>
      </w:tr>
      <w:tr w:rsidR="00A07431" w:rsidRPr="00A07431" w:rsidTr="00CF007F">
        <w:trPr>
          <w:trHeight w:val="412"/>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Иные бюджетные ассигнования</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r>
      <w:tr w:rsidR="00A07431" w:rsidRPr="00A07431" w:rsidTr="00CF007F">
        <w:trPr>
          <w:trHeight w:val="417"/>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Уплата налогов, сборов и иных платежей</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09 0 00 00240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850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96,69</w:t>
            </w:r>
          </w:p>
        </w:tc>
      </w:tr>
      <w:tr w:rsidR="00A07431" w:rsidRPr="00A07431" w:rsidTr="00CF007F">
        <w:trPr>
          <w:trHeight w:val="870"/>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579"/>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09 0 00 00270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2,50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09 0 00 00 290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595"/>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09 0 00 00290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108,00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109,00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sz w:val="20"/>
                <w:szCs w:val="20"/>
              </w:rPr>
              <w:t xml:space="preserve">Прочие мероприятия по благоустройству поселений </w:t>
            </w:r>
            <w:r w:rsidRPr="00A07431">
              <w:rPr>
                <w:rFonts w:ascii="Times New Roman" w:hAnsi="Times New Roman" w:cs="Times New Roman"/>
                <w:color w:val="000000"/>
                <w:sz w:val="20"/>
                <w:szCs w:val="20"/>
              </w:rPr>
              <w:t>в рамках</w:t>
            </w:r>
            <w:r w:rsidRPr="00A07431">
              <w:rPr>
                <w:rFonts w:ascii="Times New Roman" w:hAnsi="Times New Roman" w:cs="Times New Roman"/>
                <w:b/>
                <w:color w:val="000000"/>
                <w:sz w:val="20"/>
                <w:szCs w:val="20"/>
              </w:rPr>
              <w:t xml:space="preserve"> </w:t>
            </w:r>
            <w:r w:rsidRPr="00A07431">
              <w:rPr>
                <w:rFonts w:ascii="Times New Roman" w:hAnsi="Times New Roman" w:cs="Times New Roman"/>
                <w:color w:val="000000"/>
                <w:sz w:val="20"/>
                <w:szCs w:val="20"/>
              </w:rPr>
              <w:t>муниципальной программы «</w:t>
            </w:r>
            <w:r w:rsidRPr="00A07431">
              <w:rPr>
                <w:rFonts w:ascii="Times New Roman" w:eastAsia="Times New Roman" w:hAnsi="Times New Roman" w:cs="Times New Roman"/>
                <w:bCs/>
                <w:sz w:val="20"/>
                <w:szCs w:val="20"/>
              </w:rPr>
              <w:t xml:space="preserve">Благоустройство территории </w:t>
            </w:r>
            <w:r w:rsidRPr="00A074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611"/>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83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05</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09 0 00 00300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160,00</w:t>
            </w:r>
          </w:p>
        </w:tc>
      </w:tr>
      <w:tr w:rsidR="00A07431" w:rsidRPr="00A07431" w:rsidTr="00CF007F">
        <w:trPr>
          <w:trHeight w:val="419"/>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Образование</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539"/>
        </w:trPr>
        <w:tc>
          <w:tcPr>
            <w:tcW w:w="2977" w:type="dxa"/>
            <w:vAlign w:val="center"/>
          </w:tcPr>
          <w:p w:rsidR="00A07431" w:rsidRPr="00A07431" w:rsidRDefault="00A07431" w:rsidP="00CF007F">
            <w:pPr>
              <w:spacing w:line="240" w:lineRule="auto"/>
              <w:rPr>
                <w:rFonts w:ascii="Times New Roman" w:eastAsia="Times New Roman" w:hAnsi="Times New Roman" w:cs="Times New Roman"/>
                <w:b/>
                <w:sz w:val="20"/>
                <w:szCs w:val="20"/>
              </w:rPr>
            </w:pPr>
            <w:r w:rsidRPr="00A07431">
              <w:rPr>
                <w:rFonts w:ascii="Times New Roman" w:hAnsi="Times New Roman" w:cs="Times New Roman"/>
                <w:b/>
                <w:sz w:val="20"/>
                <w:szCs w:val="20"/>
              </w:rPr>
              <w:t>Молодежная политика и оздоровление детей</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813"/>
        </w:trPr>
        <w:tc>
          <w:tcPr>
            <w:tcW w:w="2977"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A07431">
              <w:rPr>
                <w:rFonts w:ascii="Times New Roman" w:eastAsia="Times New Roman" w:hAnsi="Times New Roman" w:cs="Times New Roman"/>
                <w:sz w:val="20"/>
                <w:szCs w:val="20"/>
              </w:rPr>
              <w:t>»</w:t>
            </w:r>
            <w:r w:rsidRPr="00A07431">
              <w:rPr>
                <w:rFonts w:ascii="Times New Roman" w:eastAsia="Times New Roman" w:hAnsi="Times New Roman" w:cs="Times New Roman"/>
                <w:color w:val="000000"/>
                <w:sz w:val="20"/>
                <w:szCs w:val="20"/>
              </w:rPr>
              <w:t xml:space="preserve">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591"/>
        </w:trPr>
        <w:tc>
          <w:tcPr>
            <w:tcW w:w="2977" w:type="dxa"/>
            <w:vAlign w:val="center"/>
          </w:tcPr>
          <w:p w:rsidR="00A07431" w:rsidRPr="00A07431" w:rsidRDefault="00A07431" w:rsidP="00CF007F">
            <w:pPr>
              <w:spacing w:line="240" w:lineRule="auto"/>
              <w:rPr>
                <w:rFonts w:ascii="Times New Roman" w:hAnsi="Times New Roman" w:cs="Times New Roman"/>
                <w:sz w:val="20"/>
                <w:szCs w:val="20"/>
              </w:rPr>
            </w:pPr>
            <w:r w:rsidRPr="00A0743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2977" w:type="dxa"/>
            <w:vAlign w:val="center"/>
          </w:tcPr>
          <w:p w:rsidR="00A07431" w:rsidRPr="00A07431" w:rsidRDefault="00A07431" w:rsidP="00CF007F">
            <w:pPr>
              <w:spacing w:line="240" w:lineRule="auto"/>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07</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06 0 00 00010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403"/>
        </w:trPr>
        <w:tc>
          <w:tcPr>
            <w:tcW w:w="2977" w:type="dxa"/>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hAnsi="Times New Roman" w:cs="Times New Roman"/>
                <w:b/>
                <w:sz w:val="20"/>
                <w:szCs w:val="20"/>
              </w:rPr>
              <w:t xml:space="preserve"> Физическая культура и спорт</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339"/>
        </w:trPr>
        <w:tc>
          <w:tcPr>
            <w:tcW w:w="2977" w:type="dxa"/>
            <w:vAlign w:val="center"/>
          </w:tcPr>
          <w:p w:rsidR="00A07431" w:rsidRPr="00A07431" w:rsidRDefault="00A07431" w:rsidP="00CF007F">
            <w:pPr>
              <w:spacing w:line="240" w:lineRule="auto"/>
              <w:rPr>
                <w:rFonts w:ascii="Times New Roman" w:hAnsi="Times New Roman" w:cs="Times New Roman"/>
                <w:b/>
                <w:sz w:val="20"/>
                <w:szCs w:val="20"/>
              </w:rPr>
            </w:pPr>
            <w:r w:rsidRPr="00A07431">
              <w:rPr>
                <w:rFonts w:ascii="Times New Roman" w:hAnsi="Times New Roman" w:cs="Times New Roman"/>
                <w:b/>
                <w:sz w:val="20"/>
                <w:szCs w:val="20"/>
              </w:rPr>
              <w:t>Массовый спорт</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0,00</w:t>
            </w:r>
          </w:p>
        </w:tc>
      </w:tr>
      <w:tr w:rsidR="00A07431" w:rsidRPr="00A07431" w:rsidTr="00CF007F">
        <w:trPr>
          <w:trHeight w:val="1164"/>
        </w:trPr>
        <w:tc>
          <w:tcPr>
            <w:tcW w:w="2977" w:type="dxa"/>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08 0 00 00000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w:t>
            </w:r>
            <w:r w:rsidRPr="00A07431">
              <w:rPr>
                <w:rFonts w:ascii="Times New Roman" w:eastAsia="Times New Roman" w:hAnsi="Times New Roman" w:cs="Times New Roman"/>
                <w:sz w:val="20"/>
                <w:szCs w:val="20"/>
                <w:shd w:val="clear" w:color="auto" w:fill="FFFFFF" w:themeFill="background1"/>
              </w:rPr>
              <w:t>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695"/>
        </w:trPr>
        <w:tc>
          <w:tcPr>
            <w:tcW w:w="2977" w:type="dxa"/>
            <w:vAlign w:val="center"/>
          </w:tcPr>
          <w:p w:rsidR="00A07431" w:rsidRPr="00A07431" w:rsidRDefault="00A07431" w:rsidP="00CF007F">
            <w:pPr>
              <w:spacing w:line="240" w:lineRule="auto"/>
              <w:rPr>
                <w:rFonts w:ascii="Times New Roman" w:eastAsia="Times New Roman" w:hAnsi="Times New Roman" w:cs="Times New Roman"/>
                <w:bCs/>
                <w:sz w:val="20"/>
                <w:szCs w:val="20"/>
              </w:rPr>
            </w:pPr>
            <w:r w:rsidRPr="00A07431">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200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r w:rsidR="00A07431" w:rsidRPr="00A07431" w:rsidTr="00CF007F">
        <w:trPr>
          <w:trHeight w:val="813"/>
        </w:trPr>
        <w:tc>
          <w:tcPr>
            <w:tcW w:w="2977" w:type="dxa"/>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11</w:t>
            </w:r>
          </w:p>
        </w:tc>
        <w:tc>
          <w:tcPr>
            <w:tcW w:w="567"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02</w:t>
            </w:r>
          </w:p>
        </w:tc>
        <w:tc>
          <w:tcPr>
            <w:tcW w:w="1701"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08 0 00 00010</w:t>
            </w:r>
          </w:p>
        </w:tc>
        <w:tc>
          <w:tcPr>
            <w:tcW w:w="708"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240</w:t>
            </w:r>
          </w:p>
        </w:tc>
        <w:tc>
          <w:tcPr>
            <w:tcW w:w="1134" w:type="dxa"/>
            <w:noWrap/>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5,00</w:t>
            </w:r>
          </w:p>
        </w:tc>
        <w:tc>
          <w:tcPr>
            <w:tcW w:w="1134" w:type="dxa"/>
            <w:vAlign w:val="center"/>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0,00</w:t>
            </w:r>
          </w:p>
        </w:tc>
      </w:tr>
    </w:tbl>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sidR="00F3109A">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p>
    <w:p w:rsidR="00A07431" w:rsidRPr="00A07431" w:rsidRDefault="00A07431" w:rsidP="00A07431">
      <w:pPr>
        <w:shd w:val="clear" w:color="auto" w:fill="FFFFFF"/>
        <w:spacing w:line="240" w:lineRule="auto"/>
        <w:rPr>
          <w:rFonts w:ascii="Times New Roman" w:hAnsi="Times New Roman" w:cs="Times New Roman"/>
          <w:sz w:val="20"/>
          <w:szCs w:val="20"/>
        </w:rPr>
      </w:pPr>
      <w:r w:rsidRPr="00A07431">
        <w:rPr>
          <w:rFonts w:ascii="Times New Roman" w:hAnsi="Times New Roman" w:cs="Times New Roman"/>
          <w:sz w:val="20"/>
          <w:szCs w:val="20"/>
        </w:rPr>
        <w:t xml:space="preserve">Глава сельского поселения                                                                           </w:t>
      </w:r>
      <w:r w:rsidR="00F3109A">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А.Н. Ильин</w:t>
      </w:r>
    </w:p>
    <w:p w:rsidR="00A07431" w:rsidRPr="00A07431" w:rsidRDefault="00A07431" w:rsidP="00A07431">
      <w:pPr>
        <w:rPr>
          <w:sz w:val="20"/>
          <w:szCs w:val="20"/>
        </w:rPr>
      </w:pPr>
    </w:p>
    <w:p w:rsidR="00440978" w:rsidRDefault="00A07431" w:rsidP="00A07431">
      <w:pPr>
        <w:shd w:val="clear" w:color="auto" w:fill="FFFFFF"/>
        <w:spacing w:line="240" w:lineRule="exact"/>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sidR="00F3109A">
        <w:rPr>
          <w:rFonts w:ascii="Times New Roman" w:eastAsia="Times New Roman" w:hAnsi="Times New Roman" w:cs="Times New Roman"/>
          <w:color w:val="000000"/>
          <w:sz w:val="20"/>
          <w:szCs w:val="20"/>
        </w:rPr>
        <w:t xml:space="preserve">                                                     </w:t>
      </w:r>
    </w:p>
    <w:p w:rsidR="00A07431" w:rsidRPr="00A07431" w:rsidRDefault="00440978" w:rsidP="00A07431">
      <w:pPr>
        <w:shd w:val="clear" w:color="auto" w:fill="FFFFFF"/>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07431" w:rsidRPr="00A07431">
        <w:rPr>
          <w:rFonts w:ascii="Times New Roman" w:eastAsia="Times New Roman" w:hAnsi="Times New Roman" w:cs="Times New Roman"/>
          <w:color w:val="000000"/>
          <w:sz w:val="20"/>
          <w:szCs w:val="20"/>
        </w:rPr>
        <w:t xml:space="preserve"> Приложение 9</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                                                                            </w:t>
      </w:r>
      <w:r w:rsidR="00F3109A">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w:t>
      </w:r>
    </w:p>
    <w:p w:rsidR="00A07431" w:rsidRPr="00A07431" w:rsidRDefault="00A07431" w:rsidP="00A07431">
      <w:pPr>
        <w:widowControl w:val="0"/>
        <w:tabs>
          <w:tab w:val="left" w:pos="1109"/>
        </w:tabs>
        <w:autoSpaceDE w:val="0"/>
        <w:autoSpaceDN w:val="0"/>
        <w:adjustRightInd w:val="0"/>
        <w:spacing w:line="240" w:lineRule="auto"/>
        <w:ind w:firstLine="709"/>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Источники финансирования дефицита бюджета поселения на 2017 год</w:t>
      </w:r>
    </w:p>
    <w:p w:rsidR="00A07431" w:rsidRPr="00A07431" w:rsidRDefault="00A07431" w:rsidP="00A07431">
      <w:pPr>
        <w:widowControl w:val="0"/>
        <w:tabs>
          <w:tab w:val="left" w:pos="1109"/>
        </w:tabs>
        <w:autoSpaceDE w:val="0"/>
        <w:autoSpaceDN w:val="0"/>
        <w:adjustRightInd w:val="0"/>
        <w:spacing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4820"/>
        <w:gridCol w:w="1559"/>
      </w:tblGrid>
      <w:tr w:rsidR="00A07431" w:rsidRPr="00A07431" w:rsidTr="00CF007F">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КОД</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  </w:t>
            </w:r>
          </w:p>
        </w:tc>
        <w:tc>
          <w:tcPr>
            <w:tcW w:w="4820" w:type="dxa"/>
            <w:tcBorders>
              <w:top w:val="single" w:sz="4" w:space="0" w:color="auto"/>
              <w:left w:val="nil"/>
              <w:bottom w:val="single" w:sz="4" w:space="0" w:color="auto"/>
              <w:right w:val="nil"/>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5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(тыс. руб.)</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  </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 </w:t>
            </w:r>
          </w:p>
        </w:tc>
      </w:tr>
      <w:tr w:rsidR="00A07431" w:rsidRPr="00A07431" w:rsidTr="00CF007F">
        <w:trPr>
          <w:trHeight w:val="377"/>
        </w:trPr>
        <w:tc>
          <w:tcPr>
            <w:tcW w:w="3119" w:type="dxa"/>
            <w:tcBorders>
              <w:top w:val="single" w:sz="4" w:space="0" w:color="auto"/>
              <w:left w:val="single" w:sz="4" w:space="0" w:color="auto"/>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4820" w:type="dxa"/>
            <w:tcBorders>
              <w:top w:val="single" w:sz="4" w:space="0" w:color="auto"/>
              <w:left w:val="nil"/>
              <w:bottom w:val="single" w:sz="4" w:space="0" w:color="auto"/>
              <w:right w:val="nil"/>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2</w:t>
            </w:r>
          </w:p>
        </w:tc>
        <w:tc>
          <w:tcPr>
            <w:tcW w:w="155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r>
      <w:tr w:rsidR="00A07431" w:rsidRPr="00A07431" w:rsidTr="00CF007F">
        <w:trPr>
          <w:trHeight w:val="744"/>
        </w:trPr>
        <w:tc>
          <w:tcPr>
            <w:tcW w:w="3119" w:type="dxa"/>
            <w:tcBorders>
              <w:top w:val="single" w:sz="4" w:space="0" w:color="auto"/>
              <w:left w:val="single" w:sz="8" w:space="0" w:color="auto"/>
              <w:bottom w:val="single" w:sz="4" w:space="0" w:color="auto"/>
              <w:right w:val="single" w:sz="8" w:space="0" w:color="auto"/>
            </w:tcBorders>
            <w:noWrap/>
            <w:vAlign w:val="bottom"/>
          </w:tcPr>
          <w:p w:rsidR="00A07431" w:rsidRPr="00A07431" w:rsidRDefault="00A07431" w:rsidP="00CF007F">
            <w:pPr>
              <w:spacing w:line="240" w:lineRule="auto"/>
              <w:rPr>
                <w:rFonts w:ascii="Times New Roman" w:eastAsia="Times New Roman" w:hAnsi="Times New Roman" w:cs="Times New Roman"/>
                <w:b/>
                <w:bCs/>
                <w:sz w:val="20"/>
                <w:szCs w:val="20"/>
              </w:rPr>
            </w:pPr>
          </w:p>
        </w:tc>
        <w:tc>
          <w:tcPr>
            <w:tcW w:w="4820"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Источники финансирования дефицита бюджета-всего</w:t>
            </w:r>
          </w:p>
        </w:tc>
        <w:tc>
          <w:tcPr>
            <w:tcW w:w="1559"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p>
        </w:tc>
      </w:tr>
      <w:tr w:rsidR="00A07431" w:rsidRPr="00A07431" w:rsidTr="00CF007F">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819 01 00 00 00 00 0000 000 </w:t>
            </w:r>
          </w:p>
        </w:tc>
        <w:tc>
          <w:tcPr>
            <w:tcW w:w="4820" w:type="dxa"/>
            <w:tcBorders>
              <w:top w:val="single" w:sz="4" w:space="0" w:color="auto"/>
              <w:left w:val="single" w:sz="4" w:space="0" w:color="auto"/>
              <w:bottom w:val="single" w:sz="4" w:space="0" w:color="auto"/>
              <w:right w:val="single" w:sz="4"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31,31</w:t>
            </w:r>
          </w:p>
        </w:tc>
      </w:tr>
      <w:tr w:rsidR="00A07431" w:rsidRPr="00A07431" w:rsidTr="00CF007F">
        <w:trPr>
          <w:trHeight w:val="708"/>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819 01 05 00 00 00 0000 000</w:t>
            </w:r>
          </w:p>
        </w:tc>
        <w:tc>
          <w:tcPr>
            <w:tcW w:w="4820"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31,31</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819 01 05 00 00 00 0000 500</w:t>
            </w:r>
          </w:p>
        </w:tc>
        <w:tc>
          <w:tcPr>
            <w:tcW w:w="4820"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Увеличение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-4417,01</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819 01 05 00 00 00 0000 600</w:t>
            </w:r>
          </w:p>
        </w:tc>
        <w:tc>
          <w:tcPr>
            <w:tcW w:w="4820"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Уменьшение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4448,32</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819 01 05 02 00 00 0000 500</w:t>
            </w:r>
          </w:p>
        </w:tc>
        <w:tc>
          <w:tcPr>
            <w:tcW w:w="4820"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Увеличение прочих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-4417,01</w:t>
            </w:r>
          </w:p>
        </w:tc>
      </w:tr>
      <w:tr w:rsidR="00A07431" w:rsidRPr="00A07431" w:rsidTr="00CF007F">
        <w:trPr>
          <w:trHeight w:val="36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819 01 05 02 01 00 0000 510</w:t>
            </w:r>
          </w:p>
        </w:tc>
        <w:tc>
          <w:tcPr>
            <w:tcW w:w="4820"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w:t>
            </w:r>
            <w:r w:rsidRPr="00A07431">
              <w:rPr>
                <w:rFonts w:ascii="Times New Roman" w:eastAsia="Times New Roman" w:hAnsi="Times New Roman" w:cs="Times New Roman"/>
                <w:bCs/>
                <w:sz w:val="20"/>
                <w:szCs w:val="20"/>
              </w:rPr>
              <w:t>4417,01</w:t>
            </w:r>
          </w:p>
        </w:tc>
      </w:tr>
      <w:tr w:rsidR="00A07431" w:rsidRPr="00A07431" w:rsidTr="00CF007F">
        <w:trPr>
          <w:trHeight w:val="72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819 01 05 02 01 10 0000 510</w:t>
            </w:r>
          </w:p>
        </w:tc>
        <w:tc>
          <w:tcPr>
            <w:tcW w:w="4820"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-4417,01</w:t>
            </w:r>
          </w:p>
        </w:tc>
      </w:tr>
      <w:tr w:rsidR="00A07431" w:rsidRPr="00A07431" w:rsidTr="00CF007F">
        <w:trPr>
          <w:trHeight w:val="708"/>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819 01 05 02 00 00 0000 600</w:t>
            </w:r>
          </w:p>
        </w:tc>
        <w:tc>
          <w:tcPr>
            <w:tcW w:w="4820" w:type="dxa"/>
            <w:tcBorders>
              <w:top w:val="nil"/>
              <w:left w:val="nil"/>
              <w:bottom w:val="single" w:sz="4" w:space="0" w:color="auto"/>
              <w:right w:val="single" w:sz="4" w:space="0" w:color="auto"/>
            </w:tcBorders>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Уменьшение прочих остатков средств  бюджетов</w:t>
            </w:r>
          </w:p>
        </w:tc>
        <w:tc>
          <w:tcPr>
            <w:tcW w:w="1559"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4448,32</w:t>
            </w:r>
          </w:p>
        </w:tc>
      </w:tr>
      <w:tr w:rsidR="00A07431" w:rsidRPr="00A07431" w:rsidTr="00CF007F">
        <w:trPr>
          <w:trHeight w:val="72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819 01 05 02 01 00 0000 610</w:t>
            </w:r>
          </w:p>
        </w:tc>
        <w:tc>
          <w:tcPr>
            <w:tcW w:w="4820" w:type="dxa"/>
            <w:tcBorders>
              <w:top w:val="nil"/>
              <w:left w:val="nil"/>
              <w:bottom w:val="single" w:sz="4" w:space="0" w:color="auto"/>
              <w:right w:val="single" w:sz="4" w:space="0" w:color="auto"/>
            </w:tcBorders>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Уменьшение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4448,32</w:t>
            </w:r>
          </w:p>
        </w:tc>
      </w:tr>
      <w:tr w:rsidR="00A07431" w:rsidRPr="00A07431" w:rsidTr="00CF007F">
        <w:trPr>
          <w:trHeight w:val="72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lastRenderedPageBreak/>
              <w:t xml:space="preserve">819 01 05 02 01 10 0000 610 </w:t>
            </w:r>
          </w:p>
        </w:tc>
        <w:tc>
          <w:tcPr>
            <w:tcW w:w="4820"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4448,32</w:t>
            </w:r>
          </w:p>
        </w:tc>
      </w:tr>
    </w:tbl>
    <w:p w:rsidR="00A07431" w:rsidRPr="00A07431" w:rsidRDefault="00A07431" w:rsidP="00A07431">
      <w:pPr>
        <w:rPr>
          <w:sz w:val="20"/>
          <w:szCs w:val="20"/>
        </w:rPr>
      </w:pP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sidR="00F3109A">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Глава сельского поселения                                                                           </w:t>
      </w:r>
      <w:r w:rsidR="00F3109A">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А.Н. Ильин</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z w:val="20"/>
          <w:szCs w:val="20"/>
        </w:rPr>
      </w:pPr>
    </w:p>
    <w:p w:rsidR="00A07431" w:rsidRPr="00A07431" w:rsidRDefault="00A07431" w:rsidP="005715DB">
      <w:pPr>
        <w:shd w:val="clear" w:color="auto" w:fill="FFFFFF"/>
        <w:spacing w:line="240" w:lineRule="exact"/>
        <w:ind w:left="5670" w:hanging="28"/>
        <w:rPr>
          <w:rFonts w:ascii="Times New Roman" w:eastAsia="Times New Roman" w:hAnsi="Times New Roman" w:cs="Times New Roman"/>
          <w:color w:val="000000"/>
          <w:sz w:val="20"/>
          <w:szCs w:val="20"/>
        </w:rPr>
      </w:pPr>
      <w:r w:rsidRPr="00A07431">
        <w:rPr>
          <w:rFonts w:ascii="Times New Roman" w:eastAsia="Times New Roman" w:hAnsi="Times New Roman" w:cs="Times New Roman"/>
          <w:color w:val="000000"/>
          <w:sz w:val="20"/>
          <w:szCs w:val="20"/>
        </w:rPr>
        <w:t xml:space="preserve">   </w:t>
      </w:r>
      <w:r w:rsidR="005715DB">
        <w:rPr>
          <w:rFonts w:ascii="Times New Roman" w:eastAsia="Times New Roman" w:hAnsi="Times New Roman" w:cs="Times New Roman"/>
          <w:color w:val="000000"/>
          <w:sz w:val="20"/>
          <w:szCs w:val="20"/>
        </w:rPr>
        <w:t xml:space="preserve">                   </w:t>
      </w:r>
      <w:r w:rsidR="00F3109A">
        <w:rPr>
          <w:rFonts w:ascii="Times New Roman" w:eastAsia="Times New Roman" w:hAnsi="Times New Roman" w:cs="Times New Roman"/>
          <w:color w:val="000000"/>
          <w:sz w:val="20"/>
          <w:szCs w:val="20"/>
        </w:rPr>
        <w:t xml:space="preserve">   </w:t>
      </w:r>
      <w:r w:rsidRPr="00A07431">
        <w:rPr>
          <w:rFonts w:ascii="Times New Roman" w:eastAsia="Times New Roman" w:hAnsi="Times New Roman" w:cs="Times New Roman"/>
          <w:color w:val="000000"/>
          <w:sz w:val="20"/>
          <w:szCs w:val="20"/>
        </w:rPr>
        <w:t>Приложение 10</w:t>
      </w:r>
    </w:p>
    <w:p w:rsidR="00A07431" w:rsidRPr="00A07431" w:rsidRDefault="00A07431" w:rsidP="00A07431">
      <w:pPr>
        <w:shd w:val="clear" w:color="auto" w:fill="FFFFFF"/>
        <w:spacing w:line="240" w:lineRule="exact"/>
        <w:ind w:left="5670" w:hanging="28"/>
        <w:jc w:val="right"/>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z w:val="20"/>
          <w:szCs w:val="20"/>
        </w:rPr>
        <w:t>к решению Совета депутатов</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сельского поселения </w:t>
      </w:r>
    </w:p>
    <w:p w:rsidR="00A07431" w:rsidRPr="00A07431" w:rsidRDefault="00A07431" w:rsidP="00A07431">
      <w:pPr>
        <w:shd w:val="clear" w:color="auto" w:fill="FFFFFF"/>
        <w:spacing w:line="240" w:lineRule="exact"/>
        <w:ind w:left="5670" w:hanging="28"/>
        <w:rPr>
          <w:rFonts w:ascii="Times New Roman" w:eastAsia="Times New Roman" w:hAnsi="Times New Roman" w:cs="Times New Roman"/>
          <w:color w:val="000000"/>
          <w:spacing w:val="1"/>
          <w:sz w:val="20"/>
          <w:szCs w:val="20"/>
        </w:rPr>
      </w:pPr>
      <w:r w:rsidRPr="00A07431">
        <w:rPr>
          <w:rFonts w:ascii="Times New Roman" w:eastAsia="Times New Roman" w:hAnsi="Times New Roman" w:cs="Times New Roman"/>
          <w:color w:val="000000"/>
          <w:spacing w:val="1"/>
          <w:sz w:val="20"/>
          <w:szCs w:val="20"/>
        </w:rPr>
        <w:t xml:space="preserve">  </w:t>
      </w:r>
      <w:r w:rsidR="00F3109A">
        <w:rPr>
          <w:rFonts w:ascii="Times New Roman" w:eastAsia="Times New Roman" w:hAnsi="Times New Roman" w:cs="Times New Roman"/>
          <w:color w:val="000000"/>
          <w:spacing w:val="1"/>
          <w:sz w:val="20"/>
          <w:szCs w:val="20"/>
        </w:rPr>
        <w:t xml:space="preserve">                    </w:t>
      </w:r>
      <w:r w:rsidRPr="00A07431">
        <w:rPr>
          <w:rFonts w:ascii="Times New Roman" w:eastAsia="Times New Roman" w:hAnsi="Times New Roman" w:cs="Times New Roman"/>
          <w:color w:val="000000"/>
          <w:spacing w:val="1"/>
          <w:sz w:val="20"/>
          <w:szCs w:val="20"/>
        </w:rPr>
        <w:t xml:space="preserve"> «Село Маяк»</w:t>
      </w:r>
    </w:p>
    <w:p w:rsidR="00A07431" w:rsidRPr="00A07431" w:rsidRDefault="00A07431" w:rsidP="00A07431">
      <w:pPr>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                                                                          </w:t>
      </w:r>
      <w:r w:rsidR="00F3109A">
        <w:rPr>
          <w:rFonts w:ascii="Times New Roman" w:eastAsia="Times New Roman" w:hAnsi="Times New Roman" w:cs="Times New Roman"/>
          <w:sz w:val="20"/>
          <w:szCs w:val="20"/>
        </w:rPr>
        <w:t xml:space="preserve">                                                      </w:t>
      </w:r>
      <w:r w:rsidRPr="00A07431">
        <w:rPr>
          <w:rFonts w:ascii="Times New Roman" w:eastAsia="Times New Roman" w:hAnsi="Times New Roman" w:cs="Times New Roman"/>
          <w:sz w:val="20"/>
          <w:szCs w:val="20"/>
        </w:rPr>
        <w:t xml:space="preserve"> от  27.12.2016 года № 117</w:t>
      </w:r>
    </w:p>
    <w:p w:rsidR="00A07431" w:rsidRPr="00A07431" w:rsidRDefault="00A07431" w:rsidP="00A07431">
      <w:pPr>
        <w:widowControl w:val="0"/>
        <w:tabs>
          <w:tab w:val="left" w:pos="1109"/>
        </w:tabs>
        <w:autoSpaceDE w:val="0"/>
        <w:autoSpaceDN w:val="0"/>
        <w:adjustRightInd w:val="0"/>
        <w:spacing w:line="240" w:lineRule="auto"/>
        <w:ind w:firstLine="709"/>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Источники финансирования дефицита бюджета поселения на плановый период 2018 и 2019 годов</w:t>
      </w:r>
    </w:p>
    <w:p w:rsidR="00A07431" w:rsidRPr="00A07431" w:rsidRDefault="00A07431" w:rsidP="00A07431">
      <w:pPr>
        <w:widowControl w:val="0"/>
        <w:tabs>
          <w:tab w:val="left" w:pos="1109"/>
        </w:tabs>
        <w:autoSpaceDE w:val="0"/>
        <w:autoSpaceDN w:val="0"/>
        <w:adjustRightInd w:val="0"/>
        <w:spacing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3827"/>
        <w:gridCol w:w="1276"/>
        <w:gridCol w:w="1276"/>
      </w:tblGrid>
      <w:tr w:rsidR="00A07431" w:rsidRPr="00A07431" w:rsidTr="00CF007F">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КОД</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  </w:t>
            </w:r>
          </w:p>
        </w:tc>
        <w:tc>
          <w:tcPr>
            <w:tcW w:w="3827" w:type="dxa"/>
            <w:tcBorders>
              <w:top w:val="single" w:sz="4" w:space="0" w:color="auto"/>
              <w:left w:val="nil"/>
              <w:bottom w:val="single" w:sz="4" w:space="0" w:color="auto"/>
              <w:right w:val="nil"/>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276" w:type="dxa"/>
            <w:tcBorders>
              <w:top w:val="single" w:sz="4" w:space="0" w:color="auto"/>
              <w:left w:val="single" w:sz="8" w:space="0" w:color="auto"/>
              <w:bottom w:val="single" w:sz="4" w:space="0" w:color="auto"/>
              <w:right w:val="single" w:sz="4" w:space="0" w:color="auto"/>
            </w:tcBorders>
            <w:noWrap/>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2018 год</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(тыс. руб.)</w:t>
            </w:r>
          </w:p>
          <w:p w:rsidR="00A07431" w:rsidRPr="00A07431" w:rsidRDefault="00A07431" w:rsidP="00CF007F">
            <w:pPr>
              <w:spacing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8" w:space="0" w:color="auto"/>
              <w:bottom w:val="single" w:sz="4" w:space="0" w:color="auto"/>
              <w:right w:val="single" w:sz="4" w:space="0" w:color="auto"/>
            </w:tcBorders>
            <w:vAlign w:val="center"/>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Сумма на 2019 год</w:t>
            </w:r>
          </w:p>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(тыс. руб.)</w:t>
            </w:r>
          </w:p>
          <w:p w:rsidR="00A07431" w:rsidRPr="00A07431" w:rsidRDefault="00A07431" w:rsidP="00CF007F">
            <w:pPr>
              <w:spacing w:line="240" w:lineRule="auto"/>
              <w:jc w:val="center"/>
              <w:rPr>
                <w:rFonts w:ascii="Times New Roman" w:eastAsia="Times New Roman" w:hAnsi="Times New Roman" w:cs="Times New Roman"/>
                <w:b/>
                <w:bCs/>
                <w:sz w:val="20"/>
                <w:szCs w:val="20"/>
              </w:rPr>
            </w:pPr>
          </w:p>
        </w:tc>
      </w:tr>
      <w:tr w:rsidR="00A07431" w:rsidRPr="00A07431" w:rsidTr="00CF007F">
        <w:trPr>
          <w:trHeight w:val="307"/>
        </w:trPr>
        <w:tc>
          <w:tcPr>
            <w:tcW w:w="3119" w:type="dxa"/>
            <w:tcBorders>
              <w:top w:val="single" w:sz="4" w:space="0" w:color="auto"/>
              <w:left w:val="single" w:sz="4" w:space="0" w:color="auto"/>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w:t>
            </w:r>
          </w:p>
        </w:tc>
        <w:tc>
          <w:tcPr>
            <w:tcW w:w="3827" w:type="dxa"/>
            <w:tcBorders>
              <w:top w:val="single" w:sz="4" w:space="0" w:color="auto"/>
              <w:left w:val="nil"/>
              <w:bottom w:val="single" w:sz="4" w:space="0" w:color="auto"/>
              <w:right w:val="nil"/>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2</w:t>
            </w:r>
          </w:p>
        </w:tc>
        <w:tc>
          <w:tcPr>
            <w:tcW w:w="1276"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3</w:t>
            </w:r>
          </w:p>
        </w:tc>
        <w:tc>
          <w:tcPr>
            <w:tcW w:w="1276" w:type="dxa"/>
            <w:tcBorders>
              <w:top w:val="single" w:sz="4" w:space="0" w:color="auto"/>
              <w:left w:val="single" w:sz="8" w:space="0" w:color="auto"/>
              <w:bottom w:val="single" w:sz="4" w:space="0" w:color="auto"/>
              <w:right w:val="single" w:sz="4"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w:t>
            </w:r>
          </w:p>
        </w:tc>
      </w:tr>
      <w:tr w:rsidR="00A07431" w:rsidRPr="00A07431" w:rsidTr="00CF007F">
        <w:trPr>
          <w:trHeight w:val="553"/>
        </w:trPr>
        <w:tc>
          <w:tcPr>
            <w:tcW w:w="3119" w:type="dxa"/>
            <w:tcBorders>
              <w:top w:val="single" w:sz="4" w:space="0" w:color="auto"/>
              <w:left w:val="single" w:sz="8" w:space="0" w:color="auto"/>
              <w:bottom w:val="single" w:sz="4" w:space="0" w:color="auto"/>
              <w:right w:val="single" w:sz="8" w:space="0" w:color="auto"/>
            </w:tcBorders>
            <w:noWrap/>
            <w:vAlign w:val="bottom"/>
          </w:tcPr>
          <w:p w:rsidR="00A07431" w:rsidRPr="00A07431" w:rsidRDefault="00A07431" w:rsidP="00CF007F">
            <w:pPr>
              <w:spacing w:line="240" w:lineRule="auto"/>
              <w:rPr>
                <w:rFonts w:ascii="Times New Roman" w:eastAsia="Times New Roman" w:hAnsi="Times New Roman" w:cs="Times New Roman"/>
                <w:b/>
                <w:bCs/>
                <w:sz w:val="20"/>
                <w:szCs w:val="20"/>
              </w:rPr>
            </w:pPr>
          </w:p>
        </w:tc>
        <w:tc>
          <w:tcPr>
            <w:tcW w:w="3827"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Источники финансирования дефицита бюджета-всего</w:t>
            </w:r>
          </w:p>
        </w:tc>
        <w:tc>
          <w:tcPr>
            <w:tcW w:w="1276"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8" w:space="0" w:color="auto"/>
            </w:tcBorders>
          </w:tcPr>
          <w:p w:rsidR="00A07431" w:rsidRPr="00A07431" w:rsidRDefault="00A07431" w:rsidP="00CF007F">
            <w:pPr>
              <w:spacing w:line="240" w:lineRule="auto"/>
              <w:jc w:val="center"/>
              <w:rPr>
                <w:rFonts w:ascii="Times New Roman" w:eastAsia="Times New Roman" w:hAnsi="Times New Roman" w:cs="Times New Roman"/>
                <w:b/>
                <w:bCs/>
                <w:sz w:val="20"/>
                <w:szCs w:val="20"/>
              </w:rPr>
            </w:pPr>
          </w:p>
        </w:tc>
      </w:tr>
      <w:tr w:rsidR="00A07431" w:rsidRPr="00A07431" w:rsidTr="00CF007F">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819 01 00 00 00 00 0000 000 </w:t>
            </w:r>
          </w:p>
        </w:tc>
        <w:tc>
          <w:tcPr>
            <w:tcW w:w="3827" w:type="dxa"/>
            <w:tcBorders>
              <w:top w:val="single" w:sz="4" w:space="0" w:color="auto"/>
              <w:left w:val="single" w:sz="4" w:space="0" w:color="auto"/>
              <w:bottom w:val="single" w:sz="4" w:space="0" w:color="auto"/>
              <w:right w:val="single" w:sz="4"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ИСТОЧНИКИ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176,64</w:t>
            </w:r>
          </w:p>
        </w:tc>
        <w:tc>
          <w:tcPr>
            <w:tcW w:w="1276" w:type="dxa"/>
            <w:tcBorders>
              <w:top w:val="single" w:sz="4" w:space="0" w:color="auto"/>
              <w:left w:val="single" w:sz="4" w:space="0" w:color="auto"/>
              <w:bottom w:val="single" w:sz="4" w:space="0" w:color="auto"/>
              <w:right w:val="single" w:sz="4"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202,16</w:t>
            </w:r>
          </w:p>
        </w:tc>
      </w:tr>
      <w:tr w:rsidR="00A07431" w:rsidRPr="00A07431" w:rsidTr="00CF007F">
        <w:trPr>
          <w:trHeight w:val="445"/>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819 01 05 00 00 00 0000 000</w:t>
            </w:r>
          </w:p>
        </w:tc>
        <w:tc>
          <w:tcPr>
            <w:tcW w:w="3827"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176,64</w:t>
            </w:r>
          </w:p>
        </w:tc>
        <w:tc>
          <w:tcPr>
            <w:tcW w:w="1276"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202,16</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819 01 05 00 00 00 0000 500</w:t>
            </w:r>
          </w:p>
        </w:tc>
        <w:tc>
          <w:tcPr>
            <w:tcW w:w="3827"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Увеличение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-4393,22</w:t>
            </w:r>
          </w:p>
        </w:tc>
        <w:tc>
          <w:tcPr>
            <w:tcW w:w="1276"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-4539,26</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819 01 05 00 00 00 0000 600</w:t>
            </w:r>
          </w:p>
        </w:tc>
        <w:tc>
          <w:tcPr>
            <w:tcW w:w="3827"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Уменьшение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4569,86</w:t>
            </w:r>
          </w:p>
        </w:tc>
        <w:tc>
          <w:tcPr>
            <w:tcW w:w="1276"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4741,42</w:t>
            </w:r>
          </w:p>
        </w:tc>
      </w:tr>
      <w:tr w:rsidR="00A07431" w:rsidRPr="00A07431" w:rsidTr="00CF007F">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819 01 05 02 00 00 0000 500</w:t>
            </w:r>
          </w:p>
        </w:tc>
        <w:tc>
          <w:tcPr>
            <w:tcW w:w="3827" w:type="dxa"/>
            <w:tcBorders>
              <w:top w:val="single" w:sz="4" w:space="0" w:color="auto"/>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Увеличение прочих остатков средств бюджетов</w:t>
            </w:r>
          </w:p>
        </w:tc>
        <w:tc>
          <w:tcPr>
            <w:tcW w:w="1276" w:type="dxa"/>
            <w:tcBorders>
              <w:top w:val="single" w:sz="4" w:space="0" w:color="auto"/>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-4393,22</w:t>
            </w:r>
          </w:p>
        </w:tc>
        <w:tc>
          <w:tcPr>
            <w:tcW w:w="1276" w:type="dxa"/>
            <w:tcBorders>
              <w:top w:val="single" w:sz="4" w:space="0" w:color="auto"/>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-4539,26</w:t>
            </w:r>
          </w:p>
        </w:tc>
      </w:tr>
      <w:tr w:rsidR="00A07431" w:rsidRPr="00A07431" w:rsidTr="00CF007F">
        <w:trPr>
          <w:trHeight w:val="36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819 01 05 02 01 00 0000 510</w:t>
            </w:r>
          </w:p>
        </w:tc>
        <w:tc>
          <w:tcPr>
            <w:tcW w:w="3827"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w:t>
            </w:r>
            <w:r w:rsidRPr="00A07431">
              <w:rPr>
                <w:rFonts w:ascii="Times New Roman" w:eastAsia="Times New Roman" w:hAnsi="Times New Roman" w:cs="Times New Roman"/>
                <w:bCs/>
                <w:sz w:val="20"/>
                <w:szCs w:val="20"/>
              </w:rPr>
              <w:t>4393,22</w:t>
            </w:r>
          </w:p>
        </w:tc>
        <w:tc>
          <w:tcPr>
            <w:tcW w:w="1276" w:type="dxa"/>
            <w:tcBorders>
              <w:top w:val="nil"/>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w:t>
            </w:r>
            <w:r w:rsidRPr="00A07431">
              <w:rPr>
                <w:rFonts w:ascii="Times New Roman" w:eastAsia="Times New Roman" w:hAnsi="Times New Roman" w:cs="Times New Roman"/>
                <w:bCs/>
                <w:sz w:val="20"/>
                <w:szCs w:val="20"/>
              </w:rPr>
              <w:t>4539,26</w:t>
            </w:r>
          </w:p>
        </w:tc>
      </w:tr>
      <w:tr w:rsidR="00A07431" w:rsidRPr="00A07431" w:rsidTr="00CF007F">
        <w:trPr>
          <w:trHeight w:val="720"/>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819 01 05 02 01 10 0000 510</w:t>
            </w:r>
          </w:p>
        </w:tc>
        <w:tc>
          <w:tcPr>
            <w:tcW w:w="3827"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-4393,22</w:t>
            </w:r>
          </w:p>
        </w:tc>
        <w:tc>
          <w:tcPr>
            <w:tcW w:w="1276" w:type="dxa"/>
            <w:tcBorders>
              <w:top w:val="nil"/>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-4539,26</w:t>
            </w:r>
          </w:p>
        </w:tc>
      </w:tr>
      <w:tr w:rsidR="00A07431" w:rsidRPr="00A07431" w:rsidTr="00CF007F">
        <w:trPr>
          <w:trHeight w:val="527"/>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819 01 05 02 00 00 0000 600</w:t>
            </w:r>
          </w:p>
        </w:tc>
        <w:tc>
          <w:tcPr>
            <w:tcW w:w="3827" w:type="dxa"/>
            <w:tcBorders>
              <w:top w:val="nil"/>
              <w:left w:val="nil"/>
              <w:bottom w:val="single" w:sz="4" w:space="0" w:color="auto"/>
              <w:right w:val="single" w:sz="4" w:space="0" w:color="auto"/>
            </w:tcBorders>
            <w:vAlign w:val="center"/>
          </w:tcPr>
          <w:p w:rsidR="00A07431" w:rsidRPr="00A07431" w:rsidRDefault="00A07431" w:rsidP="00CF007F">
            <w:pPr>
              <w:spacing w:line="240" w:lineRule="auto"/>
              <w:rPr>
                <w:rFonts w:ascii="Times New Roman" w:eastAsia="Times New Roman" w:hAnsi="Times New Roman" w:cs="Times New Roman"/>
                <w:b/>
                <w:bCs/>
                <w:sz w:val="20"/>
                <w:szCs w:val="20"/>
              </w:rPr>
            </w:pPr>
            <w:r w:rsidRPr="00A07431">
              <w:rPr>
                <w:rFonts w:ascii="Times New Roman" w:eastAsia="Times New Roman" w:hAnsi="Times New Roman" w:cs="Times New Roman"/>
                <w:b/>
                <w:bCs/>
                <w:sz w:val="20"/>
                <w:szCs w:val="20"/>
              </w:rPr>
              <w:t>Уменьшение прочих остатков средств  бюджетов</w:t>
            </w:r>
          </w:p>
        </w:tc>
        <w:tc>
          <w:tcPr>
            <w:tcW w:w="1276"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4569,86</w:t>
            </w:r>
          </w:p>
        </w:tc>
        <w:tc>
          <w:tcPr>
            <w:tcW w:w="1276" w:type="dxa"/>
            <w:tcBorders>
              <w:top w:val="nil"/>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
                <w:sz w:val="20"/>
                <w:szCs w:val="20"/>
              </w:rPr>
            </w:pPr>
            <w:r w:rsidRPr="00A07431">
              <w:rPr>
                <w:rFonts w:ascii="Times New Roman" w:eastAsia="Times New Roman" w:hAnsi="Times New Roman" w:cs="Times New Roman"/>
                <w:b/>
                <w:sz w:val="20"/>
                <w:szCs w:val="20"/>
              </w:rPr>
              <w:t>4741,42</w:t>
            </w:r>
          </w:p>
        </w:tc>
      </w:tr>
      <w:tr w:rsidR="00A07431" w:rsidRPr="00A07431" w:rsidTr="00CF007F">
        <w:trPr>
          <w:trHeight w:val="549"/>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819 01 05 02 01 00 0000 610</w:t>
            </w:r>
          </w:p>
        </w:tc>
        <w:tc>
          <w:tcPr>
            <w:tcW w:w="3827" w:type="dxa"/>
            <w:tcBorders>
              <w:top w:val="nil"/>
              <w:left w:val="nil"/>
              <w:bottom w:val="single" w:sz="4" w:space="0" w:color="auto"/>
              <w:right w:val="single" w:sz="4" w:space="0" w:color="auto"/>
            </w:tcBorders>
            <w:vAlign w:val="center"/>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Уменьшение остатков денежных средств бюджетов</w:t>
            </w:r>
          </w:p>
        </w:tc>
        <w:tc>
          <w:tcPr>
            <w:tcW w:w="1276"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4569,86</w:t>
            </w:r>
          </w:p>
        </w:tc>
        <w:tc>
          <w:tcPr>
            <w:tcW w:w="1276" w:type="dxa"/>
            <w:tcBorders>
              <w:top w:val="nil"/>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bCs/>
                <w:sz w:val="20"/>
                <w:szCs w:val="20"/>
              </w:rPr>
            </w:pPr>
            <w:r w:rsidRPr="00A07431">
              <w:rPr>
                <w:rFonts w:ascii="Times New Roman" w:eastAsia="Times New Roman" w:hAnsi="Times New Roman" w:cs="Times New Roman"/>
                <w:bCs/>
                <w:sz w:val="20"/>
                <w:szCs w:val="20"/>
              </w:rPr>
              <w:t>4741,42</w:t>
            </w:r>
          </w:p>
        </w:tc>
      </w:tr>
      <w:tr w:rsidR="00A07431" w:rsidRPr="00A07431" w:rsidTr="00CF007F">
        <w:trPr>
          <w:trHeight w:val="627"/>
        </w:trPr>
        <w:tc>
          <w:tcPr>
            <w:tcW w:w="3119" w:type="dxa"/>
            <w:tcBorders>
              <w:top w:val="nil"/>
              <w:left w:val="single" w:sz="8" w:space="0" w:color="auto"/>
              <w:bottom w:val="single" w:sz="4" w:space="0" w:color="auto"/>
              <w:right w:val="single" w:sz="4" w:space="0" w:color="auto"/>
            </w:tcBorders>
            <w:noWrap/>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 xml:space="preserve">819 01 05 02 01 10 0000 610 </w:t>
            </w:r>
          </w:p>
        </w:tc>
        <w:tc>
          <w:tcPr>
            <w:tcW w:w="3827" w:type="dxa"/>
            <w:tcBorders>
              <w:top w:val="nil"/>
              <w:left w:val="nil"/>
              <w:bottom w:val="single" w:sz="4" w:space="0" w:color="auto"/>
              <w:right w:val="single" w:sz="4" w:space="0" w:color="auto"/>
            </w:tcBorders>
            <w:vAlign w:val="bottom"/>
          </w:tcPr>
          <w:p w:rsidR="00A07431" w:rsidRPr="00A07431" w:rsidRDefault="00A07431" w:rsidP="00CF007F">
            <w:pPr>
              <w:spacing w:line="240" w:lineRule="auto"/>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276" w:type="dxa"/>
            <w:tcBorders>
              <w:top w:val="nil"/>
              <w:left w:val="nil"/>
              <w:bottom w:val="single" w:sz="4" w:space="0" w:color="auto"/>
              <w:right w:val="single" w:sz="8" w:space="0" w:color="auto"/>
            </w:tcBorders>
            <w:noWrap/>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4569,86</w:t>
            </w:r>
          </w:p>
        </w:tc>
        <w:tc>
          <w:tcPr>
            <w:tcW w:w="1276" w:type="dxa"/>
            <w:tcBorders>
              <w:top w:val="nil"/>
              <w:left w:val="nil"/>
              <w:bottom w:val="single" w:sz="4" w:space="0" w:color="auto"/>
              <w:right w:val="single" w:sz="8" w:space="0" w:color="auto"/>
            </w:tcBorders>
            <w:vAlign w:val="bottom"/>
          </w:tcPr>
          <w:p w:rsidR="00A07431" w:rsidRPr="00A07431" w:rsidRDefault="00A07431" w:rsidP="00CF007F">
            <w:pPr>
              <w:spacing w:line="240" w:lineRule="auto"/>
              <w:jc w:val="center"/>
              <w:rPr>
                <w:rFonts w:ascii="Times New Roman" w:eastAsia="Times New Roman" w:hAnsi="Times New Roman" w:cs="Times New Roman"/>
                <w:sz w:val="20"/>
                <w:szCs w:val="20"/>
              </w:rPr>
            </w:pPr>
            <w:r w:rsidRPr="00A07431">
              <w:rPr>
                <w:rFonts w:ascii="Times New Roman" w:eastAsia="Times New Roman" w:hAnsi="Times New Roman" w:cs="Times New Roman"/>
                <w:sz w:val="20"/>
                <w:szCs w:val="20"/>
              </w:rPr>
              <w:t>4741,42</w:t>
            </w:r>
          </w:p>
        </w:tc>
      </w:tr>
    </w:tbl>
    <w:p w:rsidR="00926C84" w:rsidRDefault="00926C84" w:rsidP="00A07431">
      <w:pPr>
        <w:rPr>
          <w:rFonts w:ascii="Times New Roman" w:hAnsi="Times New Roman" w:cs="Times New Roman"/>
          <w:sz w:val="20"/>
          <w:szCs w:val="20"/>
        </w:rPr>
      </w:pPr>
    </w:p>
    <w:p w:rsidR="00A07431" w:rsidRPr="00A07431" w:rsidRDefault="00A07431" w:rsidP="00A07431">
      <w:pPr>
        <w:rPr>
          <w:rFonts w:ascii="Times New Roman" w:hAnsi="Times New Roman" w:cs="Times New Roman"/>
          <w:sz w:val="20"/>
          <w:szCs w:val="20"/>
        </w:rPr>
      </w:pPr>
      <w:r w:rsidRPr="00A07431">
        <w:rPr>
          <w:rFonts w:ascii="Times New Roman" w:hAnsi="Times New Roman" w:cs="Times New Roman"/>
          <w:sz w:val="20"/>
          <w:szCs w:val="20"/>
        </w:rPr>
        <w:t xml:space="preserve">Председатель Совета депутатов                                                            </w:t>
      </w:r>
      <w:r>
        <w:rPr>
          <w:rFonts w:ascii="Times New Roman" w:hAnsi="Times New Roman" w:cs="Times New Roman"/>
          <w:sz w:val="20"/>
          <w:szCs w:val="20"/>
        </w:rPr>
        <w:t xml:space="preserve">         </w:t>
      </w:r>
      <w:r w:rsidR="008952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7431">
        <w:rPr>
          <w:rFonts w:ascii="Times New Roman" w:hAnsi="Times New Roman" w:cs="Times New Roman"/>
          <w:sz w:val="20"/>
          <w:szCs w:val="20"/>
        </w:rPr>
        <w:t xml:space="preserve"> А.В. Алипченко</w:t>
      </w:r>
    </w:p>
    <w:p w:rsidR="005715DB" w:rsidRPr="005715DB" w:rsidRDefault="00A07431" w:rsidP="005715DB">
      <w:pPr>
        <w:rPr>
          <w:rFonts w:ascii="Times New Roman" w:hAnsi="Times New Roman" w:cs="Times New Roman"/>
          <w:sz w:val="20"/>
          <w:szCs w:val="20"/>
        </w:rPr>
        <w:sectPr w:rsidR="005715DB" w:rsidRPr="005715DB" w:rsidSect="007D5576">
          <w:footerReference w:type="default" r:id="rId11"/>
          <w:pgSz w:w="11906" w:h="16838"/>
          <w:pgMar w:top="1134" w:right="851" w:bottom="1134" w:left="1701" w:header="709" w:footer="709" w:gutter="0"/>
          <w:cols w:space="708"/>
          <w:docGrid w:linePitch="360"/>
        </w:sectPr>
      </w:pPr>
      <w:r w:rsidRPr="00A07431">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A07431">
        <w:rPr>
          <w:rFonts w:ascii="Times New Roman" w:hAnsi="Times New Roman" w:cs="Times New Roman"/>
          <w:sz w:val="20"/>
          <w:szCs w:val="20"/>
        </w:rPr>
        <w:t xml:space="preserve">    </w:t>
      </w:r>
      <w:r w:rsidR="005715DB">
        <w:rPr>
          <w:rFonts w:ascii="Times New Roman" w:hAnsi="Times New Roman" w:cs="Times New Roman"/>
          <w:sz w:val="20"/>
          <w:szCs w:val="20"/>
        </w:rPr>
        <w:t xml:space="preserve">                                    </w:t>
      </w:r>
      <w:r w:rsidRPr="00A07431">
        <w:rPr>
          <w:rFonts w:ascii="Times New Roman" w:hAnsi="Times New Roman" w:cs="Times New Roman"/>
          <w:sz w:val="20"/>
          <w:szCs w:val="20"/>
        </w:rPr>
        <w:t>А.Н. Иль</w:t>
      </w:r>
      <w:r w:rsidR="005715DB">
        <w:rPr>
          <w:rFonts w:ascii="Times New Roman" w:hAnsi="Times New Roman" w:cs="Times New Roman"/>
          <w:sz w:val="20"/>
          <w:szCs w:val="20"/>
        </w:rPr>
        <w:t>ин</w:t>
      </w:r>
    </w:p>
    <w:p w:rsidR="00527756" w:rsidRDefault="00527756" w:rsidP="005715DB">
      <w:pPr>
        <w:spacing w:after="200"/>
        <w:jc w:val="center"/>
        <w:rPr>
          <w:rFonts w:ascii="Times New Roman" w:hAnsi="Times New Roman" w:cs="Times New Roman"/>
          <w:sz w:val="20"/>
          <w:szCs w:val="20"/>
        </w:rPr>
      </w:pPr>
      <w:r>
        <w:rPr>
          <w:rFonts w:ascii="Times New Roman" w:hAnsi="Times New Roman" w:cs="Times New Roman"/>
          <w:sz w:val="20"/>
          <w:szCs w:val="20"/>
        </w:rPr>
        <w:lastRenderedPageBreak/>
        <w:t>***</w:t>
      </w:r>
    </w:p>
    <w:p w:rsidR="00527756" w:rsidRDefault="00527756" w:rsidP="00352D8E">
      <w:pPr>
        <w:spacing w:line="240" w:lineRule="auto"/>
        <w:jc w:val="center"/>
        <w:rPr>
          <w:rFonts w:ascii="Times New Roman" w:hAnsi="Times New Roman" w:cs="Times New Roman"/>
          <w:b/>
          <w:sz w:val="20"/>
          <w:szCs w:val="20"/>
        </w:rPr>
      </w:pPr>
      <w:r>
        <w:rPr>
          <w:rFonts w:ascii="Times New Roman" w:hAnsi="Times New Roman" w:cs="Times New Roman"/>
          <w:b/>
          <w:sz w:val="20"/>
          <w:szCs w:val="20"/>
        </w:rPr>
        <w:t>РЕШЕНИЕ</w:t>
      </w:r>
    </w:p>
    <w:p w:rsidR="00527756" w:rsidRDefault="00527756" w:rsidP="00352D8E">
      <w:pPr>
        <w:spacing w:line="240" w:lineRule="auto"/>
        <w:jc w:val="center"/>
        <w:rPr>
          <w:rFonts w:ascii="Times New Roman" w:hAnsi="Times New Roman" w:cs="Times New Roman"/>
          <w:sz w:val="20"/>
          <w:szCs w:val="20"/>
        </w:rPr>
      </w:pPr>
    </w:p>
    <w:p w:rsidR="00527756" w:rsidRDefault="00527756" w:rsidP="00527756">
      <w:pPr>
        <w:spacing w:line="240" w:lineRule="auto"/>
        <w:rPr>
          <w:rFonts w:ascii="Times New Roman" w:hAnsi="Times New Roman" w:cs="Times New Roman"/>
          <w:sz w:val="20"/>
          <w:szCs w:val="20"/>
        </w:rPr>
      </w:pPr>
      <w:r>
        <w:rPr>
          <w:rFonts w:ascii="Times New Roman" w:hAnsi="Times New Roman" w:cs="Times New Roman"/>
          <w:sz w:val="20"/>
          <w:szCs w:val="20"/>
        </w:rPr>
        <w:t>27.</w:t>
      </w:r>
      <w:r w:rsidR="00B87A6F">
        <w:rPr>
          <w:rFonts w:ascii="Times New Roman" w:hAnsi="Times New Roman" w:cs="Times New Roman"/>
          <w:sz w:val="20"/>
          <w:szCs w:val="20"/>
        </w:rPr>
        <w:t>12.2016</w:t>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r>
      <w:r w:rsidR="00B87A6F">
        <w:rPr>
          <w:rFonts w:ascii="Times New Roman" w:hAnsi="Times New Roman" w:cs="Times New Roman"/>
          <w:sz w:val="20"/>
          <w:szCs w:val="20"/>
        </w:rPr>
        <w:tab/>
        <w:t xml:space="preserve">              </w:t>
      </w:r>
      <w:r>
        <w:rPr>
          <w:rFonts w:ascii="Times New Roman" w:hAnsi="Times New Roman" w:cs="Times New Roman"/>
          <w:sz w:val="20"/>
          <w:szCs w:val="20"/>
        </w:rPr>
        <w:t>№ 118</w:t>
      </w:r>
    </w:p>
    <w:p w:rsidR="00352D8E" w:rsidRDefault="00527756" w:rsidP="00527756">
      <w:pPr>
        <w:spacing w:line="240" w:lineRule="auto"/>
        <w:jc w:val="center"/>
        <w:rPr>
          <w:rFonts w:ascii="Times New Roman" w:hAnsi="Times New Roman"/>
          <w:sz w:val="20"/>
          <w:szCs w:val="20"/>
        </w:rPr>
        <w:sectPr w:rsidR="00352D8E" w:rsidSect="00926C84">
          <w:pgSz w:w="11906" w:h="16838"/>
          <w:pgMar w:top="426" w:right="851" w:bottom="1134" w:left="1985" w:header="709" w:footer="709" w:gutter="0"/>
          <w:cols w:space="708"/>
          <w:docGrid w:linePitch="360"/>
        </w:sectPr>
      </w:pPr>
      <w:r>
        <w:rPr>
          <w:rFonts w:ascii="Times New Roman" w:hAnsi="Times New Roman"/>
          <w:sz w:val="20"/>
          <w:szCs w:val="20"/>
        </w:rPr>
        <w:t>с. Маяк</w:t>
      </w:r>
    </w:p>
    <w:p w:rsidR="00527756" w:rsidRDefault="00527756" w:rsidP="00527756">
      <w:pPr>
        <w:spacing w:line="240" w:lineRule="auto"/>
        <w:jc w:val="center"/>
        <w:rPr>
          <w:rFonts w:ascii="Times New Roman" w:hAnsi="Times New Roman"/>
          <w:sz w:val="20"/>
          <w:szCs w:val="20"/>
        </w:rPr>
      </w:pPr>
    </w:p>
    <w:p w:rsidR="00527756" w:rsidRDefault="00527756" w:rsidP="00493B2E">
      <w:pPr>
        <w:spacing w:line="240" w:lineRule="exact"/>
        <w:rPr>
          <w:rFonts w:ascii="Times New Roman" w:hAnsi="Times New Roman" w:cs="Times New Roman"/>
          <w:sz w:val="28"/>
          <w:szCs w:val="28"/>
        </w:rPr>
      </w:pPr>
    </w:p>
    <w:p w:rsidR="00B87A6F" w:rsidRPr="00B87A6F" w:rsidRDefault="00B87A6F" w:rsidP="00B87A6F">
      <w:pPr>
        <w:spacing w:line="240" w:lineRule="exact"/>
        <w:rPr>
          <w:rFonts w:ascii="Times New Roman" w:eastAsia="Times New Roman" w:hAnsi="Times New Roman" w:cs="Times New Roman"/>
          <w:sz w:val="20"/>
          <w:szCs w:val="20"/>
        </w:rPr>
      </w:pPr>
      <w:r w:rsidRPr="00B87A6F">
        <w:rPr>
          <w:rFonts w:ascii="Times New Roman" w:hAnsi="Times New Roman" w:cs="Times New Roman"/>
          <w:sz w:val="20"/>
          <w:szCs w:val="20"/>
        </w:rPr>
        <w:t xml:space="preserve">«О внесении изменений в решение Совета депутатов от 25.12.2015 года № 65 </w:t>
      </w:r>
      <w:r w:rsidRPr="00B87A6F">
        <w:rPr>
          <w:sz w:val="20"/>
          <w:szCs w:val="20"/>
        </w:rPr>
        <w:t>«</w:t>
      </w:r>
      <w:r w:rsidRPr="00B87A6F">
        <w:rPr>
          <w:rFonts w:ascii="Times New Roman" w:hAnsi="Times New Roman" w:cs="Times New Roman"/>
          <w:sz w:val="20"/>
          <w:szCs w:val="20"/>
        </w:rPr>
        <w:t xml:space="preserve">О  бюджете сельского поселения «Село Маяк» Нанайского муниципального района на 2016 год» </w:t>
      </w:r>
    </w:p>
    <w:p w:rsidR="00B87A6F" w:rsidRPr="00B87A6F" w:rsidRDefault="00B87A6F" w:rsidP="00B87A6F">
      <w:pPr>
        <w:pStyle w:val="a5"/>
        <w:ind w:firstLine="709"/>
        <w:rPr>
          <w:sz w:val="20"/>
          <w:szCs w:val="20"/>
        </w:rPr>
      </w:pPr>
    </w:p>
    <w:p w:rsidR="00B87A6F" w:rsidRPr="00B87A6F" w:rsidRDefault="00B87A6F" w:rsidP="00B87A6F">
      <w:pPr>
        <w:pStyle w:val="a5"/>
        <w:ind w:firstLine="709"/>
        <w:rPr>
          <w:sz w:val="20"/>
          <w:szCs w:val="20"/>
        </w:rPr>
      </w:pPr>
      <w:r w:rsidRPr="00B87A6F">
        <w:rPr>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 сельского поселения «Село Маяк» Нанайского муниципального района Хабаровского края</w:t>
      </w:r>
    </w:p>
    <w:p w:rsidR="00B87A6F" w:rsidRPr="00B87A6F" w:rsidRDefault="00B87A6F" w:rsidP="00B87A6F">
      <w:pPr>
        <w:pStyle w:val="a5"/>
        <w:ind w:firstLine="0"/>
        <w:outlineLvl w:val="0"/>
        <w:rPr>
          <w:sz w:val="20"/>
          <w:szCs w:val="20"/>
        </w:rPr>
      </w:pPr>
      <w:r w:rsidRPr="00B87A6F">
        <w:rPr>
          <w:sz w:val="20"/>
          <w:szCs w:val="20"/>
        </w:rPr>
        <w:t>РЕШИЛ:</w:t>
      </w:r>
    </w:p>
    <w:p w:rsidR="00B87A6F" w:rsidRPr="00B87A6F" w:rsidRDefault="00B87A6F" w:rsidP="00B87A6F">
      <w:pPr>
        <w:pStyle w:val="a5"/>
        <w:ind w:firstLine="708"/>
        <w:outlineLvl w:val="0"/>
        <w:rPr>
          <w:sz w:val="20"/>
          <w:szCs w:val="20"/>
        </w:rPr>
      </w:pPr>
      <w:r w:rsidRPr="00B87A6F">
        <w:rPr>
          <w:sz w:val="20"/>
          <w:szCs w:val="20"/>
        </w:rPr>
        <w:t>1. Внести в решение Совета депутатов от 25.12.2015 № 65 «О бюджете сельского поселения «Село Маяк» Нанайского муниципального района на 2016 год» (в редакции решения Совета депутатов от 16.03.2016 № 83, от 27.05.2016 №85, от 25.10.2016 №103) следующие изменения:</w:t>
      </w:r>
    </w:p>
    <w:p w:rsidR="00B87A6F" w:rsidRPr="00B87A6F" w:rsidRDefault="00B87A6F" w:rsidP="00B87A6F">
      <w:pPr>
        <w:spacing w:line="240" w:lineRule="auto"/>
        <w:ind w:firstLine="720"/>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 В подпункте 1 пункта 1 цифры «4431,62» заменить цифрами «5292,91», цифры «3730,96» заменить цифрами «4592,25»;</w:t>
      </w:r>
    </w:p>
    <w:p w:rsidR="00B87A6F" w:rsidRPr="00B87A6F" w:rsidRDefault="00B87A6F" w:rsidP="00B87A6F">
      <w:pPr>
        <w:spacing w:line="240" w:lineRule="auto"/>
        <w:ind w:firstLine="708"/>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 В подпункте 2 пункта 1 цифры «5069,45» заменить цифрами «5930,74»;</w:t>
      </w:r>
    </w:p>
    <w:p w:rsidR="00B87A6F" w:rsidRPr="00B87A6F" w:rsidRDefault="00B87A6F" w:rsidP="00B87A6F">
      <w:pPr>
        <w:pStyle w:val="a5"/>
        <w:ind w:firstLine="709"/>
        <w:rPr>
          <w:sz w:val="20"/>
          <w:szCs w:val="20"/>
        </w:rPr>
      </w:pPr>
      <w:r w:rsidRPr="00B87A6F">
        <w:rPr>
          <w:sz w:val="20"/>
          <w:szCs w:val="20"/>
        </w:rPr>
        <w:t>3) В подпункте 4 пункта 5 цифры «13</w:t>
      </w:r>
      <w:r w:rsidR="005914F5">
        <w:rPr>
          <w:sz w:val="20"/>
          <w:szCs w:val="20"/>
        </w:rPr>
        <w:t>12,56» заменить цифрами «2041,77</w:t>
      </w:r>
      <w:r w:rsidRPr="00B87A6F">
        <w:rPr>
          <w:sz w:val="20"/>
          <w:szCs w:val="20"/>
        </w:rPr>
        <w:t>»;</w:t>
      </w:r>
    </w:p>
    <w:p w:rsidR="00B87A6F" w:rsidRPr="00B87A6F" w:rsidRDefault="00B87A6F" w:rsidP="00B87A6F">
      <w:pPr>
        <w:pStyle w:val="a5"/>
        <w:ind w:firstLine="709"/>
        <w:rPr>
          <w:sz w:val="20"/>
          <w:szCs w:val="20"/>
        </w:rPr>
      </w:pPr>
      <w:r w:rsidRPr="00B87A6F">
        <w:rPr>
          <w:sz w:val="20"/>
          <w:szCs w:val="20"/>
        </w:rPr>
        <w:t>4)  Приложение № 3 изложить в следующей редакции:</w:t>
      </w:r>
    </w:p>
    <w:p w:rsidR="00B87A6F" w:rsidRPr="00B87A6F" w:rsidRDefault="00B87A6F" w:rsidP="00B87A6F">
      <w:pPr>
        <w:tabs>
          <w:tab w:val="left" w:pos="3960"/>
          <w:tab w:val="left" w:pos="5760"/>
        </w:tabs>
        <w:spacing w:line="240" w:lineRule="auto"/>
        <w:ind w:left="5670"/>
        <w:rPr>
          <w:rFonts w:ascii="Times New Roman" w:hAnsi="Times New Roman" w:cs="Times New Roman"/>
          <w:bCs/>
          <w:sz w:val="20"/>
          <w:szCs w:val="20"/>
        </w:rPr>
      </w:pPr>
    </w:p>
    <w:p w:rsidR="00B87A6F" w:rsidRPr="00B87A6F" w:rsidRDefault="00B87A6F" w:rsidP="00B87A6F">
      <w:pPr>
        <w:tabs>
          <w:tab w:val="left" w:pos="3960"/>
          <w:tab w:val="left" w:pos="5760"/>
        </w:tabs>
        <w:spacing w:line="240" w:lineRule="auto"/>
        <w:ind w:left="5670"/>
        <w:rPr>
          <w:rFonts w:ascii="Times New Roman" w:hAnsi="Times New Roman" w:cs="Times New Roman"/>
          <w:bCs/>
          <w:sz w:val="20"/>
          <w:szCs w:val="20"/>
        </w:rPr>
      </w:pPr>
    </w:p>
    <w:p w:rsidR="00B87A6F" w:rsidRPr="00B87A6F" w:rsidRDefault="00B87A6F" w:rsidP="00B87A6F">
      <w:pPr>
        <w:tabs>
          <w:tab w:val="left" w:pos="3960"/>
          <w:tab w:val="left" w:pos="5760"/>
        </w:tabs>
        <w:spacing w:line="240" w:lineRule="auto"/>
        <w:ind w:left="5670"/>
        <w:rPr>
          <w:rFonts w:ascii="Times New Roman" w:hAnsi="Times New Roman" w:cs="Times New Roman"/>
          <w:bCs/>
          <w:sz w:val="20"/>
          <w:szCs w:val="20"/>
        </w:rPr>
      </w:pPr>
    </w:p>
    <w:p w:rsidR="00B87A6F" w:rsidRPr="00B87A6F" w:rsidRDefault="00B87A6F" w:rsidP="00B87A6F">
      <w:pPr>
        <w:tabs>
          <w:tab w:val="left" w:pos="3960"/>
          <w:tab w:val="left" w:pos="5760"/>
        </w:tabs>
        <w:spacing w:line="240" w:lineRule="auto"/>
        <w:jc w:val="center"/>
        <w:rPr>
          <w:rFonts w:ascii="Times New Roman" w:hAnsi="Times New Roman" w:cs="Times New Roman"/>
          <w:bCs/>
          <w:sz w:val="20"/>
          <w:szCs w:val="20"/>
        </w:rPr>
      </w:pPr>
      <w:r w:rsidRPr="00B87A6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B87A6F">
        <w:rPr>
          <w:rFonts w:ascii="Times New Roman" w:hAnsi="Times New Roman" w:cs="Times New Roman"/>
          <w:bCs/>
          <w:sz w:val="20"/>
          <w:szCs w:val="20"/>
        </w:rPr>
        <w:t xml:space="preserve">  «Приложение №3</w:t>
      </w:r>
    </w:p>
    <w:p w:rsidR="00B87A6F" w:rsidRPr="00B87A6F" w:rsidRDefault="00B87A6F" w:rsidP="00B87A6F">
      <w:pPr>
        <w:shd w:val="clear" w:color="auto" w:fill="FFFFFF"/>
        <w:spacing w:line="240" w:lineRule="exact"/>
        <w:ind w:left="5670"/>
        <w:jc w:val="right"/>
        <w:rPr>
          <w:rFonts w:ascii="Times New Roman" w:hAnsi="Times New Roman" w:cs="Times New Roman"/>
          <w:color w:val="000000"/>
          <w:spacing w:val="1"/>
          <w:sz w:val="20"/>
          <w:szCs w:val="20"/>
        </w:rPr>
      </w:pPr>
      <w:r w:rsidRPr="00B87A6F">
        <w:rPr>
          <w:rFonts w:ascii="Times New Roman" w:hAnsi="Times New Roman" w:cs="Times New Roman"/>
          <w:color w:val="000000"/>
          <w:sz w:val="20"/>
          <w:szCs w:val="20"/>
        </w:rPr>
        <w:t>к решению Совета депутатов</w:t>
      </w:r>
    </w:p>
    <w:p w:rsidR="00B87A6F" w:rsidRPr="00B87A6F" w:rsidRDefault="00B87A6F" w:rsidP="00B87A6F">
      <w:pPr>
        <w:shd w:val="clear" w:color="auto" w:fill="FFFFFF"/>
        <w:spacing w:line="240" w:lineRule="exact"/>
        <w:ind w:left="5670"/>
        <w:rPr>
          <w:rFonts w:ascii="Times New Roman" w:hAnsi="Times New Roman" w:cs="Times New Roman"/>
          <w:color w:val="000000"/>
          <w:spacing w:val="1"/>
          <w:sz w:val="20"/>
          <w:szCs w:val="20"/>
        </w:rPr>
      </w:pPr>
      <w:r w:rsidRPr="00B87A6F">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B87A6F">
        <w:rPr>
          <w:rFonts w:ascii="Times New Roman" w:hAnsi="Times New Roman" w:cs="Times New Roman"/>
          <w:color w:val="000000"/>
          <w:spacing w:val="1"/>
          <w:sz w:val="20"/>
          <w:szCs w:val="20"/>
        </w:rPr>
        <w:t xml:space="preserve">  сельского поселения </w:t>
      </w:r>
    </w:p>
    <w:p w:rsidR="00B87A6F" w:rsidRPr="00B87A6F" w:rsidRDefault="00B87A6F" w:rsidP="00B87A6F">
      <w:pPr>
        <w:shd w:val="clear" w:color="auto" w:fill="FFFFFF"/>
        <w:spacing w:line="240" w:lineRule="exact"/>
        <w:ind w:left="5670"/>
        <w:rPr>
          <w:rFonts w:ascii="Times New Roman" w:hAnsi="Times New Roman" w:cs="Times New Roman"/>
          <w:color w:val="000000"/>
          <w:spacing w:val="1"/>
          <w:sz w:val="20"/>
          <w:szCs w:val="20"/>
        </w:rPr>
      </w:pPr>
      <w:r w:rsidRPr="00B87A6F">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B87A6F">
        <w:rPr>
          <w:rFonts w:ascii="Times New Roman" w:hAnsi="Times New Roman" w:cs="Times New Roman"/>
          <w:color w:val="000000"/>
          <w:spacing w:val="1"/>
          <w:sz w:val="20"/>
          <w:szCs w:val="20"/>
        </w:rPr>
        <w:t xml:space="preserve"> «Село Маяк»</w:t>
      </w:r>
    </w:p>
    <w:p w:rsidR="00B87A6F" w:rsidRPr="00B87A6F" w:rsidRDefault="00B87A6F" w:rsidP="00B87A6F">
      <w:pPr>
        <w:tabs>
          <w:tab w:val="left" w:pos="3960"/>
          <w:tab w:val="left" w:pos="5760"/>
        </w:tabs>
        <w:ind w:left="5670"/>
        <w:rPr>
          <w:rFonts w:ascii="Times New Roman" w:hAnsi="Times New Roman" w:cs="Times New Roman"/>
          <w:sz w:val="20"/>
          <w:szCs w:val="20"/>
        </w:rPr>
      </w:pPr>
      <w:r w:rsidRPr="00B87A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7A6F">
        <w:rPr>
          <w:rFonts w:ascii="Times New Roman" w:hAnsi="Times New Roman" w:cs="Times New Roman"/>
          <w:sz w:val="20"/>
          <w:szCs w:val="20"/>
        </w:rPr>
        <w:t xml:space="preserve"> от 25.12.2015 № 65</w:t>
      </w:r>
    </w:p>
    <w:p w:rsidR="00B87A6F" w:rsidRPr="00B87A6F" w:rsidRDefault="00B87A6F" w:rsidP="00B87A6F">
      <w:pPr>
        <w:spacing w:line="240" w:lineRule="exact"/>
        <w:jc w:val="center"/>
        <w:rPr>
          <w:rFonts w:ascii="Times New Roman" w:hAnsi="Times New Roman" w:cs="Times New Roman"/>
          <w:b/>
          <w:sz w:val="20"/>
          <w:szCs w:val="20"/>
        </w:rPr>
      </w:pPr>
    </w:p>
    <w:p w:rsidR="00B87A6F" w:rsidRPr="00B87A6F" w:rsidRDefault="00B87A6F" w:rsidP="00B87A6F">
      <w:pPr>
        <w:autoSpaceDE w:val="0"/>
        <w:autoSpaceDN w:val="0"/>
        <w:adjustRightInd w:val="0"/>
        <w:spacing w:line="240" w:lineRule="auto"/>
        <w:jc w:val="center"/>
        <w:outlineLvl w:val="1"/>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B87A6F">
        <w:rPr>
          <w:rFonts w:ascii="Times New Roman" w:eastAsia="Times New Roman" w:hAnsi="Times New Roman" w:cs="Times New Roman"/>
          <w:b/>
          <w:color w:val="000000"/>
          <w:sz w:val="20"/>
          <w:szCs w:val="20"/>
          <w:shd w:val="clear" w:color="auto" w:fill="FFFFFF" w:themeFill="background1"/>
        </w:rPr>
        <w:t>), гру</w:t>
      </w:r>
      <w:r w:rsidRPr="00B87A6F">
        <w:rPr>
          <w:rFonts w:ascii="Times New Roman" w:eastAsia="Times New Roman" w:hAnsi="Times New Roman" w:cs="Times New Roman"/>
          <w:b/>
          <w:color w:val="000000"/>
          <w:sz w:val="20"/>
          <w:szCs w:val="20"/>
        </w:rPr>
        <w:t>ппам (группам и подгруппам) видов расходов бюджета сельского поселения на 2016г</w:t>
      </w:r>
    </w:p>
    <w:p w:rsidR="00B87A6F" w:rsidRPr="00B87A6F" w:rsidRDefault="00B87A6F" w:rsidP="00B87A6F">
      <w:pPr>
        <w:tabs>
          <w:tab w:val="left" w:pos="7440"/>
        </w:tabs>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ab/>
      </w:r>
    </w:p>
    <w:p w:rsidR="00B87A6F" w:rsidRPr="00B87A6F" w:rsidRDefault="00B87A6F" w:rsidP="00B87A6F">
      <w:pPr>
        <w:spacing w:line="240" w:lineRule="auto"/>
        <w:jc w:val="right"/>
        <w:rPr>
          <w:rFonts w:ascii="Times New Roman" w:eastAsia="Times New Roman" w:hAnsi="Times New Roman" w:cs="Times New Roman"/>
          <w:sz w:val="20"/>
          <w:szCs w:val="20"/>
        </w:rPr>
      </w:pPr>
    </w:p>
    <w:p w:rsidR="00B87A6F" w:rsidRPr="00B87A6F" w:rsidRDefault="00B87A6F" w:rsidP="00B87A6F">
      <w:pPr>
        <w:spacing w:line="240" w:lineRule="auto"/>
        <w:jc w:val="right"/>
        <w:rPr>
          <w:rFonts w:ascii="Times New Roman" w:eastAsia="Times New Roman" w:hAnsi="Times New Roman" w:cs="Times New Roman"/>
          <w:b/>
          <w:sz w:val="20"/>
          <w:szCs w:val="20"/>
        </w:rPr>
      </w:pPr>
      <w:r w:rsidRPr="00B87A6F">
        <w:rPr>
          <w:rFonts w:ascii="Times New Roman" w:eastAsia="Times New Roman" w:hAnsi="Times New Roman" w:cs="Times New Roman"/>
          <w:sz w:val="20"/>
          <w:szCs w:val="20"/>
        </w:rPr>
        <w:t>(тыс. рублей)</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708"/>
        <w:gridCol w:w="709"/>
        <w:gridCol w:w="1701"/>
        <w:gridCol w:w="992"/>
        <w:gridCol w:w="1276"/>
      </w:tblGrid>
      <w:tr w:rsidR="00B87A6F" w:rsidRPr="00B87A6F" w:rsidTr="008952E2">
        <w:trPr>
          <w:trHeight w:val="625"/>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Наименование показателя</w:t>
            </w:r>
          </w:p>
        </w:tc>
        <w:tc>
          <w:tcPr>
            <w:tcW w:w="708"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Рз</w:t>
            </w:r>
          </w:p>
        </w:tc>
        <w:tc>
          <w:tcPr>
            <w:tcW w:w="709"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ПР</w:t>
            </w:r>
          </w:p>
        </w:tc>
        <w:tc>
          <w:tcPr>
            <w:tcW w:w="170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ЦСР</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Вр</w:t>
            </w:r>
          </w:p>
        </w:tc>
        <w:tc>
          <w:tcPr>
            <w:tcW w:w="1276"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Сумма</w:t>
            </w:r>
          </w:p>
        </w:tc>
      </w:tr>
      <w:tr w:rsidR="00B87A6F" w:rsidRPr="00B87A6F" w:rsidTr="008952E2">
        <w:trPr>
          <w:trHeight w:val="375"/>
        </w:trPr>
        <w:tc>
          <w:tcPr>
            <w:tcW w:w="4537"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w:t>
            </w:r>
          </w:p>
        </w:tc>
        <w:tc>
          <w:tcPr>
            <w:tcW w:w="708"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3</w:t>
            </w:r>
          </w:p>
        </w:tc>
        <w:tc>
          <w:tcPr>
            <w:tcW w:w="709"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4</w:t>
            </w:r>
          </w:p>
        </w:tc>
        <w:tc>
          <w:tcPr>
            <w:tcW w:w="170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w:t>
            </w:r>
          </w:p>
        </w:tc>
        <w:tc>
          <w:tcPr>
            <w:tcW w:w="1276"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7</w:t>
            </w:r>
          </w:p>
        </w:tc>
      </w:tr>
      <w:tr w:rsidR="00B87A6F" w:rsidRPr="00B87A6F" w:rsidTr="008952E2">
        <w:trPr>
          <w:trHeight w:val="512"/>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Общегосударственные вопросы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3081,70</w:t>
            </w:r>
          </w:p>
        </w:tc>
      </w:tr>
      <w:tr w:rsidR="00B87A6F" w:rsidRPr="00B87A6F" w:rsidTr="008952E2">
        <w:trPr>
          <w:trHeight w:val="1226"/>
        </w:trPr>
        <w:tc>
          <w:tcPr>
            <w:tcW w:w="4537" w:type="dxa"/>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875,11</w:t>
            </w:r>
          </w:p>
        </w:tc>
      </w:tr>
      <w:tr w:rsidR="00B87A6F" w:rsidRPr="00B87A6F" w:rsidTr="008952E2">
        <w:trPr>
          <w:trHeight w:val="539"/>
        </w:trPr>
        <w:tc>
          <w:tcPr>
            <w:tcW w:w="4537" w:type="dxa"/>
            <w:vAlign w:val="center"/>
          </w:tcPr>
          <w:p w:rsidR="00B87A6F" w:rsidRPr="00B87A6F" w:rsidRDefault="00B87A6F" w:rsidP="008952E2">
            <w:pPr>
              <w:spacing w:line="240" w:lineRule="auto"/>
              <w:rPr>
                <w:rStyle w:val="211pt"/>
                <w:rFonts w:eastAsiaTheme="minorHAnsi"/>
                <w:sz w:val="20"/>
                <w:szCs w:val="20"/>
              </w:rPr>
            </w:pPr>
            <w:r w:rsidRPr="00B87A6F">
              <w:rPr>
                <w:rStyle w:val="211pt"/>
                <w:rFonts w:eastAsiaTheme="minorHAnsi"/>
                <w:sz w:val="20"/>
                <w:szCs w:val="20"/>
              </w:rPr>
              <w:t>Глава муниципального образования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716"/>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904"/>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904"/>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1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color w:val="000000" w:themeColor="text1"/>
                <w:sz w:val="20"/>
                <w:szCs w:val="20"/>
              </w:rPr>
            </w:pPr>
            <w:r w:rsidRPr="00B87A6F">
              <w:rPr>
                <w:rFonts w:ascii="Times New Roman" w:eastAsia="Times New Roman" w:hAnsi="Times New Roman" w:cs="Times New Roman"/>
                <w:b/>
                <w:iCs/>
                <w:color w:val="000000" w:themeColor="text1"/>
                <w:sz w:val="20"/>
                <w:szCs w:val="20"/>
              </w:rPr>
              <w:t>2042,90</w:t>
            </w:r>
          </w:p>
        </w:tc>
      </w:tr>
      <w:tr w:rsidR="00B87A6F" w:rsidRPr="00B87A6F" w:rsidTr="008952E2">
        <w:trPr>
          <w:trHeight w:val="753"/>
        </w:trPr>
        <w:tc>
          <w:tcPr>
            <w:tcW w:w="4537" w:type="dxa"/>
            <w:vAlign w:val="center"/>
          </w:tcPr>
          <w:p w:rsidR="00B87A6F" w:rsidRPr="00B87A6F" w:rsidRDefault="00B87A6F" w:rsidP="008952E2">
            <w:pPr>
              <w:spacing w:line="240" w:lineRule="auto"/>
              <w:rPr>
                <w:rFonts w:ascii="Times New Roman" w:hAnsi="Times New Roman" w:cs="Times New Roman"/>
                <w:color w:val="000000"/>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74 2 00 00000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2042,90</w:t>
            </w:r>
          </w:p>
        </w:tc>
      </w:tr>
      <w:tr w:rsidR="00B87A6F" w:rsidRPr="00B87A6F" w:rsidTr="008952E2">
        <w:trPr>
          <w:trHeight w:val="790"/>
        </w:trPr>
        <w:tc>
          <w:tcPr>
            <w:tcW w:w="4537" w:type="dxa"/>
            <w:shd w:val="clear" w:color="auto" w:fill="auto"/>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74 2 00 00120</w:t>
            </w:r>
          </w:p>
        </w:tc>
        <w:tc>
          <w:tcPr>
            <w:tcW w:w="99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578"/>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74 2 00 00120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842"/>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8" w:type="dxa"/>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01</w:t>
            </w:r>
          </w:p>
        </w:tc>
        <w:tc>
          <w:tcPr>
            <w:tcW w:w="709" w:type="dxa"/>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04</w:t>
            </w:r>
          </w:p>
        </w:tc>
        <w:tc>
          <w:tcPr>
            <w:tcW w:w="1701" w:type="dxa"/>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B87A6F">
              <w:rPr>
                <w:rFonts w:ascii="Times New Roman" w:eastAsia="Times New Roman" w:hAnsi="Times New Roman" w:cs="Times New Roman"/>
                <w:color w:val="000000"/>
                <w:sz w:val="20"/>
                <w:szCs w:val="20"/>
              </w:rPr>
              <w:t>74 2 00 00120</w:t>
            </w:r>
          </w:p>
        </w:tc>
        <w:tc>
          <w:tcPr>
            <w:tcW w:w="992" w:type="dxa"/>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B87A6F">
              <w:rPr>
                <w:rFonts w:ascii="Times New Roman" w:eastAsia="Times New Roman" w:hAnsi="Times New Roman" w:cs="Times New Roman"/>
                <w:color w:val="000000"/>
                <w:sz w:val="20"/>
                <w:szCs w:val="20"/>
              </w:rPr>
              <w:t>120</w:t>
            </w:r>
          </w:p>
        </w:tc>
        <w:tc>
          <w:tcPr>
            <w:tcW w:w="1276" w:type="dxa"/>
            <w:noWrap/>
            <w:vAlign w:val="center"/>
          </w:tcPr>
          <w:p w:rsidR="00B87A6F" w:rsidRPr="00B87A6F" w:rsidRDefault="00B87A6F" w:rsidP="008952E2">
            <w:pPr>
              <w:spacing w:line="240" w:lineRule="auto"/>
              <w:rPr>
                <w:rFonts w:ascii="Times New Roman" w:eastAsia="Times New Roman" w:hAnsi="Times New Roman" w:cs="Times New Roman"/>
                <w:sz w:val="20"/>
                <w:szCs w:val="20"/>
              </w:rPr>
            </w:pPr>
          </w:p>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618"/>
        </w:trPr>
        <w:tc>
          <w:tcPr>
            <w:tcW w:w="4537" w:type="dxa"/>
            <w:shd w:val="clear" w:color="auto" w:fill="auto"/>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Расходы на в</w:t>
            </w:r>
            <w:r w:rsidRPr="00B87A6F">
              <w:rPr>
                <w:rFonts w:ascii="Times New Roman" w:hAnsi="Times New Roman" w:cs="Times New Roman"/>
                <w:color w:val="000000"/>
                <w:sz w:val="20"/>
                <w:szCs w:val="20"/>
              </w:rPr>
              <w:t>ыполнение  функций органов  местного самоуправления</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630,16</w:t>
            </w:r>
          </w:p>
        </w:tc>
      </w:tr>
      <w:tr w:rsidR="00B87A6F" w:rsidRPr="00B87A6F" w:rsidTr="008952E2">
        <w:trPr>
          <w:trHeight w:val="902"/>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596,31</w:t>
            </w:r>
          </w:p>
        </w:tc>
      </w:tr>
      <w:tr w:rsidR="00B87A6F" w:rsidRPr="00B87A6F" w:rsidTr="008952E2">
        <w:trPr>
          <w:trHeight w:val="1039"/>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Иные закупки товаров, работ и услуг для обеспечения </w:t>
            </w:r>
            <w:r w:rsidRPr="00B87A6F">
              <w:rPr>
                <w:rFonts w:ascii="Times New Roman" w:eastAsia="Times New Roman" w:hAnsi="Times New Roman" w:cs="Times New Roman"/>
                <w:sz w:val="20"/>
                <w:szCs w:val="20"/>
              </w:rPr>
              <w:t xml:space="preserve">(муниципальных) </w:t>
            </w:r>
            <w:r w:rsidRPr="00B87A6F">
              <w:rPr>
                <w:rFonts w:ascii="Times New Roman" w:eastAsia="Times New Roman" w:hAnsi="Times New Roman" w:cs="Times New Roman"/>
                <w:iCs/>
                <w:sz w:val="20"/>
                <w:szCs w:val="20"/>
              </w:rPr>
              <w:t>государственных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596,31</w:t>
            </w:r>
          </w:p>
        </w:tc>
      </w:tr>
      <w:tr w:rsidR="00B87A6F" w:rsidRPr="00B87A6F" w:rsidTr="008952E2">
        <w:trPr>
          <w:trHeight w:val="407"/>
        </w:trPr>
        <w:tc>
          <w:tcPr>
            <w:tcW w:w="4537" w:type="dxa"/>
          </w:tcPr>
          <w:p w:rsidR="00B87A6F" w:rsidRPr="00B87A6F" w:rsidRDefault="00B87A6F" w:rsidP="008952E2">
            <w:pPr>
              <w:pStyle w:val="ConsPlusNormal"/>
              <w:ind w:firstLine="0"/>
              <w:rPr>
                <w:rFonts w:ascii="Times New Roman" w:hAnsi="Times New Roman" w:cs="Times New Roman"/>
              </w:rPr>
            </w:pPr>
            <w:r w:rsidRPr="00B87A6F">
              <w:rPr>
                <w:rFonts w:ascii="Times New Roman" w:hAnsi="Times New Roman" w:cs="Times New Roman"/>
              </w:rPr>
              <w:t>Иные бюджетные ассигнования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33,85</w:t>
            </w:r>
          </w:p>
        </w:tc>
      </w:tr>
      <w:tr w:rsidR="00B87A6F" w:rsidRPr="00B87A6F" w:rsidTr="008952E2">
        <w:trPr>
          <w:trHeight w:val="741"/>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Уплата налогов, сборов и иных платежей </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850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33,85</w:t>
            </w:r>
          </w:p>
        </w:tc>
      </w:tr>
      <w:tr w:rsidR="00B87A6F" w:rsidRPr="00B87A6F" w:rsidTr="008952E2">
        <w:trPr>
          <w:trHeight w:val="699"/>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2,20</w:t>
            </w:r>
          </w:p>
        </w:tc>
      </w:tr>
      <w:tr w:rsidR="00B87A6F" w:rsidRPr="00B87A6F" w:rsidTr="008952E2">
        <w:trPr>
          <w:trHeight w:val="604"/>
        </w:trPr>
        <w:tc>
          <w:tcPr>
            <w:tcW w:w="4537" w:type="dxa"/>
            <w:vAlign w:val="center"/>
          </w:tcPr>
          <w:p w:rsidR="00B87A6F" w:rsidRPr="00B87A6F" w:rsidRDefault="00B87A6F" w:rsidP="008952E2">
            <w:pPr>
              <w:spacing w:line="240" w:lineRule="auto"/>
              <w:rPr>
                <w:rFonts w:ascii="Times New Roman" w:eastAsia="Times New Roman" w:hAnsi="Times New Roman" w:cs="Times New Roman"/>
                <w:iCs/>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2,20</w:t>
            </w:r>
          </w:p>
        </w:tc>
      </w:tr>
      <w:tr w:rsidR="00B87A6F" w:rsidRPr="00B87A6F" w:rsidTr="008952E2">
        <w:trPr>
          <w:trHeight w:val="698"/>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lang w:val="en-US"/>
              </w:rPr>
              <w:t>2</w:t>
            </w:r>
            <w:r w:rsidRPr="00B87A6F">
              <w:rPr>
                <w:rFonts w:ascii="Times New Roman" w:eastAsia="Times New Roman" w:hAnsi="Times New Roman" w:cs="Times New Roman"/>
                <w:iCs/>
                <w:sz w:val="20"/>
                <w:szCs w:val="20"/>
              </w:rPr>
              <w:t>,</w:t>
            </w:r>
            <w:r w:rsidRPr="00B87A6F">
              <w:rPr>
                <w:rFonts w:ascii="Times New Roman" w:eastAsia="Times New Roman" w:hAnsi="Times New Roman" w:cs="Times New Roman"/>
                <w:iCs/>
                <w:sz w:val="20"/>
                <w:szCs w:val="20"/>
                <w:lang w:val="en-US"/>
              </w:rPr>
              <w:t>2</w:t>
            </w:r>
            <w:r w:rsidRPr="00B87A6F">
              <w:rPr>
                <w:rFonts w:ascii="Times New Roman" w:eastAsia="Times New Roman" w:hAnsi="Times New Roman" w:cs="Times New Roman"/>
                <w:iCs/>
                <w:sz w:val="20"/>
                <w:szCs w:val="20"/>
              </w:rPr>
              <w:t>0</w:t>
            </w:r>
          </w:p>
        </w:tc>
      </w:tr>
      <w:tr w:rsidR="00B87A6F" w:rsidRPr="00B87A6F" w:rsidTr="008952E2">
        <w:trPr>
          <w:trHeight w:val="1039"/>
        </w:trPr>
        <w:tc>
          <w:tcPr>
            <w:tcW w:w="4537" w:type="dxa"/>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lang w:val="en-US"/>
              </w:rPr>
              <w:t>2</w:t>
            </w:r>
            <w:r w:rsidRPr="00B87A6F">
              <w:rPr>
                <w:rFonts w:ascii="Times New Roman" w:eastAsia="Times New Roman" w:hAnsi="Times New Roman" w:cs="Times New Roman"/>
                <w:b/>
                <w:iCs/>
                <w:sz w:val="20"/>
                <w:szCs w:val="20"/>
              </w:rPr>
              <w:t>,34</w:t>
            </w:r>
          </w:p>
        </w:tc>
      </w:tr>
      <w:tr w:rsidR="00B87A6F" w:rsidRPr="00B87A6F" w:rsidTr="008952E2">
        <w:trPr>
          <w:trHeight w:val="699"/>
        </w:trPr>
        <w:tc>
          <w:tcPr>
            <w:tcW w:w="4537" w:type="dxa"/>
            <w:shd w:val="clear" w:color="auto" w:fill="auto"/>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74 2 00 00000</w:t>
            </w:r>
          </w:p>
        </w:tc>
        <w:tc>
          <w:tcPr>
            <w:tcW w:w="992"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1039"/>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color w:val="000000"/>
                <w:sz w:val="20"/>
                <w:szCs w:val="20"/>
              </w:rPr>
              <w:lastRenderedPageBreak/>
              <w:t>Расходы на проведение внешней проверки годовых отчетов в соответствии с заключенными соглашениями</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604"/>
        </w:trPr>
        <w:tc>
          <w:tcPr>
            <w:tcW w:w="4537" w:type="dxa"/>
            <w:vAlign w:val="center"/>
          </w:tcPr>
          <w:p w:rsidR="00B87A6F" w:rsidRPr="00B87A6F" w:rsidRDefault="00B87A6F" w:rsidP="008952E2">
            <w:pPr>
              <w:spacing w:line="240" w:lineRule="auto"/>
              <w:rPr>
                <w:rFonts w:ascii="Times New Roman" w:eastAsia="Times New Roman" w:hAnsi="Times New Roman" w:cs="Times New Roman"/>
                <w:iCs/>
                <w:color w:val="000000"/>
                <w:sz w:val="20"/>
                <w:szCs w:val="20"/>
              </w:rPr>
            </w:pPr>
            <w:r w:rsidRPr="00B87A6F">
              <w:rPr>
                <w:rFonts w:ascii="Times New Roman" w:hAnsi="Times New Roman" w:cs="Times New Roman"/>
                <w:sz w:val="20"/>
                <w:szCs w:val="20"/>
              </w:rPr>
              <w:t>Межбюджетные трансферты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698"/>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Иные межбюджетные трансферты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706"/>
        </w:trPr>
        <w:tc>
          <w:tcPr>
            <w:tcW w:w="4537" w:type="dxa"/>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Другие общегосударственные вопросы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161,35</w:t>
            </w:r>
          </w:p>
        </w:tc>
      </w:tr>
      <w:tr w:rsidR="00B87A6F" w:rsidRPr="00B87A6F" w:rsidTr="008952E2">
        <w:trPr>
          <w:trHeight w:val="628"/>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505"/>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924"/>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00 00090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555"/>
        </w:trPr>
        <w:tc>
          <w:tcPr>
            <w:tcW w:w="4537" w:type="dxa"/>
          </w:tcPr>
          <w:p w:rsidR="00B87A6F" w:rsidRPr="00B87A6F" w:rsidRDefault="00B87A6F" w:rsidP="008952E2">
            <w:pPr>
              <w:pStyle w:val="ConsPlusNormal"/>
              <w:ind w:firstLine="0"/>
              <w:rPr>
                <w:rFonts w:ascii="Times New Roman" w:hAnsi="Times New Roman" w:cs="Times New Roman"/>
              </w:rPr>
            </w:pPr>
            <w:r w:rsidRPr="00B87A6F">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0</w:t>
            </w:r>
            <w:r w:rsidRPr="00B87A6F">
              <w:rPr>
                <w:rFonts w:ascii="Times New Roman" w:eastAsia="Times New Roman" w:hAnsi="Times New Roman" w:cs="Times New Roman"/>
                <w:iCs/>
                <w:sz w:val="20"/>
                <w:szCs w:val="20"/>
              </w:rPr>
              <w:t>0 00090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1039"/>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 xml:space="preserve">00 </w:t>
            </w:r>
            <w:r w:rsidRPr="00B87A6F">
              <w:rPr>
                <w:rFonts w:ascii="Times New Roman" w:eastAsia="Times New Roman" w:hAnsi="Times New Roman" w:cs="Times New Roman"/>
                <w:iCs/>
                <w:sz w:val="20"/>
                <w:szCs w:val="20"/>
              </w:rPr>
              <w:t>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20"/>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Национальная оборона</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rPr>
              <w:t>00 0 00 00</w:t>
            </w:r>
            <w:r w:rsidRPr="00B87A6F">
              <w:rPr>
                <w:rFonts w:ascii="Times New Roman" w:eastAsia="Times New Roman" w:hAnsi="Times New Roman" w:cs="Times New Roman"/>
                <w:b/>
                <w:bCs/>
                <w:sz w:val="20"/>
                <w:szCs w:val="20"/>
                <w:lang w:val="en-US"/>
              </w:rPr>
              <w:t>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177,85</w:t>
            </w:r>
          </w:p>
        </w:tc>
      </w:tr>
      <w:tr w:rsidR="00B87A6F" w:rsidRPr="00B87A6F" w:rsidTr="008952E2">
        <w:trPr>
          <w:trHeight w:val="420"/>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Мобилизационная и вневойсковая подготовка</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177,85</w:t>
            </w:r>
          </w:p>
        </w:tc>
      </w:tr>
      <w:tr w:rsidR="00B87A6F" w:rsidRPr="00B87A6F" w:rsidTr="008952E2">
        <w:trPr>
          <w:trHeight w:val="561"/>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lang w:val="en-US"/>
              </w:rPr>
            </w:pPr>
            <w:r w:rsidRPr="00B87A6F">
              <w:rPr>
                <w:rFonts w:ascii="Times New Roman" w:eastAsia="Times New Roman" w:hAnsi="Times New Roman" w:cs="Times New Roman"/>
                <w:bCs/>
                <w:sz w:val="20"/>
                <w:szCs w:val="20"/>
              </w:rPr>
              <w:t>74 2 00 00</w:t>
            </w:r>
            <w:r w:rsidRPr="00B87A6F">
              <w:rPr>
                <w:rFonts w:ascii="Times New Roman" w:eastAsia="Times New Roman" w:hAnsi="Times New Roman" w:cs="Times New Roman"/>
                <w:bCs/>
                <w:sz w:val="20"/>
                <w:szCs w:val="20"/>
                <w:lang w:val="en-US"/>
              </w:rPr>
              <w:t>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177,85</w:t>
            </w:r>
          </w:p>
        </w:tc>
      </w:tr>
      <w:tr w:rsidR="00B87A6F" w:rsidRPr="00B87A6F" w:rsidTr="008952E2">
        <w:trPr>
          <w:trHeight w:val="1006"/>
        </w:trPr>
        <w:tc>
          <w:tcPr>
            <w:tcW w:w="4537" w:type="dxa"/>
            <w:shd w:val="clear" w:color="auto" w:fill="FFFFFF" w:themeFill="background1"/>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shd w:val="clear" w:color="auto" w:fill="FFFFFF" w:themeFill="background1"/>
              </w:rPr>
              <w:t xml:space="preserve"> Ре</w:t>
            </w:r>
            <w:r w:rsidRPr="00B87A6F">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B87A6F">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177,85</w:t>
            </w:r>
          </w:p>
        </w:tc>
      </w:tr>
      <w:tr w:rsidR="00B87A6F" w:rsidRPr="00B87A6F" w:rsidTr="008952E2">
        <w:trPr>
          <w:trHeight w:val="2108"/>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171,62</w:t>
            </w:r>
          </w:p>
        </w:tc>
      </w:tr>
      <w:tr w:rsidR="00B87A6F" w:rsidRPr="00B87A6F" w:rsidTr="008952E2">
        <w:trPr>
          <w:trHeight w:val="862"/>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171,62</w:t>
            </w:r>
          </w:p>
        </w:tc>
      </w:tr>
      <w:tr w:rsidR="00B87A6F" w:rsidRPr="00B87A6F" w:rsidTr="008952E2">
        <w:trPr>
          <w:trHeight w:val="722"/>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02</w:t>
            </w:r>
          </w:p>
        </w:tc>
        <w:tc>
          <w:tcPr>
            <w:tcW w:w="709" w:type="dxa"/>
            <w:noWrap/>
            <w:vAlign w:val="center"/>
          </w:tcPr>
          <w:p w:rsidR="00B87A6F" w:rsidRPr="00B87A6F" w:rsidRDefault="00B87A6F" w:rsidP="008952E2">
            <w:pPr>
              <w:spacing w:line="240" w:lineRule="auto"/>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74 0 00 51180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6,23</w:t>
            </w:r>
          </w:p>
        </w:tc>
      </w:tr>
      <w:tr w:rsidR="00B87A6F" w:rsidRPr="00B87A6F" w:rsidTr="008952E2">
        <w:trPr>
          <w:trHeight w:val="722"/>
        </w:trPr>
        <w:tc>
          <w:tcPr>
            <w:tcW w:w="4537" w:type="dxa"/>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Иные закупки товаров, работ и услуг для обеспечения </w:t>
            </w:r>
            <w:r w:rsidRPr="00B87A6F">
              <w:rPr>
                <w:rFonts w:ascii="Times New Roman" w:eastAsia="Times New Roman" w:hAnsi="Times New Roman" w:cs="Times New Roman"/>
                <w:sz w:val="20"/>
                <w:szCs w:val="20"/>
              </w:rPr>
              <w:t xml:space="preserve">(муниципальных) </w:t>
            </w:r>
            <w:r w:rsidRPr="00B87A6F">
              <w:rPr>
                <w:rFonts w:ascii="Times New Roman" w:eastAsia="Times New Roman" w:hAnsi="Times New Roman" w:cs="Times New Roman"/>
                <w:iCs/>
                <w:sz w:val="20"/>
                <w:szCs w:val="20"/>
              </w:rPr>
              <w:t>государственных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02</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74 0 00 51180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6,23</w:t>
            </w:r>
          </w:p>
        </w:tc>
      </w:tr>
      <w:tr w:rsidR="00B87A6F" w:rsidRPr="00B87A6F" w:rsidTr="008952E2">
        <w:trPr>
          <w:trHeight w:val="722"/>
        </w:trPr>
        <w:tc>
          <w:tcPr>
            <w:tcW w:w="4537" w:type="dxa"/>
            <w:vAlign w:val="center"/>
          </w:tcPr>
          <w:p w:rsidR="00B87A6F" w:rsidRPr="00B87A6F" w:rsidRDefault="00B87A6F" w:rsidP="008952E2">
            <w:pPr>
              <w:pStyle w:val="ConsPlusNormal"/>
              <w:ind w:firstLine="0"/>
              <w:rPr>
                <w:rFonts w:ascii="Times New Roman" w:hAnsi="Times New Roman" w:cs="Times New Roman"/>
                <w:b/>
              </w:rPr>
            </w:pPr>
            <w:r w:rsidRPr="00B87A6F">
              <w:rPr>
                <w:rFonts w:ascii="Times New Roman" w:hAnsi="Times New Roman" w:cs="Times New Roman"/>
                <w:b/>
                <w:bCs/>
              </w:rPr>
              <w:lastRenderedPageBreak/>
              <w:t>Национальная безопасность и правоохранительная деятельность</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42,79</w:t>
            </w:r>
          </w:p>
        </w:tc>
      </w:tr>
      <w:tr w:rsidR="00B87A6F" w:rsidRPr="00B87A6F" w:rsidTr="008952E2">
        <w:trPr>
          <w:trHeight w:val="710"/>
        </w:trPr>
        <w:tc>
          <w:tcPr>
            <w:tcW w:w="4537" w:type="dxa"/>
            <w:vAlign w:val="center"/>
          </w:tcPr>
          <w:p w:rsidR="00B87A6F" w:rsidRPr="00B87A6F" w:rsidRDefault="00B87A6F" w:rsidP="008952E2">
            <w:pPr>
              <w:pStyle w:val="ConsPlusNormal"/>
              <w:ind w:firstLine="0"/>
              <w:rPr>
                <w:rFonts w:ascii="Times New Roman" w:hAnsi="Times New Roman" w:cs="Times New Roman"/>
                <w:b/>
              </w:rPr>
            </w:pPr>
            <w:r w:rsidRPr="00B87A6F">
              <w:rPr>
                <w:rFonts w:ascii="Times New Roman" w:hAnsi="Times New Roman" w:cs="Times New Roman"/>
                <w:b/>
              </w:rPr>
              <w:t>Обеспечение пожарной безопасности</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42,79</w:t>
            </w:r>
          </w:p>
        </w:tc>
      </w:tr>
      <w:tr w:rsidR="00B87A6F" w:rsidRPr="00B87A6F" w:rsidTr="008952E2">
        <w:trPr>
          <w:trHeight w:val="703"/>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B87A6F">
              <w:rPr>
                <w:rFonts w:ascii="Times New Roman" w:eastAsia="Times New Roman" w:hAnsi="Times New Roman" w:cs="Times New Roman"/>
                <w:color w:val="000000"/>
                <w:sz w:val="20"/>
                <w:szCs w:val="20"/>
                <w:shd w:val="clear" w:color="auto" w:fill="FFFFFF" w:themeFill="background1"/>
              </w:rPr>
              <w:t>2016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42,79</w:t>
            </w:r>
          </w:p>
        </w:tc>
      </w:tr>
      <w:tr w:rsidR="00B87A6F" w:rsidRPr="00B87A6F" w:rsidTr="008952E2">
        <w:trPr>
          <w:trHeight w:val="848"/>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w:t>
            </w:r>
            <w:r w:rsidRPr="00B87A6F">
              <w:rPr>
                <w:rFonts w:ascii="Times New Roman" w:eastAsia="Times New Roman" w:hAnsi="Times New Roman" w:cs="Times New Roman"/>
                <w:sz w:val="20"/>
                <w:szCs w:val="20"/>
                <w:shd w:val="clear" w:color="auto" w:fill="FFFFFF" w:themeFill="background1"/>
              </w:rPr>
              <w:t>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678"/>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1265"/>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1000"/>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878"/>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882"/>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1265"/>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966"/>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979"/>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462"/>
        </w:trPr>
        <w:tc>
          <w:tcPr>
            <w:tcW w:w="4537" w:type="dxa"/>
            <w:vAlign w:val="center"/>
          </w:tcPr>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lastRenderedPageBreak/>
              <w:t>Национальная экономика</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shd w:val="clear" w:color="auto" w:fill="FFFFFF" w:themeFill="background1"/>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2055,50</w:t>
            </w:r>
          </w:p>
        </w:tc>
      </w:tr>
      <w:tr w:rsidR="00B87A6F" w:rsidRPr="00B87A6F" w:rsidTr="008952E2">
        <w:trPr>
          <w:trHeight w:val="521"/>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Дорожное хозяйство (дорожные фонды)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shd w:val="clear" w:color="auto" w:fill="FFFFFF" w:themeFill="background1"/>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2041,77</w:t>
            </w:r>
          </w:p>
        </w:tc>
      </w:tr>
      <w:tr w:rsidR="00B87A6F" w:rsidRPr="00B87A6F" w:rsidTr="008952E2">
        <w:trPr>
          <w:trHeight w:val="517"/>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color w:val="000000"/>
                <w:sz w:val="20"/>
                <w:szCs w:val="20"/>
              </w:rPr>
              <w:t>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89 0 00 00000</w:t>
            </w:r>
          </w:p>
        </w:tc>
        <w:tc>
          <w:tcPr>
            <w:tcW w:w="992" w:type="dxa"/>
            <w:shd w:val="clear" w:color="auto" w:fill="FFFFFF" w:themeFill="background1"/>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641"/>
        </w:trPr>
        <w:tc>
          <w:tcPr>
            <w:tcW w:w="4537" w:type="dxa"/>
          </w:tcPr>
          <w:p w:rsidR="00B87A6F" w:rsidRPr="00B87A6F" w:rsidRDefault="00B87A6F" w:rsidP="008952E2">
            <w:pPr>
              <w:autoSpaceDE w:val="0"/>
              <w:autoSpaceDN w:val="0"/>
              <w:adjustRightInd w:val="0"/>
              <w:spacing w:line="240" w:lineRule="auto"/>
              <w:rPr>
                <w:rFonts w:ascii="Times New Roman" w:hAnsi="Times New Roman" w:cs="Times New Roman"/>
                <w:color w:val="000000"/>
                <w:sz w:val="20"/>
                <w:szCs w:val="20"/>
              </w:rPr>
            </w:pPr>
            <w:r w:rsidRPr="00B87A6F">
              <w:rPr>
                <w:rFonts w:ascii="Times New Roman" w:hAnsi="Times New Roman" w:cs="Times New Roman"/>
                <w:color w:val="000000"/>
                <w:sz w:val="20"/>
                <w:szCs w:val="20"/>
              </w:rPr>
              <w:t>Прочие 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89 9 00 00000</w:t>
            </w:r>
          </w:p>
        </w:tc>
        <w:tc>
          <w:tcPr>
            <w:tcW w:w="992" w:type="dxa"/>
            <w:shd w:val="clear" w:color="auto" w:fill="FFFFFF" w:themeFill="background1"/>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415"/>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562"/>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 xml:space="preserve">00 </w:t>
            </w:r>
            <w:r w:rsidRPr="00B87A6F">
              <w:rPr>
                <w:rFonts w:ascii="Times New Roman" w:eastAsia="Times New Roman" w:hAnsi="Times New Roman" w:cs="Times New Roman"/>
                <w:sz w:val="20"/>
                <w:szCs w:val="20"/>
              </w:rPr>
              <w:t>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839"/>
        </w:trPr>
        <w:tc>
          <w:tcPr>
            <w:tcW w:w="4537" w:type="dxa"/>
            <w:shd w:val="clear" w:color="auto" w:fill="FFFFFF" w:themeFill="background1"/>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581"/>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13,73</w:t>
            </w:r>
          </w:p>
        </w:tc>
      </w:tr>
      <w:tr w:rsidR="00B87A6F" w:rsidRPr="00B87A6F" w:rsidTr="008952E2">
        <w:trPr>
          <w:trHeight w:val="621"/>
        </w:trPr>
        <w:tc>
          <w:tcPr>
            <w:tcW w:w="4537" w:type="dxa"/>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549"/>
        </w:trPr>
        <w:tc>
          <w:tcPr>
            <w:tcW w:w="4537" w:type="dxa"/>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w:t>
            </w:r>
            <w:r w:rsidRPr="00B87A6F">
              <w:rPr>
                <w:rFonts w:ascii="Times New Roman" w:hAnsi="Times New Roman" w:cs="Times New Roman"/>
                <w:color w:val="000000"/>
                <w:sz w:val="20"/>
                <w:szCs w:val="20"/>
              </w:rPr>
              <w:t xml:space="preserve"> 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943"/>
        </w:trPr>
        <w:tc>
          <w:tcPr>
            <w:tcW w:w="4537" w:type="dxa"/>
            <w:shd w:val="clear" w:color="auto" w:fill="FFFFFF" w:themeFill="background1"/>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shd w:val="clear" w:color="auto" w:fill="FFFFFF" w:themeFill="background1"/>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591"/>
        </w:trPr>
        <w:tc>
          <w:tcPr>
            <w:tcW w:w="4537" w:type="dxa"/>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 xml:space="preserve">90 </w:t>
            </w:r>
            <w:r w:rsidRPr="00B87A6F">
              <w:rPr>
                <w:rFonts w:ascii="Times New Roman" w:eastAsia="Times New Roman" w:hAnsi="Times New Roman" w:cs="Times New Roman"/>
                <w:sz w:val="20"/>
                <w:szCs w:val="20"/>
              </w:rPr>
              <w:t>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900"/>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9</w:t>
            </w:r>
            <w:r w:rsidRPr="00B87A6F">
              <w:rPr>
                <w:rFonts w:ascii="Times New Roman" w:eastAsia="Times New Roman" w:hAnsi="Times New Roman" w:cs="Times New Roman"/>
                <w:sz w:val="20"/>
                <w:szCs w:val="20"/>
              </w:rPr>
              <w:t>0 00220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489"/>
        </w:trPr>
        <w:tc>
          <w:tcPr>
            <w:tcW w:w="4537" w:type="dxa"/>
            <w:vAlign w:val="center"/>
          </w:tcPr>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Жилищно-коммунальное хозяйство</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567,94</w:t>
            </w:r>
          </w:p>
        </w:tc>
      </w:tr>
      <w:tr w:rsidR="00B87A6F" w:rsidRPr="00B87A6F" w:rsidTr="008952E2">
        <w:trPr>
          <w:trHeight w:val="62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p>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Другие вопросы в области жилищно-коммунального хозяйства</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567,94</w:t>
            </w:r>
          </w:p>
        </w:tc>
      </w:tr>
      <w:tr w:rsidR="00B87A6F" w:rsidRPr="00B87A6F" w:rsidTr="008952E2">
        <w:trPr>
          <w:trHeight w:val="833"/>
        </w:trPr>
        <w:tc>
          <w:tcPr>
            <w:tcW w:w="4537" w:type="dxa"/>
            <w:vAlign w:val="center"/>
          </w:tcPr>
          <w:p w:rsidR="00B87A6F" w:rsidRPr="00B87A6F" w:rsidRDefault="00B87A6F" w:rsidP="008952E2">
            <w:pPr>
              <w:spacing w:before="150" w:after="150"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bCs/>
                <w:sz w:val="20"/>
                <w:szCs w:val="20"/>
              </w:rPr>
              <w:t xml:space="preserve">Муниципальная программа «Благоустройство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480,73</w:t>
            </w:r>
          </w:p>
        </w:tc>
      </w:tr>
      <w:tr w:rsidR="00B87A6F" w:rsidRPr="00B87A6F" w:rsidTr="008952E2">
        <w:trPr>
          <w:trHeight w:val="833"/>
        </w:trPr>
        <w:tc>
          <w:tcPr>
            <w:tcW w:w="4537" w:type="dxa"/>
            <w:vAlign w:val="center"/>
          </w:tcPr>
          <w:p w:rsidR="00B87A6F" w:rsidRPr="00B87A6F" w:rsidRDefault="00B87A6F" w:rsidP="008952E2">
            <w:pPr>
              <w:spacing w:before="150" w:after="150"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hAnsi="Times New Roman" w:cs="Times New Roman"/>
                <w:color w:val="000000"/>
                <w:sz w:val="20"/>
                <w:szCs w:val="20"/>
              </w:rPr>
              <w:lastRenderedPageBreak/>
              <w:t>Организация и содержание мест захоронения в рамках</w:t>
            </w:r>
            <w:r w:rsidRPr="00B87A6F">
              <w:rPr>
                <w:rFonts w:ascii="Times New Roman" w:hAnsi="Times New Roman" w:cs="Times New Roman"/>
                <w:b/>
                <w:color w:val="000000"/>
                <w:sz w:val="20"/>
                <w:szCs w:val="20"/>
              </w:rPr>
              <w:t xml:space="preserve"> </w:t>
            </w:r>
            <w:r w:rsidRPr="00B87A6F">
              <w:rPr>
                <w:rFonts w:ascii="Times New Roman" w:hAnsi="Times New Roman" w:cs="Times New Roman"/>
                <w:color w:val="000000"/>
                <w:sz w:val="20"/>
                <w:szCs w:val="20"/>
              </w:rPr>
              <w:t>муниципальной программы «</w:t>
            </w:r>
            <w:r w:rsidRPr="00B87A6F">
              <w:rPr>
                <w:rFonts w:ascii="Times New Roman" w:eastAsia="Times New Roman" w:hAnsi="Times New Roman" w:cs="Times New Roman"/>
                <w:bCs/>
                <w:sz w:val="20"/>
                <w:szCs w:val="20"/>
              </w:rPr>
              <w:t xml:space="preserve">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631"/>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Иные бюджетные ассигнования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643"/>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Уплата налогов, сборов и иных платежей</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850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sz w:val="20"/>
                <w:szCs w:val="20"/>
              </w:rPr>
              <w:t xml:space="preserve">Прочие мероприятия по благоустройству поселений </w:t>
            </w:r>
            <w:r w:rsidRPr="00B87A6F">
              <w:rPr>
                <w:rFonts w:ascii="Times New Roman" w:hAnsi="Times New Roman" w:cs="Times New Roman"/>
                <w:color w:val="000000"/>
                <w:sz w:val="20"/>
                <w:szCs w:val="20"/>
              </w:rPr>
              <w:t>в рамках</w:t>
            </w:r>
            <w:r w:rsidRPr="00B87A6F">
              <w:rPr>
                <w:rFonts w:ascii="Times New Roman" w:hAnsi="Times New Roman" w:cs="Times New Roman"/>
                <w:b/>
                <w:color w:val="000000"/>
                <w:sz w:val="20"/>
                <w:szCs w:val="20"/>
              </w:rPr>
              <w:t xml:space="preserve"> </w:t>
            </w:r>
            <w:r w:rsidRPr="00B87A6F">
              <w:rPr>
                <w:rFonts w:ascii="Times New Roman" w:hAnsi="Times New Roman" w:cs="Times New Roman"/>
                <w:color w:val="000000"/>
                <w:sz w:val="20"/>
                <w:szCs w:val="20"/>
              </w:rPr>
              <w:t>муниципальной программы «</w:t>
            </w:r>
            <w:r w:rsidRPr="00B87A6F">
              <w:rPr>
                <w:rFonts w:ascii="Times New Roman" w:eastAsia="Times New Roman" w:hAnsi="Times New Roman" w:cs="Times New Roman"/>
                <w:bCs/>
                <w:sz w:val="20"/>
                <w:szCs w:val="20"/>
              </w:rPr>
              <w:t xml:space="preserve">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665"/>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833"/>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689"/>
        </w:trPr>
        <w:tc>
          <w:tcPr>
            <w:tcW w:w="4537" w:type="dxa"/>
            <w:vAlign w:val="center"/>
          </w:tcPr>
          <w:p w:rsidR="00B87A6F" w:rsidRPr="00B87A6F" w:rsidRDefault="00B87A6F" w:rsidP="008952E2">
            <w:pPr>
              <w:spacing w:line="240" w:lineRule="auto"/>
              <w:rPr>
                <w:rFonts w:ascii="Times New Roman" w:eastAsia="Times New Roman" w:hAnsi="Times New Roman" w:cs="Times New Roman"/>
                <w:bCs/>
                <w:sz w:val="20"/>
                <w:szCs w:val="20"/>
              </w:rPr>
            </w:pPr>
            <w:r w:rsidRPr="00B87A6F">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87,21</w:t>
            </w:r>
          </w:p>
        </w:tc>
      </w:tr>
      <w:tr w:rsidR="00B87A6F" w:rsidRPr="00B87A6F" w:rsidTr="008952E2">
        <w:trPr>
          <w:trHeight w:val="701"/>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w:t>
            </w:r>
            <w:r w:rsidRPr="00B87A6F">
              <w:rPr>
                <w:rFonts w:ascii="Times New Roman" w:hAnsi="Times New Roman" w:cs="Times New Roman"/>
                <w:color w:val="000000"/>
                <w:sz w:val="20"/>
                <w:szCs w:val="20"/>
              </w:rPr>
              <w:t xml:space="preserve"> непрограммные расходы органов местного самоуправления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87,21</w:t>
            </w:r>
          </w:p>
        </w:tc>
      </w:tr>
      <w:tr w:rsidR="00B87A6F" w:rsidRPr="00B87A6F" w:rsidTr="008952E2">
        <w:trPr>
          <w:trHeight w:val="437"/>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Организация и содержание уличного освещения</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437"/>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437"/>
        </w:trPr>
        <w:tc>
          <w:tcPr>
            <w:tcW w:w="4537"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813"/>
        </w:trPr>
        <w:tc>
          <w:tcPr>
            <w:tcW w:w="4537" w:type="dxa"/>
          </w:tcPr>
          <w:p w:rsidR="00B87A6F" w:rsidRPr="00B87A6F" w:rsidRDefault="00B87A6F" w:rsidP="008952E2">
            <w:pPr>
              <w:spacing w:line="240" w:lineRule="auto"/>
              <w:rPr>
                <w:rFonts w:ascii="Times New Roman" w:eastAsia="Times New Roman" w:hAnsi="Times New Roman" w:cs="Times New Roman"/>
                <w:i/>
                <w:iCs/>
                <w:sz w:val="20"/>
                <w:szCs w:val="20"/>
              </w:rPr>
            </w:pPr>
            <w:r w:rsidRPr="00B87A6F">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813"/>
        </w:trPr>
        <w:tc>
          <w:tcPr>
            <w:tcW w:w="4537"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813"/>
        </w:trPr>
        <w:tc>
          <w:tcPr>
            <w:tcW w:w="4537" w:type="dxa"/>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479"/>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hAnsi="Times New Roman" w:cs="Times New Roman"/>
                <w:b/>
                <w:sz w:val="20"/>
                <w:szCs w:val="20"/>
              </w:rPr>
              <w:t xml:space="preserve"> Физическая культура и спорт</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4,96</w:t>
            </w:r>
          </w:p>
        </w:tc>
      </w:tr>
      <w:tr w:rsidR="00B87A6F" w:rsidRPr="00B87A6F" w:rsidTr="008952E2">
        <w:trPr>
          <w:trHeight w:val="479"/>
        </w:trPr>
        <w:tc>
          <w:tcPr>
            <w:tcW w:w="4537" w:type="dxa"/>
            <w:vAlign w:val="center"/>
          </w:tcPr>
          <w:p w:rsidR="00B87A6F" w:rsidRPr="00B87A6F" w:rsidRDefault="00B87A6F" w:rsidP="008952E2">
            <w:pPr>
              <w:spacing w:line="240" w:lineRule="auto"/>
              <w:rPr>
                <w:rFonts w:ascii="Times New Roman" w:hAnsi="Times New Roman" w:cs="Times New Roman"/>
                <w:b/>
                <w:sz w:val="20"/>
                <w:szCs w:val="20"/>
              </w:rPr>
            </w:pPr>
            <w:r w:rsidRPr="00B87A6F">
              <w:rPr>
                <w:rFonts w:ascii="Times New Roman" w:hAnsi="Times New Roman" w:cs="Times New Roman"/>
                <w:b/>
                <w:sz w:val="20"/>
                <w:szCs w:val="20"/>
              </w:rPr>
              <w:t>Массовый спорт</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4,96</w:t>
            </w:r>
          </w:p>
        </w:tc>
      </w:tr>
      <w:tr w:rsidR="00B87A6F" w:rsidRPr="00B87A6F" w:rsidTr="008952E2">
        <w:trPr>
          <w:trHeight w:val="1691"/>
        </w:trPr>
        <w:tc>
          <w:tcPr>
            <w:tcW w:w="4537" w:type="dxa"/>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w:t>
            </w:r>
            <w:r w:rsidRPr="00B87A6F">
              <w:rPr>
                <w:rFonts w:ascii="Times New Roman" w:eastAsia="Times New Roman" w:hAnsi="Times New Roman" w:cs="Times New Roman"/>
                <w:bCs/>
                <w:sz w:val="20"/>
                <w:szCs w:val="20"/>
              </w:rPr>
              <w:lastRenderedPageBreak/>
              <w:t xml:space="preserve">района на 2015-2018 годы» </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lastRenderedPageBreak/>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w:t>
            </w:r>
            <w:r w:rsidRPr="00B87A6F">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4537" w:type="dxa"/>
            <w:vAlign w:val="center"/>
          </w:tcPr>
          <w:p w:rsidR="00B87A6F" w:rsidRPr="00B87A6F" w:rsidRDefault="00B87A6F" w:rsidP="008952E2">
            <w:pPr>
              <w:spacing w:line="240" w:lineRule="auto"/>
              <w:rPr>
                <w:rFonts w:ascii="Times New Roman" w:eastAsia="Times New Roman" w:hAnsi="Times New Roman" w:cs="Times New Roman"/>
                <w:bCs/>
                <w:sz w:val="20"/>
                <w:szCs w:val="20"/>
              </w:rPr>
            </w:pPr>
            <w:r w:rsidRPr="00B87A6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4537"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519"/>
        </w:trPr>
        <w:tc>
          <w:tcPr>
            <w:tcW w:w="4537"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ИТОГО:</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
                <w:bCs/>
                <w:sz w:val="20"/>
                <w:szCs w:val="20"/>
              </w:rPr>
              <w:t> </w:t>
            </w:r>
          </w:p>
        </w:tc>
        <w:tc>
          <w:tcPr>
            <w:tcW w:w="709"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
                <w:bCs/>
                <w:sz w:val="20"/>
                <w:szCs w:val="20"/>
              </w:rPr>
              <w:t> </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
                <w:bCs/>
                <w:sz w:val="20"/>
                <w:szCs w:val="20"/>
              </w:rPr>
              <w:t> </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
                <w:bCs/>
                <w:sz w:val="20"/>
                <w:szCs w:val="20"/>
              </w:rPr>
              <w:t> </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5930,74</w:t>
            </w:r>
          </w:p>
        </w:tc>
      </w:tr>
    </w:tbl>
    <w:p w:rsidR="00B87A6F" w:rsidRPr="00B87A6F" w:rsidRDefault="00B87A6F" w:rsidP="00B87A6F">
      <w:pPr>
        <w:shd w:val="clear" w:color="auto" w:fill="FFFFFF"/>
        <w:spacing w:line="240" w:lineRule="auto"/>
        <w:rPr>
          <w:rFonts w:ascii="Times New Roman" w:eastAsia="Times New Roman" w:hAnsi="Times New Roman" w:cs="Times New Roman"/>
          <w:color w:val="000000"/>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w:t>
      </w:r>
    </w:p>
    <w:p w:rsidR="00B87A6F" w:rsidRPr="00B87A6F" w:rsidRDefault="00B87A6F" w:rsidP="00B87A6F">
      <w:pPr>
        <w:shd w:val="clear" w:color="auto" w:fill="FFFFFF"/>
        <w:spacing w:line="240" w:lineRule="auto"/>
        <w:rPr>
          <w:rFonts w:ascii="Times New Roman" w:eastAsia="Times New Roman" w:hAnsi="Times New Roman" w:cs="Times New Roman"/>
          <w:color w:val="000000"/>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5) приложение № 4 изложить в следующей редакции:</w:t>
      </w:r>
    </w:p>
    <w:p w:rsidR="00B87A6F" w:rsidRPr="00B87A6F" w:rsidRDefault="00B87A6F" w:rsidP="00B87A6F">
      <w:pPr>
        <w:tabs>
          <w:tab w:val="left" w:pos="3960"/>
          <w:tab w:val="left" w:pos="5760"/>
        </w:tabs>
        <w:spacing w:line="240" w:lineRule="exact"/>
        <w:rPr>
          <w:rFonts w:ascii="Times New Roman" w:eastAsia="Times New Roman" w:hAnsi="Times New Roman" w:cs="Times New Roman"/>
          <w:bCs/>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bCs/>
          <w:sz w:val="20"/>
          <w:szCs w:val="20"/>
        </w:rPr>
      </w:pPr>
    </w:p>
    <w:p w:rsidR="00B87A6F" w:rsidRPr="00B87A6F" w:rsidRDefault="00B87A6F" w:rsidP="00B87A6F">
      <w:pPr>
        <w:shd w:val="clear" w:color="auto" w:fill="FFFFFF"/>
        <w:spacing w:line="240" w:lineRule="auto"/>
        <w:jc w:val="right"/>
        <w:rPr>
          <w:rFonts w:ascii="Times New Roman" w:eastAsia="Times New Roman" w:hAnsi="Times New Roman" w:cs="Times New Roman"/>
          <w:bCs/>
          <w:sz w:val="20"/>
          <w:szCs w:val="20"/>
        </w:rPr>
      </w:pPr>
    </w:p>
    <w:p w:rsidR="00B87A6F" w:rsidRPr="00B87A6F" w:rsidRDefault="00B87A6F" w:rsidP="00B87A6F">
      <w:pPr>
        <w:shd w:val="clear" w:color="auto" w:fill="FFFFFF"/>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B87A6F">
        <w:rPr>
          <w:rFonts w:ascii="Times New Roman" w:eastAsia="Times New Roman" w:hAnsi="Times New Roman" w:cs="Times New Roman"/>
          <w:bCs/>
          <w:sz w:val="20"/>
          <w:szCs w:val="20"/>
        </w:rPr>
        <w:t xml:space="preserve"> «Приложение № 4</w:t>
      </w:r>
    </w:p>
    <w:p w:rsidR="00B87A6F" w:rsidRPr="00B87A6F" w:rsidRDefault="00B87A6F" w:rsidP="00B87A6F">
      <w:pPr>
        <w:shd w:val="clear" w:color="auto" w:fill="FFFFFF"/>
        <w:spacing w:line="240" w:lineRule="exact"/>
        <w:ind w:left="1021" w:firstLine="4372"/>
        <w:jc w:val="right"/>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z w:val="20"/>
          <w:szCs w:val="20"/>
        </w:rPr>
        <w:t>к решению Совета депутатов</w:t>
      </w:r>
    </w:p>
    <w:p w:rsidR="00B87A6F" w:rsidRPr="00B87A6F" w:rsidRDefault="00B87A6F" w:rsidP="00B87A6F">
      <w:pPr>
        <w:shd w:val="clear" w:color="auto" w:fill="FFFFFF"/>
        <w:spacing w:line="240" w:lineRule="exact"/>
        <w:ind w:left="1021"/>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B87A6F">
        <w:rPr>
          <w:rFonts w:ascii="Times New Roman" w:eastAsia="Times New Roman" w:hAnsi="Times New Roman" w:cs="Times New Roman"/>
          <w:color w:val="000000"/>
          <w:spacing w:val="1"/>
          <w:sz w:val="20"/>
          <w:szCs w:val="20"/>
        </w:rPr>
        <w:t xml:space="preserve"> сельского поселения </w:t>
      </w:r>
    </w:p>
    <w:p w:rsidR="00B87A6F" w:rsidRPr="00B87A6F" w:rsidRDefault="00B87A6F" w:rsidP="00B87A6F">
      <w:pPr>
        <w:shd w:val="clear" w:color="auto" w:fill="FFFFFF"/>
        <w:spacing w:line="240" w:lineRule="exact"/>
        <w:ind w:left="1021"/>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B87A6F">
        <w:rPr>
          <w:rFonts w:ascii="Times New Roman" w:eastAsia="Times New Roman" w:hAnsi="Times New Roman" w:cs="Times New Roman"/>
          <w:color w:val="000000"/>
          <w:spacing w:val="1"/>
          <w:sz w:val="20"/>
          <w:szCs w:val="20"/>
        </w:rPr>
        <w:t xml:space="preserve">   «Село Маяк»</w:t>
      </w:r>
    </w:p>
    <w:p w:rsidR="00B87A6F" w:rsidRPr="00B87A6F" w:rsidRDefault="00B87A6F" w:rsidP="00B87A6F">
      <w:pPr>
        <w:tabs>
          <w:tab w:val="left" w:pos="3960"/>
          <w:tab w:val="left" w:pos="5760"/>
        </w:tabs>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B87A6F">
        <w:rPr>
          <w:rFonts w:ascii="Times New Roman" w:eastAsia="Times New Roman" w:hAnsi="Times New Roman" w:cs="Times New Roman"/>
          <w:color w:val="000000"/>
          <w:spacing w:val="1"/>
          <w:sz w:val="20"/>
          <w:szCs w:val="20"/>
        </w:rPr>
        <w:t xml:space="preserve">  от 25.12.2015 года № 65</w:t>
      </w:r>
    </w:p>
    <w:p w:rsidR="00B87A6F" w:rsidRPr="00B87A6F" w:rsidRDefault="00B87A6F" w:rsidP="00B87A6F">
      <w:pPr>
        <w:shd w:val="clear" w:color="auto" w:fill="FFFFFF" w:themeFill="background1"/>
        <w:spacing w:line="240" w:lineRule="exact"/>
        <w:rPr>
          <w:rFonts w:ascii="Times New Roman" w:eastAsia="Times New Roman" w:hAnsi="Times New Roman" w:cs="Times New Roman"/>
          <w:b/>
          <w:color w:val="000000"/>
          <w:sz w:val="20"/>
          <w:szCs w:val="20"/>
        </w:rPr>
      </w:pPr>
    </w:p>
    <w:p w:rsidR="00B87A6F" w:rsidRPr="00B87A6F" w:rsidRDefault="00B87A6F" w:rsidP="00B87A6F">
      <w:pPr>
        <w:shd w:val="clear" w:color="auto" w:fill="FFFFFF" w:themeFill="background1"/>
        <w:spacing w:line="240" w:lineRule="exact"/>
        <w:rPr>
          <w:rFonts w:ascii="Times New Roman" w:eastAsia="Times New Roman" w:hAnsi="Times New Roman" w:cs="Times New Roman"/>
          <w:b/>
          <w:sz w:val="20"/>
          <w:szCs w:val="20"/>
        </w:rPr>
      </w:pPr>
      <w:r w:rsidRPr="00B87A6F">
        <w:rPr>
          <w:rFonts w:ascii="Times New Roman" w:eastAsia="Times New Roman" w:hAnsi="Times New Roman" w:cs="Times New Roman"/>
          <w:b/>
          <w:color w:val="000000"/>
          <w:sz w:val="20"/>
          <w:szCs w:val="20"/>
        </w:rPr>
        <w:t xml:space="preserve">Ведомственная </w:t>
      </w:r>
      <w:hyperlink r:id="rId12" w:history="1">
        <w:r w:rsidRPr="00B87A6F">
          <w:rPr>
            <w:rFonts w:ascii="Times New Roman" w:eastAsia="Times New Roman" w:hAnsi="Times New Roman" w:cs="Times New Roman"/>
            <w:b/>
            <w:color w:val="000000"/>
            <w:sz w:val="20"/>
            <w:szCs w:val="20"/>
          </w:rPr>
          <w:t>структура</w:t>
        </w:r>
      </w:hyperlink>
      <w:r w:rsidRPr="00B87A6F">
        <w:rPr>
          <w:rFonts w:ascii="Times New Roman" w:eastAsia="Times New Roman" w:hAnsi="Times New Roman" w:cs="Times New Roman"/>
          <w:b/>
          <w:color w:val="000000"/>
          <w:sz w:val="20"/>
          <w:szCs w:val="20"/>
        </w:rPr>
        <w:t xml:space="preserve"> расходов бюджета сельского поселения на 2016 год</w:t>
      </w:r>
    </w:p>
    <w:p w:rsidR="00B87A6F" w:rsidRPr="00B87A6F" w:rsidRDefault="00B87A6F" w:rsidP="00B87A6F">
      <w:pPr>
        <w:spacing w:line="240" w:lineRule="auto"/>
        <w:rPr>
          <w:rFonts w:ascii="Times New Roman" w:eastAsia="Times New Roman" w:hAnsi="Times New Roman" w:cs="Times New Roman"/>
          <w:sz w:val="20"/>
          <w:szCs w:val="20"/>
        </w:rPr>
      </w:pPr>
    </w:p>
    <w:p w:rsidR="00B87A6F" w:rsidRPr="00B87A6F" w:rsidRDefault="00B87A6F" w:rsidP="00B87A6F">
      <w:pPr>
        <w:spacing w:line="240" w:lineRule="auto"/>
        <w:jc w:val="right"/>
        <w:rPr>
          <w:rFonts w:ascii="Times New Roman" w:eastAsia="Times New Roman" w:hAnsi="Times New Roman" w:cs="Times New Roman"/>
          <w:b/>
          <w:sz w:val="20"/>
          <w:szCs w:val="20"/>
        </w:rPr>
      </w:pPr>
      <w:r w:rsidRPr="00B87A6F">
        <w:rPr>
          <w:rFonts w:ascii="Times New Roman" w:eastAsia="Times New Roman" w:hAnsi="Times New Roman" w:cs="Times New Roman"/>
          <w:sz w:val="20"/>
          <w:szCs w:val="20"/>
        </w:rPr>
        <w:t>(тыс.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7"/>
        <w:gridCol w:w="15"/>
        <w:gridCol w:w="1102"/>
        <w:gridCol w:w="708"/>
        <w:gridCol w:w="851"/>
        <w:gridCol w:w="1701"/>
        <w:gridCol w:w="992"/>
        <w:gridCol w:w="1276"/>
      </w:tblGrid>
      <w:tr w:rsidR="00B87A6F" w:rsidRPr="00B87A6F" w:rsidTr="008952E2">
        <w:trPr>
          <w:trHeight w:val="625"/>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Наименование показателя</w:t>
            </w:r>
          </w:p>
        </w:tc>
        <w:tc>
          <w:tcPr>
            <w:tcW w:w="1102"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Глава</w:t>
            </w:r>
          </w:p>
        </w:tc>
        <w:tc>
          <w:tcPr>
            <w:tcW w:w="708"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Рз</w:t>
            </w:r>
          </w:p>
        </w:tc>
        <w:tc>
          <w:tcPr>
            <w:tcW w:w="85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ПР</w:t>
            </w:r>
          </w:p>
        </w:tc>
        <w:tc>
          <w:tcPr>
            <w:tcW w:w="170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ЦСР</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Вр</w:t>
            </w:r>
          </w:p>
        </w:tc>
        <w:tc>
          <w:tcPr>
            <w:tcW w:w="1276"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Сумма</w:t>
            </w:r>
          </w:p>
        </w:tc>
      </w:tr>
      <w:tr w:rsidR="00B87A6F" w:rsidRPr="00B87A6F" w:rsidTr="008952E2">
        <w:trPr>
          <w:trHeight w:val="375"/>
        </w:trPr>
        <w:tc>
          <w:tcPr>
            <w:tcW w:w="3435" w:type="dxa"/>
            <w:gridSpan w:val="3"/>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2</w:t>
            </w:r>
          </w:p>
        </w:tc>
        <w:tc>
          <w:tcPr>
            <w:tcW w:w="708"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3</w:t>
            </w:r>
          </w:p>
        </w:tc>
        <w:tc>
          <w:tcPr>
            <w:tcW w:w="85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4</w:t>
            </w:r>
          </w:p>
        </w:tc>
        <w:tc>
          <w:tcPr>
            <w:tcW w:w="170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w:t>
            </w:r>
          </w:p>
        </w:tc>
        <w:tc>
          <w:tcPr>
            <w:tcW w:w="1276"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7</w:t>
            </w:r>
          </w:p>
        </w:tc>
      </w:tr>
      <w:tr w:rsidR="00B87A6F" w:rsidRPr="00B87A6F" w:rsidTr="008952E2">
        <w:trPr>
          <w:trHeight w:val="375"/>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819</w:t>
            </w:r>
          </w:p>
        </w:tc>
        <w:tc>
          <w:tcPr>
            <w:tcW w:w="708"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w:t>
            </w:r>
          </w:p>
        </w:tc>
        <w:tc>
          <w:tcPr>
            <w:tcW w:w="85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w:t>
            </w:r>
          </w:p>
        </w:tc>
        <w:tc>
          <w:tcPr>
            <w:tcW w:w="1701"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00 0 00 00000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000</w:t>
            </w:r>
          </w:p>
        </w:tc>
        <w:tc>
          <w:tcPr>
            <w:tcW w:w="1276" w:type="dxa"/>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5930,74</w:t>
            </w:r>
          </w:p>
        </w:tc>
      </w:tr>
      <w:tr w:rsidR="00B87A6F" w:rsidRPr="00B87A6F" w:rsidTr="008952E2">
        <w:trPr>
          <w:trHeight w:val="512"/>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Общегосударственные вопросы</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bCs/>
                <w:iCs/>
                <w:sz w:val="20"/>
                <w:szCs w:val="20"/>
              </w:rPr>
            </w:pPr>
            <w:r w:rsidRPr="00B87A6F">
              <w:rPr>
                <w:rFonts w:ascii="Times New Roman" w:eastAsia="Times New Roman" w:hAnsi="Times New Roman" w:cs="Times New Roman"/>
                <w:b/>
                <w:bCs/>
                <w:iCs/>
                <w:sz w:val="20"/>
                <w:szCs w:val="20"/>
              </w:rPr>
              <w:t>3081,70</w:t>
            </w:r>
          </w:p>
        </w:tc>
      </w:tr>
      <w:tr w:rsidR="00B87A6F" w:rsidRPr="00B87A6F" w:rsidTr="008952E2">
        <w:trPr>
          <w:trHeight w:val="904"/>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875,11</w:t>
            </w:r>
          </w:p>
        </w:tc>
      </w:tr>
      <w:tr w:rsidR="00B87A6F" w:rsidRPr="00B87A6F" w:rsidTr="008952E2">
        <w:trPr>
          <w:trHeight w:val="904"/>
        </w:trPr>
        <w:tc>
          <w:tcPr>
            <w:tcW w:w="3435" w:type="dxa"/>
            <w:gridSpan w:val="3"/>
            <w:vAlign w:val="center"/>
          </w:tcPr>
          <w:p w:rsidR="00B87A6F" w:rsidRPr="00B87A6F" w:rsidRDefault="00B87A6F" w:rsidP="008952E2">
            <w:pPr>
              <w:spacing w:line="240" w:lineRule="auto"/>
              <w:rPr>
                <w:rStyle w:val="211pt"/>
                <w:rFonts w:eastAsiaTheme="minorHAnsi"/>
                <w:sz w:val="20"/>
                <w:szCs w:val="20"/>
              </w:rPr>
            </w:pPr>
            <w:r w:rsidRPr="00B87A6F">
              <w:rPr>
                <w:rStyle w:val="211pt"/>
                <w:rFonts w:eastAsiaTheme="minorHAnsi"/>
                <w:sz w:val="20"/>
                <w:szCs w:val="20"/>
              </w:rPr>
              <w:t>Глава муниципального образования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904"/>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904"/>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1056"/>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71 3 00 00110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875,11</w:t>
            </w:r>
          </w:p>
        </w:tc>
      </w:tr>
      <w:tr w:rsidR="00B87A6F" w:rsidRPr="00B87A6F" w:rsidTr="008952E2">
        <w:trPr>
          <w:trHeight w:val="760"/>
        </w:trPr>
        <w:tc>
          <w:tcPr>
            <w:tcW w:w="3435" w:type="dxa"/>
            <w:gridSpan w:val="3"/>
            <w:shd w:val="clear" w:color="auto" w:fill="auto"/>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04</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color w:val="000000" w:themeColor="text1"/>
                <w:sz w:val="20"/>
                <w:szCs w:val="20"/>
              </w:rPr>
            </w:pPr>
            <w:r w:rsidRPr="00B87A6F">
              <w:rPr>
                <w:rFonts w:ascii="Times New Roman" w:eastAsia="Times New Roman" w:hAnsi="Times New Roman" w:cs="Times New Roman"/>
                <w:b/>
                <w:iCs/>
                <w:color w:val="000000" w:themeColor="text1"/>
                <w:sz w:val="20"/>
                <w:szCs w:val="20"/>
              </w:rPr>
              <w:t>2042,90</w:t>
            </w:r>
          </w:p>
        </w:tc>
      </w:tr>
      <w:tr w:rsidR="00B87A6F" w:rsidRPr="00B87A6F" w:rsidTr="008952E2">
        <w:trPr>
          <w:trHeight w:val="749"/>
        </w:trPr>
        <w:tc>
          <w:tcPr>
            <w:tcW w:w="3435" w:type="dxa"/>
            <w:gridSpan w:val="3"/>
            <w:shd w:val="clear" w:color="auto" w:fill="auto"/>
            <w:vAlign w:val="center"/>
          </w:tcPr>
          <w:p w:rsidR="00B87A6F" w:rsidRPr="00B87A6F" w:rsidRDefault="00B87A6F" w:rsidP="008952E2">
            <w:pPr>
              <w:spacing w:line="240" w:lineRule="auto"/>
              <w:rPr>
                <w:rFonts w:ascii="Times New Roman" w:hAnsi="Times New Roman" w:cs="Times New Roman"/>
                <w:color w:val="000000"/>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110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74 2 00 00000</w:t>
            </w:r>
          </w:p>
        </w:tc>
        <w:tc>
          <w:tcPr>
            <w:tcW w:w="99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2042,90</w:t>
            </w:r>
          </w:p>
        </w:tc>
      </w:tr>
      <w:tr w:rsidR="00B87A6F" w:rsidRPr="00B87A6F" w:rsidTr="008952E2">
        <w:trPr>
          <w:trHeight w:val="578"/>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74 2 00 00120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842"/>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74 2 00 00120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778"/>
        </w:trPr>
        <w:tc>
          <w:tcPr>
            <w:tcW w:w="3435" w:type="dxa"/>
            <w:gridSpan w:val="3"/>
            <w:shd w:val="clear" w:color="auto" w:fill="auto"/>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110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shd w:val="clear" w:color="auto" w:fill="auto"/>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01</w:t>
            </w:r>
          </w:p>
        </w:tc>
        <w:tc>
          <w:tcPr>
            <w:tcW w:w="851" w:type="dxa"/>
            <w:shd w:val="clear" w:color="auto" w:fill="auto"/>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04</w:t>
            </w:r>
          </w:p>
        </w:tc>
        <w:tc>
          <w:tcPr>
            <w:tcW w:w="1701" w:type="dxa"/>
            <w:shd w:val="clear" w:color="auto" w:fill="auto"/>
            <w:noWrap/>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B87A6F">
              <w:rPr>
                <w:rFonts w:ascii="Times New Roman" w:eastAsia="Times New Roman" w:hAnsi="Times New Roman" w:cs="Times New Roman"/>
                <w:color w:val="000000"/>
                <w:sz w:val="20"/>
                <w:szCs w:val="20"/>
              </w:rPr>
              <w:t>74 2 00 00120</w:t>
            </w:r>
          </w:p>
        </w:tc>
        <w:tc>
          <w:tcPr>
            <w:tcW w:w="992" w:type="dxa"/>
            <w:shd w:val="clear" w:color="auto" w:fill="auto"/>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lang w:val="en-US"/>
              </w:rPr>
            </w:pPr>
            <w:r w:rsidRPr="00B87A6F">
              <w:rPr>
                <w:rFonts w:ascii="Times New Roman" w:eastAsia="Times New Roman" w:hAnsi="Times New Roman" w:cs="Times New Roman"/>
                <w:color w:val="000000"/>
                <w:sz w:val="20"/>
                <w:szCs w:val="20"/>
              </w:rPr>
              <w:t>120</w:t>
            </w:r>
          </w:p>
        </w:tc>
        <w:tc>
          <w:tcPr>
            <w:tcW w:w="1276" w:type="dxa"/>
            <w:shd w:val="clear" w:color="auto" w:fill="auto"/>
            <w:noWrap/>
            <w:vAlign w:val="center"/>
          </w:tcPr>
          <w:p w:rsidR="00B87A6F" w:rsidRPr="00B87A6F" w:rsidRDefault="00B87A6F" w:rsidP="008952E2">
            <w:pPr>
              <w:spacing w:line="240" w:lineRule="auto"/>
              <w:rPr>
                <w:rFonts w:ascii="Times New Roman" w:eastAsia="Times New Roman" w:hAnsi="Times New Roman" w:cs="Times New Roman"/>
                <w:sz w:val="20"/>
                <w:szCs w:val="20"/>
              </w:rPr>
            </w:pPr>
          </w:p>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1410,54</w:t>
            </w:r>
          </w:p>
        </w:tc>
      </w:tr>
      <w:tr w:rsidR="00B87A6F" w:rsidRPr="00B87A6F" w:rsidTr="008952E2">
        <w:trPr>
          <w:trHeight w:val="835"/>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Расходы на в</w:t>
            </w:r>
            <w:r w:rsidRPr="00B87A6F">
              <w:rPr>
                <w:rFonts w:ascii="Times New Roman" w:hAnsi="Times New Roman" w:cs="Times New Roman"/>
                <w:color w:val="000000"/>
                <w:sz w:val="20"/>
                <w:szCs w:val="20"/>
              </w:rPr>
              <w:t>ыполнение  функций органов  местного самоуправления</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630,16</w:t>
            </w:r>
          </w:p>
        </w:tc>
      </w:tr>
      <w:tr w:rsidR="00B87A6F" w:rsidRPr="00B87A6F" w:rsidTr="008952E2">
        <w:trPr>
          <w:trHeight w:val="1039"/>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596,31</w:t>
            </w:r>
          </w:p>
        </w:tc>
      </w:tr>
      <w:tr w:rsidR="00B87A6F" w:rsidRPr="00B87A6F" w:rsidTr="008952E2">
        <w:trPr>
          <w:trHeight w:val="407"/>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Иные закупки товаров, работ и услуг для обеспечения </w:t>
            </w:r>
            <w:r w:rsidRPr="00B87A6F">
              <w:rPr>
                <w:rFonts w:ascii="Times New Roman" w:eastAsia="Times New Roman" w:hAnsi="Times New Roman" w:cs="Times New Roman"/>
                <w:sz w:val="20"/>
                <w:szCs w:val="20"/>
              </w:rPr>
              <w:t xml:space="preserve">(муниципальных) </w:t>
            </w:r>
            <w:r w:rsidRPr="00B87A6F">
              <w:rPr>
                <w:rFonts w:ascii="Times New Roman" w:eastAsia="Times New Roman" w:hAnsi="Times New Roman" w:cs="Times New Roman"/>
                <w:iCs/>
                <w:sz w:val="20"/>
                <w:szCs w:val="20"/>
              </w:rPr>
              <w:t>государственных нужд</w:t>
            </w:r>
          </w:p>
        </w:tc>
        <w:tc>
          <w:tcPr>
            <w:tcW w:w="1102" w:type="dxa"/>
            <w:vAlign w:val="center"/>
          </w:tcPr>
          <w:p w:rsidR="00B87A6F" w:rsidRPr="00B87A6F" w:rsidRDefault="00B87A6F" w:rsidP="008952E2">
            <w:pPr>
              <w:pStyle w:val="ConsPlusNormal"/>
              <w:ind w:firstLine="0"/>
              <w:jc w:val="center"/>
              <w:rPr>
                <w:rFonts w:ascii="Times New Roman" w:hAnsi="Times New Roman" w:cs="Times New Roman"/>
              </w:rPr>
            </w:pPr>
            <w:r w:rsidRPr="00B87A6F">
              <w:rPr>
                <w:rFonts w:ascii="Times New Roman" w:hAnsi="Times New Roman" w:cs="Times New Roman"/>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596,31</w:t>
            </w:r>
          </w:p>
        </w:tc>
      </w:tr>
      <w:tr w:rsidR="00B87A6F" w:rsidRPr="00B87A6F" w:rsidTr="008952E2">
        <w:trPr>
          <w:trHeight w:val="710"/>
        </w:trPr>
        <w:tc>
          <w:tcPr>
            <w:tcW w:w="3435" w:type="dxa"/>
            <w:gridSpan w:val="3"/>
          </w:tcPr>
          <w:p w:rsidR="00B87A6F" w:rsidRPr="00B87A6F" w:rsidRDefault="00B87A6F" w:rsidP="008952E2">
            <w:pPr>
              <w:pStyle w:val="ConsPlusNormal"/>
              <w:ind w:firstLine="0"/>
              <w:rPr>
                <w:rFonts w:ascii="Times New Roman" w:hAnsi="Times New Roman" w:cs="Times New Roman"/>
              </w:rPr>
            </w:pPr>
            <w:r w:rsidRPr="00B87A6F">
              <w:rPr>
                <w:rFonts w:ascii="Times New Roman" w:hAnsi="Times New Roman" w:cs="Times New Roman"/>
              </w:rPr>
              <w:t>Иные бюджетные ассигнования</w:t>
            </w:r>
          </w:p>
        </w:tc>
        <w:tc>
          <w:tcPr>
            <w:tcW w:w="1102" w:type="dxa"/>
          </w:tcPr>
          <w:p w:rsidR="00B87A6F" w:rsidRPr="00B87A6F" w:rsidRDefault="00B87A6F" w:rsidP="008952E2">
            <w:pPr>
              <w:spacing w:line="240" w:lineRule="auto"/>
              <w:jc w:val="center"/>
              <w:rPr>
                <w:rFonts w:ascii="Times New Roman" w:eastAsia="Times New Roman" w:hAnsi="Times New Roman" w:cs="Times New Roman"/>
                <w:iCs/>
                <w:sz w:val="20"/>
                <w:szCs w:val="20"/>
              </w:rPr>
            </w:pPr>
          </w:p>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33,85</w:t>
            </w:r>
          </w:p>
        </w:tc>
      </w:tr>
      <w:tr w:rsidR="00B87A6F" w:rsidRPr="00B87A6F" w:rsidTr="008952E2">
        <w:trPr>
          <w:trHeight w:val="822"/>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Уплата налогов, сборов и иных платежей </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850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33,85</w:t>
            </w:r>
          </w:p>
        </w:tc>
      </w:tr>
      <w:tr w:rsidR="00B87A6F" w:rsidRPr="00B87A6F" w:rsidTr="008952E2">
        <w:trPr>
          <w:trHeight w:val="604"/>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color w:val="000000"/>
                <w:sz w:val="20"/>
                <w:szCs w:val="20"/>
              </w:rPr>
            </w:pPr>
            <w:r w:rsidRPr="00B87A6F">
              <w:rPr>
                <w:rFonts w:ascii="Times New Roman" w:eastAsia="Times New Roman" w:hAnsi="Times New Roman" w:cs="Times New Roman"/>
                <w:iCs/>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2,20</w:t>
            </w:r>
          </w:p>
        </w:tc>
      </w:tr>
      <w:tr w:rsidR="00B87A6F" w:rsidRPr="00B87A6F" w:rsidTr="008952E2">
        <w:trPr>
          <w:trHeight w:val="698"/>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iCs/>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2,20</w:t>
            </w:r>
          </w:p>
        </w:tc>
      </w:tr>
      <w:tr w:rsidR="00B87A6F" w:rsidRPr="00B87A6F" w:rsidTr="008952E2">
        <w:trPr>
          <w:trHeight w:val="1039"/>
        </w:trPr>
        <w:tc>
          <w:tcPr>
            <w:tcW w:w="3435" w:type="dxa"/>
            <w:gridSpan w:val="3"/>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02" w:type="dxa"/>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0П320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lang w:val="en-US"/>
              </w:rPr>
              <w:t>2</w:t>
            </w:r>
            <w:r w:rsidRPr="00B87A6F">
              <w:rPr>
                <w:rFonts w:ascii="Times New Roman" w:eastAsia="Times New Roman" w:hAnsi="Times New Roman" w:cs="Times New Roman"/>
                <w:iCs/>
                <w:sz w:val="20"/>
                <w:szCs w:val="20"/>
              </w:rPr>
              <w:t>,</w:t>
            </w:r>
            <w:r w:rsidRPr="00B87A6F">
              <w:rPr>
                <w:rFonts w:ascii="Times New Roman" w:eastAsia="Times New Roman" w:hAnsi="Times New Roman" w:cs="Times New Roman"/>
                <w:iCs/>
                <w:sz w:val="20"/>
                <w:szCs w:val="20"/>
                <w:lang w:val="en-US"/>
              </w:rPr>
              <w:t>2</w:t>
            </w:r>
            <w:r w:rsidRPr="00B87A6F">
              <w:rPr>
                <w:rFonts w:ascii="Times New Roman" w:eastAsia="Times New Roman" w:hAnsi="Times New Roman" w:cs="Times New Roman"/>
                <w:iCs/>
                <w:sz w:val="20"/>
                <w:szCs w:val="20"/>
              </w:rPr>
              <w:t>0</w:t>
            </w:r>
          </w:p>
        </w:tc>
      </w:tr>
      <w:tr w:rsidR="00B87A6F" w:rsidRPr="00B87A6F" w:rsidTr="008952E2">
        <w:trPr>
          <w:trHeight w:val="736"/>
        </w:trPr>
        <w:tc>
          <w:tcPr>
            <w:tcW w:w="3435" w:type="dxa"/>
            <w:gridSpan w:val="3"/>
            <w:shd w:val="clear" w:color="auto" w:fill="auto"/>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02" w:type="dxa"/>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01</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06</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lang w:val="en-US"/>
              </w:rPr>
              <w:t>2</w:t>
            </w:r>
            <w:r w:rsidRPr="00B87A6F">
              <w:rPr>
                <w:rFonts w:ascii="Times New Roman" w:eastAsia="Times New Roman" w:hAnsi="Times New Roman" w:cs="Times New Roman"/>
                <w:b/>
                <w:iCs/>
                <w:sz w:val="20"/>
                <w:szCs w:val="20"/>
              </w:rPr>
              <w:t>,34</w:t>
            </w:r>
          </w:p>
        </w:tc>
      </w:tr>
      <w:tr w:rsidR="00B87A6F" w:rsidRPr="00B87A6F" w:rsidTr="008952E2">
        <w:trPr>
          <w:trHeight w:val="839"/>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604"/>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iCs/>
                <w:color w:val="000000"/>
                <w:sz w:val="20"/>
                <w:szCs w:val="20"/>
              </w:rPr>
            </w:pPr>
            <w:r w:rsidRPr="00B87A6F">
              <w:rPr>
                <w:rFonts w:ascii="Times New Roman" w:eastAsia="Times New Roman" w:hAnsi="Times New Roman" w:cs="Times New Roman"/>
                <w:iCs/>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698"/>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color w:val="000000"/>
                <w:sz w:val="20"/>
                <w:szCs w:val="20"/>
              </w:rPr>
            </w:pPr>
            <w:r w:rsidRPr="00B87A6F">
              <w:rPr>
                <w:rFonts w:ascii="Times New Roman" w:hAnsi="Times New Roman" w:cs="Times New Roman"/>
                <w:sz w:val="20"/>
                <w:szCs w:val="20"/>
              </w:rPr>
              <w:t>Межбюджетные трансферты</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567"/>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Иные межбюджетные трансферты</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06</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74 2 00 00140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540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2,34</w:t>
            </w:r>
          </w:p>
        </w:tc>
      </w:tr>
      <w:tr w:rsidR="00B87A6F" w:rsidRPr="00B87A6F" w:rsidTr="008952E2">
        <w:trPr>
          <w:trHeight w:val="719"/>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Другие общегосударственные вопросы</w:t>
            </w:r>
          </w:p>
        </w:tc>
        <w:tc>
          <w:tcPr>
            <w:tcW w:w="1117" w:type="dxa"/>
            <w:gridSpan w:val="2"/>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iCs/>
                <w:sz w:val="20"/>
                <w:szCs w:val="20"/>
              </w:rPr>
            </w:pPr>
            <w:r w:rsidRPr="00B87A6F">
              <w:rPr>
                <w:rFonts w:ascii="Times New Roman" w:eastAsia="Times New Roman" w:hAnsi="Times New Roman" w:cs="Times New Roman"/>
                <w:b/>
                <w:iCs/>
                <w:sz w:val="20"/>
                <w:szCs w:val="20"/>
              </w:rPr>
              <w:t>161,35</w:t>
            </w:r>
          </w:p>
        </w:tc>
      </w:tr>
      <w:tr w:rsidR="00B87A6F" w:rsidRPr="00B87A6F" w:rsidTr="008952E2">
        <w:trPr>
          <w:trHeight w:val="420"/>
        </w:trPr>
        <w:tc>
          <w:tcPr>
            <w:tcW w:w="3420" w:type="dxa"/>
            <w:gridSpan w:val="2"/>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20"/>
        </w:trPr>
        <w:tc>
          <w:tcPr>
            <w:tcW w:w="3420" w:type="dxa"/>
            <w:gridSpan w:val="2"/>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 непрограммные расходы органов местного самоуправления</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20"/>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00 00090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20"/>
        </w:trPr>
        <w:tc>
          <w:tcPr>
            <w:tcW w:w="3420" w:type="dxa"/>
            <w:gridSpan w:val="2"/>
          </w:tcPr>
          <w:p w:rsidR="00B87A6F" w:rsidRPr="00B87A6F" w:rsidRDefault="00B87A6F" w:rsidP="008952E2">
            <w:pPr>
              <w:pStyle w:val="ConsPlusNormal"/>
              <w:ind w:firstLine="0"/>
              <w:rPr>
                <w:rFonts w:ascii="Times New Roman" w:hAnsi="Times New Roman" w:cs="Times New Roman"/>
              </w:rPr>
            </w:pPr>
            <w:r w:rsidRPr="00B87A6F">
              <w:rPr>
                <w:rFonts w:ascii="Times New Roman" w:hAnsi="Times New Roman" w:cs="Times New Roman"/>
              </w:rPr>
              <w:t>Закупка товаров, работ и услуг для государственных (муниципальных) нужд</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0</w:t>
            </w:r>
            <w:r w:rsidRPr="00B87A6F">
              <w:rPr>
                <w:rFonts w:ascii="Times New Roman" w:eastAsia="Times New Roman" w:hAnsi="Times New Roman" w:cs="Times New Roman"/>
                <w:iCs/>
                <w:sz w:val="20"/>
                <w:szCs w:val="20"/>
              </w:rPr>
              <w:t>0 00090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20"/>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01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 xml:space="preserve">89 9 </w:t>
            </w:r>
            <w:r w:rsidRPr="00B87A6F">
              <w:rPr>
                <w:rFonts w:ascii="Times New Roman" w:eastAsia="Times New Roman" w:hAnsi="Times New Roman" w:cs="Times New Roman"/>
                <w:iCs/>
                <w:sz w:val="20"/>
                <w:szCs w:val="20"/>
                <w:shd w:val="clear" w:color="auto" w:fill="FFFFFF" w:themeFill="background1"/>
              </w:rPr>
              <w:t xml:space="preserve">00 </w:t>
            </w:r>
            <w:r w:rsidRPr="00B87A6F">
              <w:rPr>
                <w:rFonts w:ascii="Times New Roman" w:eastAsia="Times New Roman" w:hAnsi="Times New Roman" w:cs="Times New Roman"/>
                <w:iCs/>
                <w:sz w:val="20"/>
                <w:szCs w:val="20"/>
              </w:rPr>
              <w:t>00090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240</w:t>
            </w:r>
          </w:p>
        </w:tc>
        <w:tc>
          <w:tcPr>
            <w:tcW w:w="1276"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161,35</w:t>
            </w:r>
          </w:p>
        </w:tc>
      </w:tr>
      <w:tr w:rsidR="00B87A6F" w:rsidRPr="00B87A6F" w:rsidTr="008952E2">
        <w:trPr>
          <w:trHeight w:val="409"/>
        </w:trPr>
        <w:tc>
          <w:tcPr>
            <w:tcW w:w="3420" w:type="dxa"/>
            <w:gridSpan w:val="2"/>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Национальная оборона</w:t>
            </w:r>
          </w:p>
        </w:tc>
        <w:tc>
          <w:tcPr>
            <w:tcW w:w="1117" w:type="dxa"/>
            <w:gridSpan w:val="2"/>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02</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rPr>
              <w:t>00 0 00 00</w:t>
            </w:r>
            <w:r w:rsidRPr="00B87A6F">
              <w:rPr>
                <w:rFonts w:ascii="Times New Roman" w:eastAsia="Times New Roman" w:hAnsi="Times New Roman" w:cs="Times New Roman"/>
                <w:b/>
                <w:bCs/>
                <w:sz w:val="20"/>
                <w:szCs w:val="20"/>
                <w:lang w:val="en-US"/>
              </w:rPr>
              <w:t>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177,85</w:t>
            </w:r>
          </w:p>
        </w:tc>
      </w:tr>
      <w:tr w:rsidR="00B87A6F" w:rsidRPr="00B87A6F" w:rsidTr="008952E2">
        <w:trPr>
          <w:trHeight w:val="557"/>
        </w:trPr>
        <w:tc>
          <w:tcPr>
            <w:tcW w:w="3403" w:type="dxa"/>
            <w:shd w:val="clear" w:color="auto" w:fill="auto"/>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Мобилизационная и вневойсковая подготовка</w:t>
            </w:r>
          </w:p>
        </w:tc>
        <w:tc>
          <w:tcPr>
            <w:tcW w:w="1134" w:type="dxa"/>
            <w:gridSpan w:val="3"/>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02</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00</w:t>
            </w:r>
            <w:r w:rsidRPr="00B87A6F">
              <w:rPr>
                <w:rFonts w:ascii="Times New Roman" w:eastAsia="Times New Roman" w:hAnsi="Times New Roman" w:cs="Times New Roman"/>
                <w:b/>
                <w:bCs/>
                <w:sz w:val="20"/>
                <w:szCs w:val="20"/>
              </w:rPr>
              <w:t xml:space="preserve"> </w:t>
            </w:r>
            <w:r w:rsidRPr="00B87A6F">
              <w:rPr>
                <w:rFonts w:ascii="Times New Roman" w:eastAsia="Times New Roman" w:hAnsi="Times New Roman" w:cs="Times New Roman"/>
                <w:b/>
                <w:bCs/>
                <w:sz w:val="20"/>
                <w:szCs w:val="20"/>
                <w:lang w:val="en-US"/>
              </w:rPr>
              <w:t>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lang w:val="en-US"/>
              </w:rPr>
            </w:pPr>
            <w:r w:rsidRPr="00B87A6F">
              <w:rPr>
                <w:rFonts w:ascii="Times New Roman" w:eastAsia="Times New Roman" w:hAnsi="Times New Roman" w:cs="Times New Roman"/>
                <w:b/>
                <w:bCs/>
                <w:sz w:val="20"/>
                <w:szCs w:val="20"/>
                <w:lang w:val="en-US"/>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177,85</w:t>
            </w:r>
          </w:p>
        </w:tc>
      </w:tr>
      <w:tr w:rsidR="00B87A6F" w:rsidRPr="00B87A6F" w:rsidTr="008952E2">
        <w:trPr>
          <w:trHeight w:val="707"/>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color w:val="000000"/>
                <w:sz w:val="20"/>
                <w:szCs w:val="20"/>
              </w:rPr>
              <w:t>Аппарат администрации сельского поселения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lang w:val="en-US"/>
              </w:rPr>
            </w:pPr>
            <w:r w:rsidRPr="00B87A6F">
              <w:rPr>
                <w:rFonts w:ascii="Times New Roman" w:eastAsia="Times New Roman" w:hAnsi="Times New Roman" w:cs="Times New Roman"/>
                <w:bCs/>
                <w:sz w:val="20"/>
                <w:szCs w:val="20"/>
              </w:rPr>
              <w:t>74 2 00 00</w:t>
            </w:r>
            <w:r w:rsidRPr="00B87A6F">
              <w:rPr>
                <w:rFonts w:ascii="Times New Roman" w:eastAsia="Times New Roman" w:hAnsi="Times New Roman" w:cs="Times New Roman"/>
                <w:bCs/>
                <w:sz w:val="20"/>
                <w:szCs w:val="20"/>
                <w:lang w:val="en-US"/>
              </w:rPr>
              <w:t>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177,85</w:t>
            </w:r>
          </w:p>
        </w:tc>
      </w:tr>
      <w:tr w:rsidR="00B87A6F" w:rsidRPr="00B87A6F" w:rsidTr="008952E2">
        <w:trPr>
          <w:trHeight w:val="1112"/>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shd w:val="clear" w:color="auto" w:fill="FFFFFF" w:themeFill="background1"/>
              </w:rPr>
              <w:t xml:space="preserve"> Ре</w:t>
            </w:r>
            <w:r w:rsidRPr="00B87A6F">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B87A6F">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177,85</w:t>
            </w:r>
          </w:p>
        </w:tc>
      </w:tr>
      <w:tr w:rsidR="00B87A6F" w:rsidRPr="00B87A6F" w:rsidTr="008952E2">
        <w:trPr>
          <w:trHeight w:val="986"/>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vAlign w:val="center"/>
          </w:tcPr>
          <w:p w:rsidR="00B87A6F" w:rsidRPr="00B87A6F" w:rsidRDefault="00B87A6F" w:rsidP="008952E2">
            <w:pPr>
              <w:pStyle w:val="ConsPlusNormal"/>
              <w:ind w:firstLine="0"/>
              <w:jc w:val="center"/>
              <w:rPr>
                <w:rFonts w:ascii="Times New Roman" w:hAnsi="Times New Roman" w:cs="Times New Roman"/>
              </w:rPr>
            </w:pPr>
            <w:r w:rsidRPr="00B87A6F">
              <w:rPr>
                <w:rFonts w:ascii="Times New Roman" w:hAnsi="Times New Roman" w:cs="Times New Roman"/>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171,62</w:t>
            </w:r>
          </w:p>
        </w:tc>
      </w:tr>
      <w:tr w:rsidR="00B87A6F" w:rsidRPr="00B87A6F" w:rsidTr="008952E2">
        <w:trPr>
          <w:trHeight w:val="1107"/>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171,62</w:t>
            </w:r>
          </w:p>
        </w:tc>
      </w:tr>
      <w:tr w:rsidR="00B87A6F" w:rsidRPr="00B87A6F" w:rsidTr="008952E2">
        <w:trPr>
          <w:trHeight w:val="459"/>
        </w:trPr>
        <w:tc>
          <w:tcPr>
            <w:tcW w:w="3403" w:type="dxa"/>
            <w:shd w:val="clear" w:color="auto" w:fill="auto"/>
          </w:tcPr>
          <w:p w:rsidR="00B87A6F" w:rsidRPr="00B87A6F" w:rsidRDefault="00B87A6F" w:rsidP="008952E2">
            <w:pPr>
              <w:pStyle w:val="ConsPlusNormal"/>
              <w:ind w:firstLine="0"/>
              <w:rPr>
                <w:rFonts w:ascii="Times New Roman" w:hAnsi="Times New Roman" w:cs="Times New Roman"/>
              </w:rPr>
            </w:pPr>
            <w:r w:rsidRPr="00B87A6F">
              <w:rPr>
                <w:rFonts w:ascii="Times New Roman" w:hAnsi="Times New Roman" w:cs="Times New Roman"/>
              </w:rPr>
              <w:t xml:space="preserve">Закупка товаров, работ и услуг для государственных (муниципальных) </w:t>
            </w:r>
            <w:r w:rsidRPr="00B87A6F">
              <w:rPr>
                <w:rFonts w:ascii="Times New Roman" w:hAnsi="Times New Roman" w:cs="Times New Roman"/>
              </w:rPr>
              <w:lastRenderedPageBreak/>
              <w:t>нужд</w:t>
            </w:r>
          </w:p>
        </w:tc>
        <w:tc>
          <w:tcPr>
            <w:tcW w:w="1134" w:type="dxa"/>
            <w:gridSpan w:val="3"/>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lastRenderedPageBreak/>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02</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03</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6,23</w:t>
            </w:r>
          </w:p>
        </w:tc>
      </w:tr>
      <w:tr w:rsidR="00B87A6F" w:rsidRPr="00B87A6F" w:rsidTr="008952E2">
        <w:trPr>
          <w:trHeight w:val="459"/>
        </w:trPr>
        <w:tc>
          <w:tcPr>
            <w:tcW w:w="3403" w:type="dxa"/>
            <w:shd w:val="clear" w:color="auto" w:fill="auto"/>
            <w:vAlign w:val="center"/>
          </w:tcPr>
          <w:p w:rsidR="00B87A6F" w:rsidRPr="00B87A6F" w:rsidRDefault="00B87A6F" w:rsidP="008952E2">
            <w:pPr>
              <w:spacing w:line="240" w:lineRule="auto"/>
              <w:rPr>
                <w:rFonts w:ascii="Times New Roman" w:eastAsia="Times New Roman" w:hAnsi="Times New Roman" w:cs="Times New Roman"/>
                <w:iCs/>
                <w:sz w:val="20"/>
                <w:szCs w:val="20"/>
              </w:rPr>
            </w:pPr>
            <w:r w:rsidRPr="00B87A6F">
              <w:rPr>
                <w:rFonts w:ascii="Times New Roman" w:eastAsia="Times New Roman" w:hAnsi="Times New Roman" w:cs="Times New Roman"/>
                <w:sz w:val="20"/>
                <w:szCs w:val="20"/>
              </w:rPr>
              <w:lastRenderedPageBreak/>
              <w:t>Иные закупка товаров, работ и услуг для обеспечения государственных (муниципальных) нужд</w:t>
            </w:r>
          </w:p>
        </w:tc>
        <w:tc>
          <w:tcPr>
            <w:tcW w:w="1134" w:type="dxa"/>
            <w:gridSpan w:val="3"/>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02</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03</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74 2 00 51180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6,23</w:t>
            </w:r>
          </w:p>
        </w:tc>
      </w:tr>
      <w:tr w:rsidR="00B87A6F" w:rsidRPr="00B87A6F" w:rsidTr="008952E2">
        <w:trPr>
          <w:trHeight w:val="459"/>
        </w:trPr>
        <w:tc>
          <w:tcPr>
            <w:tcW w:w="3403" w:type="dxa"/>
            <w:shd w:val="clear" w:color="auto" w:fill="auto"/>
            <w:vAlign w:val="center"/>
          </w:tcPr>
          <w:p w:rsidR="00B87A6F" w:rsidRPr="00B87A6F" w:rsidRDefault="00B87A6F" w:rsidP="008952E2">
            <w:pPr>
              <w:pStyle w:val="ConsPlusNormal"/>
              <w:ind w:firstLine="0"/>
              <w:rPr>
                <w:rFonts w:ascii="Times New Roman" w:hAnsi="Times New Roman" w:cs="Times New Roman"/>
                <w:b/>
              </w:rPr>
            </w:pPr>
            <w:r w:rsidRPr="00B87A6F">
              <w:rPr>
                <w:rFonts w:ascii="Times New Roman" w:hAnsi="Times New Roman" w:cs="Times New Roman"/>
                <w:b/>
                <w:bCs/>
              </w:rPr>
              <w:t>Национальная безопасность и правоохранительная деятельность</w:t>
            </w:r>
          </w:p>
        </w:tc>
        <w:tc>
          <w:tcPr>
            <w:tcW w:w="1134" w:type="dxa"/>
            <w:gridSpan w:val="3"/>
            <w:shd w:val="clear" w:color="auto" w:fill="auto"/>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03</w:t>
            </w:r>
          </w:p>
        </w:tc>
        <w:tc>
          <w:tcPr>
            <w:tcW w:w="85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w:t>
            </w:r>
          </w:p>
        </w:tc>
        <w:tc>
          <w:tcPr>
            <w:tcW w:w="1701"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42,79</w:t>
            </w:r>
          </w:p>
        </w:tc>
      </w:tr>
      <w:tr w:rsidR="00B87A6F" w:rsidRPr="00B87A6F" w:rsidTr="008952E2">
        <w:trPr>
          <w:trHeight w:val="848"/>
        </w:trPr>
        <w:tc>
          <w:tcPr>
            <w:tcW w:w="3403" w:type="dxa"/>
            <w:vAlign w:val="center"/>
          </w:tcPr>
          <w:p w:rsidR="00B87A6F" w:rsidRPr="00B87A6F" w:rsidRDefault="00B87A6F" w:rsidP="008952E2">
            <w:pPr>
              <w:pStyle w:val="ConsPlusNormal"/>
              <w:ind w:firstLine="0"/>
              <w:rPr>
                <w:rFonts w:ascii="Times New Roman" w:hAnsi="Times New Roman" w:cs="Times New Roman"/>
                <w:b/>
              </w:rPr>
            </w:pPr>
            <w:r w:rsidRPr="00B87A6F">
              <w:rPr>
                <w:rFonts w:ascii="Times New Roman" w:hAnsi="Times New Roman" w:cs="Times New Roman"/>
                <w:b/>
              </w:rPr>
              <w:t>Обеспечение пожарной безопасности</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42,79</w:t>
            </w:r>
          </w:p>
        </w:tc>
      </w:tr>
      <w:tr w:rsidR="00B87A6F" w:rsidRPr="00B87A6F" w:rsidTr="008952E2">
        <w:trPr>
          <w:trHeight w:val="1265"/>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B87A6F">
              <w:rPr>
                <w:rFonts w:ascii="Times New Roman" w:eastAsia="Times New Roman" w:hAnsi="Times New Roman" w:cs="Times New Roman"/>
                <w:color w:val="000000"/>
                <w:sz w:val="20"/>
                <w:szCs w:val="20"/>
                <w:shd w:val="clear" w:color="auto" w:fill="FFFFFF" w:themeFill="background1"/>
              </w:rPr>
              <w:t>2016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42,79</w:t>
            </w:r>
          </w:p>
        </w:tc>
      </w:tr>
      <w:tr w:rsidR="00B87A6F" w:rsidRPr="00B87A6F" w:rsidTr="008952E2">
        <w:trPr>
          <w:trHeight w:val="1265"/>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w:t>
            </w:r>
            <w:r w:rsidRPr="00B87A6F">
              <w:rPr>
                <w:rFonts w:ascii="Times New Roman" w:eastAsia="Times New Roman" w:hAnsi="Times New Roman" w:cs="Times New Roman"/>
                <w:sz w:val="20"/>
                <w:szCs w:val="20"/>
                <w:shd w:val="clear" w:color="auto" w:fill="FFFFFF" w:themeFill="background1"/>
              </w:rPr>
              <w:t>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1000"/>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1123"/>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1,76</w:t>
            </w:r>
          </w:p>
        </w:tc>
      </w:tr>
      <w:tr w:rsidR="00B87A6F" w:rsidRPr="00B87A6F" w:rsidTr="008952E2">
        <w:trPr>
          <w:trHeight w:val="3818"/>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829"/>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1080"/>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01 0 00 00160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36,03</w:t>
            </w:r>
          </w:p>
        </w:tc>
      </w:tr>
      <w:tr w:rsidR="00B87A6F" w:rsidRPr="00B87A6F" w:rsidTr="008952E2">
        <w:trPr>
          <w:trHeight w:val="1265"/>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699"/>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1098"/>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03</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01 0 00 00170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5,00</w:t>
            </w:r>
          </w:p>
        </w:tc>
      </w:tr>
      <w:tr w:rsidR="00B87A6F" w:rsidRPr="00B87A6F" w:rsidTr="008952E2">
        <w:trPr>
          <w:trHeight w:val="391"/>
        </w:trPr>
        <w:tc>
          <w:tcPr>
            <w:tcW w:w="3403" w:type="dxa"/>
            <w:vAlign w:val="center"/>
          </w:tcPr>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Национальная экономика</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2055,50</w:t>
            </w:r>
          </w:p>
        </w:tc>
      </w:tr>
      <w:tr w:rsidR="00B87A6F" w:rsidRPr="00B87A6F" w:rsidTr="008952E2">
        <w:trPr>
          <w:trHeight w:val="591"/>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Дорожное хозяйство (дорожные фонды)</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hAnsi="Times New Roman" w:cs="Times New Roman"/>
                <w:b/>
                <w:color w:val="000000"/>
                <w:sz w:val="20"/>
                <w:szCs w:val="20"/>
              </w:rPr>
            </w:pPr>
            <w:r w:rsidRPr="00B87A6F">
              <w:rPr>
                <w:rFonts w:ascii="Times New Roman" w:hAnsi="Times New Roman" w:cs="Times New Roman"/>
                <w:b/>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shd w:val="clear" w:color="auto" w:fill="auto"/>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2041,77</w:t>
            </w:r>
          </w:p>
        </w:tc>
      </w:tr>
      <w:tr w:rsidR="00B87A6F" w:rsidRPr="00B87A6F" w:rsidTr="008952E2">
        <w:trPr>
          <w:trHeight w:val="856"/>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color w:val="000000"/>
                <w:sz w:val="20"/>
                <w:szCs w:val="20"/>
              </w:rPr>
              <w:t>Непрограммные расходы органов местного самоуправления</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853"/>
        </w:trPr>
        <w:tc>
          <w:tcPr>
            <w:tcW w:w="3403" w:type="dxa"/>
          </w:tcPr>
          <w:p w:rsidR="00B87A6F" w:rsidRPr="00B87A6F" w:rsidRDefault="00B87A6F" w:rsidP="008952E2">
            <w:pPr>
              <w:autoSpaceDE w:val="0"/>
              <w:autoSpaceDN w:val="0"/>
              <w:adjustRightInd w:val="0"/>
              <w:spacing w:line="240" w:lineRule="auto"/>
              <w:rPr>
                <w:rFonts w:ascii="Times New Roman" w:hAnsi="Times New Roman" w:cs="Times New Roman"/>
                <w:color w:val="000000"/>
                <w:sz w:val="20"/>
                <w:szCs w:val="20"/>
              </w:rPr>
            </w:pPr>
            <w:r w:rsidRPr="00B87A6F">
              <w:rPr>
                <w:rFonts w:ascii="Times New Roman" w:hAnsi="Times New Roman" w:cs="Times New Roman"/>
                <w:color w:val="000000"/>
                <w:sz w:val="20"/>
                <w:szCs w:val="20"/>
              </w:rPr>
              <w:t>Прочие непрограммные расходы органов местного самоуправления</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1265"/>
        </w:trPr>
        <w:tc>
          <w:tcPr>
            <w:tcW w:w="3403" w:type="dxa"/>
            <w:shd w:val="clear" w:color="auto" w:fill="auto"/>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1134" w:type="dxa"/>
            <w:gridSpan w:val="3"/>
            <w:shd w:val="clear" w:color="auto" w:fill="auto"/>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443"/>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
                <w:color w:val="000000"/>
                <w:sz w:val="20"/>
                <w:szCs w:val="20"/>
              </w:rPr>
            </w:pPr>
          </w:p>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b/>
                <w:color w:val="000000"/>
                <w:sz w:val="20"/>
                <w:szCs w:val="20"/>
              </w:rPr>
            </w:pP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 xml:space="preserve">00 </w:t>
            </w:r>
            <w:r w:rsidRPr="00B87A6F">
              <w:rPr>
                <w:rFonts w:ascii="Times New Roman" w:eastAsia="Times New Roman" w:hAnsi="Times New Roman" w:cs="Times New Roman"/>
                <w:sz w:val="20"/>
                <w:szCs w:val="20"/>
              </w:rPr>
              <w:t>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1046"/>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2041,77</w:t>
            </w:r>
          </w:p>
        </w:tc>
      </w:tr>
      <w:tr w:rsidR="00B87A6F" w:rsidRPr="00B87A6F" w:rsidTr="008952E2">
        <w:trPr>
          <w:trHeight w:val="593"/>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13,73</w:t>
            </w:r>
          </w:p>
        </w:tc>
      </w:tr>
      <w:tr w:rsidR="00B87A6F" w:rsidRPr="00B87A6F" w:rsidTr="008952E2">
        <w:trPr>
          <w:trHeight w:val="842"/>
        </w:trPr>
        <w:tc>
          <w:tcPr>
            <w:tcW w:w="3403" w:type="dxa"/>
            <w:shd w:val="clear" w:color="auto" w:fill="auto"/>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1134" w:type="dxa"/>
            <w:gridSpan w:val="3"/>
            <w:shd w:val="clear" w:color="auto" w:fill="auto"/>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884"/>
        </w:trPr>
        <w:tc>
          <w:tcPr>
            <w:tcW w:w="3403" w:type="dxa"/>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w:t>
            </w:r>
            <w:r w:rsidRPr="00B87A6F">
              <w:rPr>
                <w:rFonts w:ascii="Times New Roman" w:hAnsi="Times New Roman" w:cs="Times New Roman"/>
                <w:color w:val="000000"/>
                <w:sz w:val="20"/>
                <w:szCs w:val="20"/>
              </w:rPr>
              <w:t xml:space="preserve"> непрограммные расходы органов местного самоуправления</w:t>
            </w:r>
          </w:p>
        </w:tc>
        <w:tc>
          <w:tcPr>
            <w:tcW w:w="1134" w:type="dxa"/>
            <w:gridSpan w:val="3"/>
            <w:vAlign w:val="center"/>
          </w:tcPr>
          <w:p w:rsidR="00B87A6F" w:rsidRPr="00B87A6F" w:rsidRDefault="00B87A6F" w:rsidP="008952E2">
            <w:pPr>
              <w:autoSpaceDE w:val="0"/>
              <w:autoSpaceDN w:val="0"/>
              <w:adjustRightInd w:val="0"/>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974"/>
        </w:trPr>
        <w:tc>
          <w:tcPr>
            <w:tcW w:w="3403" w:type="dxa"/>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0</w:t>
            </w:r>
            <w:r w:rsidRPr="00B87A6F">
              <w:rPr>
                <w:rFonts w:ascii="Times New Roman" w:eastAsia="Times New Roman" w:hAnsi="Times New Roman" w:cs="Times New Roman"/>
                <w:sz w:val="20"/>
                <w:szCs w:val="20"/>
              </w:rPr>
              <w:t>0 00220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581"/>
        </w:trPr>
        <w:tc>
          <w:tcPr>
            <w:tcW w:w="3403" w:type="dxa"/>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p>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p w:rsidR="00B87A6F" w:rsidRPr="00B87A6F" w:rsidRDefault="00B87A6F" w:rsidP="008952E2">
            <w:pPr>
              <w:spacing w:line="240" w:lineRule="auto"/>
              <w:jc w:val="center"/>
              <w:rPr>
                <w:rFonts w:ascii="Times New Roman" w:eastAsia="Times New Roman" w:hAnsi="Times New Roman" w:cs="Times New Roman"/>
                <w:sz w:val="20"/>
                <w:szCs w:val="20"/>
              </w:rPr>
            </w:pP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 xml:space="preserve">90 </w:t>
            </w:r>
            <w:r w:rsidRPr="00B87A6F">
              <w:rPr>
                <w:rFonts w:ascii="Times New Roman" w:eastAsia="Times New Roman" w:hAnsi="Times New Roman" w:cs="Times New Roman"/>
                <w:sz w:val="20"/>
                <w:szCs w:val="20"/>
              </w:rPr>
              <w:t>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876"/>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04</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89 9 </w:t>
            </w:r>
            <w:r w:rsidRPr="00B87A6F">
              <w:rPr>
                <w:rFonts w:ascii="Times New Roman" w:eastAsia="Times New Roman" w:hAnsi="Times New Roman" w:cs="Times New Roman"/>
                <w:sz w:val="20"/>
                <w:szCs w:val="20"/>
                <w:shd w:val="clear" w:color="auto" w:fill="FFFFFF" w:themeFill="background1"/>
              </w:rPr>
              <w:t>9</w:t>
            </w:r>
            <w:r w:rsidRPr="00B87A6F">
              <w:rPr>
                <w:rFonts w:ascii="Times New Roman" w:eastAsia="Times New Roman" w:hAnsi="Times New Roman" w:cs="Times New Roman"/>
                <w:sz w:val="20"/>
                <w:szCs w:val="20"/>
              </w:rPr>
              <w:t>0 00220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13,73</w:t>
            </w:r>
          </w:p>
        </w:tc>
      </w:tr>
      <w:tr w:rsidR="00B87A6F" w:rsidRPr="00B87A6F" w:rsidTr="008952E2">
        <w:trPr>
          <w:trHeight w:val="596"/>
        </w:trPr>
        <w:tc>
          <w:tcPr>
            <w:tcW w:w="3403" w:type="dxa"/>
            <w:vAlign w:val="center"/>
          </w:tcPr>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Жилищно-коммунальное хозяйство</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567,94</w:t>
            </w:r>
          </w:p>
        </w:tc>
      </w:tr>
      <w:tr w:rsidR="00B87A6F" w:rsidRPr="00B87A6F" w:rsidTr="008952E2">
        <w:trPr>
          <w:trHeight w:val="846"/>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p>
          <w:p w:rsidR="00B87A6F" w:rsidRPr="00B87A6F" w:rsidRDefault="00B87A6F" w:rsidP="008952E2">
            <w:pPr>
              <w:spacing w:line="240" w:lineRule="auto"/>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Другие вопросы в области жилищно-коммунального хозяйства</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
                <w:color w:val="000000"/>
                <w:sz w:val="20"/>
                <w:szCs w:val="20"/>
              </w:rPr>
            </w:pPr>
            <w:r w:rsidRPr="00B87A6F">
              <w:rPr>
                <w:rFonts w:ascii="Times New Roman" w:eastAsia="Times New Roman" w:hAnsi="Times New Roman" w:cs="Times New Roman"/>
                <w:b/>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567,94</w:t>
            </w:r>
          </w:p>
        </w:tc>
      </w:tr>
      <w:tr w:rsidR="00B87A6F" w:rsidRPr="00B87A6F" w:rsidTr="008952E2">
        <w:trPr>
          <w:trHeight w:val="437"/>
        </w:trPr>
        <w:tc>
          <w:tcPr>
            <w:tcW w:w="3403" w:type="dxa"/>
            <w:vAlign w:val="center"/>
          </w:tcPr>
          <w:p w:rsidR="00B87A6F" w:rsidRPr="00B87A6F" w:rsidRDefault="00B87A6F" w:rsidP="008952E2">
            <w:pPr>
              <w:spacing w:before="150" w:after="150"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bCs/>
                <w:sz w:val="20"/>
                <w:szCs w:val="20"/>
              </w:rPr>
              <w:t xml:space="preserve">Муниципальная программа «Благоустройство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B87A6F" w:rsidRPr="00B87A6F" w:rsidRDefault="00B87A6F" w:rsidP="008952E2">
            <w:pPr>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p w:rsidR="00B87A6F" w:rsidRPr="00B87A6F" w:rsidRDefault="00B87A6F" w:rsidP="008952E2">
            <w:pPr>
              <w:spacing w:line="240" w:lineRule="auto"/>
              <w:jc w:val="center"/>
              <w:rPr>
                <w:rFonts w:ascii="Times New Roman" w:eastAsia="Times New Roman" w:hAnsi="Times New Roman" w:cs="Times New Roman"/>
                <w:color w:val="000000"/>
                <w:sz w:val="20"/>
                <w:szCs w:val="20"/>
              </w:rPr>
            </w:pP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480,73</w:t>
            </w:r>
          </w:p>
        </w:tc>
      </w:tr>
      <w:tr w:rsidR="00B87A6F" w:rsidRPr="00B87A6F" w:rsidTr="008952E2">
        <w:trPr>
          <w:trHeight w:val="2258"/>
        </w:trPr>
        <w:tc>
          <w:tcPr>
            <w:tcW w:w="3403" w:type="dxa"/>
            <w:vAlign w:val="center"/>
          </w:tcPr>
          <w:p w:rsidR="00B87A6F" w:rsidRPr="00B87A6F" w:rsidRDefault="00B87A6F" w:rsidP="008952E2">
            <w:pPr>
              <w:spacing w:before="150" w:after="150"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437"/>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iCs/>
                <w:sz w:val="20"/>
                <w:szCs w:val="20"/>
              </w:rPr>
            </w:pPr>
            <w:r w:rsidRPr="00B87A6F">
              <w:rPr>
                <w:rFonts w:ascii="Times New Roman" w:eastAsia="Times New Roman" w:hAnsi="Times New Roman" w:cs="Times New Roman"/>
                <w:i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146,31</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hAnsi="Times New Roman" w:cs="Times New Roman"/>
                <w:color w:val="000000"/>
                <w:sz w:val="20"/>
                <w:szCs w:val="20"/>
              </w:rPr>
              <w:t>Организация и содержание мест захоронения в рамках</w:t>
            </w:r>
            <w:r w:rsidRPr="00B87A6F">
              <w:rPr>
                <w:rFonts w:ascii="Times New Roman" w:hAnsi="Times New Roman" w:cs="Times New Roman"/>
                <w:b/>
                <w:color w:val="000000"/>
                <w:sz w:val="20"/>
                <w:szCs w:val="20"/>
              </w:rPr>
              <w:t xml:space="preserve"> </w:t>
            </w:r>
            <w:r w:rsidRPr="00B87A6F">
              <w:rPr>
                <w:rFonts w:ascii="Times New Roman" w:hAnsi="Times New Roman" w:cs="Times New Roman"/>
                <w:color w:val="000000"/>
                <w:sz w:val="20"/>
                <w:szCs w:val="20"/>
              </w:rPr>
              <w:t>муниципальной программы «</w:t>
            </w:r>
            <w:r w:rsidRPr="00B87A6F">
              <w:rPr>
                <w:rFonts w:ascii="Times New Roman" w:eastAsia="Times New Roman" w:hAnsi="Times New Roman" w:cs="Times New Roman"/>
                <w:bCs/>
                <w:sz w:val="20"/>
                <w:szCs w:val="20"/>
              </w:rPr>
              <w:t xml:space="preserve">Благоустройство территории </w:t>
            </w:r>
            <w:r w:rsidRPr="00B87A6F">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Иные бюджетные ассигнования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Уплата налогов, сборов и иных платежей</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09 0 00 00240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850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97,85</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sz w:val="20"/>
                <w:szCs w:val="20"/>
              </w:rPr>
              <w:t xml:space="preserve">Прочие мероприятия по благоустройству поселений </w:t>
            </w:r>
            <w:r w:rsidRPr="00B87A6F">
              <w:rPr>
                <w:rFonts w:ascii="Times New Roman" w:hAnsi="Times New Roman" w:cs="Times New Roman"/>
                <w:color w:val="000000"/>
                <w:sz w:val="20"/>
                <w:szCs w:val="20"/>
              </w:rPr>
              <w:t>в рамках</w:t>
            </w:r>
            <w:r w:rsidRPr="00B87A6F">
              <w:rPr>
                <w:rFonts w:ascii="Times New Roman" w:hAnsi="Times New Roman" w:cs="Times New Roman"/>
                <w:b/>
                <w:color w:val="000000"/>
                <w:sz w:val="20"/>
                <w:szCs w:val="20"/>
              </w:rPr>
              <w:t xml:space="preserve"> </w:t>
            </w:r>
            <w:r w:rsidRPr="00B87A6F">
              <w:rPr>
                <w:rFonts w:ascii="Times New Roman" w:hAnsi="Times New Roman" w:cs="Times New Roman"/>
                <w:color w:val="000000"/>
                <w:sz w:val="20"/>
                <w:szCs w:val="20"/>
              </w:rPr>
              <w:t>муниципальной программы «</w:t>
            </w:r>
            <w:r w:rsidRPr="00B87A6F">
              <w:rPr>
                <w:rFonts w:ascii="Times New Roman" w:eastAsia="Times New Roman" w:hAnsi="Times New Roman" w:cs="Times New Roman"/>
                <w:bCs/>
                <w:sz w:val="20"/>
                <w:szCs w:val="20"/>
              </w:rPr>
              <w:t xml:space="preserve">Благоустройство территории </w:t>
            </w:r>
            <w:r w:rsidRPr="00B87A6F">
              <w:rPr>
                <w:rFonts w:ascii="Times New Roman" w:eastAsia="Times New Roman" w:hAnsi="Times New Roman" w:cs="Times New Roman"/>
                <w:color w:val="000000"/>
                <w:sz w:val="20"/>
                <w:szCs w:val="20"/>
              </w:rPr>
              <w:t xml:space="preserve">и </w:t>
            </w:r>
            <w:r w:rsidRPr="00B87A6F">
              <w:rPr>
                <w:rFonts w:ascii="Times New Roman" w:eastAsia="Times New Roman" w:hAnsi="Times New Roman" w:cs="Times New Roman"/>
                <w:color w:val="000000"/>
                <w:sz w:val="20"/>
                <w:szCs w:val="20"/>
              </w:rPr>
              <w:lastRenderedPageBreak/>
              <w:t>развитие коммунальной инфраструктуры в сельском поселении «Село Маяк» на 2016-2020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lastRenderedPageBreak/>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Cs/>
                <w:sz w:val="20"/>
                <w:szCs w:val="20"/>
              </w:rPr>
              <w:lastRenderedPageBreak/>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09 0 00 00300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236,57</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Cs/>
                <w:sz w:val="20"/>
                <w:szCs w:val="20"/>
              </w:rPr>
            </w:pPr>
            <w:r w:rsidRPr="00B87A6F">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87,21</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Прочие</w:t>
            </w:r>
            <w:r w:rsidRPr="00B87A6F">
              <w:rPr>
                <w:rFonts w:ascii="Times New Roman" w:hAnsi="Times New Roman" w:cs="Times New Roman"/>
                <w:color w:val="000000"/>
                <w:sz w:val="20"/>
                <w:szCs w:val="20"/>
              </w:rPr>
              <w:t xml:space="preserve"> непрограммные расходы органов местного самоуправления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87,21</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Организация и содержание уличного освещения</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89 9 00 00230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75,66</w:t>
            </w:r>
          </w:p>
        </w:tc>
      </w:tr>
      <w:tr w:rsidR="00B87A6F" w:rsidRPr="00B87A6F" w:rsidTr="008952E2">
        <w:trPr>
          <w:trHeight w:val="813"/>
        </w:trPr>
        <w:tc>
          <w:tcPr>
            <w:tcW w:w="3403" w:type="dxa"/>
          </w:tcPr>
          <w:p w:rsidR="00B87A6F" w:rsidRPr="00B87A6F" w:rsidRDefault="00B87A6F" w:rsidP="008952E2">
            <w:pPr>
              <w:spacing w:line="240" w:lineRule="auto"/>
              <w:rPr>
                <w:rFonts w:ascii="Times New Roman" w:eastAsia="Times New Roman" w:hAnsi="Times New Roman" w:cs="Times New Roman"/>
                <w:i/>
                <w:iCs/>
                <w:sz w:val="20"/>
                <w:szCs w:val="20"/>
              </w:rPr>
            </w:pPr>
            <w:r w:rsidRPr="00B87A6F">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813"/>
        </w:trPr>
        <w:tc>
          <w:tcPr>
            <w:tcW w:w="3403" w:type="dxa"/>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813"/>
        </w:trPr>
        <w:tc>
          <w:tcPr>
            <w:tcW w:w="3403" w:type="dxa"/>
            <w:vAlign w:val="center"/>
          </w:tcPr>
          <w:p w:rsidR="00B87A6F" w:rsidRPr="00B87A6F" w:rsidRDefault="00B87A6F" w:rsidP="008952E2">
            <w:pPr>
              <w:autoSpaceDE w:val="0"/>
              <w:autoSpaceDN w:val="0"/>
              <w:adjustRightInd w:val="0"/>
              <w:spacing w:line="240" w:lineRule="auto"/>
              <w:rPr>
                <w:rFonts w:ascii="Times New Roman" w:eastAsia="Times New Roman" w:hAnsi="Times New Roman" w:cs="Times New Roman"/>
                <w:color w:val="000000"/>
                <w:sz w:val="20"/>
                <w:szCs w:val="20"/>
              </w:rPr>
            </w:pPr>
            <w:r w:rsidRPr="00B87A6F">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05</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89 9 00 00250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11,55</w:t>
            </w:r>
          </w:p>
        </w:tc>
      </w:tr>
      <w:tr w:rsidR="00B87A6F" w:rsidRPr="00B87A6F" w:rsidTr="008952E2">
        <w:trPr>
          <w:trHeight w:val="479"/>
        </w:trPr>
        <w:tc>
          <w:tcPr>
            <w:tcW w:w="3403" w:type="dxa"/>
            <w:vAlign w:val="center"/>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hAnsi="Times New Roman" w:cs="Times New Roman"/>
                <w:b/>
                <w:sz w:val="20"/>
                <w:szCs w:val="20"/>
              </w:rPr>
              <w:t xml:space="preserve"> Физическая культура и спорт</w:t>
            </w:r>
          </w:p>
        </w:tc>
        <w:tc>
          <w:tcPr>
            <w:tcW w:w="1134" w:type="dxa"/>
            <w:gridSpan w:val="3"/>
            <w:vAlign w:val="center"/>
          </w:tcPr>
          <w:p w:rsidR="00B87A6F" w:rsidRPr="00B87A6F" w:rsidRDefault="00B87A6F" w:rsidP="008952E2">
            <w:pPr>
              <w:spacing w:line="240" w:lineRule="auto"/>
              <w:jc w:val="center"/>
              <w:rPr>
                <w:rFonts w:ascii="Times New Roman" w:hAnsi="Times New Roman" w:cs="Times New Roman"/>
                <w:b/>
                <w:sz w:val="20"/>
                <w:szCs w:val="20"/>
              </w:rPr>
            </w:pPr>
            <w:r w:rsidRPr="00B87A6F">
              <w:rPr>
                <w:rFonts w:ascii="Times New Roman" w:hAnsi="Times New Roman" w:cs="Times New Roman"/>
                <w:b/>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4,96</w:t>
            </w:r>
          </w:p>
        </w:tc>
      </w:tr>
      <w:tr w:rsidR="00B87A6F" w:rsidRPr="00B87A6F" w:rsidTr="008952E2">
        <w:trPr>
          <w:trHeight w:val="273"/>
        </w:trPr>
        <w:tc>
          <w:tcPr>
            <w:tcW w:w="3403" w:type="dxa"/>
            <w:vAlign w:val="center"/>
          </w:tcPr>
          <w:p w:rsidR="00B87A6F" w:rsidRPr="00B87A6F" w:rsidRDefault="00B87A6F" w:rsidP="008952E2">
            <w:pPr>
              <w:spacing w:line="240" w:lineRule="auto"/>
              <w:rPr>
                <w:rFonts w:ascii="Times New Roman" w:hAnsi="Times New Roman" w:cs="Times New Roman"/>
                <w:b/>
                <w:sz w:val="20"/>
                <w:szCs w:val="20"/>
              </w:rPr>
            </w:pPr>
            <w:r w:rsidRPr="00B87A6F">
              <w:rPr>
                <w:rFonts w:ascii="Times New Roman" w:hAnsi="Times New Roman" w:cs="Times New Roman"/>
                <w:b/>
                <w:sz w:val="20"/>
                <w:szCs w:val="20"/>
              </w:rPr>
              <w:t>Массовый спорт</w:t>
            </w:r>
          </w:p>
        </w:tc>
        <w:tc>
          <w:tcPr>
            <w:tcW w:w="1134" w:type="dxa"/>
            <w:gridSpan w:val="3"/>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4,96</w:t>
            </w:r>
          </w:p>
        </w:tc>
      </w:tr>
      <w:tr w:rsidR="00B87A6F" w:rsidRPr="00B87A6F" w:rsidTr="008952E2">
        <w:trPr>
          <w:trHeight w:val="813"/>
        </w:trPr>
        <w:tc>
          <w:tcPr>
            <w:tcW w:w="3403" w:type="dxa"/>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08 0 00 00000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w:t>
            </w:r>
            <w:r w:rsidRPr="00B87A6F">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bCs/>
                <w:sz w:val="20"/>
                <w:szCs w:val="20"/>
              </w:rPr>
            </w:pPr>
            <w:r w:rsidRPr="00B87A6F">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200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r w:rsidR="00B87A6F" w:rsidRPr="00B87A6F" w:rsidTr="008952E2">
        <w:trPr>
          <w:trHeight w:val="813"/>
        </w:trPr>
        <w:tc>
          <w:tcPr>
            <w:tcW w:w="3403" w:type="dxa"/>
            <w:vAlign w:val="center"/>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1134" w:type="dxa"/>
            <w:gridSpan w:val="3"/>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w:t>
            </w:r>
          </w:p>
        </w:tc>
        <w:tc>
          <w:tcPr>
            <w:tcW w:w="708"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11</w:t>
            </w:r>
          </w:p>
        </w:tc>
        <w:tc>
          <w:tcPr>
            <w:tcW w:w="85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02</w:t>
            </w:r>
          </w:p>
        </w:tc>
        <w:tc>
          <w:tcPr>
            <w:tcW w:w="1701"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08 0 00 00010</w:t>
            </w:r>
          </w:p>
        </w:tc>
        <w:tc>
          <w:tcPr>
            <w:tcW w:w="992"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240</w:t>
            </w:r>
          </w:p>
        </w:tc>
        <w:tc>
          <w:tcPr>
            <w:tcW w:w="1276" w:type="dxa"/>
            <w:noWrap/>
            <w:vAlign w:val="center"/>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4,96</w:t>
            </w:r>
          </w:p>
        </w:tc>
      </w:tr>
    </w:tbl>
    <w:p w:rsidR="00B87A6F" w:rsidRPr="00B87A6F" w:rsidRDefault="00B87A6F" w:rsidP="00B87A6F">
      <w:pPr>
        <w:shd w:val="clear" w:color="auto" w:fill="FFFFFF"/>
        <w:spacing w:line="240" w:lineRule="auto"/>
        <w:rPr>
          <w:rFonts w:ascii="Times New Roman" w:hAnsi="Times New Roman" w:cs="Times New Roman"/>
          <w:sz w:val="20"/>
          <w:szCs w:val="20"/>
        </w:rPr>
      </w:pPr>
    </w:p>
    <w:p w:rsidR="00B87A6F" w:rsidRPr="00B87A6F" w:rsidRDefault="00B87A6F" w:rsidP="00B87A6F">
      <w:pPr>
        <w:shd w:val="clear" w:color="auto" w:fill="FFFFFF"/>
        <w:spacing w:line="240" w:lineRule="auto"/>
        <w:rPr>
          <w:rFonts w:ascii="Times New Roman" w:hAnsi="Times New Roman" w:cs="Times New Roman"/>
          <w:sz w:val="20"/>
          <w:szCs w:val="20"/>
        </w:rPr>
      </w:pPr>
      <w:r w:rsidRPr="00B87A6F">
        <w:rPr>
          <w:rFonts w:ascii="Times New Roman" w:hAnsi="Times New Roman" w:cs="Times New Roman"/>
          <w:sz w:val="20"/>
          <w:szCs w:val="20"/>
        </w:rPr>
        <w:t>»;</w:t>
      </w:r>
    </w:p>
    <w:p w:rsidR="00B87A6F" w:rsidRPr="00B87A6F" w:rsidRDefault="00B87A6F" w:rsidP="00B87A6F">
      <w:pPr>
        <w:shd w:val="clear" w:color="auto" w:fill="FFFFFF"/>
        <w:spacing w:line="240" w:lineRule="auto"/>
        <w:rPr>
          <w:rFonts w:ascii="Times New Roman" w:hAnsi="Times New Roman" w:cs="Times New Roman"/>
          <w:sz w:val="20"/>
          <w:szCs w:val="20"/>
        </w:rPr>
      </w:pPr>
    </w:p>
    <w:p w:rsidR="00B87A6F" w:rsidRPr="00B87A6F" w:rsidRDefault="00B87A6F" w:rsidP="00B87A6F">
      <w:pPr>
        <w:shd w:val="clear" w:color="auto" w:fill="FFFFFF"/>
        <w:spacing w:line="240" w:lineRule="auto"/>
        <w:rPr>
          <w:rFonts w:ascii="Times New Roman" w:hAnsi="Times New Roman" w:cs="Times New Roman"/>
          <w:sz w:val="20"/>
          <w:szCs w:val="20"/>
        </w:rPr>
      </w:pPr>
      <w:r w:rsidRPr="00B87A6F">
        <w:rPr>
          <w:rFonts w:ascii="Times New Roman" w:hAnsi="Times New Roman" w:cs="Times New Roman"/>
          <w:sz w:val="20"/>
          <w:szCs w:val="20"/>
        </w:rPr>
        <w:t>6) Приложение  № 5 изложить в следующей редакции:</w:t>
      </w:r>
    </w:p>
    <w:p w:rsidR="00B87A6F" w:rsidRPr="00B87A6F" w:rsidRDefault="00B87A6F" w:rsidP="00B87A6F">
      <w:pPr>
        <w:tabs>
          <w:tab w:val="left" w:pos="3960"/>
          <w:tab w:val="left" w:pos="5760"/>
        </w:tabs>
        <w:spacing w:line="240" w:lineRule="exact"/>
        <w:rPr>
          <w:rFonts w:ascii="Times New Roman" w:eastAsia="Times New Roman" w:hAnsi="Times New Roman" w:cs="Times New Roman"/>
          <w:sz w:val="20"/>
          <w:szCs w:val="20"/>
        </w:rPr>
      </w:pPr>
    </w:p>
    <w:p w:rsidR="00B87A6F" w:rsidRPr="00B87A6F" w:rsidRDefault="00B87A6F" w:rsidP="00B87A6F">
      <w:pPr>
        <w:tabs>
          <w:tab w:val="left" w:pos="3960"/>
          <w:tab w:val="left" w:pos="5760"/>
        </w:tabs>
        <w:spacing w:line="240" w:lineRule="exact"/>
        <w:ind w:left="5670"/>
        <w:rPr>
          <w:rFonts w:ascii="Times New Roman" w:eastAsia="Times New Roman" w:hAnsi="Times New Roman" w:cs="Times New Roman"/>
          <w:sz w:val="20"/>
          <w:szCs w:val="20"/>
        </w:rPr>
      </w:pPr>
    </w:p>
    <w:p w:rsidR="00B87A6F" w:rsidRPr="00B87A6F" w:rsidRDefault="00B87A6F" w:rsidP="00B87A6F">
      <w:pPr>
        <w:tabs>
          <w:tab w:val="left" w:pos="3960"/>
          <w:tab w:val="left" w:pos="5760"/>
        </w:tabs>
        <w:spacing w:line="240" w:lineRule="exact"/>
        <w:ind w:left="567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                </w:t>
      </w:r>
      <w:r w:rsidRPr="00B87A6F">
        <w:rPr>
          <w:rFonts w:ascii="Times New Roman" w:eastAsia="Times New Roman" w:hAnsi="Times New Roman" w:cs="Times New Roman"/>
          <w:sz w:val="20"/>
          <w:szCs w:val="20"/>
        </w:rPr>
        <w:t xml:space="preserve">  «Приложение № 5</w:t>
      </w:r>
    </w:p>
    <w:p w:rsidR="00B87A6F" w:rsidRPr="00B87A6F" w:rsidRDefault="00B87A6F" w:rsidP="00B87A6F">
      <w:pPr>
        <w:tabs>
          <w:tab w:val="left" w:pos="3960"/>
          <w:tab w:val="left" w:pos="5760"/>
        </w:tabs>
        <w:spacing w:line="240" w:lineRule="exact"/>
        <w:ind w:left="5670"/>
        <w:jc w:val="right"/>
        <w:rPr>
          <w:rFonts w:ascii="Times New Roman" w:eastAsia="Times New Roman" w:hAnsi="Times New Roman" w:cs="Times New Roman"/>
          <w:bCs/>
          <w:sz w:val="20"/>
          <w:szCs w:val="20"/>
        </w:rPr>
      </w:pPr>
      <w:r w:rsidRPr="00B87A6F">
        <w:rPr>
          <w:rFonts w:ascii="Times New Roman" w:eastAsia="Times New Roman" w:hAnsi="Times New Roman" w:cs="Times New Roman"/>
          <w:color w:val="000000"/>
          <w:sz w:val="20"/>
          <w:szCs w:val="20"/>
        </w:rPr>
        <w:t>к решению Совета депутатов</w:t>
      </w:r>
    </w:p>
    <w:p w:rsidR="00B87A6F" w:rsidRPr="00B87A6F" w:rsidRDefault="00B87A6F" w:rsidP="00B87A6F">
      <w:pPr>
        <w:spacing w:line="240" w:lineRule="exact"/>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B87A6F">
        <w:rPr>
          <w:rFonts w:ascii="Times New Roman" w:eastAsia="Times New Roman" w:hAnsi="Times New Roman" w:cs="Times New Roman"/>
          <w:color w:val="000000"/>
          <w:spacing w:val="1"/>
          <w:sz w:val="20"/>
          <w:szCs w:val="20"/>
        </w:rPr>
        <w:t xml:space="preserve"> сельского поселения </w:t>
      </w:r>
    </w:p>
    <w:p w:rsidR="00B87A6F" w:rsidRPr="00B87A6F" w:rsidRDefault="00B87A6F" w:rsidP="00B87A6F">
      <w:pPr>
        <w:spacing w:line="240" w:lineRule="exact"/>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B87A6F">
        <w:rPr>
          <w:rFonts w:ascii="Times New Roman" w:eastAsia="Times New Roman" w:hAnsi="Times New Roman" w:cs="Times New Roman"/>
          <w:color w:val="000000"/>
          <w:spacing w:val="1"/>
          <w:sz w:val="20"/>
          <w:szCs w:val="20"/>
        </w:rPr>
        <w:t xml:space="preserve"> «Село Маяк»</w:t>
      </w:r>
    </w:p>
    <w:p w:rsidR="00B87A6F" w:rsidRPr="00B87A6F" w:rsidRDefault="00B87A6F" w:rsidP="00B87A6F">
      <w:pPr>
        <w:tabs>
          <w:tab w:val="left" w:pos="3960"/>
          <w:tab w:val="left" w:pos="5760"/>
        </w:tabs>
        <w:spacing w:line="240" w:lineRule="exact"/>
        <w:ind w:left="56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87A6F">
        <w:rPr>
          <w:rFonts w:ascii="Times New Roman" w:eastAsia="Times New Roman" w:hAnsi="Times New Roman" w:cs="Times New Roman"/>
          <w:sz w:val="20"/>
          <w:szCs w:val="20"/>
        </w:rPr>
        <w:t xml:space="preserve">  от 25.12.2015 года № 65</w:t>
      </w:r>
    </w:p>
    <w:p w:rsidR="00B87A6F" w:rsidRPr="00B87A6F" w:rsidRDefault="00B87A6F" w:rsidP="00B87A6F">
      <w:pPr>
        <w:tabs>
          <w:tab w:val="left" w:pos="3960"/>
          <w:tab w:val="left" w:pos="5760"/>
        </w:tabs>
        <w:spacing w:line="240" w:lineRule="exact"/>
        <w:ind w:left="5670"/>
        <w:rPr>
          <w:rFonts w:ascii="Times New Roman" w:eastAsia="Times New Roman" w:hAnsi="Times New Roman" w:cs="Times New Roman"/>
          <w:sz w:val="20"/>
          <w:szCs w:val="20"/>
        </w:rPr>
      </w:pPr>
    </w:p>
    <w:p w:rsidR="00B87A6F" w:rsidRPr="00B87A6F" w:rsidRDefault="00B87A6F" w:rsidP="00B87A6F">
      <w:pPr>
        <w:tabs>
          <w:tab w:val="left" w:pos="3960"/>
          <w:tab w:val="left" w:pos="5760"/>
        </w:tabs>
        <w:spacing w:line="240" w:lineRule="exact"/>
        <w:ind w:left="5670"/>
        <w:rPr>
          <w:rFonts w:ascii="Times New Roman" w:eastAsia="Times New Roman" w:hAnsi="Times New Roman" w:cs="Times New Roman"/>
          <w:sz w:val="20"/>
          <w:szCs w:val="20"/>
        </w:rPr>
      </w:pPr>
    </w:p>
    <w:p w:rsidR="00B87A6F" w:rsidRPr="00B87A6F" w:rsidRDefault="00B87A6F" w:rsidP="00B87A6F">
      <w:pPr>
        <w:widowControl w:val="0"/>
        <w:tabs>
          <w:tab w:val="left" w:pos="1109"/>
        </w:tabs>
        <w:autoSpaceDE w:val="0"/>
        <w:autoSpaceDN w:val="0"/>
        <w:adjustRightInd w:val="0"/>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Источники  внутреннего финансирования дефицита бюджета</w:t>
      </w:r>
    </w:p>
    <w:p w:rsidR="00B87A6F" w:rsidRPr="00B87A6F" w:rsidRDefault="00B87A6F" w:rsidP="00B87A6F">
      <w:pPr>
        <w:tabs>
          <w:tab w:val="left" w:pos="3960"/>
          <w:tab w:val="left" w:pos="5760"/>
        </w:tabs>
        <w:spacing w:line="240" w:lineRule="exact"/>
        <w:jc w:val="center"/>
        <w:rPr>
          <w:rFonts w:ascii="Times New Roman" w:eastAsia="Times New Roman" w:hAnsi="Times New Roman" w:cs="Times New Roman"/>
          <w:sz w:val="20"/>
          <w:szCs w:val="20"/>
        </w:rPr>
      </w:pPr>
      <w:r w:rsidRPr="00B87A6F">
        <w:rPr>
          <w:rFonts w:ascii="Times New Roman" w:eastAsia="Times New Roman" w:hAnsi="Times New Roman" w:cs="Times New Roman"/>
          <w:b/>
          <w:sz w:val="20"/>
          <w:szCs w:val="20"/>
        </w:rPr>
        <w:t>сельского  поселения на 2016 год</w:t>
      </w:r>
    </w:p>
    <w:tbl>
      <w:tblPr>
        <w:tblW w:w="10065" w:type="dxa"/>
        <w:tblInd w:w="-601" w:type="dxa"/>
        <w:tblLook w:val="04A0"/>
      </w:tblPr>
      <w:tblGrid>
        <w:gridCol w:w="3868"/>
        <w:gridCol w:w="4536"/>
        <w:gridCol w:w="1661"/>
      </w:tblGrid>
      <w:tr w:rsidR="00B87A6F" w:rsidRPr="00B87A6F" w:rsidTr="008952E2">
        <w:trPr>
          <w:trHeight w:val="2467"/>
        </w:trPr>
        <w:tc>
          <w:tcPr>
            <w:tcW w:w="3868" w:type="dxa"/>
            <w:tcBorders>
              <w:top w:val="single" w:sz="4" w:space="0" w:color="auto"/>
              <w:left w:val="single" w:sz="4" w:space="0" w:color="auto"/>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КОД</w:t>
            </w:r>
          </w:p>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  </w:t>
            </w:r>
          </w:p>
        </w:tc>
        <w:tc>
          <w:tcPr>
            <w:tcW w:w="4536" w:type="dxa"/>
            <w:tcBorders>
              <w:top w:val="single" w:sz="4" w:space="0" w:color="auto"/>
              <w:left w:val="nil"/>
              <w:bottom w:val="single" w:sz="4" w:space="0" w:color="auto"/>
              <w:right w:val="nil"/>
            </w:tcBorders>
            <w:noWrap/>
            <w:vAlign w:val="bottom"/>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661" w:type="dxa"/>
            <w:tcBorders>
              <w:top w:val="single" w:sz="4" w:space="0" w:color="auto"/>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Сумма</w:t>
            </w:r>
          </w:p>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(тыс. руб.)</w:t>
            </w:r>
          </w:p>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  </w:t>
            </w:r>
          </w:p>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 </w:t>
            </w:r>
          </w:p>
        </w:tc>
      </w:tr>
      <w:tr w:rsidR="00B87A6F" w:rsidRPr="00B87A6F" w:rsidTr="008952E2">
        <w:trPr>
          <w:trHeight w:val="377"/>
        </w:trPr>
        <w:tc>
          <w:tcPr>
            <w:tcW w:w="3868" w:type="dxa"/>
            <w:tcBorders>
              <w:top w:val="single" w:sz="4" w:space="0" w:color="auto"/>
              <w:left w:val="single" w:sz="4" w:space="0" w:color="auto"/>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1</w:t>
            </w:r>
          </w:p>
        </w:tc>
        <w:tc>
          <w:tcPr>
            <w:tcW w:w="4536" w:type="dxa"/>
            <w:tcBorders>
              <w:top w:val="single" w:sz="4" w:space="0" w:color="auto"/>
              <w:left w:val="nil"/>
              <w:bottom w:val="single" w:sz="4" w:space="0" w:color="auto"/>
              <w:right w:val="nil"/>
            </w:tcBorders>
            <w:noWrap/>
            <w:vAlign w:val="bottom"/>
          </w:tcPr>
          <w:p w:rsidR="00B87A6F" w:rsidRPr="00B87A6F" w:rsidRDefault="00B87A6F" w:rsidP="008952E2">
            <w:pPr>
              <w:spacing w:line="240" w:lineRule="auto"/>
              <w:jc w:val="center"/>
              <w:rPr>
                <w:rFonts w:ascii="Times New Roman" w:eastAsia="Times New Roman" w:hAnsi="Times New Roman" w:cs="Times New Roman"/>
                <w:b/>
                <w:sz w:val="20"/>
                <w:szCs w:val="20"/>
              </w:rPr>
            </w:pPr>
            <w:r w:rsidRPr="00B87A6F">
              <w:rPr>
                <w:rFonts w:ascii="Times New Roman" w:eastAsia="Times New Roman" w:hAnsi="Times New Roman" w:cs="Times New Roman"/>
                <w:b/>
                <w:sz w:val="20"/>
                <w:szCs w:val="20"/>
              </w:rPr>
              <w:t>2</w:t>
            </w:r>
          </w:p>
        </w:tc>
        <w:tc>
          <w:tcPr>
            <w:tcW w:w="1661" w:type="dxa"/>
            <w:tcBorders>
              <w:top w:val="single" w:sz="4" w:space="0" w:color="auto"/>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3</w:t>
            </w:r>
          </w:p>
        </w:tc>
      </w:tr>
      <w:tr w:rsidR="00B87A6F" w:rsidRPr="00B87A6F" w:rsidTr="008952E2">
        <w:trPr>
          <w:trHeight w:val="744"/>
        </w:trPr>
        <w:tc>
          <w:tcPr>
            <w:tcW w:w="3868" w:type="dxa"/>
            <w:tcBorders>
              <w:top w:val="single" w:sz="4" w:space="0" w:color="auto"/>
              <w:left w:val="single" w:sz="8" w:space="0" w:color="auto"/>
              <w:bottom w:val="nil"/>
              <w:right w:val="single" w:sz="8" w:space="0" w:color="auto"/>
            </w:tcBorders>
            <w:noWrap/>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819 01 00 00 00 00 0090 000 </w:t>
            </w:r>
          </w:p>
        </w:tc>
        <w:tc>
          <w:tcPr>
            <w:tcW w:w="4536" w:type="dxa"/>
            <w:tcBorders>
              <w:top w:val="single" w:sz="4" w:space="0" w:color="auto"/>
              <w:left w:val="nil"/>
              <w:bottom w:val="nil"/>
              <w:right w:val="single" w:sz="8" w:space="0" w:color="auto"/>
            </w:tcBorders>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ИСТОЧНИКИ ВНУТРЕННЕГО ФИНАНСИРОВАНИЯ ДЕФИЦИТОВ БЮДЖЕТОВ</w:t>
            </w:r>
          </w:p>
        </w:tc>
        <w:tc>
          <w:tcPr>
            <w:tcW w:w="1661" w:type="dxa"/>
            <w:tcBorders>
              <w:top w:val="single" w:sz="4" w:space="0" w:color="auto"/>
              <w:left w:val="nil"/>
              <w:bottom w:val="nil"/>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696"/>
        </w:trPr>
        <w:tc>
          <w:tcPr>
            <w:tcW w:w="3868" w:type="dxa"/>
            <w:tcBorders>
              <w:top w:val="single" w:sz="4" w:space="0" w:color="auto"/>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819 01 03 00 00 00 0000 000</w:t>
            </w:r>
          </w:p>
        </w:tc>
        <w:tc>
          <w:tcPr>
            <w:tcW w:w="4536" w:type="dxa"/>
            <w:tcBorders>
              <w:top w:val="single" w:sz="4" w:space="0" w:color="auto"/>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661" w:type="dxa"/>
            <w:tcBorders>
              <w:top w:val="single" w:sz="4" w:space="0" w:color="auto"/>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108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819 01 03 00 00 00 0000 700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108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819 01 03 00 00 10 0000 710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72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819 01 00 00 00 00 0000 000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Итого источников внутреннего финансирования дефицитов бюджетов</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708"/>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819 01 05 00 00 00 0090 000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637,83</w:t>
            </w:r>
          </w:p>
        </w:tc>
      </w:tr>
      <w:tr w:rsidR="00B87A6F" w:rsidRPr="00B87A6F" w:rsidTr="008952E2">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819 01 05 00 00 00 0090 500</w:t>
            </w:r>
          </w:p>
        </w:tc>
        <w:tc>
          <w:tcPr>
            <w:tcW w:w="4536" w:type="dxa"/>
            <w:tcBorders>
              <w:top w:val="single" w:sz="4" w:space="0" w:color="auto"/>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Увеличение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-5292,91</w:t>
            </w:r>
          </w:p>
        </w:tc>
      </w:tr>
      <w:tr w:rsidR="00B87A6F" w:rsidRPr="00B87A6F" w:rsidTr="008952E2">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819 01 05 02 00 00 0090 500</w:t>
            </w:r>
          </w:p>
        </w:tc>
        <w:tc>
          <w:tcPr>
            <w:tcW w:w="4536" w:type="dxa"/>
            <w:tcBorders>
              <w:top w:val="single" w:sz="4" w:space="0" w:color="auto"/>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Увеличение прочих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-5292,91</w:t>
            </w:r>
          </w:p>
        </w:tc>
      </w:tr>
      <w:tr w:rsidR="00B87A6F" w:rsidRPr="00B87A6F" w:rsidTr="008952E2">
        <w:trPr>
          <w:trHeight w:val="36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819 01 05 02 01 00 0000 510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Увеличение прочих остатков денежных средств бюджетов</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-5292,91</w:t>
            </w:r>
          </w:p>
        </w:tc>
      </w:tr>
      <w:tr w:rsidR="00B87A6F" w:rsidRPr="00B87A6F" w:rsidTr="008952E2">
        <w:trPr>
          <w:trHeight w:val="72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819 01 05 02 01 10 0000 510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-5292,91</w:t>
            </w:r>
          </w:p>
        </w:tc>
      </w:tr>
      <w:tr w:rsidR="00B87A6F" w:rsidRPr="00B87A6F" w:rsidTr="008952E2">
        <w:trPr>
          <w:trHeight w:val="36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lastRenderedPageBreak/>
              <w:t>819 01 05 00 00 00 0090 600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Уменьшение остатков средств бюджетов</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5930,74</w:t>
            </w:r>
          </w:p>
        </w:tc>
      </w:tr>
      <w:tr w:rsidR="00B87A6F" w:rsidRPr="00B87A6F" w:rsidTr="008952E2">
        <w:trPr>
          <w:trHeight w:val="708"/>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819 01 05 01 00 00 0090 600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b/>
                <w:bCs/>
                <w:sz w:val="20"/>
                <w:szCs w:val="20"/>
              </w:rPr>
            </w:pPr>
            <w:r w:rsidRPr="00B87A6F">
              <w:rPr>
                <w:rFonts w:ascii="Times New Roman" w:eastAsia="Times New Roman" w:hAnsi="Times New Roman" w:cs="Times New Roman"/>
                <w:b/>
                <w:bCs/>
                <w:sz w:val="20"/>
                <w:szCs w:val="20"/>
              </w:rPr>
              <w:t>Уменьшение остатков финансовых резервов бюджетов</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5930,74</w:t>
            </w:r>
          </w:p>
        </w:tc>
      </w:tr>
      <w:tr w:rsidR="00B87A6F" w:rsidRPr="00B87A6F" w:rsidTr="008952E2">
        <w:trPr>
          <w:trHeight w:val="72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819 01 05 01 01 00 0090600</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Уменьшение остатков денежных средств финансовых резервов</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bCs/>
                <w:sz w:val="20"/>
                <w:szCs w:val="20"/>
              </w:rPr>
            </w:pPr>
            <w:r w:rsidRPr="00B87A6F">
              <w:rPr>
                <w:rFonts w:ascii="Times New Roman" w:eastAsia="Times New Roman" w:hAnsi="Times New Roman" w:cs="Times New Roman"/>
                <w:bCs/>
                <w:sz w:val="20"/>
                <w:szCs w:val="20"/>
              </w:rPr>
              <w:t>5930,74</w:t>
            </w:r>
          </w:p>
        </w:tc>
      </w:tr>
      <w:tr w:rsidR="00B87A6F" w:rsidRPr="00B87A6F" w:rsidTr="008952E2">
        <w:trPr>
          <w:trHeight w:val="720"/>
        </w:trPr>
        <w:tc>
          <w:tcPr>
            <w:tcW w:w="3868" w:type="dxa"/>
            <w:tcBorders>
              <w:top w:val="nil"/>
              <w:left w:val="single" w:sz="8" w:space="0" w:color="auto"/>
              <w:bottom w:val="single" w:sz="4" w:space="0" w:color="auto"/>
              <w:right w:val="single" w:sz="4" w:space="0" w:color="auto"/>
            </w:tcBorders>
            <w:noWrap/>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 xml:space="preserve">819 01 05 01 01 10 0000 610 </w:t>
            </w:r>
          </w:p>
        </w:tc>
        <w:tc>
          <w:tcPr>
            <w:tcW w:w="4536" w:type="dxa"/>
            <w:tcBorders>
              <w:top w:val="nil"/>
              <w:left w:val="nil"/>
              <w:bottom w:val="single" w:sz="4" w:space="0" w:color="auto"/>
              <w:right w:val="single" w:sz="4" w:space="0" w:color="auto"/>
            </w:tcBorders>
            <w:vAlign w:val="bottom"/>
          </w:tcPr>
          <w:p w:rsidR="00B87A6F" w:rsidRPr="00B87A6F" w:rsidRDefault="00B87A6F" w:rsidP="008952E2">
            <w:pPr>
              <w:spacing w:line="240" w:lineRule="auto"/>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1661" w:type="dxa"/>
            <w:tcBorders>
              <w:top w:val="nil"/>
              <w:left w:val="nil"/>
              <w:bottom w:val="single" w:sz="4" w:space="0" w:color="auto"/>
              <w:right w:val="single" w:sz="8" w:space="0" w:color="auto"/>
            </w:tcBorders>
            <w:noWrap/>
            <w:vAlign w:val="bottom"/>
          </w:tcPr>
          <w:p w:rsidR="00B87A6F" w:rsidRPr="00B87A6F" w:rsidRDefault="00B87A6F" w:rsidP="008952E2">
            <w:pPr>
              <w:spacing w:line="240" w:lineRule="auto"/>
              <w:jc w:val="center"/>
              <w:rPr>
                <w:rFonts w:ascii="Times New Roman" w:eastAsia="Times New Roman" w:hAnsi="Times New Roman" w:cs="Times New Roman"/>
                <w:sz w:val="20"/>
                <w:szCs w:val="20"/>
              </w:rPr>
            </w:pPr>
            <w:r w:rsidRPr="00B87A6F">
              <w:rPr>
                <w:rFonts w:ascii="Times New Roman" w:eastAsia="Times New Roman" w:hAnsi="Times New Roman" w:cs="Times New Roman"/>
                <w:sz w:val="20"/>
                <w:szCs w:val="20"/>
              </w:rPr>
              <w:t>5930,74</w:t>
            </w:r>
          </w:p>
        </w:tc>
      </w:tr>
    </w:tbl>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2. Настоящее решение вступает в силу после его подписания и официального опубликования.</w:t>
      </w: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Председатель Совета депутатов</w:t>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t>А.В. Алипченко</w:t>
      </w: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p>
    <w:p w:rsidR="00B87A6F" w:rsidRPr="00B87A6F" w:rsidRDefault="00B87A6F" w:rsidP="00B87A6F">
      <w:pPr>
        <w:shd w:val="clear" w:color="auto" w:fill="FFFFFF"/>
        <w:spacing w:line="240" w:lineRule="auto"/>
        <w:rPr>
          <w:rFonts w:ascii="Times New Roman" w:eastAsia="Times New Roman" w:hAnsi="Times New Roman" w:cs="Times New Roman"/>
          <w:color w:val="000000"/>
          <w:spacing w:val="1"/>
          <w:sz w:val="20"/>
          <w:szCs w:val="20"/>
        </w:rPr>
      </w:pPr>
      <w:r w:rsidRPr="00B87A6F">
        <w:rPr>
          <w:rFonts w:ascii="Times New Roman" w:eastAsia="Times New Roman" w:hAnsi="Times New Roman" w:cs="Times New Roman"/>
          <w:color w:val="000000"/>
          <w:spacing w:val="1"/>
          <w:sz w:val="20"/>
          <w:szCs w:val="20"/>
        </w:rPr>
        <w:t>Глава сельского поселения</w:t>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r>
      <w:r w:rsidRPr="00B87A6F">
        <w:rPr>
          <w:rFonts w:ascii="Times New Roman" w:eastAsia="Times New Roman" w:hAnsi="Times New Roman" w:cs="Times New Roman"/>
          <w:color w:val="000000"/>
          <w:spacing w:val="1"/>
          <w:sz w:val="20"/>
          <w:szCs w:val="20"/>
        </w:rPr>
        <w:tab/>
        <w:t xml:space="preserve">         А.Н. Ильин   </w:t>
      </w:r>
    </w:p>
    <w:p w:rsidR="00B87A6F" w:rsidRPr="00B87A6F" w:rsidRDefault="00B87A6F" w:rsidP="00B87A6F">
      <w:pPr>
        <w:shd w:val="clear" w:color="auto" w:fill="FFFFFF"/>
        <w:spacing w:line="240" w:lineRule="auto"/>
        <w:rPr>
          <w:rFonts w:ascii="Times New Roman" w:hAnsi="Times New Roman" w:cs="Times New Roman"/>
          <w:sz w:val="20"/>
          <w:szCs w:val="20"/>
        </w:rPr>
      </w:pPr>
    </w:p>
    <w:p w:rsidR="00493B2E" w:rsidRPr="00B87A6F" w:rsidRDefault="00493B2E" w:rsidP="00493B2E">
      <w:pPr>
        <w:shd w:val="clear" w:color="auto" w:fill="FFFFFF"/>
        <w:spacing w:line="240" w:lineRule="auto"/>
        <w:rPr>
          <w:rFonts w:ascii="Times New Roman" w:hAnsi="Times New Roman" w:cs="Times New Roman"/>
          <w:sz w:val="20"/>
          <w:szCs w:val="20"/>
        </w:rPr>
      </w:pPr>
    </w:p>
    <w:p w:rsidR="00493B2E" w:rsidRPr="00B87A6F" w:rsidRDefault="00493B2E" w:rsidP="00493B2E">
      <w:pPr>
        <w:tabs>
          <w:tab w:val="left" w:pos="3960"/>
          <w:tab w:val="left" w:pos="5760"/>
        </w:tabs>
        <w:spacing w:line="240" w:lineRule="auto"/>
        <w:rPr>
          <w:rFonts w:ascii="Times New Roman" w:hAnsi="Times New Roman" w:cs="Times New Roman"/>
          <w:bCs/>
          <w:sz w:val="20"/>
          <w:szCs w:val="20"/>
        </w:rPr>
      </w:pPr>
    </w:p>
    <w:p w:rsidR="00493B2E" w:rsidRDefault="00493B2E" w:rsidP="008B6E01">
      <w:pPr>
        <w:spacing w:line="240" w:lineRule="auto"/>
        <w:jc w:val="center"/>
        <w:rPr>
          <w:rFonts w:ascii="Times New Roman" w:hAnsi="Times New Roman" w:cs="Times New Roman"/>
          <w:sz w:val="20"/>
          <w:szCs w:val="20"/>
        </w:rPr>
      </w:pPr>
    </w:p>
    <w:p w:rsidR="00527756" w:rsidRPr="002D40C1" w:rsidRDefault="00527756" w:rsidP="00527756">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27756" w:rsidRPr="002D40C1" w:rsidRDefault="00527756" w:rsidP="00527756">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27756" w:rsidRPr="002D40C1" w:rsidRDefault="00527756" w:rsidP="00527756">
      <w:pPr>
        <w:spacing w:line="240" w:lineRule="auto"/>
        <w:rPr>
          <w:rFonts w:ascii="Times New Roman" w:hAnsi="Times New Roman" w:cs="Times New Roman"/>
          <w:sz w:val="20"/>
          <w:szCs w:val="20"/>
        </w:rPr>
      </w:pPr>
    </w:p>
    <w:p w:rsidR="00527756" w:rsidRPr="002D40C1" w:rsidRDefault="00527756" w:rsidP="00527756">
      <w:pPr>
        <w:spacing w:line="240" w:lineRule="auto"/>
        <w:rPr>
          <w:rFonts w:ascii="Times New Roman" w:hAnsi="Times New Roman" w:cs="Times New Roman"/>
          <w:sz w:val="20"/>
          <w:szCs w:val="20"/>
        </w:rPr>
      </w:pPr>
      <w:r>
        <w:rPr>
          <w:rFonts w:ascii="Times New Roman" w:hAnsi="Times New Roman" w:cs="Times New Roman"/>
          <w:sz w:val="20"/>
          <w:szCs w:val="20"/>
        </w:rPr>
        <w:t>27.12</w:t>
      </w:r>
      <w:r w:rsidRPr="002D40C1">
        <w:rPr>
          <w:rFonts w:ascii="Times New Roman" w:hAnsi="Times New Roman" w:cs="Times New Roman"/>
          <w:sz w:val="20"/>
          <w:szCs w:val="20"/>
        </w:rPr>
        <w:t>.20</w:t>
      </w:r>
      <w:r w:rsidR="008952E2">
        <w:rPr>
          <w:rFonts w:ascii="Times New Roman" w:hAnsi="Times New Roman" w:cs="Times New Roman"/>
          <w:sz w:val="20"/>
          <w:szCs w:val="20"/>
        </w:rPr>
        <w:t>16</w:t>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t xml:space="preserve">             </w:t>
      </w:r>
      <w:r>
        <w:rPr>
          <w:rFonts w:ascii="Times New Roman" w:hAnsi="Times New Roman" w:cs="Times New Roman"/>
          <w:sz w:val="20"/>
          <w:szCs w:val="20"/>
        </w:rPr>
        <w:t xml:space="preserve"> № 119</w:t>
      </w:r>
    </w:p>
    <w:p w:rsidR="00527756" w:rsidRPr="002D40C1" w:rsidRDefault="00527756" w:rsidP="00527756">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527756" w:rsidRDefault="00527756" w:rsidP="00527756">
      <w:pPr>
        <w:spacing w:line="240" w:lineRule="auto"/>
        <w:jc w:val="center"/>
        <w:rPr>
          <w:rFonts w:ascii="Times New Roman" w:hAnsi="Times New Roman" w:cs="Times New Roman"/>
          <w:sz w:val="20"/>
          <w:szCs w:val="20"/>
        </w:rPr>
      </w:pPr>
    </w:p>
    <w:p w:rsidR="00527756" w:rsidRPr="00527756" w:rsidRDefault="00527756" w:rsidP="00527756">
      <w:pPr>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 xml:space="preserve">О внесении изменений в Положение о муниципальной службе в сельском поселении «Село Маяк» Нанайского муниципального района  </w:t>
      </w:r>
    </w:p>
    <w:p w:rsidR="00527756" w:rsidRPr="00527756" w:rsidRDefault="00527756" w:rsidP="00527756">
      <w:pPr>
        <w:shd w:val="clear" w:color="auto" w:fill="FFFFFF"/>
        <w:spacing w:line="312" w:lineRule="atLeast"/>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 xml:space="preserve">        </w:t>
      </w:r>
    </w:p>
    <w:p w:rsidR="00527756" w:rsidRPr="00527756" w:rsidRDefault="00527756" w:rsidP="00527756">
      <w:pPr>
        <w:shd w:val="clear" w:color="auto" w:fill="FFFFFF"/>
        <w:spacing w:line="312" w:lineRule="atLeast"/>
        <w:ind w:firstLine="708"/>
        <w:rPr>
          <w:rFonts w:ascii="Times New Roman" w:eastAsia="Times New Roman" w:hAnsi="Times New Roman" w:cs="Times New Roman"/>
          <w:color w:val="000000"/>
          <w:sz w:val="20"/>
          <w:szCs w:val="20"/>
        </w:rPr>
      </w:pPr>
      <w:r w:rsidRPr="00527756">
        <w:rPr>
          <w:rFonts w:ascii="Times New Roman" w:eastAsia="Times New Roman" w:hAnsi="Times New Roman" w:cs="Times New Roman"/>
          <w:sz w:val="20"/>
          <w:szCs w:val="20"/>
        </w:rPr>
        <w:t xml:space="preserve">В целях приведения Положения о муниципальной службе в сельском поселении «Село Маяк» Нанайского муниципального района, утвержденного решением Совета депутатов от 16.01.2015 № 33 в соответствие с Законом Хабаровского края </w:t>
      </w:r>
      <w:r w:rsidRPr="00527756">
        <w:rPr>
          <w:rFonts w:ascii="Times New Roman" w:eastAsia="Times New Roman" w:hAnsi="Times New Roman" w:cs="Times New Roman"/>
          <w:color w:val="000000"/>
          <w:sz w:val="20"/>
          <w:szCs w:val="20"/>
        </w:rPr>
        <w:t>от 25.07.2007 № 131 «О муниципальной службе в Хабаровском крае» (в редакции Закона Хабаровского края от 28.09.2016 № 204)</w:t>
      </w:r>
      <w:r w:rsidRPr="00527756">
        <w:rPr>
          <w:rFonts w:ascii="Times New Roman" w:eastAsia="Times New Roman" w:hAnsi="Times New Roman" w:cs="Times New Roman"/>
          <w:sz w:val="20"/>
          <w:szCs w:val="20"/>
        </w:rPr>
        <w:t xml:space="preserve"> и в соответствии со статьей 10 данного закона, Совет депутатов сельского поселения «Село Маяк» Нанайского муниципального района</w:t>
      </w:r>
    </w:p>
    <w:p w:rsidR="00527756" w:rsidRPr="00527756" w:rsidRDefault="00527756" w:rsidP="00527756">
      <w:pPr>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РЕШИЛ:</w:t>
      </w:r>
    </w:p>
    <w:p w:rsidR="00527756" w:rsidRPr="00527756" w:rsidRDefault="00527756" w:rsidP="00527756">
      <w:pPr>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ab/>
        <w:t>1. Внести в Положение о муниципальной службе в сельском поселении «Село Маяк» Нанайского муниципального района утвержденное решением Совета депутатов от 16.01.2015 № 33 следующее изменение:</w:t>
      </w:r>
    </w:p>
    <w:p w:rsidR="00527756" w:rsidRPr="00527756" w:rsidRDefault="00527756" w:rsidP="00527756">
      <w:pPr>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ab/>
        <w:t xml:space="preserve">- в таблице п. 3.3 ст. 7 Положения о муниципальной службе в сельском поселении «Село Маяк» Нанайского муниципального района в первой строке (специалист </w:t>
      </w:r>
      <w:r w:rsidRPr="00527756">
        <w:rPr>
          <w:rFonts w:ascii="Times New Roman" w:eastAsia="Times New Roman" w:hAnsi="Times New Roman" w:cs="Times New Roman"/>
          <w:sz w:val="20"/>
          <w:szCs w:val="20"/>
          <w:lang w:val="en-US"/>
        </w:rPr>
        <w:t>I</w:t>
      </w:r>
      <w:r w:rsidRPr="00527756">
        <w:rPr>
          <w:rFonts w:ascii="Times New Roman" w:eastAsia="Times New Roman" w:hAnsi="Times New Roman" w:cs="Times New Roman"/>
          <w:sz w:val="20"/>
          <w:szCs w:val="20"/>
        </w:rPr>
        <w:t xml:space="preserve"> категории), в первом столбце  - цифру 3,2 заменить на цифру 3,7; во втором столбце – цифру 3,8 заменить на цифру 4,4.</w:t>
      </w:r>
    </w:p>
    <w:p w:rsidR="00527756" w:rsidRPr="00527756" w:rsidRDefault="00527756" w:rsidP="00527756">
      <w:pPr>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ab/>
        <w:t>2. Настоящее решение вступает в силу после его официального опубликования.</w:t>
      </w:r>
    </w:p>
    <w:p w:rsidR="00527756" w:rsidRPr="00527756" w:rsidRDefault="00527756" w:rsidP="00527756">
      <w:pPr>
        <w:spacing w:line="240" w:lineRule="auto"/>
        <w:ind w:firstLine="709"/>
        <w:rPr>
          <w:rFonts w:ascii="Times New Roman" w:eastAsia="Times New Roman" w:hAnsi="Times New Roman" w:cs="Times New Roman"/>
          <w:sz w:val="20"/>
          <w:szCs w:val="20"/>
        </w:rPr>
      </w:pPr>
    </w:p>
    <w:p w:rsidR="00527756" w:rsidRPr="00527756" w:rsidRDefault="00527756" w:rsidP="00527756">
      <w:pPr>
        <w:tabs>
          <w:tab w:val="left" w:pos="7513"/>
        </w:tabs>
        <w:spacing w:line="240" w:lineRule="auto"/>
        <w:rPr>
          <w:rFonts w:ascii="Times New Roman" w:eastAsia="Times New Roman" w:hAnsi="Times New Roman" w:cs="Times New Roman"/>
          <w:color w:val="000000"/>
          <w:spacing w:val="1"/>
          <w:sz w:val="20"/>
          <w:szCs w:val="20"/>
        </w:rPr>
      </w:pPr>
    </w:p>
    <w:p w:rsidR="00527756" w:rsidRPr="00527756" w:rsidRDefault="00527756" w:rsidP="00527756">
      <w:pPr>
        <w:tabs>
          <w:tab w:val="left" w:pos="7513"/>
        </w:tabs>
        <w:spacing w:line="240" w:lineRule="auto"/>
        <w:rPr>
          <w:rFonts w:ascii="Times New Roman" w:eastAsia="Times New Roman" w:hAnsi="Times New Roman" w:cs="Times New Roman"/>
          <w:color w:val="000000"/>
          <w:spacing w:val="1"/>
          <w:sz w:val="20"/>
          <w:szCs w:val="20"/>
        </w:rPr>
      </w:pPr>
      <w:r w:rsidRPr="00527756">
        <w:rPr>
          <w:rFonts w:ascii="Times New Roman" w:eastAsia="Times New Roman" w:hAnsi="Times New Roman" w:cs="Times New Roman"/>
          <w:color w:val="000000"/>
          <w:spacing w:val="1"/>
          <w:sz w:val="20"/>
          <w:szCs w:val="20"/>
        </w:rPr>
        <w:t xml:space="preserve">Председатель Совета депутатов                                       </w:t>
      </w:r>
      <w:r>
        <w:rPr>
          <w:rFonts w:ascii="Times New Roman" w:eastAsia="Times New Roman" w:hAnsi="Times New Roman" w:cs="Times New Roman"/>
          <w:color w:val="000000"/>
          <w:spacing w:val="1"/>
          <w:sz w:val="20"/>
          <w:szCs w:val="20"/>
        </w:rPr>
        <w:t xml:space="preserve">                                      </w:t>
      </w:r>
      <w:r w:rsidRPr="00527756">
        <w:rPr>
          <w:rFonts w:ascii="Times New Roman" w:eastAsia="Times New Roman" w:hAnsi="Times New Roman" w:cs="Times New Roman"/>
          <w:color w:val="000000"/>
          <w:spacing w:val="1"/>
          <w:sz w:val="20"/>
          <w:szCs w:val="20"/>
        </w:rPr>
        <w:t xml:space="preserve">     А.В. Алипченко</w:t>
      </w:r>
    </w:p>
    <w:p w:rsidR="00527756" w:rsidRPr="00527756" w:rsidRDefault="00527756" w:rsidP="00527756">
      <w:pPr>
        <w:tabs>
          <w:tab w:val="left" w:pos="7513"/>
        </w:tabs>
        <w:spacing w:line="240" w:lineRule="auto"/>
        <w:rPr>
          <w:rFonts w:ascii="Times New Roman" w:eastAsia="Times New Roman" w:hAnsi="Times New Roman" w:cs="Times New Roman"/>
          <w:sz w:val="20"/>
          <w:szCs w:val="20"/>
        </w:rPr>
      </w:pPr>
    </w:p>
    <w:p w:rsidR="00527756" w:rsidRPr="00527756" w:rsidRDefault="00527756" w:rsidP="00527756">
      <w:pPr>
        <w:tabs>
          <w:tab w:val="left" w:pos="7513"/>
        </w:tabs>
        <w:spacing w:line="240" w:lineRule="auto"/>
        <w:rPr>
          <w:rFonts w:ascii="Times New Roman" w:eastAsia="Times New Roman" w:hAnsi="Times New Roman" w:cs="Times New Roman"/>
          <w:sz w:val="20"/>
          <w:szCs w:val="20"/>
        </w:rPr>
      </w:pPr>
    </w:p>
    <w:p w:rsidR="00527756" w:rsidRPr="00527756" w:rsidRDefault="00527756" w:rsidP="00527756">
      <w:pPr>
        <w:tabs>
          <w:tab w:val="left" w:pos="7513"/>
        </w:tabs>
        <w:spacing w:line="240" w:lineRule="auto"/>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 xml:space="preserve">Глава сельского поселении                                                </w:t>
      </w:r>
      <w:r>
        <w:rPr>
          <w:rFonts w:ascii="Times New Roman" w:eastAsia="Times New Roman" w:hAnsi="Times New Roman" w:cs="Times New Roman"/>
          <w:sz w:val="20"/>
          <w:szCs w:val="20"/>
        </w:rPr>
        <w:t xml:space="preserve">                                        </w:t>
      </w:r>
      <w:r w:rsidRPr="00527756">
        <w:rPr>
          <w:rFonts w:ascii="Times New Roman" w:eastAsia="Times New Roman" w:hAnsi="Times New Roman" w:cs="Times New Roman"/>
          <w:sz w:val="20"/>
          <w:szCs w:val="20"/>
        </w:rPr>
        <w:t xml:space="preserve">     А.Н. Ильин</w:t>
      </w:r>
    </w:p>
    <w:p w:rsidR="00527756" w:rsidRPr="00527756" w:rsidRDefault="00527756" w:rsidP="00527756">
      <w:pPr>
        <w:spacing w:line="240" w:lineRule="auto"/>
        <w:jc w:val="center"/>
        <w:rPr>
          <w:rFonts w:ascii="Times New Roman" w:hAnsi="Times New Roman" w:cs="Times New Roman"/>
          <w:sz w:val="20"/>
          <w:szCs w:val="20"/>
        </w:rPr>
      </w:pPr>
    </w:p>
    <w:p w:rsidR="00527756" w:rsidRDefault="00527756" w:rsidP="00527756">
      <w:pPr>
        <w:spacing w:line="240" w:lineRule="auto"/>
        <w:jc w:val="center"/>
        <w:rPr>
          <w:rFonts w:ascii="Times New Roman" w:hAnsi="Times New Roman" w:cs="Times New Roman"/>
          <w:sz w:val="20"/>
          <w:szCs w:val="20"/>
        </w:rPr>
      </w:pPr>
    </w:p>
    <w:p w:rsidR="00527756" w:rsidRPr="002D40C1" w:rsidRDefault="00527756" w:rsidP="00527756">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27756" w:rsidRPr="002D40C1" w:rsidRDefault="00527756" w:rsidP="00527756">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27756" w:rsidRPr="002D40C1" w:rsidRDefault="00527756" w:rsidP="00527756">
      <w:pPr>
        <w:spacing w:line="240" w:lineRule="auto"/>
        <w:rPr>
          <w:rFonts w:ascii="Times New Roman" w:hAnsi="Times New Roman" w:cs="Times New Roman"/>
          <w:sz w:val="20"/>
          <w:szCs w:val="20"/>
        </w:rPr>
      </w:pPr>
    </w:p>
    <w:p w:rsidR="00527756" w:rsidRPr="002D40C1" w:rsidRDefault="00527756" w:rsidP="00527756">
      <w:pPr>
        <w:spacing w:line="240" w:lineRule="auto"/>
        <w:rPr>
          <w:rFonts w:ascii="Times New Roman" w:hAnsi="Times New Roman" w:cs="Times New Roman"/>
          <w:sz w:val="20"/>
          <w:szCs w:val="20"/>
        </w:rPr>
      </w:pPr>
      <w:r>
        <w:rPr>
          <w:rFonts w:ascii="Times New Roman" w:hAnsi="Times New Roman" w:cs="Times New Roman"/>
          <w:sz w:val="20"/>
          <w:szCs w:val="20"/>
        </w:rPr>
        <w:t>27.12</w:t>
      </w:r>
      <w:r w:rsidRPr="002D40C1">
        <w:rPr>
          <w:rFonts w:ascii="Times New Roman" w:hAnsi="Times New Roman" w:cs="Times New Roman"/>
          <w:sz w:val="20"/>
          <w:szCs w:val="20"/>
        </w:rPr>
        <w:t>.20</w:t>
      </w:r>
      <w:r w:rsidR="008952E2">
        <w:rPr>
          <w:rFonts w:ascii="Times New Roman" w:hAnsi="Times New Roman" w:cs="Times New Roman"/>
          <w:sz w:val="20"/>
          <w:szCs w:val="20"/>
        </w:rPr>
        <w:t>16</w:t>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t xml:space="preserve">             </w:t>
      </w:r>
      <w:r>
        <w:rPr>
          <w:rFonts w:ascii="Times New Roman" w:hAnsi="Times New Roman" w:cs="Times New Roman"/>
          <w:sz w:val="20"/>
          <w:szCs w:val="20"/>
        </w:rPr>
        <w:t xml:space="preserve"> № 120</w:t>
      </w:r>
    </w:p>
    <w:p w:rsidR="00527756" w:rsidRPr="002D40C1" w:rsidRDefault="00527756" w:rsidP="00527756">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527756" w:rsidRPr="00EA58B3" w:rsidRDefault="00527756" w:rsidP="00527756">
      <w:pPr>
        <w:spacing w:line="240" w:lineRule="auto"/>
        <w:rPr>
          <w:rFonts w:ascii="Times New Roman" w:eastAsia="Times New Roman" w:hAnsi="Times New Roman" w:cs="Times New Roman"/>
          <w:sz w:val="28"/>
          <w:szCs w:val="28"/>
        </w:rPr>
      </w:pPr>
    </w:p>
    <w:p w:rsidR="00527756" w:rsidRPr="00527756" w:rsidRDefault="00527756" w:rsidP="00527756">
      <w:pPr>
        <w:spacing w:line="240" w:lineRule="exact"/>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О признании утратившим силу решение Совета депутатов сельского поседения «Село Маяк» Нанайского муниципального района Хабаровского края № 157 от 27.04.2012 г. «</w:t>
      </w:r>
      <w:r w:rsidRPr="00527756">
        <w:rPr>
          <w:rFonts w:ascii="Times New Roman" w:eastAsia="Calibri" w:hAnsi="Times New Roman" w:cs="Times New Roman"/>
          <w:sz w:val="20"/>
          <w:szCs w:val="20"/>
          <w:lang w:eastAsia="en-US"/>
        </w:rPr>
        <w:t>Об утверждении правил землепользования и застройки сельского поселения «Село Маяк» Нанайского муниципального района Хабаровского края</w:t>
      </w:r>
      <w:r w:rsidRPr="00527756">
        <w:rPr>
          <w:rFonts w:ascii="Times New Roman" w:eastAsiaTheme="minorHAnsi" w:hAnsi="Times New Roman" w:cs="Times New Roman"/>
          <w:sz w:val="20"/>
          <w:szCs w:val="20"/>
          <w:lang w:eastAsia="en-US"/>
        </w:rPr>
        <w:t>»</w:t>
      </w:r>
    </w:p>
    <w:p w:rsidR="00527756" w:rsidRPr="00527756" w:rsidRDefault="00527756" w:rsidP="00527756">
      <w:pPr>
        <w:shd w:val="clear" w:color="auto" w:fill="FFFFFF"/>
        <w:spacing w:line="312" w:lineRule="atLeast"/>
        <w:rPr>
          <w:rFonts w:ascii="Times New Roman" w:eastAsia="Times New Roman" w:hAnsi="Times New Roman" w:cs="Times New Roman"/>
          <w:sz w:val="20"/>
          <w:szCs w:val="20"/>
        </w:rPr>
      </w:pPr>
      <w:r w:rsidRPr="00527756">
        <w:rPr>
          <w:rFonts w:ascii="Times New Roman" w:eastAsia="Times New Roman" w:hAnsi="Times New Roman" w:cs="Times New Roman"/>
          <w:sz w:val="20"/>
          <w:szCs w:val="20"/>
        </w:rPr>
        <w:t xml:space="preserve">        </w:t>
      </w:r>
      <w:r w:rsidRPr="00527756">
        <w:rPr>
          <w:rFonts w:ascii="Times New Roman" w:eastAsiaTheme="minorHAnsi" w:hAnsi="Times New Roman" w:cs="Times New Roman"/>
          <w:sz w:val="20"/>
          <w:szCs w:val="20"/>
          <w:lang w:eastAsia="en-US"/>
        </w:rPr>
        <w:t xml:space="preserve">В соответствии с Градостроительным кодексом Российской Федерации, </w:t>
      </w:r>
      <w:r w:rsidRPr="00527756">
        <w:rPr>
          <w:rFonts w:ascii="Times New Roman" w:eastAsia="Calibri" w:hAnsi="Times New Roman" w:cs="Times New Roman"/>
          <w:sz w:val="20"/>
          <w:szCs w:val="20"/>
          <w:lang w:eastAsia="en-US"/>
        </w:rPr>
        <w:t>Федеральным законом от 06.10.2003 № 131- 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Хабаровского края, Совет депутатов</w:t>
      </w:r>
    </w:p>
    <w:p w:rsidR="00527756" w:rsidRPr="00527756" w:rsidRDefault="00527756" w:rsidP="00527756">
      <w:pPr>
        <w:rPr>
          <w:rFonts w:ascii="Times New Roman" w:eastAsia="Calibri" w:hAnsi="Times New Roman" w:cs="Times New Roman"/>
          <w:sz w:val="20"/>
          <w:szCs w:val="20"/>
          <w:lang w:eastAsia="en-US"/>
        </w:rPr>
      </w:pPr>
      <w:r w:rsidRPr="00527756">
        <w:rPr>
          <w:rFonts w:ascii="Times New Roman" w:eastAsia="Calibri" w:hAnsi="Times New Roman" w:cs="Times New Roman"/>
          <w:sz w:val="20"/>
          <w:szCs w:val="20"/>
          <w:lang w:eastAsia="en-US"/>
        </w:rPr>
        <w:t>РЕШИЛ:</w:t>
      </w:r>
    </w:p>
    <w:p w:rsidR="00527756" w:rsidRPr="00527756" w:rsidRDefault="00527756" w:rsidP="00527756">
      <w:pPr>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1. Признать утратившим силу решение</w:t>
      </w:r>
      <w:r w:rsidRPr="00527756">
        <w:rPr>
          <w:rFonts w:ascii="Times New Roman" w:eastAsia="Calibri" w:hAnsi="Times New Roman" w:cs="Times New Roman"/>
          <w:sz w:val="20"/>
          <w:szCs w:val="20"/>
          <w:lang w:eastAsia="en-US"/>
        </w:rPr>
        <w:t xml:space="preserve"> </w:t>
      </w:r>
      <w:r w:rsidRPr="00527756">
        <w:rPr>
          <w:rFonts w:ascii="Times New Roman" w:eastAsiaTheme="minorHAnsi" w:hAnsi="Times New Roman" w:cs="Times New Roman"/>
          <w:sz w:val="20"/>
          <w:szCs w:val="20"/>
          <w:lang w:eastAsia="en-US"/>
        </w:rPr>
        <w:t>Совета депутатов сельского поседения «Село Маяк» Нанайского муниципального района Хабаровского края № 157 от 27.04.2012 г. «</w:t>
      </w:r>
      <w:r w:rsidRPr="00527756">
        <w:rPr>
          <w:rFonts w:ascii="Times New Roman" w:eastAsia="Calibri" w:hAnsi="Times New Roman" w:cs="Times New Roman"/>
          <w:sz w:val="20"/>
          <w:szCs w:val="20"/>
          <w:lang w:eastAsia="en-US"/>
        </w:rPr>
        <w:t>Об утверждении правил землепользования и застройки сельского поселения «Село Маяк» Нанайского муниципального района Хабаровского края</w:t>
      </w:r>
      <w:r w:rsidRPr="00527756">
        <w:rPr>
          <w:rFonts w:ascii="Times New Roman" w:eastAsiaTheme="minorHAnsi" w:hAnsi="Times New Roman" w:cs="Times New Roman"/>
          <w:sz w:val="20"/>
          <w:szCs w:val="20"/>
          <w:lang w:eastAsia="en-US"/>
        </w:rPr>
        <w:t>»</w:t>
      </w:r>
    </w:p>
    <w:p w:rsidR="00527756" w:rsidRPr="00527756" w:rsidRDefault="00527756" w:rsidP="00527756">
      <w:pPr>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527756" w:rsidRPr="00527756" w:rsidRDefault="00527756" w:rsidP="00527756">
      <w:pPr>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3. Настоящее решение вступает в силу  после его опубликования.</w:t>
      </w:r>
    </w:p>
    <w:p w:rsidR="00527756" w:rsidRPr="00527756" w:rsidRDefault="00527756" w:rsidP="00527756">
      <w:pPr>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Председатель Совета депутатов</w:t>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 xml:space="preserve">              </w:t>
      </w:r>
      <w:r w:rsidRPr="00527756">
        <w:rPr>
          <w:rFonts w:ascii="Times New Roman" w:eastAsiaTheme="minorHAnsi" w:hAnsi="Times New Roman" w:cs="Times New Roman"/>
          <w:sz w:val="20"/>
          <w:szCs w:val="20"/>
          <w:lang w:eastAsia="en-US"/>
        </w:rPr>
        <w:t>А.В. Алипченко</w:t>
      </w:r>
    </w:p>
    <w:p w:rsidR="00527756" w:rsidRPr="00527756" w:rsidRDefault="00527756" w:rsidP="00527756">
      <w:pPr>
        <w:rPr>
          <w:rFonts w:ascii="Times New Roman" w:eastAsiaTheme="minorHAnsi" w:hAnsi="Times New Roman" w:cs="Times New Roman"/>
          <w:sz w:val="20"/>
          <w:szCs w:val="20"/>
          <w:lang w:eastAsia="en-US"/>
        </w:rPr>
      </w:pPr>
      <w:r w:rsidRPr="00527756">
        <w:rPr>
          <w:rFonts w:ascii="Times New Roman" w:eastAsiaTheme="minorHAnsi" w:hAnsi="Times New Roman" w:cs="Times New Roman"/>
          <w:sz w:val="20"/>
          <w:szCs w:val="20"/>
          <w:lang w:eastAsia="en-US"/>
        </w:rPr>
        <w:t>Глава сельского поселения</w:t>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r>
      <w:r w:rsidRPr="00527756">
        <w:rPr>
          <w:rFonts w:ascii="Times New Roman" w:eastAsiaTheme="minorHAnsi" w:hAnsi="Times New Roman" w:cs="Times New Roman"/>
          <w:sz w:val="20"/>
          <w:szCs w:val="20"/>
          <w:lang w:eastAsia="en-US"/>
        </w:rPr>
        <w:tab/>
        <w:t>А.Н. Ильин</w:t>
      </w:r>
    </w:p>
    <w:p w:rsidR="00527756" w:rsidRPr="002D40C1" w:rsidRDefault="00527756" w:rsidP="000D3FB9">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27756" w:rsidRPr="002D40C1" w:rsidRDefault="00527756" w:rsidP="00527756">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27756" w:rsidRPr="002D40C1" w:rsidRDefault="00527756" w:rsidP="00527756">
      <w:pPr>
        <w:spacing w:line="240" w:lineRule="auto"/>
        <w:rPr>
          <w:rFonts w:ascii="Times New Roman" w:hAnsi="Times New Roman" w:cs="Times New Roman"/>
          <w:sz w:val="20"/>
          <w:szCs w:val="20"/>
        </w:rPr>
      </w:pPr>
    </w:p>
    <w:p w:rsidR="00527756" w:rsidRPr="002D40C1" w:rsidRDefault="00527756" w:rsidP="00527756">
      <w:pPr>
        <w:spacing w:line="240" w:lineRule="auto"/>
        <w:rPr>
          <w:rFonts w:ascii="Times New Roman" w:hAnsi="Times New Roman" w:cs="Times New Roman"/>
          <w:sz w:val="20"/>
          <w:szCs w:val="20"/>
        </w:rPr>
      </w:pPr>
      <w:r>
        <w:rPr>
          <w:rFonts w:ascii="Times New Roman" w:hAnsi="Times New Roman" w:cs="Times New Roman"/>
          <w:sz w:val="20"/>
          <w:szCs w:val="20"/>
        </w:rPr>
        <w:t>27.12</w:t>
      </w:r>
      <w:r w:rsidRPr="002D40C1">
        <w:rPr>
          <w:rFonts w:ascii="Times New Roman" w:hAnsi="Times New Roman" w:cs="Times New Roman"/>
          <w:sz w:val="20"/>
          <w:szCs w:val="20"/>
        </w:rPr>
        <w:t>.20</w:t>
      </w:r>
      <w:r w:rsidR="008952E2">
        <w:rPr>
          <w:rFonts w:ascii="Times New Roman" w:hAnsi="Times New Roman" w:cs="Times New Roman"/>
          <w:sz w:val="20"/>
          <w:szCs w:val="20"/>
        </w:rPr>
        <w:t>16</w:t>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t xml:space="preserve">            </w:t>
      </w:r>
      <w:r w:rsidR="000D3FB9">
        <w:rPr>
          <w:rFonts w:ascii="Times New Roman" w:hAnsi="Times New Roman" w:cs="Times New Roman"/>
          <w:sz w:val="20"/>
          <w:szCs w:val="20"/>
        </w:rPr>
        <w:t xml:space="preserve">  № 121</w:t>
      </w:r>
    </w:p>
    <w:p w:rsidR="00527756" w:rsidRPr="002D40C1" w:rsidRDefault="00527756" w:rsidP="00527756">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0D3FB9" w:rsidRDefault="000D3FB9" w:rsidP="00527756">
      <w:pPr>
        <w:spacing w:line="240" w:lineRule="auto"/>
        <w:jc w:val="center"/>
        <w:rPr>
          <w:rFonts w:ascii="Times New Roman" w:hAnsi="Times New Roman" w:cs="Times New Roman"/>
          <w:sz w:val="20"/>
          <w:szCs w:val="20"/>
        </w:rPr>
      </w:pPr>
    </w:p>
    <w:p w:rsidR="000D3FB9" w:rsidRPr="000D3FB9" w:rsidRDefault="000D3FB9" w:rsidP="000D3FB9">
      <w:pPr>
        <w:spacing w:line="240" w:lineRule="exact"/>
        <w:ind w:right="-2"/>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2017 год</w:t>
      </w:r>
    </w:p>
    <w:p w:rsidR="000D3FB9" w:rsidRPr="000D3FB9" w:rsidRDefault="000D3FB9" w:rsidP="000D3FB9">
      <w:pPr>
        <w:spacing w:line="240" w:lineRule="auto"/>
        <w:ind w:firstLine="708"/>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0D3FB9" w:rsidRPr="000D3FB9" w:rsidRDefault="000D3FB9" w:rsidP="000D3FB9">
      <w:pPr>
        <w:spacing w:line="240" w:lineRule="auto"/>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РЕШИЛ:</w:t>
      </w:r>
    </w:p>
    <w:p w:rsidR="000D3FB9" w:rsidRPr="000D3FB9" w:rsidRDefault="000D3FB9" w:rsidP="000D3FB9">
      <w:pPr>
        <w:spacing w:line="240" w:lineRule="auto"/>
        <w:ind w:firstLine="720"/>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 xml:space="preserve">1. Утвердить прилагаемую структуру администрации сельского поселения «Село Маяк» Нанайского муниципального района Хабаровского края на 2017 год. </w:t>
      </w:r>
    </w:p>
    <w:p w:rsidR="000D3FB9" w:rsidRPr="000D3FB9" w:rsidRDefault="000D3FB9" w:rsidP="000D3FB9">
      <w:pPr>
        <w:spacing w:line="240" w:lineRule="auto"/>
        <w:ind w:firstLine="720"/>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 xml:space="preserve">2. Настоящее решение вступает в силу с 1 января 2017 года. </w:t>
      </w:r>
    </w:p>
    <w:p w:rsidR="000D3FB9" w:rsidRPr="000D3FB9" w:rsidRDefault="000D3FB9" w:rsidP="000D3FB9">
      <w:pPr>
        <w:spacing w:line="240" w:lineRule="auto"/>
        <w:ind w:firstLine="540"/>
        <w:rPr>
          <w:rFonts w:ascii="Times New Roman" w:eastAsia="Times New Roman" w:hAnsi="Times New Roman" w:cs="Times New Roman"/>
          <w:sz w:val="20"/>
          <w:szCs w:val="20"/>
        </w:rPr>
      </w:pPr>
    </w:p>
    <w:p w:rsidR="000D3FB9" w:rsidRPr="000D3FB9" w:rsidRDefault="000D3FB9" w:rsidP="000D3FB9">
      <w:pPr>
        <w:spacing w:line="240" w:lineRule="auto"/>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0D3FB9">
        <w:rPr>
          <w:rFonts w:ascii="Times New Roman" w:eastAsia="Times New Roman" w:hAnsi="Times New Roman" w:cs="Times New Roman"/>
          <w:sz w:val="20"/>
          <w:szCs w:val="20"/>
        </w:rPr>
        <w:t xml:space="preserve">   </w:t>
      </w:r>
      <w:r w:rsidR="00272D94">
        <w:rPr>
          <w:rFonts w:ascii="Times New Roman" w:eastAsia="Times New Roman" w:hAnsi="Times New Roman" w:cs="Times New Roman"/>
          <w:sz w:val="20"/>
          <w:szCs w:val="20"/>
        </w:rPr>
        <w:t xml:space="preserve">                       </w:t>
      </w:r>
      <w:r w:rsidRPr="000D3FB9">
        <w:rPr>
          <w:rFonts w:ascii="Times New Roman" w:eastAsia="Times New Roman" w:hAnsi="Times New Roman" w:cs="Times New Roman"/>
          <w:sz w:val="20"/>
          <w:szCs w:val="20"/>
        </w:rPr>
        <w:t xml:space="preserve"> А.В. Алипченко</w:t>
      </w:r>
    </w:p>
    <w:p w:rsidR="000D3FB9" w:rsidRPr="000D3FB9" w:rsidRDefault="000D3FB9" w:rsidP="000D3FB9">
      <w:pPr>
        <w:spacing w:line="240" w:lineRule="auto"/>
        <w:rPr>
          <w:rFonts w:ascii="Times New Roman" w:eastAsia="Times New Roman" w:hAnsi="Times New Roman" w:cs="Times New Roman"/>
          <w:sz w:val="20"/>
          <w:szCs w:val="20"/>
        </w:rPr>
      </w:pPr>
    </w:p>
    <w:p w:rsidR="000D3FB9" w:rsidRDefault="000D3FB9" w:rsidP="000D3FB9">
      <w:pPr>
        <w:spacing w:line="240" w:lineRule="auto"/>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00272D94">
        <w:rPr>
          <w:rFonts w:ascii="Times New Roman" w:eastAsia="Times New Roman" w:hAnsi="Times New Roman" w:cs="Times New Roman"/>
          <w:sz w:val="20"/>
          <w:szCs w:val="20"/>
        </w:rPr>
        <w:t xml:space="preserve">                        </w:t>
      </w:r>
      <w:r w:rsidRPr="000D3FB9">
        <w:rPr>
          <w:rFonts w:ascii="Times New Roman" w:eastAsia="Times New Roman" w:hAnsi="Times New Roman" w:cs="Times New Roman"/>
          <w:sz w:val="20"/>
          <w:szCs w:val="20"/>
        </w:rPr>
        <w:t xml:space="preserve">  А.Н. Ильи</w:t>
      </w:r>
      <w:r>
        <w:rPr>
          <w:rFonts w:ascii="Times New Roman" w:eastAsia="Times New Roman" w:hAnsi="Times New Roman" w:cs="Times New Roman"/>
          <w:sz w:val="20"/>
          <w:szCs w:val="20"/>
        </w:rPr>
        <w:t>н</w:t>
      </w:r>
    </w:p>
    <w:p w:rsidR="000D3FB9" w:rsidRDefault="00272D94" w:rsidP="000D3FB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D3FB9" w:rsidRDefault="000D3FB9" w:rsidP="000D3FB9">
      <w:pPr>
        <w:spacing w:line="240" w:lineRule="auto"/>
        <w:rPr>
          <w:rFonts w:ascii="Times New Roman" w:eastAsia="Times New Roman" w:hAnsi="Times New Roman" w:cs="Times New Roman"/>
          <w:sz w:val="20"/>
          <w:szCs w:val="20"/>
        </w:rPr>
      </w:pPr>
    </w:p>
    <w:p w:rsidR="000D3FB9" w:rsidRPr="002D40C1" w:rsidRDefault="000D3FB9" w:rsidP="000D3FB9">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0D3FB9" w:rsidRPr="002D40C1" w:rsidRDefault="000D3FB9" w:rsidP="000D3FB9">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0D3FB9" w:rsidRPr="002D40C1" w:rsidRDefault="000D3FB9" w:rsidP="000D3FB9">
      <w:pPr>
        <w:spacing w:line="240" w:lineRule="auto"/>
        <w:rPr>
          <w:rFonts w:ascii="Times New Roman" w:hAnsi="Times New Roman" w:cs="Times New Roman"/>
          <w:sz w:val="20"/>
          <w:szCs w:val="20"/>
        </w:rPr>
      </w:pPr>
    </w:p>
    <w:p w:rsidR="000D3FB9" w:rsidRPr="002D40C1" w:rsidRDefault="000D3FB9" w:rsidP="000D3FB9">
      <w:pPr>
        <w:spacing w:line="240" w:lineRule="auto"/>
        <w:rPr>
          <w:rFonts w:ascii="Times New Roman" w:hAnsi="Times New Roman" w:cs="Times New Roman"/>
          <w:sz w:val="20"/>
          <w:szCs w:val="20"/>
        </w:rPr>
      </w:pPr>
      <w:r>
        <w:rPr>
          <w:rFonts w:ascii="Times New Roman" w:hAnsi="Times New Roman" w:cs="Times New Roman"/>
          <w:sz w:val="20"/>
          <w:szCs w:val="20"/>
        </w:rPr>
        <w:t>27.12</w:t>
      </w:r>
      <w:r w:rsidRPr="002D40C1">
        <w:rPr>
          <w:rFonts w:ascii="Times New Roman" w:hAnsi="Times New Roman" w:cs="Times New Roman"/>
          <w:sz w:val="20"/>
          <w:szCs w:val="20"/>
        </w:rPr>
        <w:t>.20</w:t>
      </w:r>
      <w:r w:rsidR="008952E2">
        <w:rPr>
          <w:rFonts w:ascii="Times New Roman" w:hAnsi="Times New Roman" w:cs="Times New Roman"/>
          <w:sz w:val="20"/>
          <w:szCs w:val="20"/>
        </w:rPr>
        <w:t>16</w:t>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t xml:space="preserve">              </w:t>
      </w:r>
      <w:r>
        <w:rPr>
          <w:rFonts w:ascii="Times New Roman" w:hAnsi="Times New Roman" w:cs="Times New Roman"/>
          <w:sz w:val="20"/>
          <w:szCs w:val="20"/>
        </w:rPr>
        <w:t>№ 122</w:t>
      </w:r>
    </w:p>
    <w:p w:rsidR="000D3FB9" w:rsidRPr="002D40C1" w:rsidRDefault="000D3FB9" w:rsidP="000D3FB9">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0D3FB9" w:rsidRDefault="000D3FB9" w:rsidP="000D3FB9">
      <w:pPr>
        <w:spacing w:line="240" w:lineRule="auto"/>
        <w:jc w:val="center"/>
        <w:rPr>
          <w:rFonts w:ascii="Times New Roman" w:hAnsi="Times New Roman" w:cs="Times New Roman"/>
          <w:sz w:val="20"/>
          <w:szCs w:val="20"/>
        </w:rPr>
      </w:pPr>
    </w:p>
    <w:p w:rsidR="000D3FB9" w:rsidRPr="000D3FB9" w:rsidRDefault="000D3FB9" w:rsidP="000D3FB9">
      <w:pPr>
        <w:spacing w:line="240" w:lineRule="auto"/>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О перспективном плане работы Совета депутатов сельского поселения «Село Маяк» Нанайского муниципального района на 2017 год</w:t>
      </w:r>
    </w:p>
    <w:p w:rsidR="000D3FB9" w:rsidRPr="000D3FB9" w:rsidRDefault="000D3FB9" w:rsidP="000D3FB9">
      <w:pPr>
        <w:spacing w:line="240" w:lineRule="auto"/>
        <w:rPr>
          <w:rFonts w:ascii="Times New Roman" w:eastAsia="Times New Roman" w:hAnsi="Times New Roman" w:cs="Times New Roman"/>
          <w:sz w:val="20"/>
          <w:szCs w:val="20"/>
        </w:rPr>
      </w:pPr>
    </w:p>
    <w:p w:rsidR="000D3FB9" w:rsidRPr="000D3FB9" w:rsidRDefault="000D3FB9" w:rsidP="000D3FB9">
      <w:pPr>
        <w:spacing w:line="240" w:lineRule="auto"/>
        <w:rPr>
          <w:rFonts w:ascii="Times New Roman" w:eastAsia="Times New Roman" w:hAnsi="Times New Roman" w:cs="Times New Roman"/>
          <w:sz w:val="20"/>
          <w:szCs w:val="20"/>
        </w:rPr>
      </w:pPr>
    </w:p>
    <w:p w:rsidR="000D3FB9" w:rsidRPr="000D3FB9" w:rsidRDefault="000D3FB9" w:rsidP="000D3FB9">
      <w:pPr>
        <w:spacing w:line="240" w:lineRule="auto"/>
        <w:ind w:firstLine="720"/>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В соответствии со статьей 23 Регламента Совета депутатов сельского поселения «Село Маяк»  Нанайского муниципального района, Совет депутатов</w:t>
      </w:r>
    </w:p>
    <w:p w:rsidR="000D3FB9" w:rsidRPr="000D3FB9" w:rsidRDefault="000D3FB9" w:rsidP="000D3FB9">
      <w:pPr>
        <w:spacing w:line="240" w:lineRule="auto"/>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РЕШИЛ:</w:t>
      </w:r>
    </w:p>
    <w:p w:rsidR="000D3FB9" w:rsidRPr="000D3FB9" w:rsidRDefault="000D3FB9" w:rsidP="000D3FB9">
      <w:pPr>
        <w:spacing w:line="240" w:lineRule="auto"/>
        <w:ind w:firstLine="720"/>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1. Утвердить перспективный план работы Совета депутатов сельского поселения «Село Маяк» Нанайского муниципального района на 2017 год согласно приложению.</w:t>
      </w:r>
    </w:p>
    <w:p w:rsidR="000D3FB9" w:rsidRPr="000D3FB9" w:rsidRDefault="000D3FB9" w:rsidP="000D3FB9">
      <w:pPr>
        <w:ind w:firstLine="708"/>
        <w:rPr>
          <w:rFonts w:ascii="Times New Roman" w:eastAsiaTheme="minorHAnsi" w:hAnsi="Times New Roman" w:cs="Times New Roman"/>
          <w:sz w:val="20"/>
          <w:szCs w:val="20"/>
          <w:lang w:eastAsia="en-US"/>
        </w:rPr>
      </w:pPr>
      <w:r w:rsidRPr="000D3FB9">
        <w:rPr>
          <w:rFonts w:ascii="Times New Roman" w:eastAsiaTheme="minorHAnsi" w:hAnsi="Times New Roman" w:cs="Times New Roman"/>
          <w:sz w:val="20"/>
          <w:szCs w:val="20"/>
          <w:lang w:eastAsia="en-US"/>
        </w:rPr>
        <w:lastRenderedPageBreak/>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0D3FB9" w:rsidRPr="000D3FB9" w:rsidRDefault="000D3FB9" w:rsidP="000D3FB9">
      <w:pPr>
        <w:ind w:firstLine="708"/>
        <w:rPr>
          <w:rFonts w:ascii="Times New Roman" w:eastAsiaTheme="minorHAnsi" w:hAnsi="Times New Roman" w:cs="Times New Roman"/>
          <w:sz w:val="20"/>
          <w:szCs w:val="20"/>
          <w:lang w:eastAsia="en-US"/>
        </w:rPr>
      </w:pPr>
      <w:r w:rsidRPr="000D3FB9">
        <w:rPr>
          <w:rFonts w:ascii="Times New Roman" w:eastAsiaTheme="minorHAnsi" w:hAnsi="Times New Roman" w:cs="Times New Roman"/>
          <w:sz w:val="20"/>
          <w:szCs w:val="20"/>
          <w:lang w:eastAsia="en-US"/>
        </w:rPr>
        <w:t>3.   Настоящее решение вступает в силу  после его опубликования.</w:t>
      </w:r>
    </w:p>
    <w:p w:rsidR="000D3FB9" w:rsidRPr="000D3FB9" w:rsidRDefault="000D3FB9" w:rsidP="000D3FB9">
      <w:pPr>
        <w:spacing w:line="240" w:lineRule="auto"/>
        <w:ind w:firstLine="720"/>
        <w:rPr>
          <w:rFonts w:ascii="Times New Roman" w:eastAsia="Times New Roman" w:hAnsi="Times New Roman" w:cs="Times New Roman"/>
          <w:sz w:val="20"/>
          <w:szCs w:val="20"/>
        </w:rPr>
      </w:pPr>
      <w:r w:rsidRPr="000D3FB9">
        <w:rPr>
          <w:rFonts w:ascii="Times New Roman" w:eastAsia="Times New Roman" w:hAnsi="Times New Roman" w:cs="Times New Roman"/>
          <w:sz w:val="20"/>
          <w:szCs w:val="20"/>
        </w:rPr>
        <w:t>4. Контроль за выполнением настоящего решения возложить на председателя Совета депутатов.</w:t>
      </w:r>
    </w:p>
    <w:p w:rsidR="000D3FB9" w:rsidRPr="000D3FB9" w:rsidRDefault="000D3FB9" w:rsidP="000D3FB9">
      <w:pPr>
        <w:rPr>
          <w:rFonts w:ascii="Times New Roman" w:eastAsiaTheme="minorHAnsi" w:hAnsi="Times New Roman" w:cs="Times New Roman"/>
          <w:sz w:val="20"/>
          <w:szCs w:val="20"/>
          <w:lang w:eastAsia="en-US"/>
        </w:rPr>
      </w:pPr>
    </w:p>
    <w:p w:rsidR="000D3FB9" w:rsidRPr="000D3FB9" w:rsidRDefault="000D3FB9" w:rsidP="000D3FB9">
      <w:pPr>
        <w:rPr>
          <w:rFonts w:ascii="Times New Roman" w:eastAsiaTheme="minorHAnsi" w:hAnsi="Times New Roman" w:cs="Times New Roman"/>
          <w:sz w:val="20"/>
          <w:szCs w:val="20"/>
          <w:lang w:eastAsia="en-US"/>
        </w:rPr>
      </w:pPr>
      <w:r w:rsidRPr="000D3FB9">
        <w:rPr>
          <w:rFonts w:ascii="Times New Roman" w:eastAsiaTheme="minorHAnsi" w:hAnsi="Times New Roman" w:cs="Times New Roman"/>
          <w:sz w:val="20"/>
          <w:szCs w:val="20"/>
          <w:lang w:eastAsia="en-US"/>
        </w:rPr>
        <w:t>Председатель Совета депутатов</w:t>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00272D94">
        <w:rPr>
          <w:rFonts w:ascii="Times New Roman" w:eastAsiaTheme="minorHAnsi" w:hAnsi="Times New Roman" w:cs="Times New Roman"/>
          <w:sz w:val="20"/>
          <w:szCs w:val="20"/>
          <w:lang w:eastAsia="en-US"/>
        </w:rPr>
        <w:t xml:space="preserve">              </w:t>
      </w:r>
      <w:r w:rsidRPr="000D3FB9">
        <w:rPr>
          <w:rFonts w:ascii="Times New Roman" w:eastAsiaTheme="minorHAnsi" w:hAnsi="Times New Roman" w:cs="Times New Roman"/>
          <w:sz w:val="20"/>
          <w:szCs w:val="20"/>
          <w:lang w:eastAsia="en-US"/>
        </w:rPr>
        <w:t>А.В. Алипченко</w:t>
      </w:r>
    </w:p>
    <w:p w:rsidR="000D3FB9" w:rsidRPr="000D3FB9" w:rsidRDefault="000D3FB9" w:rsidP="000D3FB9">
      <w:pPr>
        <w:rPr>
          <w:rFonts w:ascii="Times New Roman" w:eastAsiaTheme="minorHAnsi" w:hAnsi="Times New Roman" w:cs="Times New Roman"/>
          <w:sz w:val="20"/>
          <w:szCs w:val="20"/>
          <w:lang w:eastAsia="en-US"/>
        </w:rPr>
      </w:pPr>
      <w:r w:rsidRPr="000D3FB9">
        <w:rPr>
          <w:rFonts w:ascii="Times New Roman" w:eastAsiaTheme="minorHAnsi" w:hAnsi="Times New Roman" w:cs="Times New Roman"/>
          <w:sz w:val="20"/>
          <w:szCs w:val="20"/>
          <w:lang w:eastAsia="en-US"/>
        </w:rPr>
        <w:t>Глава сельского поселения</w:t>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r>
      <w:r w:rsidRPr="000D3FB9">
        <w:rPr>
          <w:rFonts w:ascii="Times New Roman" w:eastAsiaTheme="minorHAnsi" w:hAnsi="Times New Roman" w:cs="Times New Roman"/>
          <w:sz w:val="20"/>
          <w:szCs w:val="20"/>
          <w:lang w:eastAsia="en-US"/>
        </w:rPr>
        <w:tab/>
        <w:t>А.Н. Ильин</w:t>
      </w:r>
    </w:p>
    <w:p w:rsidR="000D3FB9" w:rsidRPr="000D3FB9" w:rsidRDefault="000D3FB9" w:rsidP="000D3FB9">
      <w:pPr>
        <w:rPr>
          <w:sz w:val="20"/>
          <w:szCs w:val="20"/>
        </w:rPr>
      </w:pPr>
    </w:p>
    <w:p w:rsidR="000D3FB9" w:rsidRPr="000D3FB9" w:rsidRDefault="000D3FB9" w:rsidP="000D3FB9">
      <w:pPr>
        <w:pStyle w:val="af3"/>
        <w:jc w:val="center"/>
        <w:rPr>
          <w:sz w:val="20"/>
          <w:szCs w:val="20"/>
          <w:lang w:eastAsia="ru-RU"/>
        </w:rPr>
      </w:pPr>
    </w:p>
    <w:p w:rsidR="000D3FB9" w:rsidRPr="000D3FB9" w:rsidRDefault="000D3FB9" w:rsidP="000D3FB9">
      <w:pPr>
        <w:pStyle w:val="af3"/>
        <w:jc w:val="center"/>
        <w:rPr>
          <w:sz w:val="20"/>
          <w:szCs w:val="20"/>
          <w:lang w:eastAsia="ru-RU"/>
        </w:rPr>
      </w:pPr>
    </w:p>
    <w:p w:rsidR="000D3FB9" w:rsidRPr="000D3FB9" w:rsidRDefault="000D3FB9" w:rsidP="000D3FB9">
      <w:pPr>
        <w:pStyle w:val="af3"/>
        <w:jc w:val="center"/>
        <w:rPr>
          <w:sz w:val="20"/>
          <w:szCs w:val="20"/>
          <w:lang w:eastAsia="ru-RU"/>
        </w:rPr>
      </w:pPr>
    </w:p>
    <w:p w:rsidR="000D3FB9" w:rsidRPr="000D3FB9" w:rsidRDefault="000D3FB9" w:rsidP="000D3FB9">
      <w:pPr>
        <w:pStyle w:val="af3"/>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0D3FB9">
        <w:rPr>
          <w:rFonts w:ascii="Times New Roman" w:hAnsi="Times New Roman" w:cs="Times New Roman"/>
          <w:sz w:val="20"/>
          <w:szCs w:val="20"/>
          <w:lang w:eastAsia="ru-RU"/>
        </w:rPr>
        <w:t>Утверждён</w:t>
      </w:r>
    </w:p>
    <w:p w:rsidR="000D3FB9" w:rsidRPr="000D3FB9" w:rsidRDefault="000D3FB9" w:rsidP="000D3FB9">
      <w:pPr>
        <w:pStyle w:val="af3"/>
        <w:jc w:val="right"/>
        <w:rPr>
          <w:rFonts w:ascii="Times New Roman" w:hAnsi="Times New Roman" w:cs="Times New Roman"/>
          <w:sz w:val="20"/>
          <w:szCs w:val="20"/>
          <w:lang w:eastAsia="ru-RU"/>
        </w:rPr>
      </w:pPr>
      <w:r w:rsidRPr="000D3FB9">
        <w:rPr>
          <w:rFonts w:ascii="Times New Roman" w:hAnsi="Times New Roman" w:cs="Times New Roman"/>
          <w:sz w:val="20"/>
          <w:szCs w:val="20"/>
          <w:lang w:eastAsia="ru-RU"/>
        </w:rPr>
        <w:t>решением Совета депутатов</w:t>
      </w:r>
    </w:p>
    <w:p w:rsidR="000D3FB9" w:rsidRPr="000D3FB9" w:rsidRDefault="000D3FB9" w:rsidP="000D3FB9">
      <w:pPr>
        <w:pStyle w:val="af3"/>
        <w:jc w:val="center"/>
        <w:rPr>
          <w:rFonts w:ascii="Times New Roman" w:hAnsi="Times New Roman" w:cs="Times New Roman"/>
          <w:sz w:val="20"/>
          <w:szCs w:val="20"/>
          <w:lang w:eastAsia="ru-RU"/>
        </w:rPr>
      </w:pPr>
      <w:r w:rsidRPr="000D3FB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0D3FB9">
        <w:rPr>
          <w:rFonts w:ascii="Times New Roman" w:hAnsi="Times New Roman" w:cs="Times New Roman"/>
          <w:sz w:val="20"/>
          <w:szCs w:val="20"/>
          <w:lang w:eastAsia="ru-RU"/>
        </w:rPr>
        <w:t xml:space="preserve"> сельского поселения</w:t>
      </w:r>
    </w:p>
    <w:p w:rsidR="000D3FB9" w:rsidRPr="000D3FB9" w:rsidRDefault="000D3FB9" w:rsidP="000D3FB9">
      <w:pPr>
        <w:pStyle w:val="af3"/>
        <w:jc w:val="center"/>
        <w:rPr>
          <w:rFonts w:ascii="Times New Roman" w:hAnsi="Times New Roman" w:cs="Times New Roman"/>
          <w:sz w:val="20"/>
          <w:szCs w:val="20"/>
          <w:lang w:eastAsia="ru-RU"/>
        </w:rPr>
      </w:pPr>
      <w:r w:rsidRPr="000D3FB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0D3FB9">
        <w:rPr>
          <w:rFonts w:ascii="Times New Roman" w:hAnsi="Times New Roman" w:cs="Times New Roman"/>
          <w:sz w:val="20"/>
          <w:szCs w:val="20"/>
          <w:lang w:eastAsia="ru-RU"/>
        </w:rPr>
        <w:t xml:space="preserve"> «Село Маяк»</w:t>
      </w:r>
    </w:p>
    <w:p w:rsidR="000D3FB9" w:rsidRPr="000D3FB9" w:rsidRDefault="000D3FB9" w:rsidP="000D3FB9">
      <w:pPr>
        <w:pStyle w:val="af3"/>
        <w:jc w:val="center"/>
        <w:rPr>
          <w:rFonts w:ascii="Times New Roman" w:hAnsi="Times New Roman" w:cs="Times New Roman"/>
          <w:sz w:val="20"/>
          <w:szCs w:val="20"/>
          <w:lang w:eastAsia="ru-RU"/>
        </w:rPr>
      </w:pPr>
      <w:r w:rsidRPr="000D3FB9">
        <w:rPr>
          <w:rFonts w:ascii="Times New Roman" w:hAnsi="Times New Roman" w:cs="Times New Roman"/>
          <w:sz w:val="20"/>
          <w:szCs w:val="20"/>
          <w:lang w:eastAsia="ru-RU"/>
        </w:rPr>
        <w:t xml:space="preserve">                                                                    </w:t>
      </w:r>
      <w:r w:rsidR="00272D94">
        <w:rPr>
          <w:rFonts w:ascii="Times New Roman" w:hAnsi="Times New Roman" w:cs="Times New Roman"/>
          <w:sz w:val="20"/>
          <w:szCs w:val="20"/>
          <w:lang w:eastAsia="ru-RU"/>
        </w:rPr>
        <w:t xml:space="preserve">                                                    </w:t>
      </w:r>
      <w:r w:rsidRPr="000D3FB9">
        <w:rPr>
          <w:rFonts w:ascii="Times New Roman" w:hAnsi="Times New Roman" w:cs="Times New Roman"/>
          <w:sz w:val="20"/>
          <w:szCs w:val="20"/>
          <w:lang w:eastAsia="ru-RU"/>
        </w:rPr>
        <w:t xml:space="preserve"> 27.12.2016  № 122</w:t>
      </w:r>
    </w:p>
    <w:p w:rsidR="000D3FB9" w:rsidRPr="000D3FB9" w:rsidRDefault="000D3FB9" w:rsidP="000D3FB9">
      <w:pPr>
        <w:pStyle w:val="af3"/>
        <w:jc w:val="right"/>
        <w:rPr>
          <w:b/>
          <w:bCs/>
          <w:sz w:val="20"/>
          <w:szCs w:val="20"/>
          <w:lang w:eastAsia="ru-RU"/>
        </w:rPr>
      </w:pPr>
    </w:p>
    <w:p w:rsidR="000D3FB9" w:rsidRPr="00272D94" w:rsidRDefault="000D3FB9" w:rsidP="000D3FB9">
      <w:pPr>
        <w:shd w:val="clear" w:color="auto" w:fill="FFFFFF"/>
        <w:spacing w:before="120" w:after="120" w:line="240" w:lineRule="auto"/>
        <w:jc w:val="center"/>
        <w:rPr>
          <w:rFonts w:ascii="Times New Roman" w:eastAsia="Times New Roman" w:hAnsi="Times New Roman" w:cs="Times New Roman"/>
          <w:sz w:val="20"/>
          <w:szCs w:val="20"/>
        </w:rPr>
      </w:pPr>
      <w:r w:rsidRPr="00272D94">
        <w:rPr>
          <w:rFonts w:ascii="Times New Roman" w:eastAsia="Times New Roman" w:hAnsi="Times New Roman" w:cs="Times New Roman"/>
          <w:b/>
          <w:bCs/>
          <w:sz w:val="20"/>
          <w:szCs w:val="20"/>
        </w:rPr>
        <w:t>ПЕРСПЕКТИВНЫЙ ПЛАН</w:t>
      </w:r>
    </w:p>
    <w:p w:rsidR="000D3FB9" w:rsidRPr="00272D94" w:rsidRDefault="000D3FB9" w:rsidP="000D3FB9">
      <w:pPr>
        <w:shd w:val="clear" w:color="auto" w:fill="FFFFFF"/>
        <w:spacing w:before="120" w:after="120" w:line="240" w:lineRule="exact"/>
        <w:jc w:val="center"/>
        <w:rPr>
          <w:rFonts w:ascii="Times New Roman" w:eastAsia="Times New Roman" w:hAnsi="Times New Roman" w:cs="Times New Roman"/>
          <w:sz w:val="20"/>
          <w:szCs w:val="20"/>
        </w:rPr>
      </w:pPr>
      <w:r w:rsidRPr="00272D94">
        <w:rPr>
          <w:rFonts w:ascii="Times New Roman" w:eastAsia="Times New Roman" w:hAnsi="Times New Roman" w:cs="Times New Roman"/>
          <w:b/>
          <w:bCs/>
          <w:sz w:val="20"/>
          <w:szCs w:val="20"/>
        </w:rPr>
        <w:t>работы Совета депутатов  сельского поселения «Село Маяк»</w:t>
      </w:r>
    </w:p>
    <w:p w:rsidR="000D3FB9" w:rsidRPr="00272D94" w:rsidRDefault="000D3FB9" w:rsidP="000D3FB9">
      <w:pPr>
        <w:shd w:val="clear" w:color="auto" w:fill="FFFFFF"/>
        <w:spacing w:before="120" w:after="120" w:line="240" w:lineRule="exact"/>
        <w:jc w:val="center"/>
        <w:rPr>
          <w:rFonts w:ascii="Times New Roman" w:eastAsia="Times New Roman" w:hAnsi="Times New Roman" w:cs="Times New Roman"/>
          <w:sz w:val="20"/>
          <w:szCs w:val="20"/>
        </w:rPr>
      </w:pPr>
      <w:r w:rsidRPr="00272D94">
        <w:rPr>
          <w:rFonts w:ascii="Times New Roman" w:eastAsia="Times New Roman" w:hAnsi="Times New Roman" w:cs="Times New Roman"/>
          <w:b/>
          <w:bCs/>
          <w:sz w:val="20"/>
          <w:szCs w:val="20"/>
        </w:rPr>
        <w:t>Нанайского  муниципального района Хабаровского края на 2017 год</w:t>
      </w:r>
    </w:p>
    <w:p w:rsidR="000D3FB9" w:rsidRPr="00272D94" w:rsidRDefault="000D3FB9" w:rsidP="000D3FB9">
      <w:pPr>
        <w:shd w:val="clear" w:color="auto" w:fill="FFFFFF"/>
        <w:spacing w:before="120" w:after="120" w:line="240" w:lineRule="auto"/>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w:t>
      </w:r>
    </w:p>
    <w:tbl>
      <w:tblPr>
        <w:tblW w:w="5155"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136"/>
        <w:gridCol w:w="4388"/>
        <w:gridCol w:w="2198"/>
        <w:gridCol w:w="137"/>
        <w:gridCol w:w="1914"/>
        <w:gridCol w:w="320"/>
      </w:tblGrid>
      <w:tr w:rsidR="000D3FB9" w:rsidRPr="00272D94" w:rsidTr="000D3FB9">
        <w:tc>
          <w:tcPr>
            <w:tcW w:w="576" w:type="dxa"/>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w:t>
            </w:r>
          </w:p>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п/п</w:t>
            </w:r>
          </w:p>
        </w:tc>
        <w:tc>
          <w:tcPr>
            <w:tcW w:w="4677"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Наименование мероприятий</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Срок исполнения</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Ответственные  лица и исполнители</w:t>
            </w:r>
          </w:p>
        </w:tc>
        <w:tc>
          <w:tcPr>
            <w:tcW w:w="320" w:type="dxa"/>
            <w:tcBorders>
              <w:top w:val="nil"/>
              <w:left w:val="single" w:sz="6" w:space="0" w:color="E0E0E0"/>
              <w:bottom w:val="single" w:sz="6" w:space="0" w:color="E0E0E0"/>
              <w:right w:val="nil"/>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rPr>
          <w:gridAfter w:val="1"/>
          <w:wAfter w:w="320" w:type="dxa"/>
        </w:trPr>
        <w:tc>
          <w:tcPr>
            <w:tcW w:w="9633" w:type="dxa"/>
            <w:gridSpan w:val="6"/>
            <w:tcBorders>
              <w:top w:val="outset" w:sz="6" w:space="0" w:color="auto"/>
              <w:left w:val="single" w:sz="4" w:space="0" w:color="auto"/>
              <w:bottom w:val="single" w:sz="6" w:space="0" w:color="E0E0E0"/>
              <w:right w:val="outset" w:sz="6" w:space="0" w:color="auto"/>
            </w:tcBorders>
            <w:shd w:val="clear" w:color="auto" w:fill="CDF8FE"/>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b/>
                <w:bCs/>
                <w:sz w:val="20"/>
                <w:szCs w:val="20"/>
              </w:rPr>
              <w:t>I. Организационные мероприятия</w:t>
            </w: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Проведение  заседаний Совета по вопросам вносимым администрацией поселения в связи с изменениями в действующем законодательстве и по текущим вопросам.</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соответствии с регламентом</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депутатов</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Заседание комиссий Совета депутатов по вопросам изменений  поправок в бюджет поселения и утвержденных мероприятий по решению  вопросов местного значения.</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соответствии с планом работы комиссий</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Председатели постоянных комиссий</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3.</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Отчет главы сельского поселения об итогах  работы администрации за 2016 год перед Советом  депутатов и населением  МО</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февраль</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сельского поселения</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4.</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Прием граждан депутатами Совета в своих округах и  администрации поселения.</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Постоянно по утвержденному графику</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депутатов</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5.</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рассмотрении плана работы участкового уполномоченного  по вопросам профилактики правонарушений в СП</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Ежеквартально</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депутатов</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lastRenderedPageBreak/>
              <w:t>6.</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Осуществление контроля за исполнением решений Совета депутатов сельского поселения</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течении года</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Председатель Совета,  председатели постоянных комиссий </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7.</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ходе исполнения утвержденных муниципальных программ в СП</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Ежеквартально</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Постоянные комиссии</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8.</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Разработка и принятие нормативных правовых актов, касающихся деятельности органов МСУ</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течении периода</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9.</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работе Совета по противодействию коррупции</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ежеквартально</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10.</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ходе исполнения подачи сведений   о доходах,  расходах и обязательствах имущественного характера депутатами и членами их семей за 2016 год.</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До 01.04 2017</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11.</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ходе исполнения администрацией поселения мероприятий по благоустройству территории поселения.</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август-сентябрь</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rPr>
          <w:trHeight w:val="1380"/>
        </w:trPr>
        <w:tc>
          <w:tcPr>
            <w:tcW w:w="717" w:type="dxa"/>
            <w:gridSpan w:val="2"/>
            <w:tcBorders>
              <w:top w:val="outset" w:sz="6" w:space="0" w:color="auto"/>
              <w:left w:val="single" w:sz="4" w:space="0" w:color="auto"/>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12.</w:t>
            </w:r>
          </w:p>
        </w:tc>
        <w:tc>
          <w:tcPr>
            <w:tcW w:w="453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Контроль за исполнением обязательств администрацией села по освещению территории МО</w:t>
            </w:r>
          </w:p>
        </w:tc>
        <w:tc>
          <w:tcPr>
            <w:tcW w:w="2408" w:type="dxa"/>
            <w:gridSpan w:val="2"/>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октябрь 2017</w:t>
            </w:r>
          </w:p>
        </w:tc>
        <w:tc>
          <w:tcPr>
            <w:tcW w:w="1972"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tc>
        <w:tc>
          <w:tcPr>
            <w:tcW w:w="320" w:type="dxa"/>
            <w:vMerge/>
            <w:tcBorders>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rPr>
          <w:trHeight w:val="405"/>
        </w:trPr>
        <w:tc>
          <w:tcPr>
            <w:tcW w:w="717" w:type="dxa"/>
            <w:gridSpan w:val="2"/>
            <w:tcBorders>
              <w:top w:val="single" w:sz="4"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13.</w:t>
            </w:r>
          </w:p>
        </w:tc>
        <w:tc>
          <w:tcPr>
            <w:tcW w:w="4536" w:type="dxa"/>
            <w:tcBorders>
              <w:top w:val="single" w:sz="4"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Внесение изменений в бюджет сельского поселения «Село Маяк» за 2017 год</w:t>
            </w:r>
          </w:p>
        </w:tc>
        <w:tc>
          <w:tcPr>
            <w:tcW w:w="2408" w:type="dxa"/>
            <w:gridSpan w:val="2"/>
            <w:tcBorders>
              <w:top w:val="single" w:sz="4"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течении года</w:t>
            </w:r>
          </w:p>
        </w:tc>
        <w:tc>
          <w:tcPr>
            <w:tcW w:w="1972" w:type="dxa"/>
            <w:tcBorders>
              <w:top w:val="single" w:sz="4"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nil"/>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14.</w:t>
            </w:r>
          </w:p>
        </w:tc>
        <w:tc>
          <w:tcPr>
            <w:tcW w:w="4536" w:type="dxa"/>
            <w:tcBorders>
              <w:top w:val="outset" w:sz="6" w:space="0" w:color="auto"/>
              <w:left w:val="single" w:sz="4" w:space="0" w:color="auto"/>
              <w:bottom w:val="single" w:sz="6" w:space="0" w:color="E0E0E0"/>
              <w:right w:val="nil"/>
            </w:tcBorders>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Утверждение бюджета поселения на 2018 и плановые периоды 2019-2020 в первом и втором чтениях</w:t>
            </w:r>
          </w:p>
        </w:tc>
        <w:tc>
          <w:tcPr>
            <w:tcW w:w="2408" w:type="dxa"/>
            <w:gridSpan w:val="2"/>
            <w:tcBorders>
              <w:top w:val="outset" w:sz="6" w:space="0" w:color="auto"/>
              <w:left w:val="single" w:sz="4" w:space="0" w:color="auto"/>
              <w:bottom w:val="single" w:sz="6" w:space="0" w:color="E0E0E0"/>
              <w:right w:val="nil"/>
            </w:tcBorders>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ноябрь- декабрь</w:t>
            </w:r>
          </w:p>
        </w:tc>
        <w:tc>
          <w:tcPr>
            <w:tcW w:w="1972" w:type="dxa"/>
            <w:tcBorders>
              <w:top w:val="outset" w:sz="6" w:space="0" w:color="auto"/>
              <w:left w:val="single" w:sz="4" w:space="0" w:color="auto"/>
              <w:bottom w:val="single" w:sz="6" w:space="0" w:color="E0E0E0"/>
              <w:right w:val="single" w:sz="4" w:space="0" w:color="auto"/>
            </w:tcBorders>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val="restart"/>
            <w:tcBorders>
              <w:top w:val="nil"/>
              <w:left w:val="single" w:sz="4" w:space="0" w:color="auto"/>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15.</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Утверждение плана работы на 2018 год</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декабрь</w:t>
            </w:r>
          </w:p>
        </w:tc>
        <w:tc>
          <w:tcPr>
            <w:tcW w:w="1972" w:type="dxa"/>
            <w:tcBorders>
              <w:top w:val="outset" w:sz="6" w:space="0" w:color="auto"/>
              <w:left w:val="single" w:sz="6" w:space="0" w:color="E0E0E0"/>
              <w:bottom w:val="single" w:sz="6" w:space="0" w:color="E0E0E0"/>
              <w:right w:val="single" w:sz="4"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w:t>
            </w:r>
          </w:p>
        </w:tc>
        <w:tc>
          <w:tcPr>
            <w:tcW w:w="320" w:type="dxa"/>
            <w:vMerge/>
            <w:tcBorders>
              <w:left w:val="single" w:sz="4" w:space="0" w:color="auto"/>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9633" w:type="dxa"/>
            <w:gridSpan w:val="6"/>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b/>
                <w:sz w:val="20"/>
                <w:szCs w:val="20"/>
              </w:rPr>
              <w:t>2. Публичные слушания</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16.</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внесении изменений и дополнений в Устав СП</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 мере необходимости</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17.</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 проекте бюджета на 2018 год и плановые периоды 2019-2020 годы</w:t>
            </w:r>
          </w:p>
        </w:tc>
        <w:tc>
          <w:tcPr>
            <w:tcW w:w="2408"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ноябрь-декабрь</w:t>
            </w:r>
          </w:p>
        </w:tc>
        <w:tc>
          <w:tcPr>
            <w:tcW w:w="1972"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9633" w:type="dxa"/>
            <w:gridSpan w:val="6"/>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b/>
                <w:sz w:val="20"/>
                <w:szCs w:val="20"/>
              </w:rPr>
            </w:pPr>
            <w:r w:rsidRPr="00272D94">
              <w:rPr>
                <w:rFonts w:ascii="Times New Roman" w:eastAsia="Times New Roman" w:hAnsi="Times New Roman" w:cs="Times New Roman"/>
                <w:b/>
                <w:sz w:val="20"/>
                <w:szCs w:val="20"/>
              </w:rPr>
              <w:t>3. Гласность и взаимодействие с представительными органами  муниципальных образований района и другими представительными органами края.</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lastRenderedPageBreak/>
              <w:t>18.</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заседаниях собрания депутатов Нанайского муниципального района</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 установленному плану работы</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19.</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Освещение в районной газете «Анюйские перекаты»  и  официальном сайте администрации поселения работу Совета депутатов, депутатских комиссий, работу депутатов в округах.</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не менее 1 раза в полугодие</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председатели постоянных комиссий</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20.</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работе Совета муниципальных образований Хабаровского края</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 мере необходимости</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21.</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Контроль за ходом выпуска информационного сборника муниципальных правовых актов Совета депутатов</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Ежемесячно </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22.</w:t>
            </w:r>
          </w:p>
        </w:tc>
        <w:tc>
          <w:tcPr>
            <w:tcW w:w="453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Обмен опытом работы других сельских поселений Нанайского муниципального района</w:t>
            </w:r>
          </w:p>
        </w:tc>
        <w:tc>
          <w:tcPr>
            <w:tcW w:w="226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 мере проведения семинаров, встреч, круглых столов</w:t>
            </w:r>
          </w:p>
        </w:tc>
        <w:tc>
          <w:tcPr>
            <w:tcW w:w="2114" w:type="dxa"/>
            <w:gridSpan w:val="2"/>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глава СП</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single" w:sz="4"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23.</w:t>
            </w:r>
          </w:p>
        </w:tc>
        <w:tc>
          <w:tcPr>
            <w:tcW w:w="4536" w:type="dxa"/>
            <w:tcBorders>
              <w:top w:val="single" w:sz="4"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заседании коллегии при главе Нанайского муниципального района</w:t>
            </w:r>
          </w:p>
        </w:tc>
        <w:tc>
          <w:tcPr>
            <w:tcW w:w="2266" w:type="dxa"/>
            <w:tcBorders>
              <w:top w:val="single" w:sz="4"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tc>
        <w:tc>
          <w:tcPr>
            <w:tcW w:w="2114" w:type="dxa"/>
            <w:gridSpan w:val="2"/>
            <w:tcBorders>
              <w:top w:val="single" w:sz="4" w:space="0" w:color="auto"/>
              <w:left w:val="single" w:sz="6" w:space="0" w:color="E0E0E0"/>
              <w:bottom w:val="single" w:sz="4" w:space="0" w:color="auto"/>
              <w:right w:val="single" w:sz="4"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Председатель Совета, глава СП</w:t>
            </w:r>
          </w:p>
        </w:tc>
        <w:tc>
          <w:tcPr>
            <w:tcW w:w="320" w:type="dxa"/>
            <w:vMerge/>
            <w:tcBorders>
              <w:left w:val="single" w:sz="4" w:space="0" w:color="auto"/>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24.</w:t>
            </w:r>
          </w:p>
        </w:tc>
        <w:tc>
          <w:tcPr>
            <w:tcW w:w="453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совещаниях при главе поселения, собраниях общественных организаций поселения</w:t>
            </w:r>
          </w:p>
        </w:tc>
        <w:tc>
          <w:tcPr>
            <w:tcW w:w="226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w:t>
            </w:r>
          </w:p>
        </w:tc>
        <w:tc>
          <w:tcPr>
            <w:tcW w:w="2114" w:type="dxa"/>
            <w:gridSpan w:val="2"/>
            <w:tcBorders>
              <w:top w:val="nil"/>
              <w:left w:val="single" w:sz="6" w:space="0" w:color="E0E0E0"/>
              <w:bottom w:val="single" w:sz="4" w:space="0" w:color="auto"/>
              <w:right w:val="single" w:sz="4"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Председатель Совета, глава СП</w:t>
            </w:r>
          </w:p>
        </w:tc>
        <w:tc>
          <w:tcPr>
            <w:tcW w:w="320" w:type="dxa"/>
            <w:tcBorders>
              <w:top w:val="nil"/>
              <w:left w:val="single" w:sz="4" w:space="0" w:color="auto"/>
              <w:bottom w:val="single" w:sz="4" w:space="0" w:color="auto"/>
              <w:right w:val="nil"/>
            </w:tcBorders>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rPr>
          <w:trHeight w:val="2175"/>
        </w:trPr>
        <w:tc>
          <w:tcPr>
            <w:tcW w:w="717" w:type="dxa"/>
            <w:gridSpan w:val="2"/>
            <w:tcBorders>
              <w:top w:val="single" w:sz="4" w:space="0" w:color="auto"/>
              <w:left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25.</w:t>
            </w:r>
          </w:p>
        </w:tc>
        <w:tc>
          <w:tcPr>
            <w:tcW w:w="4536" w:type="dxa"/>
            <w:tcBorders>
              <w:top w:val="single" w:sz="4" w:space="0" w:color="auto"/>
              <w:left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в смотре-конкурсе на лучшую организацию работы представительных органов муниципальных образований Хабаровского края</w:t>
            </w:r>
          </w:p>
        </w:tc>
        <w:tc>
          <w:tcPr>
            <w:tcW w:w="2266" w:type="dxa"/>
            <w:tcBorders>
              <w:top w:val="single" w:sz="4" w:space="0" w:color="auto"/>
              <w:left w:val="single" w:sz="6" w:space="0" w:color="E0E0E0"/>
              <w:bottom w:val="single" w:sz="4" w:space="0" w:color="auto"/>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До 01 сентября 2017 года</w:t>
            </w:r>
          </w:p>
        </w:tc>
        <w:tc>
          <w:tcPr>
            <w:tcW w:w="2114" w:type="dxa"/>
            <w:gridSpan w:val="2"/>
            <w:tcBorders>
              <w:top w:val="single" w:sz="4" w:space="0" w:color="auto"/>
              <w:left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p w:rsidR="000D3FB9" w:rsidRPr="00272D94" w:rsidRDefault="000D3FB9" w:rsidP="000D3FB9">
            <w:pPr>
              <w:spacing w:line="312" w:lineRule="atLeast"/>
              <w:rPr>
                <w:rFonts w:ascii="Times New Roman" w:eastAsia="Times New Roman" w:hAnsi="Times New Roman" w:cs="Times New Roman"/>
                <w:sz w:val="20"/>
                <w:szCs w:val="20"/>
              </w:rPr>
            </w:pPr>
          </w:p>
          <w:p w:rsidR="000D3FB9" w:rsidRPr="00272D94" w:rsidRDefault="000D3FB9" w:rsidP="000D3FB9">
            <w:pPr>
              <w:spacing w:line="312" w:lineRule="atLeast"/>
              <w:rPr>
                <w:rFonts w:ascii="Times New Roman" w:eastAsia="Times New Roman" w:hAnsi="Times New Roman" w:cs="Times New Roman"/>
                <w:sz w:val="20"/>
                <w:szCs w:val="20"/>
              </w:rPr>
            </w:pPr>
          </w:p>
          <w:p w:rsidR="000D3FB9" w:rsidRPr="00272D94" w:rsidRDefault="000D3FB9" w:rsidP="000D3FB9">
            <w:pPr>
              <w:spacing w:line="312" w:lineRule="atLeast"/>
              <w:rPr>
                <w:rFonts w:ascii="Times New Roman" w:eastAsia="Times New Roman" w:hAnsi="Times New Roman" w:cs="Times New Roman"/>
                <w:sz w:val="20"/>
                <w:szCs w:val="20"/>
              </w:rPr>
            </w:pPr>
          </w:p>
          <w:p w:rsidR="000D3FB9" w:rsidRPr="00272D94" w:rsidRDefault="000D3FB9" w:rsidP="000D3FB9">
            <w:pPr>
              <w:spacing w:line="312" w:lineRule="atLeast"/>
              <w:rPr>
                <w:rFonts w:ascii="Times New Roman" w:eastAsia="Times New Roman" w:hAnsi="Times New Roman" w:cs="Times New Roman"/>
                <w:sz w:val="20"/>
                <w:szCs w:val="20"/>
              </w:rPr>
            </w:pPr>
          </w:p>
        </w:tc>
        <w:tc>
          <w:tcPr>
            <w:tcW w:w="320" w:type="dxa"/>
            <w:vMerge w:val="restart"/>
            <w:tcBorders>
              <w:top w:val="single" w:sz="4" w:space="0" w:color="auto"/>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9633" w:type="dxa"/>
            <w:gridSpan w:val="6"/>
            <w:tcBorders>
              <w:top w:val="outset" w:sz="6" w:space="0" w:color="auto"/>
              <w:left w:val="single" w:sz="4" w:space="0" w:color="auto"/>
              <w:bottom w:val="single" w:sz="6" w:space="0" w:color="E0E0E0"/>
              <w:right w:val="single" w:sz="4"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b/>
                <w:sz w:val="20"/>
                <w:szCs w:val="20"/>
              </w:rPr>
              <w:t>4. Участие в общественной жизни села</w:t>
            </w:r>
          </w:p>
        </w:tc>
        <w:tc>
          <w:tcPr>
            <w:tcW w:w="320" w:type="dxa"/>
            <w:vMerge/>
            <w:tcBorders>
              <w:top w:val="nil"/>
              <w:left w:val="single" w:sz="4" w:space="0" w:color="auto"/>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26.</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депутатов в организации территориального общественного самоуправления</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Совет депутатов</w:t>
            </w:r>
          </w:p>
        </w:tc>
        <w:tc>
          <w:tcPr>
            <w:tcW w:w="320" w:type="dxa"/>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27.</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Участие депутатов в культурно-массовых и общественных мероприятиях проводимых в селе</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Совет депутатов</w:t>
            </w:r>
          </w:p>
        </w:tc>
        <w:tc>
          <w:tcPr>
            <w:tcW w:w="320" w:type="dxa"/>
            <w:vMerge w:val="restart"/>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28.</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Индивидуальная работа депутатов с избирателями (подворный, поквартирный обход, встречи, беседы), оказание социальной помощи)</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Совет депутатов</w:t>
            </w:r>
          </w:p>
        </w:tc>
        <w:tc>
          <w:tcPr>
            <w:tcW w:w="320" w:type="dxa"/>
            <w:vMerge/>
            <w:tcBorders>
              <w:left w:val="single" w:sz="6" w:space="0" w:color="E0E0E0"/>
              <w:bottom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lastRenderedPageBreak/>
              <w:t>29.</w:t>
            </w:r>
          </w:p>
        </w:tc>
        <w:tc>
          <w:tcPr>
            <w:tcW w:w="453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Подготовка и участие в  праздничных мероприятиях посвященных международному Женскому дню 8 марта,  Дню Победы,  Дню России  и мероприятий посвященных образованию Хабаровского края</w:t>
            </w:r>
          </w:p>
        </w:tc>
        <w:tc>
          <w:tcPr>
            <w:tcW w:w="2266" w:type="dxa"/>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октябрь</w:t>
            </w:r>
          </w:p>
        </w:tc>
        <w:tc>
          <w:tcPr>
            <w:tcW w:w="2114" w:type="dxa"/>
            <w:gridSpan w:val="2"/>
            <w:tcBorders>
              <w:top w:val="outset" w:sz="6" w:space="0" w:color="auto"/>
              <w:left w:val="single" w:sz="6" w:space="0" w:color="E0E0E0"/>
              <w:bottom w:val="single" w:sz="6" w:space="0" w:color="E0E0E0"/>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Постоянная комиссия</w:t>
            </w:r>
          </w:p>
        </w:tc>
        <w:tc>
          <w:tcPr>
            <w:tcW w:w="320" w:type="dxa"/>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r w:rsidR="000D3FB9" w:rsidRPr="00272D94" w:rsidTr="000D3FB9">
        <w:tc>
          <w:tcPr>
            <w:tcW w:w="717" w:type="dxa"/>
            <w:gridSpan w:val="2"/>
            <w:tcBorders>
              <w:top w:val="outset" w:sz="6" w:space="0" w:color="auto"/>
              <w:left w:val="single" w:sz="4" w:space="0" w:color="auto"/>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jc w:val="center"/>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30.</w:t>
            </w:r>
          </w:p>
        </w:tc>
        <w:tc>
          <w:tcPr>
            <w:tcW w:w="453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Информационные встречи депутатов с избирателями в закрепленных округах</w:t>
            </w:r>
          </w:p>
        </w:tc>
        <w:tc>
          <w:tcPr>
            <w:tcW w:w="2266" w:type="dxa"/>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 течение года</w:t>
            </w:r>
          </w:p>
        </w:tc>
        <w:tc>
          <w:tcPr>
            <w:tcW w:w="2114" w:type="dxa"/>
            <w:gridSpan w:val="2"/>
            <w:tcBorders>
              <w:top w:val="outset" w:sz="6" w:space="0" w:color="auto"/>
              <w:left w:val="single" w:sz="6" w:space="0" w:color="E0E0E0"/>
              <w:bottom w:val="single" w:sz="4" w:space="0" w:color="auto"/>
              <w:right w:val="outset" w:sz="6" w:space="0" w:color="auto"/>
            </w:tcBorders>
            <w:tcMar>
              <w:top w:w="90" w:type="dxa"/>
              <w:left w:w="150" w:type="dxa"/>
              <w:bottom w:w="90" w:type="dxa"/>
              <w:right w:w="150" w:type="dxa"/>
            </w:tcMar>
            <w:hideMark/>
          </w:tcPr>
          <w:p w:rsidR="000D3FB9" w:rsidRPr="00272D94" w:rsidRDefault="000D3FB9" w:rsidP="000D3FB9">
            <w:pPr>
              <w:spacing w:line="312" w:lineRule="atLeas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Совет депутатов</w:t>
            </w:r>
          </w:p>
        </w:tc>
        <w:tc>
          <w:tcPr>
            <w:tcW w:w="320" w:type="dxa"/>
            <w:tcBorders>
              <w:top w:val="nil"/>
              <w:left w:val="single" w:sz="6" w:space="0" w:color="E0E0E0"/>
              <w:right w:val="nil"/>
            </w:tcBorders>
            <w:tcMar>
              <w:top w:w="90" w:type="dxa"/>
              <w:left w:w="150" w:type="dxa"/>
              <w:bottom w:w="90" w:type="dxa"/>
              <w:right w:w="150" w:type="dxa"/>
            </w:tcMar>
          </w:tcPr>
          <w:p w:rsidR="000D3FB9" w:rsidRPr="00272D94" w:rsidRDefault="000D3FB9" w:rsidP="000D3FB9">
            <w:pPr>
              <w:spacing w:line="312" w:lineRule="atLeast"/>
              <w:rPr>
                <w:rFonts w:ascii="Times New Roman" w:eastAsia="Times New Roman" w:hAnsi="Times New Roman" w:cs="Times New Roman"/>
                <w:sz w:val="20"/>
                <w:szCs w:val="20"/>
              </w:rPr>
            </w:pPr>
          </w:p>
        </w:tc>
      </w:tr>
    </w:tbl>
    <w:p w:rsidR="000D3FB9" w:rsidRPr="00272D94" w:rsidRDefault="000D3FB9" w:rsidP="00D561D6">
      <w:pPr>
        <w:numPr>
          <w:ilvl w:val="0"/>
          <w:numId w:val="3"/>
        </w:numPr>
        <w:spacing w:before="100" w:beforeAutospacing="1" w:after="100" w:afterAutospacing="1" w:line="360" w:lineRule="atLeast"/>
        <w:ind w:left="0"/>
        <w:rPr>
          <w:rFonts w:ascii="Times New Roman" w:hAnsi="Times New Roman" w:cs="Times New Roman"/>
          <w:sz w:val="20"/>
          <w:szCs w:val="20"/>
        </w:rPr>
      </w:pPr>
    </w:p>
    <w:p w:rsidR="00272D94" w:rsidRPr="00272D94" w:rsidRDefault="00272D94" w:rsidP="00D561D6">
      <w:pPr>
        <w:pStyle w:val="ab"/>
        <w:numPr>
          <w:ilvl w:val="0"/>
          <w:numId w:val="3"/>
        </w:numPr>
        <w:jc w:val="center"/>
        <w:rPr>
          <w:rFonts w:ascii="Times New Roman" w:hAnsi="Times New Roman" w:cs="Times New Roman"/>
          <w:sz w:val="20"/>
          <w:szCs w:val="20"/>
        </w:rPr>
      </w:pPr>
      <w:r w:rsidRPr="00272D94">
        <w:rPr>
          <w:rFonts w:ascii="Times New Roman" w:hAnsi="Times New Roman" w:cs="Times New Roman"/>
          <w:sz w:val="20"/>
          <w:szCs w:val="20"/>
        </w:rPr>
        <w:t>***</w:t>
      </w:r>
    </w:p>
    <w:p w:rsidR="00272D94" w:rsidRPr="00272D94" w:rsidRDefault="00272D94" w:rsidP="00D561D6">
      <w:pPr>
        <w:pStyle w:val="ab"/>
        <w:numPr>
          <w:ilvl w:val="0"/>
          <w:numId w:val="3"/>
        </w:numPr>
        <w:jc w:val="center"/>
        <w:rPr>
          <w:rFonts w:ascii="Times New Roman" w:hAnsi="Times New Roman" w:cs="Times New Roman"/>
          <w:b/>
          <w:sz w:val="20"/>
          <w:szCs w:val="20"/>
        </w:rPr>
      </w:pPr>
      <w:r w:rsidRPr="00272D94">
        <w:rPr>
          <w:rFonts w:ascii="Times New Roman" w:hAnsi="Times New Roman" w:cs="Times New Roman"/>
          <w:b/>
          <w:sz w:val="20"/>
          <w:szCs w:val="20"/>
        </w:rPr>
        <w:t>РЕШЕНИЕ</w:t>
      </w:r>
    </w:p>
    <w:p w:rsidR="00272D94" w:rsidRPr="00272D94" w:rsidRDefault="00272D94" w:rsidP="00D561D6">
      <w:pPr>
        <w:pStyle w:val="ab"/>
        <w:numPr>
          <w:ilvl w:val="0"/>
          <w:numId w:val="3"/>
        </w:numPr>
        <w:rPr>
          <w:rFonts w:ascii="Times New Roman" w:hAnsi="Times New Roman" w:cs="Times New Roman"/>
          <w:sz w:val="20"/>
          <w:szCs w:val="20"/>
        </w:rPr>
      </w:pPr>
    </w:p>
    <w:p w:rsidR="00272D94" w:rsidRPr="00272D94" w:rsidRDefault="00272D94" w:rsidP="00272D94">
      <w:pPr>
        <w:ind w:left="360"/>
        <w:rPr>
          <w:rFonts w:ascii="Times New Roman" w:hAnsi="Times New Roman" w:cs="Times New Roman"/>
          <w:sz w:val="20"/>
          <w:szCs w:val="20"/>
        </w:rPr>
      </w:pPr>
      <w:r w:rsidRPr="00272D94">
        <w:rPr>
          <w:rFonts w:ascii="Times New Roman" w:hAnsi="Times New Roman" w:cs="Times New Roman"/>
          <w:sz w:val="20"/>
          <w:szCs w:val="20"/>
        </w:rPr>
        <w:t>27.12.20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r>
      <w:r w:rsidR="008952E2">
        <w:rPr>
          <w:rFonts w:ascii="Times New Roman" w:hAnsi="Times New Roman" w:cs="Times New Roman"/>
          <w:sz w:val="20"/>
          <w:szCs w:val="20"/>
        </w:rPr>
        <w:tab/>
        <w:t xml:space="preserve">            </w:t>
      </w:r>
      <w:r>
        <w:rPr>
          <w:rFonts w:ascii="Times New Roman" w:hAnsi="Times New Roman" w:cs="Times New Roman"/>
          <w:sz w:val="20"/>
          <w:szCs w:val="20"/>
        </w:rPr>
        <w:t xml:space="preserve">  № 123</w:t>
      </w:r>
    </w:p>
    <w:p w:rsidR="00272D94" w:rsidRPr="00272D94" w:rsidRDefault="00272D94" w:rsidP="00D561D6">
      <w:pPr>
        <w:pStyle w:val="ab"/>
        <w:numPr>
          <w:ilvl w:val="0"/>
          <w:numId w:val="3"/>
        </w:numPr>
        <w:jc w:val="center"/>
        <w:rPr>
          <w:rFonts w:ascii="Times New Roman" w:hAnsi="Times New Roman"/>
          <w:sz w:val="20"/>
          <w:szCs w:val="20"/>
        </w:rPr>
      </w:pPr>
      <w:r w:rsidRPr="00272D94">
        <w:rPr>
          <w:rFonts w:ascii="Times New Roman" w:hAnsi="Times New Roman"/>
          <w:sz w:val="20"/>
          <w:szCs w:val="20"/>
        </w:rPr>
        <w:t>с. Маяк</w:t>
      </w:r>
    </w:p>
    <w:p w:rsidR="00272D94" w:rsidRPr="00272D94" w:rsidRDefault="00272D94" w:rsidP="00D561D6">
      <w:pPr>
        <w:pStyle w:val="ab"/>
        <w:numPr>
          <w:ilvl w:val="0"/>
          <w:numId w:val="3"/>
        </w:numPr>
        <w:jc w:val="center"/>
        <w:rPr>
          <w:rFonts w:ascii="Times New Roman" w:hAnsi="Times New Roman" w:cs="Times New Roman"/>
          <w:sz w:val="20"/>
          <w:szCs w:val="20"/>
        </w:rPr>
      </w:pPr>
    </w:p>
    <w:p w:rsidR="00272D94" w:rsidRPr="00272D94" w:rsidRDefault="00272D94" w:rsidP="00D561D6">
      <w:pPr>
        <w:pStyle w:val="ab"/>
        <w:numPr>
          <w:ilvl w:val="0"/>
          <w:numId w:val="3"/>
        </w:numPr>
        <w:jc w:val="center"/>
        <w:rPr>
          <w:rFonts w:ascii="Times New Roman" w:hAnsi="Times New Roman" w:cs="Times New Roman"/>
          <w:sz w:val="20"/>
          <w:szCs w:val="20"/>
        </w:rPr>
      </w:pPr>
    </w:p>
    <w:p w:rsidR="00272D94" w:rsidRPr="00272D94" w:rsidRDefault="00272D94" w:rsidP="00272D94">
      <w:pPr>
        <w:spacing w:line="240" w:lineRule="exac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Об отчете участкового уполномоченного полиции ОМВД России по Нанайскому району о работе за 11месяцев 2016 года</w:t>
      </w:r>
    </w:p>
    <w:p w:rsidR="00272D94" w:rsidRPr="00272D94" w:rsidRDefault="00272D94" w:rsidP="00272D94">
      <w:pPr>
        <w:spacing w:line="240" w:lineRule="exact"/>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ind w:firstLine="684"/>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Заслушав отчет участкового уполномоченного полиции ОМВД России по Нанайскому району капитана Казакова К.А. о работе за 11 месяцев 2016 года, Совет депутатов</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РЕШИЛ:</w:t>
      </w:r>
    </w:p>
    <w:p w:rsidR="00272D94" w:rsidRPr="00272D94" w:rsidRDefault="00272D94" w:rsidP="00272D94">
      <w:pPr>
        <w:spacing w:line="240" w:lineRule="auto"/>
        <w:ind w:firstLine="709"/>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1. Отчет участкового уполномоченного полиции  ОМВД России по Нанайскому району о работе за  11 месяцев 2016 года принять к сведению (прилагается). </w:t>
      </w:r>
    </w:p>
    <w:p w:rsidR="00272D94" w:rsidRPr="00272D94" w:rsidRDefault="00272D94" w:rsidP="00272D94">
      <w:pPr>
        <w:spacing w:line="240" w:lineRule="auto"/>
        <w:ind w:firstLine="709"/>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2. Отчет участкового уполномоченного ОМВД России по Нанайскому району о работе за</w:t>
      </w:r>
      <w:r w:rsidRPr="00272D94">
        <w:rPr>
          <w:rFonts w:ascii="Times New Roman" w:eastAsia="Times New Roman" w:hAnsi="Times New Roman" w:cs="Times New Roman"/>
          <w:color w:val="FF0000"/>
          <w:sz w:val="20"/>
          <w:szCs w:val="20"/>
        </w:rPr>
        <w:t xml:space="preserve"> </w:t>
      </w:r>
      <w:r w:rsidRPr="00272D94">
        <w:rPr>
          <w:rFonts w:ascii="Times New Roman" w:eastAsia="Times New Roman" w:hAnsi="Times New Roman" w:cs="Times New Roman"/>
          <w:sz w:val="20"/>
          <w:szCs w:val="20"/>
        </w:rPr>
        <w:t>11 месяцев 2016 года опубликовать в Сборнике муниципальных правовых актов сельского поселения «Село Маяк» Нанайского муниципального района Хабаровского края, на официальном сайте администрации сельского поселения «Село Маяк».</w:t>
      </w:r>
    </w:p>
    <w:p w:rsidR="00272D94" w:rsidRPr="00272D94" w:rsidRDefault="00272D94" w:rsidP="00272D94">
      <w:pPr>
        <w:spacing w:line="240" w:lineRule="auto"/>
        <w:ind w:firstLine="709"/>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3. Настоящее решение вступает в силу со дня его принятия.</w:t>
      </w: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Председатель Совета депутатов</w:t>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272D94">
        <w:rPr>
          <w:rFonts w:ascii="Times New Roman" w:eastAsia="Times New Roman" w:hAnsi="Times New Roman" w:cs="Times New Roman"/>
          <w:sz w:val="20"/>
          <w:szCs w:val="20"/>
        </w:rPr>
        <w:tab/>
        <w:t>А.В. Алипченко</w:t>
      </w: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Глава сельского поселения</w:t>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r>
      <w:r w:rsidRPr="00272D94">
        <w:rPr>
          <w:rFonts w:ascii="Times New Roman" w:eastAsia="Times New Roman" w:hAnsi="Times New Roman" w:cs="Times New Roman"/>
          <w:sz w:val="20"/>
          <w:szCs w:val="20"/>
        </w:rPr>
        <w:tab/>
        <w:t>А.Н. Ильин</w:t>
      </w: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auto"/>
        <w:rPr>
          <w:rFonts w:ascii="Times New Roman" w:eastAsia="Times New Roman" w:hAnsi="Times New Roman" w:cs="Times New Roman"/>
          <w:sz w:val="20"/>
          <w:szCs w:val="20"/>
        </w:rPr>
      </w:pPr>
    </w:p>
    <w:p w:rsidR="00272D94" w:rsidRPr="00272D94" w:rsidRDefault="00272D94" w:rsidP="00272D94">
      <w:pPr>
        <w:spacing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2D94">
        <w:rPr>
          <w:rFonts w:ascii="Times New Roman" w:eastAsia="Times New Roman" w:hAnsi="Times New Roman" w:cs="Times New Roman"/>
          <w:sz w:val="20"/>
          <w:szCs w:val="20"/>
        </w:rPr>
        <w:t xml:space="preserve">Приложение </w:t>
      </w:r>
    </w:p>
    <w:p w:rsidR="00272D94" w:rsidRPr="00272D94" w:rsidRDefault="00272D94" w:rsidP="00272D94">
      <w:pPr>
        <w:spacing w:line="240" w:lineRule="exact"/>
        <w:ind w:firstLine="4820"/>
        <w:jc w:val="right"/>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к решению Совета депутатов</w:t>
      </w:r>
    </w:p>
    <w:p w:rsidR="00272D94" w:rsidRPr="00272D94" w:rsidRDefault="00272D94" w:rsidP="00272D94">
      <w:pPr>
        <w:spacing w:line="240" w:lineRule="exact"/>
        <w:ind w:firstLine="48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2D94">
        <w:rPr>
          <w:rFonts w:ascii="Times New Roman" w:eastAsia="Times New Roman" w:hAnsi="Times New Roman" w:cs="Times New Roman"/>
          <w:sz w:val="20"/>
          <w:szCs w:val="20"/>
        </w:rPr>
        <w:t xml:space="preserve"> сельского поселения</w:t>
      </w:r>
    </w:p>
    <w:p w:rsidR="00272D94" w:rsidRPr="00272D94" w:rsidRDefault="00272D94" w:rsidP="00272D94">
      <w:pPr>
        <w:spacing w:line="240" w:lineRule="exact"/>
        <w:ind w:firstLine="48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72D94">
        <w:rPr>
          <w:rFonts w:ascii="Times New Roman" w:eastAsia="Times New Roman" w:hAnsi="Times New Roman" w:cs="Times New Roman"/>
          <w:sz w:val="20"/>
          <w:szCs w:val="20"/>
        </w:rPr>
        <w:t xml:space="preserve">    «Село Маяк»</w:t>
      </w:r>
    </w:p>
    <w:p w:rsidR="00272D94" w:rsidRPr="00272D94" w:rsidRDefault="00272D94" w:rsidP="00272D94">
      <w:pPr>
        <w:spacing w:line="240" w:lineRule="exact"/>
        <w:ind w:firstLine="48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2D94">
        <w:rPr>
          <w:rFonts w:ascii="Times New Roman" w:eastAsia="Times New Roman" w:hAnsi="Times New Roman" w:cs="Times New Roman"/>
          <w:sz w:val="20"/>
          <w:szCs w:val="20"/>
        </w:rPr>
        <w:t xml:space="preserve">  от 27.12.2016 № 123</w:t>
      </w:r>
    </w:p>
    <w:p w:rsidR="00272D94" w:rsidRPr="00272D94" w:rsidRDefault="00272D94" w:rsidP="00272D94">
      <w:pPr>
        <w:widowControl w:val="0"/>
        <w:autoSpaceDE w:val="0"/>
        <w:autoSpaceDN w:val="0"/>
        <w:adjustRightInd w:val="0"/>
        <w:spacing w:line="240" w:lineRule="auto"/>
        <w:jc w:val="center"/>
        <w:rPr>
          <w:rFonts w:ascii="Times New Roman" w:eastAsia="Times New Roman" w:hAnsi="Times New Roman" w:cs="Times New Roman"/>
          <w:b/>
          <w:spacing w:val="-17"/>
          <w:sz w:val="20"/>
          <w:szCs w:val="20"/>
        </w:rPr>
      </w:pPr>
      <w:r>
        <w:rPr>
          <w:rFonts w:ascii="Times New Roman" w:eastAsia="Times New Roman" w:hAnsi="Times New Roman" w:cs="Times New Roman"/>
          <w:b/>
          <w:spacing w:val="-17"/>
          <w:sz w:val="20"/>
          <w:szCs w:val="20"/>
        </w:rPr>
        <w:t xml:space="preserve">  </w:t>
      </w:r>
    </w:p>
    <w:p w:rsidR="00272D94" w:rsidRPr="00272D94" w:rsidRDefault="00272D94" w:rsidP="00272D94">
      <w:pPr>
        <w:spacing w:line="240" w:lineRule="auto"/>
        <w:ind w:right="-1"/>
        <w:jc w:val="center"/>
        <w:rPr>
          <w:rFonts w:ascii="Times New Roman" w:eastAsia="Times New Roman" w:hAnsi="Times New Roman" w:cs="Times New Roman"/>
          <w:b/>
          <w:sz w:val="20"/>
          <w:szCs w:val="20"/>
        </w:rPr>
      </w:pPr>
      <w:r w:rsidRPr="00272D94">
        <w:rPr>
          <w:rFonts w:ascii="Times New Roman" w:eastAsia="Times New Roman" w:hAnsi="Times New Roman" w:cs="Times New Roman"/>
          <w:b/>
          <w:sz w:val="20"/>
          <w:szCs w:val="20"/>
        </w:rPr>
        <w:t>Информационно-аналитическая записка по отчету перед населением участковых уполномоченных полиции ОМВД России по Нанайскому району в   сельском поселении «Село Маяк» за 11 месяцев 2016 года</w:t>
      </w:r>
    </w:p>
    <w:p w:rsidR="00272D94" w:rsidRPr="00272D94" w:rsidRDefault="00272D94" w:rsidP="00272D94">
      <w:pPr>
        <w:tabs>
          <w:tab w:val="left" w:pos="7230"/>
          <w:tab w:val="left" w:pos="8364"/>
        </w:tabs>
        <w:spacing w:line="240" w:lineRule="auto"/>
        <w:ind w:right="-1" w:firstLine="709"/>
        <w:rPr>
          <w:rFonts w:ascii="Times New Roman" w:eastAsia="Times New Roman" w:hAnsi="Times New Roman" w:cs="Times New Roman"/>
          <w:sz w:val="20"/>
          <w:szCs w:val="20"/>
        </w:rPr>
      </w:pPr>
    </w:p>
    <w:p w:rsidR="00272D94" w:rsidRPr="00272D94" w:rsidRDefault="00272D94" w:rsidP="00272D94">
      <w:pPr>
        <w:tabs>
          <w:tab w:val="left" w:pos="7230"/>
          <w:tab w:val="left" w:pos="8364"/>
        </w:tabs>
        <w:spacing w:after="120" w:line="240" w:lineRule="auto"/>
        <w:rPr>
          <w:rFonts w:ascii="Times New Roman" w:eastAsia="Times New Roman" w:hAnsi="Times New Roman" w:cs="Times New Roman"/>
          <w:b/>
          <w:sz w:val="20"/>
          <w:szCs w:val="20"/>
        </w:rPr>
      </w:pPr>
    </w:p>
    <w:p w:rsidR="00272D94" w:rsidRPr="00272D94" w:rsidRDefault="00272D94" w:rsidP="00272D94">
      <w:pPr>
        <w:spacing w:line="240" w:lineRule="auto"/>
        <w:ind w:firstLine="708"/>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Уважаемые жители сельского поселения «Село Маяк». В текущем году районным отделом внутренних дел осуществлен комплекс мер по дальнейшему усилению борьбы с преступностью и другими правонарушениями. На территории района проведен ряд комплексных операций с привлечением максимального количества сотрудников органов внутренних дел и членов народных дружин. В большинстве случаев жители сёл не идут на контакт с сотрудниками полиции, категорически отказываются присутствовать притом или ином мероприятии в качестве, понятых или засвидетельствовать какое либо противоправное деяние. Наивно полагают, что сами они ни когда не </w:t>
      </w:r>
      <w:r w:rsidRPr="00272D94">
        <w:rPr>
          <w:rFonts w:ascii="Times New Roman" w:eastAsia="Times New Roman" w:hAnsi="Times New Roman" w:cs="Times New Roman"/>
          <w:sz w:val="20"/>
          <w:szCs w:val="20"/>
        </w:rPr>
        <w:lastRenderedPageBreak/>
        <w:t>станут жертвой преступления  и для составления, материала также не потребуются  свидетели. Я считаю, что порой нужно проявить элементарное гражданское мужество в борьбе с пресечением преступлений и правонарушений. Считаю, что наша прямая  обязанность появиться в нужное время в нужном месте в борьбе с преступлениями, а ваш гражданский долг присутствовать при засвидетельствовании того или иного преступления, только в этом случае  мы добьёмся положительных результатов не только на данном административном участке, но и в районе в целом.</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 xml:space="preserve"> 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 </w:t>
      </w:r>
    </w:p>
    <w:p w:rsidR="00272D94" w:rsidRPr="00272D94" w:rsidRDefault="00272D94" w:rsidP="00272D94">
      <w:pPr>
        <w:spacing w:line="240" w:lineRule="auto"/>
        <w:ind w:firstLine="54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 xml:space="preserve">На территории сельского поселения «Село Маяк» за 11 месяцев 2016 года совершено 16 преступлений, 12 из которых раскрыты.   </w:t>
      </w:r>
    </w:p>
    <w:p w:rsidR="00272D94" w:rsidRPr="00272D94" w:rsidRDefault="00272D94" w:rsidP="00272D94">
      <w:pPr>
        <w:spacing w:line="240" w:lineRule="auto"/>
        <w:ind w:firstLine="7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  Административных материалов сельского поселения «Село Маяк» за 11 месяцев 2016 года  составлено - 82.  </w:t>
      </w:r>
    </w:p>
    <w:p w:rsidR="00272D94" w:rsidRPr="00272D94" w:rsidRDefault="00272D94" w:rsidP="00272D94">
      <w:pPr>
        <w:spacing w:line="240" w:lineRule="auto"/>
        <w:ind w:firstLine="7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Одному УУП организовывать работу по предупреждению совершения преступлений очень сложно, по этой причине призываю всех жителей проживающих на территории сельского поселения «Село Маяк» принять меры к сохранности своего имущества, осуществлять контроль за авто, мотто, вело транспортом.</w:t>
      </w:r>
    </w:p>
    <w:p w:rsidR="00272D94" w:rsidRPr="00272D94" w:rsidRDefault="00272D94" w:rsidP="00272D94">
      <w:pPr>
        <w:spacing w:line="240" w:lineRule="auto"/>
        <w:ind w:firstLine="7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   </w:t>
      </w:r>
    </w:p>
    <w:p w:rsidR="00272D94" w:rsidRPr="00272D94" w:rsidRDefault="00272D94" w:rsidP="00272D94">
      <w:pPr>
        <w:spacing w:line="240" w:lineRule="auto"/>
        <w:ind w:firstLine="7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  </w:t>
      </w:r>
    </w:p>
    <w:p w:rsidR="00272D94" w:rsidRPr="00272D94" w:rsidRDefault="00272D94" w:rsidP="00272D94">
      <w:pPr>
        <w:spacing w:line="240" w:lineRule="auto"/>
        <w:ind w:firstLine="72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Во  первом полугодии 2017 года, службой УУП запланирована следующая работа:</w:t>
      </w:r>
    </w:p>
    <w:p w:rsidR="00272D94" w:rsidRPr="00272D94" w:rsidRDefault="00272D94" w:rsidP="00272D94">
      <w:pPr>
        <w:spacing w:line="240" w:lineRule="auto"/>
        <w:ind w:firstLine="720"/>
        <w:rPr>
          <w:rFonts w:ascii="Times New Roman" w:eastAsia="Times New Roman" w:hAnsi="Times New Roman" w:cs="Times New Roman"/>
          <w:sz w:val="20"/>
          <w:szCs w:val="20"/>
        </w:rPr>
      </w:pPr>
    </w:p>
    <w:p w:rsidR="00272D94" w:rsidRPr="00272D94" w:rsidRDefault="00272D94" w:rsidP="00D561D6">
      <w:pPr>
        <w:numPr>
          <w:ilvl w:val="0"/>
          <w:numId w:val="4"/>
        </w:num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Выявление всех лиц проживающих на территории сельского поселении «Село Маяк» без прописки и регистрации, принятие мер к данным гражданам.</w:t>
      </w:r>
    </w:p>
    <w:p w:rsidR="00272D94" w:rsidRPr="00272D94" w:rsidRDefault="00272D94" w:rsidP="00D561D6">
      <w:pPr>
        <w:numPr>
          <w:ilvl w:val="0"/>
          <w:numId w:val="4"/>
        </w:num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Осуществление контроля, и проверок граждан проживающих на территории, и не имеющих источника доходов.</w:t>
      </w:r>
    </w:p>
    <w:p w:rsidR="00272D94" w:rsidRPr="00272D94" w:rsidRDefault="00272D94" w:rsidP="00D561D6">
      <w:pPr>
        <w:numPr>
          <w:ilvl w:val="0"/>
          <w:numId w:val="4"/>
        </w:num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Активизация работы с гражданами ранее судимыми, условно осужденными, несовершеннолетними, склонными к совершению правонарушений и преступлений.</w:t>
      </w:r>
    </w:p>
    <w:p w:rsidR="00272D94" w:rsidRPr="00272D94" w:rsidRDefault="00272D94" w:rsidP="00D561D6">
      <w:pPr>
        <w:numPr>
          <w:ilvl w:val="0"/>
          <w:numId w:val="4"/>
        </w:num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Активизировать работу с неблагополучными семьями, и в случае выявления фактов жестокого обращения, либо выявления фактов угрозы жизни и здоровья детям, принимать меры уголовного воздействия на родителей.</w:t>
      </w:r>
    </w:p>
    <w:p w:rsidR="00272D94" w:rsidRPr="00272D94" w:rsidRDefault="00272D94" w:rsidP="00D561D6">
      <w:pPr>
        <w:numPr>
          <w:ilvl w:val="0"/>
          <w:numId w:val="4"/>
        </w:num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Усиление работы по выявлению и раскрытию ранее совершенных преступлений.</w:t>
      </w:r>
    </w:p>
    <w:p w:rsidR="00272D94" w:rsidRPr="00272D94" w:rsidRDefault="00272D94" w:rsidP="00272D94">
      <w:pPr>
        <w:spacing w:line="240" w:lineRule="auto"/>
        <w:ind w:left="1134" w:hanging="414"/>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6.   Выявление лиц осуществляющих торговлю спиртными напитками           на дому, и принятие к ним мер воздействия.</w:t>
      </w:r>
    </w:p>
    <w:p w:rsidR="00272D94" w:rsidRPr="00272D94" w:rsidRDefault="00272D94" w:rsidP="00272D94">
      <w:pPr>
        <w:spacing w:line="240" w:lineRule="auto"/>
        <w:ind w:firstLine="720"/>
        <w:rPr>
          <w:rFonts w:ascii="Times New Roman" w:eastAsia="Times New Roman" w:hAnsi="Times New Roman" w:cs="Times New Roman"/>
          <w:sz w:val="20"/>
          <w:szCs w:val="20"/>
        </w:rPr>
      </w:pPr>
    </w:p>
    <w:p w:rsidR="00272D94" w:rsidRPr="00272D94" w:rsidRDefault="00272D94" w:rsidP="00272D94">
      <w:pPr>
        <w:spacing w:line="240" w:lineRule="auto"/>
        <w:ind w:firstLine="720"/>
        <w:rPr>
          <w:rFonts w:ascii="Times New Roman" w:eastAsia="Times New Roman" w:hAnsi="Times New Roman" w:cs="Times New Roman"/>
          <w:i/>
          <w:sz w:val="20"/>
          <w:szCs w:val="20"/>
        </w:rPr>
      </w:pPr>
      <w:r w:rsidRPr="00272D94">
        <w:rPr>
          <w:rFonts w:ascii="Times New Roman" w:eastAsia="Times New Roman" w:hAnsi="Times New Roman" w:cs="Times New Roman"/>
          <w:sz w:val="20"/>
          <w:szCs w:val="20"/>
        </w:rPr>
        <w:t>В настоящее время практически в каждой семье, где есть несовершеннолетние подростки,  имеется «скутер», мопед, мотоцикл. Родители беспечно относятся к своим детям и приобретая такую доступную технику отправляют своих детей на улицы села зная об административной ответственности за неуделение должного внимания воспитанию своим несовершеннолетним детям. В отношении таких граждан мною совместно с сотрудниками ДПС И ПДН ОМВД России по Нанайскому району запланирована работа по составлению административных материалов по ст. 5.35 КРФоАП.</w:t>
      </w:r>
    </w:p>
    <w:p w:rsidR="00272D94" w:rsidRPr="00272D94" w:rsidRDefault="00272D94" w:rsidP="00272D94">
      <w:pPr>
        <w:spacing w:line="240" w:lineRule="auto"/>
        <w:ind w:firstLine="540"/>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 xml:space="preserve">Как показывает анализ, потерпевшими становятся граждане, которые пренебрегли мерами по защите своего ребёнка, жилья и имущества. Для большей безопасности можно позволить ребёнку покататься на мопеде в не улицы в присутствии родителей при достижении ребенком возраста 16 лет и в мотошлеме, поставить на дверях своих строений где хранится нажитое вами имущество прочные замки и запоры, укрепить двери и дверные косяки.  </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Необходимо переписать номера теле-, радио, видеоаппаратуры и другой бытовой техники сотовых телефонов и прочее,  список хранить с заводскими документами в укромном месте. При наличии огнестрельного оружия обеспечить его сохранность, исключающую доступ посторонних лиц и детей.</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Следует напомнить о необходимости при обнаружении в квартире или другом помещении  следов преступления (взломы дверей, нарушение обстановки, недостачи вещей, предметов):</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Первое – сообщить об этом в дежурную часть отдела полиции.</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Второе – не изменять обстановку в квартире до прибытия полиции.</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 xml:space="preserve">Одним из факторов, существенно усиливающих криминогенность обстановки по-прежнему является пьянство.  </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Профилактическую работу с лицами злоупотребляющими спиртными напитками сейчас вести особенно трудно, в силу того, что лечебно- трудовые профилактории ликвидированы, а эффективной замены им не найдено. Индивидуальные беседы, штрафы помогаю далеко не всегда.</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lastRenderedPageBreak/>
        <w:tab/>
        <w:t>Одним из основных факторов в сельской местности являются преступность и правонарушения в которых виновны несовершеннолетние, но почти в каждом случае явно просматривается вина взрослых. Особенно тревожит тот факт, что среди виновных подростков увеличился удельный вес не достигших 14 лет. Безответственное поведение взрослых очень часто оказывается трагедией для детей.</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 xml:space="preserve">Отвергая нормы, марали и права, мошенники стремятся похитить сбережения и ценности граждан. </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Остро стоит вопрос о без привязном содержании собак, какие-либо беседы по данным фактам к  положительным результатам не приводят, нужно с пониманием подойти к этому вопросу и в дневное время собаки должны содержаться на привязи в ночное время во дворах домов,  возможно, отпускать собак с привязи, но также ограничить собаку от появления её на улицах сёл без хозяина.</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t xml:space="preserve"> Для вас и для нас необходима постоянная связь и взаимная информированность, постоянная борьба с преступностью и правонарушениями, конфиденциальность в помощи работы мне  гарантируется при любой предоставленной информации по совершенным и готовящимся преступлениям. Только так мы сумеем преодолеть её, уберечь себя, своих детей, родных и близких, свое имущество от преступных посягательств.</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ЕСЛИ С ВАМИ СЛУЧИЛАСЬ БЕДА, ЗВОНИТЕ В ПОЛИЦИЮ! ВАМ ОБЯЗАТЕЛЬНО ПОМОГУТ!</w:t>
      </w:r>
    </w:p>
    <w:p w:rsidR="00272D94" w:rsidRPr="00272D94" w:rsidRDefault="00272D94" w:rsidP="00272D94">
      <w:pPr>
        <w:spacing w:line="240" w:lineRule="auto"/>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ab/>
      </w:r>
    </w:p>
    <w:p w:rsidR="00272D94" w:rsidRPr="00272D94" w:rsidRDefault="00272D94" w:rsidP="00272D94">
      <w:pPr>
        <w:shd w:val="clear" w:color="auto" w:fill="FFFFFF"/>
        <w:spacing w:line="475" w:lineRule="exact"/>
        <w:rPr>
          <w:rFonts w:ascii="Times New Roman" w:eastAsia="Times New Roman" w:hAnsi="Times New Roman" w:cs="Times New Roman"/>
          <w:sz w:val="20"/>
          <w:szCs w:val="20"/>
        </w:rPr>
      </w:pPr>
    </w:p>
    <w:p w:rsidR="00272D94" w:rsidRPr="00272D94" w:rsidRDefault="00272D94" w:rsidP="00272D94">
      <w:pPr>
        <w:spacing w:line="240" w:lineRule="auto"/>
        <w:ind w:right="-1"/>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Участковый уполномоченный полиции</w:t>
      </w:r>
    </w:p>
    <w:p w:rsidR="00272D94" w:rsidRPr="00272D94" w:rsidRDefault="00272D94" w:rsidP="00272D94">
      <w:pPr>
        <w:spacing w:line="240" w:lineRule="auto"/>
        <w:ind w:right="-1"/>
        <w:rPr>
          <w:rFonts w:ascii="Times New Roman" w:eastAsia="Times New Roman" w:hAnsi="Times New Roman" w:cs="Times New Roman"/>
          <w:sz w:val="20"/>
          <w:szCs w:val="20"/>
        </w:rPr>
      </w:pPr>
      <w:r w:rsidRPr="00272D94">
        <w:rPr>
          <w:rFonts w:ascii="Times New Roman" w:eastAsia="Times New Roman" w:hAnsi="Times New Roman" w:cs="Times New Roman"/>
          <w:sz w:val="20"/>
          <w:szCs w:val="20"/>
        </w:rPr>
        <w:t>ОМВД России по Нанайскому району</w:t>
      </w:r>
    </w:p>
    <w:p w:rsidR="00272D94" w:rsidRPr="00272D94" w:rsidRDefault="008952E2" w:rsidP="00272D94">
      <w:pPr>
        <w:spacing w:line="240" w:lineRule="auto"/>
        <w:ind w:right="-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капитан </w:t>
      </w:r>
      <w:r w:rsidR="00272D94" w:rsidRPr="00272D94">
        <w:rPr>
          <w:rFonts w:ascii="Times New Roman" w:eastAsia="Times New Roman" w:hAnsi="Times New Roman" w:cs="Times New Roman"/>
          <w:sz w:val="20"/>
          <w:szCs w:val="20"/>
        </w:rPr>
        <w:t xml:space="preserve">полиции                                                                                  </w:t>
      </w:r>
      <w:r w:rsidR="00272D9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72D94" w:rsidRPr="00272D94">
        <w:rPr>
          <w:rFonts w:ascii="Times New Roman" w:eastAsia="Times New Roman" w:hAnsi="Times New Roman" w:cs="Times New Roman"/>
          <w:sz w:val="20"/>
          <w:szCs w:val="20"/>
        </w:rPr>
        <w:t>К.А.Казаков</w:t>
      </w:r>
    </w:p>
    <w:p w:rsidR="000D3FB9" w:rsidRPr="00272D94" w:rsidRDefault="000D3FB9" w:rsidP="000D3FB9">
      <w:pPr>
        <w:spacing w:line="240" w:lineRule="auto"/>
        <w:rPr>
          <w:rFonts w:ascii="Times New Roman" w:eastAsia="Times New Roman" w:hAnsi="Times New Roman" w:cs="Times New Roman"/>
          <w:sz w:val="20"/>
          <w:szCs w:val="20"/>
        </w:rPr>
        <w:sectPr w:rsidR="000D3FB9" w:rsidRPr="00272D94" w:rsidSect="00352D8E">
          <w:type w:val="continuous"/>
          <w:pgSz w:w="11906" w:h="16838"/>
          <w:pgMar w:top="1134" w:right="851" w:bottom="1134" w:left="1985" w:header="709" w:footer="709" w:gutter="0"/>
          <w:cols w:space="708"/>
          <w:docGrid w:linePitch="360"/>
        </w:sectPr>
      </w:pPr>
    </w:p>
    <w:p w:rsidR="002D40C1" w:rsidRPr="002D40C1" w:rsidRDefault="002D40C1" w:rsidP="00440978">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lastRenderedPageBreak/>
        <w:t>***</w:t>
      </w:r>
    </w:p>
    <w:p w:rsidR="002D40C1" w:rsidRPr="002D40C1" w:rsidRDefault="002D40C1" w:rsidP="002D40C1">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2D40C1" w:rsidRPr="002D40C1" w:rsidRDefault="000E2477" w:rsidP="002D40C1">
      <w:pPr>
        <w:spacing w:line="240" w:lineRule="auto"/>
        <w:rPr>
          <w:rFonts w:ascii="Times New Roman" w:hAnsi="Times New Roman" w:cs="Times New Roman"/>
          <w:sz w:val="20"/>
          <w:szCs w:val="20"/>
        </w:rPr>
      </w:pPr>
      <w:r>
        <w:rPr>
          <w:rFonts w:ascii="Times New Roman" w:hAnsi="Times New Roman" w:cs="Times New Roman"/>
          <w:sz w:val="20"/>
          <w:szCs w:val="20"/>
        </w:rPr>
        <w:t>07.12</w:t>
      </w:r>
      <w:r w:rsidR="002D40C1" w:rsidRPr="002D40C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208</w:t>
      </w:r>
    </w:p>
    <w:p w:rsidR="002D40C1" w:rsidRPr="002D40C1" w:rsidRDefault="002D40C1" w:rsidP="002D40C1">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2D40C1" w:rsidRPr="00DD1E83" w:rsidRDefault="002D40C1" w:rsidP="00DD1E83">
      <w:pPr>
        <w:spacing w:line="240" w:lineRule="auto"/>
        <w:rPr>
          <w:rFonts w:ascii="Times New Roman" w:eastAsia="Times New Roman" w:hAnsi="Times New Roman" w:cs="Times New Roman"/>
          <w:sz w:val="20"/>
          <w:szCs w:val="20"/>
        </w:rPr>
      </w:pPr>
    </w:p>
    <w:p w:rsidR="00DD1E83" w:rsidRPr="00DD1E83" w:rsidRDefault="00DD1E83" w:rsidP="00DD1E83">
      <w:pPr>
        <w:spacing w:line="240" w:lineRule="auto"/>
        <w:rPr>
          <w:rFonts w:ascii="Times New Roman" w:eastAsia="Times New Roman" w:hAnsi="Times New Roman" w:cs="Times New Roman"/>
          <w:sz w:val="20"/>
          <w:szCs w:val="20"/>
        </w:rPr>
      </w:pPr>
    </w:p>
    <w:p w:rsidR="000E2477" w:rsidRPr="000E2477" w:rsidRDefault="000E2477" w:rsidP="000E2477">
      <w:pPr>
        <w:spacing w:line="240" w:lineRule="exact"/>
        <w:rPr>
          <w:rFonts w:ascii="Times New Roman" w:eastAsia="Times New Roman" w:hAnsi="Times New Roman" w:cs="Times New Roman"/>
          <w:sz w:val="20"/>
          <w:szCs w:val="20"/>
        </w:rPr>
      </w:pPr>
      <w:r w:rsidRPr="000E2477">
        <w:rPr>
          <w:rFonts w:ascii="Times New Roman" w:hAnsi="Times New Roman" w:cs="Times New Roman"/>
          <w:sz w:val="20"/>
          <w:szCs w:val="20"/>
        </w:rPr>
        <w:t>«Об утверждении Правил организации и содержания мест захоронения на территории сельского поселения «Село Маяк»  Нанайского муниципального района  Хабаровского края»</w:t>
      </w:r>
    </w:p>
    <w:p w:rsidR="000E2477" w:rsidRPr="000E2477" w:rsidRDefault="000E2477" w:rsidP="000E2477">
      <w:pPr>
        <w:spacing w:line="240" w:lineRule="exact"/>
        <w:ind w:firstLine="708"/>
        <w:rPr>
          <w:rFonts w:ascii="Times New Roman" w:eastAsia="Times New Roman" w:hAnsi="Times New Roman" w:cs="Times New Roman"/>
          <w:sz w:val="20"/>
          <w:szCs w:val="20"/>
        </w:rPr>
      </w:pPr>
    </w:p>
    <w:p w:rsidR="000E2477" w:rsidRPr="000E2477" w:rsidRDefault="000E2477" w:rsidP="000E2477">
      <w:pPr>
        <w:shd w:val="clear" w:color="auto" w:fill="FFFFFF"/>
        <w:spacing w:line="274" w:lineRule="atLeast"/>
        <w:ind w:firstLine="714"/>
        <w:rPr>
          <w:rFonts w:ascii="Times New Roman" w:eastAsiaTheme="minorHAnsi" w:hAnsi="Times New Roman" w:cs="Times New Roman"/>
          <w:sz w:val="20"/>
          <w:szCs w:val="20"/>
          <w:lang w:eastAsia="en-US"/>
        </w:rPr>
      </w:pPr>
      <w:r w:rsidRPr="000E2477">
        <w:rPr>
          <w:rFonts w:ascii="Times New Roman" w:hAnsi="Times New Roman" w:cs="Times New Roman"/>
          <w:sz w:val="20"/>
          <w:szCs w:val="20"/>
        </w:rPr>
        <w:t xml:space="preserve">         </w:t>
      </w:r>
      <w:r w:rsidRPr="000E2477">
        <w:rPr>
          <w:rFonts w:ascii="Times New Roman" w:eastAsiaTheme="minorHAnsi" w:hAnsi="Times New Roman" w:cs="Times New Roman"/>
          <w:color w:val="222222"/>
          <w:sz w:val="20"/>
          <w:szCs w:val="20"/>
          <w:lang w:eastAsia="en-US"/>
        </w:rPr>
        <w:t xml:space="preserve">В </w:t>
      </w:r>
      <w:r w:rsidRPr="000E2477">
        <w:rPr>
          <w:rFonts w:ascii="Times New Roman" w:eastAsiaTheme="minorHAnsi" w:hAnsi="Times New Roman" w:cs="Times New Roman"/>
          <w:sz w:val="20"/>
          <w:szCs w:val="20"/>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Российской Федерации от 08.04.2003 № 35 «О введении в действие СанПин № 21.1279-03», Уставом сельского поселения «Село Маяк» </w:t>
      </w:r>
      <w:r w:rsidRPr="000E2477">
        <w:rPr>
          <w:rFonts w:ascii="Times New Roman" w:eastAsiaTheme="minorHAnsi" w:hAnsi="Times New Roman" w:cs="Times New Roman"/>
          <w:spacing w:val="-9"/>
          <w:sz w:val="20"/>
          <w:szCs w:val="20"/>
          <w:lang w:eastAsia="en-US"/>
        </w:rPr>
        <w:t xml:space="preserve"> Нанайского муниципального района Хабаровского края, администрация сельского поселения «Село Маяк»</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ПОСТАНОВЛЯЕТ</w:t>
      </w:r>
    </w:p>
    <w:p w:rsidR="000E2477" w:rsidRPr="000E2477" w:rsidRDefault="000E2477" w:rsidP="000E2477">
      <w:pPr>
        <w:shd w:val="clear" w:color="auto" w:fill="FFFFFF"/>
        <w:spacing w:line="240" w:lineRule="auto"/>
        <w:ind w:firstLine="720"/>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xml:space="preserve">1. Утвердить прилагаемые </w:t>
      </w:r>
      <w:r w:rsidRPr="000E2477">
        <w:rPr>
          <w:rFonts w:ascii="Times New Roman" w:eastAsiaTheme="minorHAnsi" w:hAnsi="Times New Roman" w:cs="Times New Roman"/>
          <w:spacing w:val="-9"/>
          <w:sz w:val="20"/>
          <w:szCs w:val="20"/>
          <w:lang w:eastAsia="en-US"/>
        </w:rPr>
        <w:t>Правила организации и содержания мест захоронения на территории сельского поселения «Село Маяк».</w:t>
      </w:r>
    </w:p>
    <w:p w:rsidR="000E2477" w:rsidRPr="000E2477" w:rsidRDefault="000E2477" w:rsidP="000E2477">
      <w:pPr>
        <w:shd w:val="clear" w:color="auto" w:fill="FFFFFF"/>
        <w:spacing w:line="240" w:lineRule="auto"/>
        <w:ind w:firstLine="708"/>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 Опубликовать настоящее постановление в сборнике нормативных правовых актов Совета депутатов и разместить на официальном сайте в сети Интернет.</w:t>
      </w:r>
    </w:p>
    <w:p w:rsidR="000E2477" w:rsidRPr="000E2477" w:rsidRDefault="000E2477" w:rsidP="000E2477">
      <w:pPr>
        <w:shd w:val="clear" w:color="auto" w:fill="FFFFFF"/>
        <w:spacing w:line="240" w:lineRule="auto"/>
        <w:ind w:firstLine="708"/>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 Настоящее постановление вступает в силу со дня  его опубликования.</w:t>
      </w:r>
    </w:p>
    <w:p w:rsidR="000E2477" w:rsidRPr="000E2477" w:rsidRDefault="000E2477" w:rsidP="000E2477">
      <w:pPr>
        <w:shd w:val="clear" w:color="auto" w:fill="FFFFFF"/>
        <w:spacing w:line="240" w:lineRule="auto"/>
        <w:ind w:firstLine="708"/>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 Контроль за исполнением и соблюдением Правил возложить на специалиста по землеустройству Торунда Анну Викторовну. Общий контроль оставляю за собой.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xml:space="preserve">Глава сельского поселения                                                         </w:t>
      </w:r>
      <w:r>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eastAsia="en-US"/>
        </w:rPr>
        <w:t xml:space="preserve">   А.Н. Ильин</w:t>
      </w:r>
    </w:p>
    <w:p w:rsidR="000E2477" w:rsidRPr="000E2477" w:rsidRDefault="000E2477" w:rsidP="000E2477">
      <w:pPr>
        <w:shd w:val="clear" w:color="auto" w:fill="FFFFFF"/>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eastAsia="en-US"/>
        </w:rPr>
        <w:t>Утверждены</w:t>
      </w:r>
    </w:p>
    <w:p w:rsidR="000E2477" w:rsidRPr="000E2477" w:rsidRDefault="000E2477" w:rsidP="000E2477">
      <w:pPr>
        <w:spacing w:line="240" w:lineRule="auto"/>
        <w:jc w:val="center"/>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eastAsia="en-US"/>
        </w:rPr>
        <w:t>постановлением администрации</w:t>
      </w:r>
    </w:p>
    <w:p w:rsidR="000E2477" w:rsidRPr="000E2477" w:rsidRDefault="000E2477" w:rsidP="000E2477">
      <w:pPr>
        <w:spacing w:line="240" w:lineRule="auto"/>
        <w:jc w:val="center"/>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eastAsia="en-US"/>
        </w:rPr>
        <w:t>сельского поселения «Село Маяк»</w:t>
      </w:r>
    </w:p>
    <w:p w:rsidR="000E2477" w:rsidRPr="000E2477" w:rsidRDefault="000E2477" w:rsidP="000E2477">
      <w:pPr>
        <w:spacing w:line="240" w:lineRule="auto"/>
        <w:jc w:val="center"/>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eastAsia="en-US"/>
        </w:rPr>
        <w:t>07.12.2016  № 208</w:t>
      </w:r>
    </w:p>
    <w:p w:rsidR="000E2477" w:rsidRPr="000E2477" w:rsidRDefault="000E2477" w:rsidP="000E2477">
      <w:pPr>
        <w:spacing w:line="240" w:lineRule="auto"/>
        <w:jc w:val="right"/>
        <w:rPr>
          <w:rFonts w:ascii="Times New Roman" w:eastAsiaTheme="minorHAnsi" w:hAnsi="Times New Roman" w:cs="Times New Roman"/>
          <w:sz w:val="20"/>
          <w:szCs w:val="20"/>
          <w:lang w:eastAsia="en-US"/>
        </w:rPr>
      </w:pPr>
    </w:p>
    <w:p w:rsidR="000E2477" w:rsidRPr="000E2477" w:rsidRDefault="000E2477" w:rsidP="000E2477">
      <w:pPr>
        <w:spacing w:line="240" w:lineRule="auto"/>
        <w:jc w:val="right"/>
        <w:rPr>
          <w:rFonts w:ascii="Times New Roman" w:eastAsiaTheme="minorHAnsi" w:hAnsi="Times New Roman" w:cs="Times New Roman"/>
          <w:sz w:val="20"/>
          <w:szCs w:val="20"/>
          <w:lang w:eastAsia="en-US"/>
        </w:rPr>
      </w:pPr>
    </w:p>
    <w:tbl>
      <w:tblPr>
        <w:tblW w:w="4217" w:type="dxa"/>
        <w:tblInd w:w="7054" w:type="dxa"/>
        <w:tblCellMar>
          <w:left w:w="0" w:type="dxa"/>
          <w:right w:w="0" w:type="dxa"/>
        </w:tblCellMar>
        <w:tblLook w:val="04A0"/>
      </w:tblPr>
      <w:tblGrid>
        <w:gridCol w:w="4217"/>
      </w:tblGrid>
      <w:tr w:rsidR="000E2477" w:rsidRPr="000E2477" w:rsidTr="000E2477">
        <w:tc>
          <w:tcPr>
            <w:tcW w:w="4217" w:type="dxa"/>
            <w:tcMar>
              <w:top w:w="0" w:type="dxa"/>
              <w:left w:w="108" w:type="dxa"/>
              <w:bottom w:w="0" w:type="dxa"/>
              <w:right w:w="108" w:type="dxa"/>
            </w:tcMar>
            <w:hideMark/>
          </w:tcPr>
          <w:p w:rsidR="000E2477" w:rsidRPr="000E2477" w:rsidRDefault="000E2477" w:rsidP="000E2477">
            <w:pPr>
              <w:rPr>
                <w:rFonts w:ascii="Times New Roman" w:eastAsiaTheme="minorHAnsi" w:hAnsi="Times New Roman" w:cs="Times New Roman"/>
                <w:sz w:val="20"/>
                <w:szCs w:val="20"/>
                <w:lang w:eastAsia="en-US"/>
              </w:rPr>
            </w:pPr>
          </w:p>
        </w:tc>
      </w:tr>
    </w:tbl>
    <w:p w:rsidR="000E2477" w:rsidRPr="000E2477" w:rsidRDefault="000E2477" w:rsidP="000E2477">
      <w:pPr>
        <w:shd w:val="clear" w:color="auto" w:fill="FFFFFF"/>
        <w:jc w:val="center"/>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ПРАВИЛА</w:t>
      </w:r>
      <w:r w:rsidRPr="000E2477">
        <w:rPr>
          <w:rFonts w:ascii="Times New Roman" w:eastAsiaTheme="minorHAnsi" w:hAnsi="Times New Roman" w:cs="Times New Roman"/>
          <w:sz w:val="20"/>
          <w:szCs w:val="20"/>
          <w:lang w:eastAsia="en-US"/>
        </w:rPr>
        <w:br/>
        <w:t>ОРГАНИЗАЦИИ И СОДЕРЖАНИЯ МЕСТ ЗАХОРОНЕНИЯ </w:t>
      </w:r>
      <w:r w:rsidRPr="000E2477">
        <w:rPr>
          <w:rFonts w:ascii="Times New Roman" w:eastAsiaTheme="minorHAnsi" w:hAnsi="Times New Roman" w:cs="Times New Roman"/>
          <w:sz w:val="20"/>
          <w:szCs w:val="20"/>
          <w:lang w:eastAsia="en-US"/>
        </w:rPr>
        <w:br/>
        <w:t>НА ТЕРРИТОРИИ СЕЛЬСКОГО ПОСЕЛЕНИЯ «СЕЛО МАЯК» </w:t>
      </w:r>
      <w:r w:rsidRPr="000E2477">
        <w:rPr>
          <w:rFonts w:ascii="Times New Roman" w:eastAsiaTheme="minorHAnsi" w:hAnsi="Times New Roman" w:cs="Times New Roman"/>
          <w:sz w:val="20"/>
          <w:szCs w:val="20"/>
          <w:lang w:eastAsia="en-US"/>
        </w:rPr>
        <w:br/>
        <w:t>НАНАЙСКОГО  МУНИЦИПАЛЬНОГО РАЙОНА ХАБАРОВСКОГО КРАЯ</w:t>
      </w:r>
    </w:p>
    <w:p w:rsidR="000E2477" w:rsidRPr="000E2477" w:rsidRDefault="000E2477" w:rsidP="000E2477">
      <w:pPr>
        <w:shd w:val="clear" w:color="auto" w:fill="FFFFFF"/>
        <w:jc w:val="center"/>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1. Общие положения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1.1. Правила организации и содержания мест захоронения на территории сельского поселения «Село Маяк»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08.04.2003 № 35 «О введении в действие СанПин N 21.1279-03».</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1.2. Правила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сельского поселения  путем предания тела умершего земле (захоронение в могилу, склеп, перезахоронение), на кладбищах, а также при обустройстве места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1.3. Применяемые в Правилах термины и понятия: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Специализированная служба по вопросам похоронного дела (далее -специализированная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Ритуальные организации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Ритуальные услуги - предоставление населению определенного перечня услуг по погребению на безвозмездной основе или за плату;</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1.4. Кладбища являются муниципальной собственностью.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1.5. Для удовлетворения потребностей граждан производятся захоронения (в том числе и семейные) на специально обустроенном участке кладбищ на безвозмездной и  возмездной основе.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lastRenderedPageBreak/>
        <w:t>1.6. Положение для всеобщего обозрения должно быть вывешено в помещении специализированных служб, на кладбищах, иных ритуальных организациях, оказывающих ритуальные услуги населению.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2. Организация мест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СанПин 2.1.1279-03.</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2.2. На территории сельского поселения функционирует одно кладбище расположенное в границах сельского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На всех типах кладбищ, расположенных на территории сельского поселения, погребение не кремированных тел производится в землю (в гробах).</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Захоронение урн с прахом производится в землю.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захоронении урн с прахом в землю  размер предоставляемого места захоронения составляет 0,8 м х 1,1 м х 1,0 м (длина, глубина, ширина).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2.3.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2.4. Одиночные захоронения - места захоронения, предоставляемые на территории муниципального кладбища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Размер места одиночного захоронения составляет 1,8 м x 2,0 м x 2,0 м (длина, глубина, ширина).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2.5. 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Места родственных захоронений предоставляются непосредственно при погребении умершего (т.е. в день обращения в администрацию сельского поселения с заявлением о предоставлении места родственного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Размер места родственного захоронения составляет 2,5 м x 2,0 м x 2,0 м (длина, глубина, ширина).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предоставлении места родственного захоронения администрацией сельского поселения выдается удостоверение о родственном захоронении.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2.6. Семейные (родовые) захоронения - места захоронения, предоставляемые только жителям сельского поселения на платной основе (с учетом бесплатно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Для решения вопроса о предоставлении места для создания семейного (родового) захоронения в администрацию сельского поселения  представляются следующие документы:</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заявление о предоставлении места для семейного (родового)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свидетельство о смерти жителя сельского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копия паспорта или иного документа, удостоверяющего личность заявителя, с приложением подлинника для сверки;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копии документов, подтверждающих наличие двух и более близких родственников (иных родственников), с приложением подлинников для сверки.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Администрация сельского поселения обеспечивает учет и хранение представленных документов.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5 настоящей статьи..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Размер места для создания семейного (родового) захоронения с учетом бесплатно предоставляемого места родственного захоронения не может превышать 12 кв. метров.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размере 20 000 рублей за 1 кв.метр.</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Средства, полученные за резервирование места под будущие захоронения, учитываются в доходах бюджета сельского поселения «Село Маяк».</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предоставлении места семейного (родового) захоронения администрацией сельского поселения выдается удостоверение о семейном (родовом) захоронении.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lastRenderedPageBreak/>
        <w:t>2.7. Почетные захоронения - места захоронения площадью 6 кв. метров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Хабаровским краем, сельским поселением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предоставлении места почетного захоронения администрацией сельского поселения выдается удостоверение о почетном захоронении.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2.8. Воинские захоронения - места захоронения площадью 5 кв. метров,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Места воинских захоронений предоставляются непосредственно при погребении умершего.</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предоставлении места воинского захоронения администрацией сельского поселения выдается удостоверение о воинском захоронении.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2.9. Допускается приобретение гражданами земельных участков для будущих захоронений.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3. Порядок захоронения и перезахоронения останков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 Погребение и кремация умершего производится специализированной службой в соответствии с СанПин 2.1.1279-03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 и оформленного администрацией сельского поселения заказа на захоронение.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3.2. Оформление заказов на погребение умерших производится администрацией сельского поселения при наличии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3.4. Отводимые земельные участки для захоронения тела (останков) предоставляются гражданам в бессрочное пользование.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В случае изъятия захоронений на земельном участке до их полного освобождения место захоронения считается свободным и используется администрацией сельского поселения по назначению.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3.5. Захоронение тела (останков) или праха на вновь отводимом земельном участке (основное захоронение) производится по разрешению администрации сельского поселения при письменном обращении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3.6.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администрации сельского поселения при письменном обращении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3.7. Захоронение тела (останков) в родственную могилу родственного участка разрешается по прошествии 15 лет с момента предыдущего захоронения по заявлению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3.8. Захоронения в могилы при отсутствии архивных документов на них, а также на свободные места в оградах этих могил может производиться с разрешения администрации сельского поселения на основе ее заключения о наличии и соответствии указанного места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3.9. Заключение администрации 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и предъявлении свидетельства об их смерти, а также документов, подтверждающих их степень родства захороненным на указанном месте захоронения и право на надмогильные сооружения.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3.10.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администрацией сельского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Книга учета захоронений является документом строгой отчетности и хранится в архиве администрации сельского поселения бессрочно.</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3.11. Ответственному за захоронение лицу предоставляется право быть погребенным в дальнейшем в том же месте, где производилось захоронение.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3.12.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3.13. Захоронение праха в землю производится только с разрешения администрации сельского поселения по обращению граждан при предъявлении свидетельства о смерти, выданного органом записи актов гражданского состояния, и справки о кремации.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lastRenderedPageBreak/>
        <w:t>3.14. Эксгумация останков погребенного умершего производится в соответствии с законодательством Российской Федерации по обращению ответственного за захоронение лица в администрацию сельского поселения для получения разрешения на эксгумацию.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3.15. Изъятие праха из мест захоронений (земельный участок или ниша колумбария) для последующего захоронения на другом месте производится с разрешения администрации сельского поселения по обращению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3.16. Захоронение умерших, личность которых не была установлена, производится специализированной службой с разрешения администрации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3.17.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администрацию сельского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3.18. Эксгумация останков погребенного умершего, личность которого не была установлена, при его опознании производится в соответствии с санитарными требованиями по решению администрации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3.19. 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администрации сельского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Освободившиеся участки используются для захоронения умерших на общих основаниях в соответствии с Правилами.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3.20. Работы по эксгумации погребенных умерших 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4. Установка надмогильных сооружений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администрации сельского поселения и (или) ритуальной организации.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4.2. Надмогильные сооружения устанавливаются (или заменяются) только с разрешения администрации сельского поселения по письменному обращению ответственного за захоронение лица при предъявлении документов на их изготовление (приобретение).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4.3. Установленные сооружения не должны иметь частей, выступающих за границы выделенного земельного участка или нависающих над ними.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установке надмогильных сооружений на местах захоронений следует предусмотреть возможность последующих захоронений.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4.4. 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4.5. 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 при условии заключения соответствующего договора со специализированной службой и (или) ритуальной организацией.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4.6. Надмогильные сооружения, установленные гражданами, являются их собственностью.</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4.7. По обращению граждан надмогильные сооружения могут быть зарегистрированы в специализированной службе и застрахованы.</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4.8. 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4.9. Администрация сельского поселения, специализированная служба, ритуальная организация за установленные гражданами надмогильные сооружения (в том числе и зарегистрированные) имущественной ответственности не несет.</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lastRenderedPageBreak/>
        <w:t>4.10.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4.11. Обращаться в администрацию сельского поселения за разрешением на установку надмогильных сооружений имеет право только лицо, на которое зарегистрировано захоронение.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4.12. Надмогильные сооружения не должны превышать следующие максимальные размеры:</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памятники над захоронениями тел (останков) - 2 м,</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памятники над захоронениями праха - 1,5 м,</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ограды - 0,5 м,</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цоколь склепа - 0,2 м.</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5. Содержание могил и надмогильных сооружений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5.1. Ответственное за захоронение лицо обязано содержать надмогильные сооружения и зеленые насаждения (оформленный могильный холм, цветник) в надлежащем состоянии собственными силами либо силами работников специализированных служб и (или) ритуальных организаций на основании соответствующих договоров.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специализированная служба, ритуальная организация имеет право создать специальную комиссию с представителем администрации сельского поселения,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5.4. В случае непринятия мер по обустройству заброшенной могилы со стороны ответственных за захоронение лиц по истечении двух лет специализированной службой, ритуальной организацией совместно с представителем администрации сельского поселения составляется повторный акт о состоянии могилы с признанием ее бесхозной.</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5.5. После признания могилы бесхозной производится эксгумация останков погребенных умерших, последующая их кремация и захоронение на одном из новых кладбищ с установкой памятного знака.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В случае отсутствия сведений о захороненных памятный знак устанавливается с указанием количества захороненных и места (кладбища) первоначального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При наличии сведений о захороненных памятный знак устанавливается с указанием списка фамилий захороненных и кладбищ, с которых были произведены перезахоронения останков.</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5.6. Освободившиеся участки, определенные пунктом 5.5, используются для захоронений на общих основаниях в соответствии с Правилами.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6. Обязанности специализированной службы на территории кладбища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6.1.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специализированную службу, которая обязана обеспечить:</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своевременную подготовку могил, захоронение тела (останков), праха, подготовку ритуальных трафаретов;</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работу поливочного водопровода,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предоставление гражданам инвентаря для ухода за могилой напрокат;</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содержание в надлежащем состоянии могил, находящихся под охраной государства, в том числе и воинских братских могил;</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охрану общественного порядка совместно с органами внутренних дел;</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выполнение требований пожарной безопасности;</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выполнение иных требований, предусмотренных законодательством Российской Федерации о погребении и похоронном деле.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6.2. Специализированная служба вправе оказывать при заключении договора следующие дополнительные услуги на возмездной основе:</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приобретение, изготовление и установку (демонтаж) надмогильных сооружений;</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изготовление и крепление на надмогильных сооружениях фотокерамических и металлических изделий;</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выполнение скульптурных работ;</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ремонт и реставрацию надмогильных сооружений;</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архитектурно-ландшафтное оформление могил;</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уход за местом захоронения.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lastRenderedPageBreak/>
        <w:t>6.3. В местах оформления заказов на услуги вывешивается информация для потребителей в соответствии с законодательством Российской Федерации.</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6.4. С письменного разрешения администрации сельского поселения на определенных ею местах может осуществляться торговля цветами, предметами похоронного ритуала и материалами по благоустройству могил.</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6.5. Возникшие имущественные и другие споры между гражданами и специализированной службой разрешаются в установленном законодательством порядке.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b/>
          <w:bCs/>
          <w:sz w:val="20"/>
          <w:szCs w:val="20"/>
          <w:lang w:eastAsia="en-US"/>
        </w:rPr>
        <w:t>7. Правила посещения кладбищ</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7.1. Режим работы кладбищ для посещения гражданами определяется специализированной службой, ритуальной организацией по согласованию с администрацией поселения.</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7.2. На территории кладбища  посетители должны соблюдать общественный порядок и тишину.</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7.3. На территории кладбища запрещается:</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выгуливать собак, пасти домашних животных, ловить птиц;</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разводить костры, добывать песок и глину, резать дерн;</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производить раскопку грунта, оставлять запасы строительных и других материалов;</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устанавливать, переделывать и снимать памятники и другие надмогильные сооружения, мемориальные доски без разрешения администрации сельского поселения;</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портить надмогильные сооружения, мемориальные доски, оборудование кладбищ, засорять территорию кладбища;</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ломать зеленые насаждения, рвать цветы;</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производить какие-либо работы и торговать цветами, если на это нет разрешения специализированной службы, ритуальной организации;</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0E2477" w:rsidRPr="000E2477" w:rsidRDefault="000E2477" w:rsidP="000E2477">
      <w:pPr>
        <w:shd w:val="clear" w:color="auto" w:fill="FFFFFF"/>
        <w:spacing w:line="240" w:lineRule="auto"/>
        <w:ind w:firstLine="567"/>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       распространять произведения искусства, на которых изображено умершее лицо, без согласия ответственного за захоронение лица.</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7.4. В случае нарушения положений пунктов 7.2 и 7.3 настоящего раздела посетители привлекаются к административной ответственности в соответствии с законодательством Российской Федерации.</w:t>
      </w:r>
    </w:p>
    <w:p w:rsidR="000E2477" w:rsidRPr="000E2477" w:rsidRDefault="000E2477" w:rsidP="000E2477">
      <w:pPr>
        <w:shd w:val="clear" w:color="auto" w:fill="FFFFFF"/>
        <w:spacing w:line="240" w:lineRule="auto"/>
        <w:rPr>
          <w:rFonts w:ascii="Times New Roman" w:eastAsiaTheme="minorHAnsi" w:hAnsi="Times New Roman" w:cs="Times New Roman"/>
          <w:b/>
          <w:sz w:val="20"/>
          <w:szCs w:val="20"/>
          <w:lang w:eastAsia="en-US"/>
        </w:rPr>
      </w:pPr>
      <w:r w:rsidRPr="000E2477">
        <w:rPr>
          <w:rFonts w:ascii="Times New Roman" w:eastAsiaTheme="minorHAnsi" w:hAnsi="Times New Roman" w:cs="Times New Roman"/>
          <w:b/>
          <w:sz w:val="20"/>
          <w:szCs w:val="20"/>
          <w:lang w:eastAsia="en-US"/>
        </w:rPr>
        <w:t>8. Контактные данные</w:t>
      </w:r>
    </w:p>
    <w:p w:rsidR="000E2477" w:rsidRPr="000E2477"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682354,Хабаровский край, Нанайский район, с. Маяк, ул. Центральная, 27</w:t>
      </w:r>
    </w:p>
    <w:p w:rsidR="000E2477" w:rsidRPr="00AC405C"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eastAsia="en-US"/>
        </w:rPr>
        <w:t>Тел</w:t>
      </w:r>
      <w:r w:rsidRPr="00AC405C">
        <w:rPr>
          <w:rFonts w:ascii="Times New Roman" w:eastAsiaTheme="minorHAnsi" w:hAnsi="Times New Roman" w:cs="Times New Roman"/>
          <w:sz w:val="20"/>
          <w:szCs w:val="20"/>
          <w:lang w:eastAsia="en-US"/>
        </w:rPr>
        <w:t>. 8(42156) 4-74-25;  4-78-99</w:t>
      </w:r>
    </w:p>
    <w:p w:rsidR="000E2477" w:rsidRPr="00AC405C" w:rsidRDefault="000E2477" w:rsidP="000E2477">
      <w:pPr>
        <w:shd w:val="clear" w:color="auto" w:fill="FFFFFF"/>
        <w:spacing w:line="240" w:lineRule="auto"/>
        <w:rPr>
          <w:rFonts w:ascii="Times New Roman" w:eastAsiaTheme="minorHAnsi" w:hAnsi="Times New Roman" w:cs="Times New Roman"/>
          <w:sz w:val="20"/>
          <w:szCs w:val="20"/>
          <w:lang w:eastAsia="en-US"/>
        </w:rPr>
      </w:pPr>
      <w:r w:rsidRPr="000E2477">
        <w:rPr>
          <w:rFonts w:ascii="Times New Roman" w:eastAsiaTheme="minorHAnsi" w:hAnsi="Times New Roman" w:cs="Times New Roman"/>
          <w:sz w:val="20"/>
          <w:szCs w:val="20"/>
          <w:lang w:val="en-US" w:eastAsia="en-US"/>
        </w:rPr>
        <w:t>E</w:t>
      </w:r>
      <w:r w:rsidRPr="00AC405C">
        <w:rPr>
          <w:rFonts w:ascii="Times New Roman" w:eastAsiaTheme="minorHAnsi" w:hAnsi="Times New Roman" w:cs="Times New Roman"/>
          <w:sz w:val="20"/>
          <w:szCs w:val="20"/>
          <w:lang w:eastAsia="en-US"/>
        </w:rPr>
        <w:t>-</w:t>
      </w:r>
      <w:r w:rsidRPr="000E2477">
        <w:rPr>
          <w:rFonts w:ascii="Times New Roman" w:eastAsiaTheme="minorHAnsi" w:hAnsi="Times New Roman" w:cs="Times New Roman"/>
          <w:sz w:val="20"/>
          <w:szCs w:val="20"/>
          <w:lang w:val="en-US" w:eastAsia="en-US"/>
        </w:rPr>
        <w:t>mail</w:t>
      </w:r>
      <w:r w:rsidRPr="00AC405C">
        <w:rPr>
          <w:rFonts w:ascii="Times New Roman" w:eastAsiaTheme="minorHAnsi" w:hAnsi="Times New Roman" w:cs="Times New Roman"/>
          <w:sz w:val="20"/>
          <w:szCs w:val="20"/>
          <w:lang w:eastAsia="en-US"/>
        </w:rPr>
        <w:t xml:space="preserve">:  </w:t>
      </w:r>
      <w:r w:rsidRPr="000E2477">
        <w:rPr>
          <w:rFonts w:ascii="Times New Roman" w:eastAsiaTheme="minorHAnsi" w:hAnsi="Times New Roman" w:cs="Times New Roman"/>
          <w:sz w:val="20"/>
          <w:szCs w:val="20"/>
          <w:lang w:val="en-US" w:eastAsia="en-US"/>
        </w:rPr>
        <w:t>mayak</w:t>
      </w:r>
      <w:r w:rsidRPr="00AC405C">
        <w:rPr>
          <w:rFonts w:ascii="Times New Roman" w:eastAsiaTheme="minorHAnsi" w:hAnsi="Times New Roman" w:cs="Times New Roman"/>
          <w:sz w:val="20"/>
          <w:szCs w:val="20"/>
          <w:lang w:eastAsia="en-US"/>
        </w:rPr>
        <w:t>@</w:t>
      </w:r>
      <w:r w:rsidRPr="000E2477">
        <w:rPr>
          <w:rFonts w:ascii="Times New Roman" w:eastAsiaTheme="minorHAnsi" w:hAnsi="Times New Roman" w:cs="Times New Roman"/>
          <w:sz w:val="20"/>
          <w:szCs w:val="20"/>
          <w:lang w:val="en-US" w:eastAsia="en-US"/>
        </w:rPr>
        <w:t>trk</w:t>
      </w:r>
      <w:r w:rsidRPr="00AC405C">
        <w:rPr>
          <w:rFonts w:ascii="Times New Roman" w:eastAsiaTheme="minorHAnsi" w:hAnsi="Times New Roman" w:cs="Times New Roman"/>
          <w:sz w:val="20"/>
          <w:szCs w:val="20"/>
          <w:lang w:eastAsia="en-US"/>
        </w:rPr>
        <w:t>.</w:t>
      </w:r>
      <w:r w:rsidRPr="000E2477">
        <w:rPr>
          <w:rFonts w:ascii="Times New Roman" w:eastAsiaTheme="minorHAnsi" w:hAnsi="Times New Roman" w:cs="Times New Roman"/>
          <w:sz w:val="20"/>
          <w:szCs w:val="20"/>
          <w:lang w:val="en-US" w:eastAsia="en-US"/>
        </w:rPr>
        <w:t>kht</w:t>
      </w:r>
      <w:r w:rsidRPr="00AC405C">
        <w:rPr>
          <w:rFonts w:ascii="Times New Roman" w:eastAsiaTheme="minorHAnsi" w:hAnsi="Times New Roman" w:cs="Times New Roman"/>
          <w:sz w:val="20"/>
          <w:szCs w:val="20"/>
          <w:lang w:eastAsia="en-US"/>
        </w:rPr>
        <w:t>.</w:t>
      </w:r>
      <w:r w:rsidRPr="000E2477">
        <w:rPr>
          <w:rFonts w:ascii="Times New Roman" w:eastAsiaTheme="minorHAnsi" w:hAnsi="Times New Roman" w:cs="Times New Roman"/>
          <w:sz w:val="20"/>
          <w:szCs w:val="20"/>
          <w:lang w:val="en-US" w:eastAsia="en-US"/>
        </w:rPr>
        <w:t>ru</w:t>
      </w:r>
    </w:p>
    <w:p w:rsidR="000E2477" w:rsidRPr="00AC405C" w:rsidRDefault="000E2477" w:rsidP="000E2477">
      <w:pPr>
        <w:pStyle w:val="af3"/>
        <w:rPr>
          <w:sz w:val="20"/>
          <w:szCs w:val="20"/>
        </w:rPr>
      </w:pPr>
    </w:p>
    <w:p w:rsidR="008E0CA9" w:rsidRPr="00AC405C" w:rsidRDefault="008E0CA9" w:rsidP="00620FB1">
      <w:pPr>
        <w:spacing w:line="240" w:lineRule="auto"/>
        <w:rPr>
          <w:rFonts w:ascii="Times New Roman" w:hAnsi="Times New Roman" w:cs="Times New Roman"/>
          <w:sz w:val="20"/>
          <w:szCs w:val="20"/>
        </w:rPr>
      </w:pPr>
    </w:p>
    <w:p w:rsidR="008E0CA9" w:rsidRPr="002D40C1" w:rsidRDefault="008E0CA9" w:rsidP="008E0CA9">
      <w:pPr>
        <w:spacing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8E0CA9" w:rsidRPr="002D40C1" w:rsidRDefault="008E0CA9" w:rsidP="008E0CA9">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8E0CA9" w:rsidRPr="002D40C1" w:rsidRDefault="008E0CA9" w:rsidP="008E0CA9">
      <w:pPr>
        <w:spacing w:line="240" w:lineRule="auto"/>
        <w:rPr>
          <w:rFonts w:ascii="Times New Roman" w:hAnsi="Times New Roman" w:cs="Times New Roman"/>
          <w:sz w:val="20"/>
          <w:szCs w:val="20"/>
        </w:rPr>
      </w:pPr>
      <w:r w:rsidRPr="002D40C1">
        <w:rPr>
          <w:rFonts w:ascii="Times New Roman" w:hAnsi="Times New Roman" w:cs="Times New Roman"/>
          <w:sz w:val="20"/>
          <w:szCs w:val="20"/>
        </w:rPr>
        <w:t>0</w:t>
      </w:r>
      <w:r w:rsidR="000E2477">
        <w:rPr>
          <w:rFonts w:ascii="Times New Roman" w:hAnsi="Times New Roman" w:cs="Times New Roman"/>
          <w:sz w:val="20"/>
          <w:szCs w:val="20"/>
        </w:rPr>
        <w:t>7.12</w:t>
      </w:r>
      <w:r w:rsidRPr="002D40C1">
        <w:rPr>
          <w:rFonts w:ascii="Times New Roman" w:hAnsi="Times New Roman" w:cs="Times New Roman"/>
          <w:sz w:val="20"/>
          <w:szCs w:val="20"/>
        </w:rPr>
        <w:t>.20</w:t>
      </w:r>
      <w:r w:rsidR="000E2477">
        <w:rPr>
          <w:rFonts w:ascii="Times New Roman" w:hAnsi="Times New Roman" w:cs="Times New Roman"/>
          <w:sz w:val="20"/>
          <w:szCs w:val="20"/>
        </w:rPr>
        <w:t>16</w:t>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r>
      <w:r w:rsidR="000E2477">
        <w:rPr>
          <w:rFonts w:ascii="Times New Roman" w:hAnsi="Times New Roman" w:cs="Times New Roman"/>
          <w:sz w:val="20"/>
          <w:szCs w:val="20"/>
        </w:rPr>
        <w:tab/>
        <w:t xml:space="preserve">               № 209</w:t>
      </w:r>
    </w:p>
    <w:p w:rsidR="008E0CA9" w:rsidRPr="002D40C1" w:rsidRDefault="008E0CA9" w:rsidP="008E0CA9">
      <w:pPr>
        <w:spacing w:line="240" w:lineRule="auto"/>
        <w:jc w:val="center"/>
        <w:rPr>
          <w:rFonts w:ascii="Times New Roman" w:hAnsi="Times New Roman"/>
          <w:sz w:val="20"/>
          <w:szCs w:val="20"/>
        </w:rPr>
      </w:pPr>
      <w:r w:rsidRPr="002D40C1">
        <w:rPr>
          <w:rFonts w:ascii="Times New Roman" w:hAnsi="Times New Roman"/>
          <w:sz w:val="20"/>
          <w:szCs w:val="20"/>
        </w:rPr>
        <w:t>с. Маяк</w:t>
      </w:r>
    </w:p>
    <w:p w:rsidR="008E0CA9" w:rsidRPr="002D40C1" w:rsidRDefault="008E0CA9" w:rsidP="008E0CA9">
      <w:pPr>
        <w:spacing w:line="240" w:lineRule="auto"/>
        <w:rPr>
          <w:rFonts w:ascii="Times New Roman" w:hAnsi="Times New Roman" w:cs="Times New Roman"/>
          <w:sz w:val="20"/>
          <w:szCs w:val="20"/>
        </w:rPr>
      </w:pPr>
    </w:p>
    <w:p w:rsidR="008E0CA9" w:rsidRPr="002D40C1" w:rsidRDefault="008E0CA9" w:rsidP="008E0CA9">
      <w:pPr>
        <w:spacing w:line="240" w:lineRule="exact"/>
        <w:rPr>
          <w:rFonts w:ascii="Times New Roman" w:hAnsi="Times New Roman"/>
          <w:sz w:val="20"/>
          <w:szCs w:val="20"/>
        </w:rPr>
      </w:pPr>
    </w:p>
    <w:p w:rsidR="000E2477" w:rsidRPr="000E2477" w:rsidRDefault="000E2477" w:rsidP="000E2477">
      <w:pPr>
        <w:spacing w:line="240" w:lineRule="exact"/>
        <w:rPr>
          <w:rFonts w:ascii="Times New Roman" w:eastAsia="Times New Roman" w:hAnsi="Times New Roman" w:cs="Times New Roman"/>
          <w:sz w:val="20"/>
          <w:szCs w:val="20"/>
        </w:rPr>
      </w:pPr>
      <w:r w:rsidRPr="000E2477">
        <w:rPr>
          <w:rFonts w:ascii="Times New Roman" w:eastAsia="Times New Roman" w:hAnsi="Times New Roman" w:cs="Times New Roman"/>
          <w:bCs/>
          <w:sz w:val="20"/>
          <w:szCs w:val="20"/>
          <w:bdr w:val="none" w:sz="0" w:space="0" w:color="auto" w:frame="1"/>
        </w:rPr>
        <w:t>Об утверждении Административного Регламента предоставлении муниципальной услуги  «Предоставление мест захоронения (подзахоронения) на кладбище сельского поселения «Село Маяк</w:t>
      </w:r>
      <w:r w:rsidRPr="000E2477">
        <w:rPr>
          <w:rFonts w:ascii="Times New Roman" w:eastAsia="Times New Roman" w:hAnsi="Times New Roman" w:cs="Times New Roman"/>
          <w:bCs/>
          <w:sz w:val="20"/>
          <w:szCs w:val="20"/>
        </w:rPr>
        <w:t>»  Нанайского муниципального района Хабаровского края</w:t>
      </w:r>
    </w:p>
    <w:p w:rsidR="000E2477" w:rsidRDefault="000E2477" w:rsidP="000E2477">
      <w:pPr>
        <w:spacing w:line="240" w:lineRule="auto"/>
        <w:ind w:firstLine="708"/>
        <w:rPr>
          <w:rFonts w:ascii="Times New Roman" w:eastAsia="Times New Roman" w:hAnsi="Times New Roman" w:cs="Times New Roman"/>
          <w:sz w:val="20"/>
          <w:szCs w:val="20"/>
        </w:rPr>
      </w:pPr>
    </w:p>
    <w:p w:rsidR="000E2477" w:rsidRPr="000E2477" w:rsidRDefault="000E2477" w:rsidP="000E2477">
      <w:pPr>
        <w:spacing w:line="240" w:lineRule="auto"/>
        <w:ind w:firstLine="708"/>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t>На основании ст.22  Федерального закона от 06 октября 2003 года № 131-ФЗ «Об общих принципах организации местного самоуправления в Российской Федерации», Федерального закона «Об организации предоставлении государственных муниципальных услуг» от 27.07.2010г. № 210-ФЗ,  в целях обеспечения  повышения качества и доступности предоставляемых услуг в организации ритуальных услуг и содержания мест захоронений в границах сельского поселения «Село Маяк» Нанайского муниципального района Хабаровского края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t> </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t>ПОСТАНОВЛЯЮ:</w:t>
      </w:r>
    </w:p>
    <w:p w:rsidR="000E2477" w:rsidRPr="000E2477" w:rsidRDefault="000E2477" w:rsidP="00D561D6">
      <w:pPr>
        <w:pStyle w:val="ab"/>
        <w:numPr>
          <w:ilvl w:val="0"/>
          <w:numId w:val="5"/>
        </w:numPr>
        <w:ind w:left="0" w:firstLine="567"/>
        <w:rPr>
          <w:rFonts w:ascii="Times New Roman" w:eastAsia="Times New Roman" w:hAnsi="Times New Roman" w:cs="Times New Roman"/>
          <w:sz w:val="20"/>
          <w:szCs w:val="20"/>
          <w:lang w:eastAsia="ru-RU"/>
        </w:rPr>
      </w:pPr>
      <w:r w:rsidRPr="000E2477">
        <w:rPr>
          <w:rFonts w:ascii="Times New Roman" w:eastAsia="Times New Roman" w:hAnsi="Times New Roman" w:cs="Times New Roman"/>
          <w:sz w:val="20"/>
          <w:szCs w:val="20"/>
          <w:bdr w:val="none" w:sz="0" w:space="0" w:color="auto" w:frame="1"/>
          <w:lang w:eastAsia="ru-RU"/>
        </w:rPr>
        <w:t>Утвердить прилагаемый административный регламент предоставления муниципальной услуги «Предоставление мест захоронения (подзахоронения) на кладбище сельского поселения «Село Маяк».</w:t>
      </w:r>
    </w:p>
    <w:p w:rsidR="000E2477" w:rsidRPr="000E2477" w:rsidRDefault="000E2477" w:rsidP="000E2477">
      <w:pPr>
        <w:spacing w:line="240" w:lineRule="auto"/>
        <w:ind w:firstLine="567"/>
        <w:rPr>
          <w:rFonts w:ascii="Times New Roman" w:eastAsia="Times New Roman" w:hAnsi="Times New Roman" w:cs="Times New Roman"/>
          <w:sz w:val="20"/>
          <w:szCs w:val="20"/>
          <w:bdr w:val="none" w:sz="0" w:space="0" w:color="auto" w:frame="1"/>
        </w:rPr>
      </w:pPr>
      <w:r w:rsidRPr="000E2477">
        <w:rPr>
          <w:rFonts w:ascii="Times New Roman" w:eastAsia="Times New Roman" w:hAnsi="Times New Roman" w:cs="Times New Roman"/>
          <w:sz w:val="20"/>
          <w:szCs w:val="20"/>
          <w:bdr w:val="none" w:sz="0" w:space="0" w:color="auto" w:frame="1"/>
        </w:rPr>
        <w:t> 2. Опубликовать настоящее постановление в сборнике нормативных правовых актов и разместить на официальном сайте администрации сельского поселения «Село Маяк» в сети Интернет.</w:t>
      </w:r>
    </w:p>
    <w:p w:rsidR="000E2477" w:rsidRPr="000E2477" w:rsidRDefault="000E2477" w:rsidP="000E2477">
      <w:pPr>
        <w:spacing w:line="240" w:lineRule="auto"/>
        <w:ind w:firstLine="567"/>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t> 3. Контроль за исполнением настоящего постановления оставляю за собой.</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t> </w:t>
      </w:r>
    </w:p>
    <w:p w:rsidR="000E2477" w:rsidRPr="000E2477" w:rsidRDefault="000E2477" w:rsidP="000E2477">
      <w:pPr>
        <w:spacing w:line="240" w:lineRule="auto"/>
        <w:rPr>
          <w:rFonts w:ascii="Times New Roman" w:eastAsia="Times New Roman" w:hAnsi="Times New Roman" w:cs="Times New Roman"/>
          <w:sz w:val="20"/>
          <w:szCs w:val="20"/>
          <w:bdr w:val="none" w:sz="0" w:space="0" w:color="auto" w:frame="1"/>
        </w:rPr>
      </w:pPr>
    </w:p>
    <w:p w:rsidR="000E2477" w:rsidRPr="000E2477" w:rsidRDefault="000E2477" w:rsidP="000E2477">
      <w:pPr>
        <w:spacing w:line="240" w:lineRule="auto"/>
        <w:rPr>
          <w:rFonts w:ascii="Times New Roman" w:eastAsia="Times New Roman" w:hAnsi="Times New Roman" w:cs="Times New Roman"/>
          <w:sz w:val="20"/>
          <w:szCs w:val="20"/>
          <w:bdr w:val="none" w:sz="0" w:space="0" w:color="auto" w:frame="1"/>
        </w:rPr>
      </w:pPr>
    </w:p>
    <w:p w:rsidR="000E2477" w:rsidRPr="000E2477" w:rsidRDefault="000E2477" w:rsidP="000E2477">
      <w:pPr>
        <w:spacing w:line="240" w:lineRule="auto"/>
        <w:rPr>
          <w:rFonts w:ascii="Times New Roman" w:eastAsia="Times New Roman" w:hAnsi="Times New Roman" w:cs="Times New Roman"/>
          <w:sz w:val="20"/>
          <w:szCs w:val="20"/>
          <w:bdr w:val="none" w:sz="0" w:space="0" w:color="auto" w:frame="1"/>
        </w:rPr>
      </w:pPr>
      <w:r w:rsidRPr="000E2477">
        <w:rPr>
          <w:rFonts w:ascii="Times New Roman" w:eastAsia="Times New Roman" w:hAnsi="Times New Roman" w:cs="Times New Roman"/>
          <w:sz w:val="20"/>
          <w:szCs w:val="20"/>
          <w:bdr w:val="none" w:sz="0" w:space="0" w:color="auto" w:frame="1"/>
        </w:rPr>
        <w:t xml:space="preserve">Глава сельского поселения                                         </w:t>
      </w:r>
      <w:r>
        <w:rPr>
          <w:rFonts w:ascii="Times New Roman" w:eastAsia="Times New Roman" w:hAnsi="Times New Roman" w:cs="Times New Roman"/>
          <w:sz w:val="20"/>
          <w:szCs w:val="20"/>
          <w:bdr w:val="none" w:sz="0" w:space="0" w:color="auto" w:frame="1"/>
        </w:rPr>
        <w:t xml:space="preserve">                                                                  </w:t>
      </w:r>
      <w:r w:rsidRPr="000E2477">
        <w:rPr>
          <w:rFonts w:ascii="Times New Roman" w:eastAsia="Times New Roman" w:hAnsi="Times New Roman" w:cs="Times New Roman"/>
          <w:sz w:val="20"/>
          <w:szCs w:val="20"/>
          <w:bdr w:val="none" w:sz="0" w:space="0" w:color="auto" w:frame="1"/>
        </w:rPr>
        <w:t xml:space="preserve">       А.Н. Ильин </w:t>
      </w:r>
    </w:p>
    <w:p w:rsidR="000E2477" w:rsidRPr="000E2477" w:rsidRDefault="000E2477" w:rsidP="000E2477">
      <w:pPr>
        <w:spacing w:line="240" w:lineRule="auto"/>
        <w:rPr>
          <w:rFonts w:ascii="Times New Roman" w:eastAsia="Times New Roman" w:hAnsi="Times New Roman" w:cs="Times New Roman"/>
          <w:sz w:val="20"/>
          <w:szCs w:val="20"/>
          <w:bdr w:val="none" w:sz="0" w:space="0" w:color="auto" w:frame="1"/>
        </w:rPr>
      </w:pPr>
    </w:p>
    <w:p w:rsidR="000E2477" w:rsidRPr="000E2477" w:rsidRDefault="000E2477" w:rsidP="000E2477">
      <w:pPr>
        <w:spacing w:line="240" w:lineRule="exac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                                                                                            </w:t>
      </w:r>
      <w:r w:rsidRPr="000E2477">
        <w:rPr>
          <w:rFonts w:ascii="Times New Roman" w:eastAsia="Times New Roman" w:hAnsi="Times New Roman" w:cs="Times New Roman"/>
          <w:sz w:val="20"/>
          <w:szCs w:val="20"/>
        </w:rPr>
        <w:t>Утверждено</w:t>
      </w:r>
    </w:p>
    <w:p w:rsidR="000E2477" w:rsidRPr="000E2477" w:rsidRDefault="000E2477" w:rsidP="000E2477">
      <w:pPr>
        <w:spacing w:line="240" w:lineRule="exact"/>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E2477">
        <w:rPr>
          <w:rFonts w:ascii="Times New Roman" w:eastAsia="Times New Roman" w:hAnsi="Times New Roman" w:cs="Times New Roman"/>
          <w:sz w:val="20"/>
          <w:szCs w:val="20"/>
        </w:rPr>
        <w:t> постановлением администрации</w:t>
      </w:r>
    </w:p>
    <w:p w:rsidR="000E2477" w:rsidRPr="000E2477" w:rsidRDefault="000E2477" w:rsidP="000E2477">
      <w:pPr>
        <w:spacing w:line="240" w:lineRule="exact"/>
        <w:jc w:val="right"/>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xml:space="preserve">  сельского поселения «Село Маяк»</w:t>
      </w:r>
    </w:p>
    <w:p w:rsidR="000E2477" w:rsidRPr="000E2477" w:rsidRDefault="000E2477" w:rsidP="000E2477">
      <w:pPr>
        <w:spacing w:line="240" w:lineRule="exact"/>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E2477">
        <w:rPr>
          <w:rFonts w:ascii="Times New Roman" w:eastAsia="Times New Roman" w:hAnsi="Times New Roman" w:cs="Times New Roman"/>
          <w:sz w:val="20"/>
          <w:szCs w:val="20"/>
        </w:rPr>
        <w:t xml:space="preserve">  от 07.12.2016 г. № 209</w:t>
      </w:r>
    </w:p>
    <w:p w:rsidR="000E2477" w:rsidRPr="000E2477" w:rsidRDefault="000E2477" w:rsidP="000E2477">
      <w:pPr>
        <w:spacing w:line="240" w:lineRule="exact"/>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АДМИНИСТРАТИВНЫЙ РЕГЛАМЕНТ</w:t>
      </w:r>
      <w:r w:rsidRPr="000E2477">
        <w:rPr>
          <w:rFonts w:ascii="Times New Roman" w:eastAsia="Times New Roman" w:hAnsi="Times New Roman" w:cs="Times New Roman"/>
          <w:sz w:val="20"/>
          <w:szCs w:val="20"/>
        </w:rPr>
        <w:br/>
        <w:t>администрации сельского поселения «Село Маяк» по исполнению муниципальной услуги</w:t>
      </w:r>
      <w:r w:rsidRPr="000E2477">
        <w:rPr>
          <w:rFonts w:ascii="Times New Roman" w:eastAsia="Times New Roman" w:hAnsi="Times New Roman" w:cs="Times New Roman"/>
          <w:sz w:val="20"/>
          <w:szCs w:val="20"/>
        </w:rPr>
        <w:br/>
        <w:t>«Предоставление мест захоронения (подзахоронения) на кладбище сельского поселения «Село Маяк» Нанайского муниципального района»</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1.Общие положения</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1.1.Настоящий Административный регламент разработан в соответствии с Федеральным законом от 6.10.2011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Федеральный закон от 12.01.1996 г. № 8-ФЗ «О погребении и похоронном деле»,   Правил содержания  и посещение кладбищ на территории сельского поселения, установлении единовременной платы за резервировании места для семейного (родового) захоронения превышающего размер бесплатно предоставляемого места для родственного захоронения».</w:t>
      </w:r>
      <w:r w:rsidRPr="000E2477">
        <w:rPr>
          <w:rFonts w:ascii="Times New Roman" w:eastAsia="Times New Roman" w:hAnsi="Times New Roman" w:cs="Times New Roman"/>
          <w:sz w:val="20"/>
          <w:szCs w:val="20"/>
        </w:rPr>
        <w:br/>
        <w:t>1.2.Настоящий Административный регламент определяет стандарт предоставления муниципальной услуги, состав и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r w:rsidRPr="000E2477">
        <w:rPr>
          <w:rFonts w:ascii="Times New Roman" w:eastAsia="Times New Roman" w:hAnsi="Times New Roman" w:cs="Times New Roman"/>
          <w:sz w:val="20"/>
          <w:szCs w:val="20"/>
        </w:rPr>
        <w:br/>
        <w:t>1.3.Настоящий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(подзахоронения) на кладбище  сельского поселения «Село Маяк» (далее –муниципальная услуга).</w:t>
      </w:r>
      <w:r w:rsidRPr="000E2477">
        <w:rPr>
          <w:rFonts w:ascii="Times New Roman" w:eastAsia="Times New Roman" w:hAnsi="Times New Roman" w:cs="Times New Roman"/>
          <w:sz w:val="20"/>
          <w:szCs w:val="20"/>
        </w:rPr>
        <w:b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w:t>
      </w:r>
      <w:r w:rsidRPr="000E2477">
        <w:rPr>
          <w:rFonts w:ascii="Times New Roman" w:eastAsia="Times New Roman" w:hAnsi="Times New Roman" w:cs="Times New Roman"/>
          <w:sz w:val="20"/>
          <w:szCs w:val="20"/>
        </w:rPr>
        <w:br/>
        <w:t>- умерший  на момент смерти был постоянно зарегистрирован на территории сельского поселения;</w:t>
      </w:r>
      <w:r w:rsidRPr="000E2477">
        <w:rPr>
          <w:rFonts w:ascii="Times New Roman" w:eastAsia="Times New Roman" w:hAnsi="Times New Roman" w:cs="Times New Roman"/>
          <w:sz w:val="20"/>
          <w:szCs w:val="20"/>
        </w:rPr>
        <w:br/>
        <w:t>- родственники умершего гражданина  уже захоронены на кладбищах сельского поселения;</w:t>
      </w:r>
      <w:r w:rsidRPr="000E2477">
        <w:rPr>
          <w:rFonts w:ascii="Times New Roman" w:eastAsia="Times New Roman" w:hAnsi="Times New Roman" w:cs="Times New Roman"/>
          <w:sz w:val="20"/>
          <w:szCs w:val="20"/>
        </w:rPr>
        <w:br/>
        <w:t>-есть завещание умершего гражданина с волеизъявлением о захоронении его на одном из сельских кладбищ сельского поселения «Село Маяк».</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1.5. Основные понятия, используемые в административном регламенте: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b/>
          <w:bCs/>
          <w:sz w:val="20"/>
          <w:szCs w:val="20"/>
          <w:bdr w:val="none" w:sz="0" w:space="0" w:color="auto" w:frame="1"/>
        </w:rPr>
        <w:t>места захоронения</w:t>
      </w:r>
      <w:r w:rsidRPr="000E2477">
        <w:rPr>
          <w:rFonts w:ascii="Times New Roman" w:eastAsia="Times New Roman" w:hAnsi="Times New Roman" w:cs="Times New Roman"/>
          <w:sz w:val="20"/>
          <w:szCs w:val="20"/>
        </w:rPr>
        <w:t> – земельные участки, предоставляемые в зоне захоронения кладбища для погребения;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b/>
          <w:bCs/>
          <w:sz w:val="20"/>
          <w:szCs w:val="20"/>
          <w:bdr w:val="none" w:sz="0" w:space="0" w:color="auto" w:frame="1"/>
        </w:rPr>
        <w:t>одиночные захоронения</w:t>
      </w:r>
      <w:r w:rsidRPr="000E2477">
        <w:rPr>
          <w:rFonts w:ascii="Times New Roman" w:eastAsia="Times New Roman" w:hAnsi="Times New Roman" w:cs="Times New Roman"/>
          <w:sz w:val="20"/>
          <w:szCs w:val="20"/>
        </w:rPr>
        <w:t>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либо законного представителя умершего, а также умерших, личность которых не установлена органами внутренних дел;</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b/>
          <w:bCs/>
          <w:sz w:val="20"/>
          <w:szCs w:val="20"/>
          <w:bdr w:val="none" w:sz="0" w:space="0" w:color="auto" w:frame="1"/>
        </w:rPr>
        <w:t>родственные захоронения</w:t>
      </w:r>
      <w:r w:rsidRPr="000E2477">
        <w:rPr>
          <w:rFonts w:ascii="Times New Roman" w:eastAsia="Times New Roman" w:hAnsi="Times New Roman" w:cs="Times New Roman"/>
          <w:sz w:val="20"/>
          <w:szCs w:val="20"/>
        </w:rPr>
        <w:t> – места захоронения, предоставляемые на безвоздмездной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b/>
          <w:bCs/>
          <w:sz w:val="20"/>
          <w:szCs w:val="20"/>
          <w:bdr w:val="none" w:sz="0" w:space="0" w:color="auto" w:frame="1"/>
        </w:rPr>
        <w:t>семейные (родовые) захоронения</w:t>
      </w:r>
      <w:r w:rsidRPr="000E2477">
        <w:rPr>
          <w:rFonts w:ascii="Times New Roman" w:eastAsia="Times New Roman" w:hAnsi="Times New Roman" w:cs="Times New Roman"/>
          <w:sz w:val="20"/>
          <w:szCs w:val="20"/>
        </w:rPr>
        <w:t>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2.Стандарт предоставления муниципальной услуги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2.1.Наименование услуги:</w:t>
      </w:r>
      <w:r w:rsidRPr="000E2477">
        <w:rPr>
          <w:rFonts w:ascii="Times New Roman" w:eastAsia="Times New Roman" w:hAnsi="Times New Roman" w:cs="Times New Roman"/>
          <w:b/>
          <w:bCs/>
          <w:sz w:val="20"/>
          <w:szCs w:val="20"/>
        </w:rPr>
        <w:t> </w:t>
      </w:r>
      <w:r w:rsidRPr="000E2477">
        <w:rPr>
          <w:rFonts w:ascii="Times New Roman" w:eastAsia="Times New Roman" w:hAnsi="Times New Roman" w:cs="Times New Roman"/>
          <w:b/>
          <w:bCs/>
          <w:sz w:val="20"/>
          <w:szCs w:val="20"/>
          <w:bdr w:val="none" w:sz="0" w:space="0" w:color="auto" w:frame="1"/>
        </w:rPr>
        <w:t>«</w:t>
      </w:r>
      <w:r w:rsidRPr="000E2477">
        <w:rPr>
          <w:rFonts w:ascii="Times New Roman" w:eastAsia="Times New Roman" w:hAnsi="Times New Roman" w:cs="Times New Roman"/>
          <w:sz w:val="20"/>
          <w:szCs w:val="20"/>
        </w:rPr>
        <w:t>Предоставление мест захоронения (подзахоронения) на кладбищах сельского поселения «Село Маяк».</w:t>
      </w:r>
      <w:r w:rsidRPr="000E2477">
        <w:rPr>
          <w:rFonts w:ascii="Times New Roman" w:eastAsia="Times New Roman" w:hAnsi="Times New Roman" w:cs="Times New Roman"/>
          <w:sz w:val="20"/>
          <w:szCs w:val="20"/>
        </w:rPr>
        <w:br/>
        <w:t>2.2.Наименование органа, предоставляющего муниципальную услугу –администрация сельского поселения «Село Маяк» Нанайского муниципального района Хабаровского края.</w:t>
      </w:r>
      <w:r w:rsidRPr="000E2477">
        <w:rPr>
          <w:rFonts w:ascii="Times New Roman" w:eastAsia="Times New Roman" w:hAnsi="Times New Roman" w:cs="Times New Roman"/>
          <w:sz w:val="20"/>
          <w:szCs w:val="20"/>
        </w:rPr>
        <w:br/>
        <w:t>2.3.Результат оказания услуги : предоставление  места на  кладбище сельского поселения «Село Маяк»  Нанайского   муниципального  района для захоронения (подзахоронение) или отказ в предоставлении места для захоронения (подзахоронения).</w:t>
      </w:r>
      <w:r w:rsidRPr="000E2477">
        <w:rPr>
          <w:rFonts w:ascii="Times New Roman" w:eastAsia="Times New Roman" w:hAnsi="Times New Roman" w:cs="Times New Roman"/>
          <w:sz w:val="20"/>
          <w:szCs w:val="20"/>
        </w:rPr>
        <w:br/>
        <w:t>2.4.Срок предоставления услуги: в день обращения заявителя –физического лица, принявшего на себя обязательства по захоронению умершего.</w:t>
      </w:r>
      <w:r w:rsidRPr="000E2477">
        <w:rPr>
          <w:rFonts w:ascii="Times New Roman" w:eastAsia="Times New Roman" w:hAnsi="Times New Roman" w:cs="Times New Roman"/>
          <w:sz w:val="20"/>
          <w:szCs w:val="20"/>
        </w:rPr>
        <w:br/>
        <w:t>2.5.Правовые основания для предоставления муниципальной услуги:</w:t>
      </w:r>
      <w:r w:rsidRPr="000E2477">
        <w:rPr>
          <w:rFonts w:ascii="Times New Roman" w:eastAsia="Times New Roman" w:hAnsi="Times New Roman" w:cs="Times New Roman"/>
          <w:sz w:val="20"/>
          <w:szCs w:val="20"/>
        </w:rPr>
        <w:br/>
        <w:t>-Федеральный закон от 6.10.2011 г. № 131-ФЗ «Об общих принципах организации местного самоуправления в Российской Федерации»;</w:t>
      </w:r>
      <w:r w:rsidRPr="000E2477">
        <w:rPr>
          <w:rFonts w:ascii="Times New Roman" w:eastAsia="Times New Roman" w:hAnsi="Times New Roman" w:cs="Times New Roman"/>
          <w:sz w:val="20"/>
          <w:szCs w:val="20"/>
        </w:rPr>
        <w:br/>
        <w:t>-Федеральный закон от 27.07.2010 г. № 210-ФЗ «Об организации предоставления государственных и муниципальных услуг»;</w:t>
      </w:r>
      <w:r w:rsidRPr="000E2477">
        <w:rPr>
          <w:rFonts w:ascii="Times New Roman" w:eastAsia="Times New Roman" w:hAnsi="Times New Roman" w:cs="Times New Roman"/>
          <w:sz w:val="20"/>
          <w:szCs w:val="20"/>
        </w:rPr>
        <w:br/>
      </w:r>
      <w:r w:rsidRPr="000E2477">
        <w:rPr>
          <w:rFonts w:ascii="Times New Roman" w:eastAsia="Times New Roman" w:hAnsi="Times New Roman" w:cs="Times New Roman"/>
          <w:sz w:val="20"/>
          <w:szCs w:val="20"/>
        </w:rPr>
        <w:lastRenderedPageBreak/>
        <w:t>-Устав сельского поселения «Село Маяк» Нанайского  муниципального района Хабаровского края;</w:t>
      </w:r>
      <w:r w:rsidRPr="000E2477">
        <w:rPr>
          <w:rFonts w:ascii="Times New Roman" w:eastAsia="Times New Roman" w:hAnsi="Times New Roman" w:cs="Times New Roman"/>
          <w:sz w:val="20"/>
          <w:szCs w:val="20"/>
        </w:rPr>
        <w:br/>
        <w:t>2.6.Исчерпывающий перечень документов, необходимых для предоставления муниципальной услуги: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2.6.1. </w:t>
      </w:r>
      <w:r w:rsidRPr="000E2477">
        <w:rPr>
          <w:rFonts w:ascii="Times New Roman" w:eastAsia="Times New Roman" w:hAnsi="Times New Roman" w:cs="Times New Roman"/>
          <w:b/>
          <w:bCs/>
          <w:sz w:val="20"/>
          <w:szCs w:val="20"/>
          <w:bdr w:val="none" w:sz="0" w:space="0" w:color="auto" w:frame="1"/>
        </w:rPr>
        <w:t>Для предоставления места для одиночного захоронения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1)копия документа, удостоверяющего личность заявителя (Заявитель должен при себе иметь подлинник такого документа для сверки);</w:t>
      </w:r>
      <w:r w:rsidRPr="000E2477">
        <w:rPr>
          <w:rFonts w:ascii="Times New Roman" w:eastAsia="Times New Roman" w:hAnsi="Times New Roman" w:cs="Times New Roman"/>
          <w:sz w:val="20"/>
          <w:szCs w:val="20"/>
        </w:rPr>
        <w:br/>
        <w:t>2) свидетельство о смерти, выданное органами ЗАГС (копия и подлинник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 справка о кремации (копия и подлинник для сверки) – при захоронении урны с прахом;</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 если личность не установлена: копия документа, подтверждающего согласие органов внутренних дел на погребение умершего (с приложением подлинника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2.6.2. </w:t>
      </w:r>
      <w:r w:rsidRPr="000E2477">
        <w:rPr>
          <w:rFonts w:ascii="Times New Roman" w:eastAsia="Times New Roman" w:hAnsi="Times New Roman" w:cs="Times New Roman"/>
          <w:b/>
          <w:bCs/>
          <w:sz w:val="20"/>
          <w:szCs w:val="20"/>
          <w:bdr w:val="none" w:sz="0" w:space="0" w:color="auto" w:frame="1"/>
        </w:rPr>
        <w:t>Для предоставления места для родственного захоронения (подзахоронения)</w:t>
      </w:r>
      <w:r w:rsidRPr="000E2477">
        <w:rPr>
          <w:rFonts w:ascii="Times New Roman" w:eastAsia="Times New Roman" w:hAnsi="Times New Roman" w:cs="Times New Roman"/>
          <w:sz w:val="20"/>
          <w:szCs w:val="20"/>
        </w:rPr>
        <w:t> </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1)копия документа, удостоверяющего личность заявителя (заявитель должен при себе иметь подлинник такого документа для сверки);</w:t>
      </w:r>
      <w:r w:rsidRPr="000E2477">
        <w:rPr>
          <w:rFonts w:ascii="Times New Roman" w:eastAsia="Times New Roman" w:hAnsi="Times New Roman" w:cs="Times New Roman"/>
          <w:sz w:val="20"/>
          <w:szCs w:val="20"/>
        </w:rPr>
        <w:br/>
        <w:t>2) свидетельство о смерти, выданное органами ЗАГС (копия и подлинник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 справка о кремации (копия и подлинник для сверки) – при захоронении урны с прахом;</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 копия удостоверения о родственном захоронении ранее умершего или копия разрешения на захоронение ранее умершего (с приложением подлинника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5) копии документов, подтверждающих наличие родственных или супружеских отношений между умершим и ранее умершим, захороненным на родственном захоронении (с приложением подлинника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6)письменное согласие лица, на которого зарегистрировано родственное захоронение, -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2.6.3. </w:t>
      </w:r>
      <w:r w:rsidRPr="000E2477">
        <w:rPr>
          <w:rFonts w:ascii="Times New Roman" w:eastAsia="Times New Roman" w:hAnsi="Times New Roman" w:cs="Times New Roman"/>
          <w:b/>
          <w:bCs/>
          <w:sz w:val="20"/>
          <w:szCs w:val="20"/>
          <w:bdr w:val="none" w:sz="0" w:space="0" w:color="auto" w:frame="1"/>
        </w:rPr>
        <w:t>Для предоставления мест под семейные (родовые) захоронения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1)копия документа, удостоверяющего личность заявителя (Заявитель должен при себе иметь подлинник такого документа для сверки);</w:t>
      </w:r>
      <w:r w:rsidRPr="000E2477">
        <w:rPr>
          <w:rFonts w:ascii="Times New Roman" w:eastAsia="Times New Roman" w:hAnsi="Times New Roman" w:cs="Times New Roman"/>
          <w:sz w:val="20"/>
          <w:szCs w:val="20"/>
        </w:rPr>
        <w:br/>
        <w:t>2) свидетельство о смерти, выданное органами ЗАГС (копия и подлинник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 справка о кремации (копия и подлинник для сверки) – при захоронении урны с прахом;</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 копии документов, подтверждающих наличие двух и более близких родственников (иных родственников) с приложением подлинников для сверки;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5) копия платежного документа, подтверждающего факт уплаты платежа за резервирование места под будущее погребение с предъявлением подлинника для сверки в случае, если площадь предоставляемая под семейное (родовое) захоронение превышает размер бесплатно предоставляемого места для родственного захоронения.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br/>
        <w:t>2.7.Исчерпывающий перечень оснований для отказа в приеме документов, необходимых для предоставления муниципальной услуги:</w:t>
      </w:r>
      <w:r w:rsidRPr="000E2477">
        <w:rPr>
          <w:rFonts w:ascii="Times New Roman" w:eastAsia="Times New Roman" w:hAnsi="Times New Roman" w:cs="Times New Roman"/>
          <w:sz w:val="20"/>
          <w:szCs w:val="20"/>
        </w:rPr>
        <w:br/>
        <w:t>-отсутствие у Заявителя документов, предусмотренных в пункте 2.6;</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документы не поддаются прочтению;</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документы выполнены не на русском языке;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br/>
        <w:t>2.8.Исчерпывающий перечень оснований для отказа в предоставлении муниципальной услуги:</w:t>
      </w:r>
      <w:r w:rsidRPr="000E2477">
        <w:rPr>
          <w:rFonts w:ascii="Times New Roman" w:eastAsia="Times New Roman" w:hAnsi="Times New Roman" w:cs="Times New Roman"/>
          <w:sz w:val="20"/>
          <w:szCs w:val="20"/>
        </w:rPr>
        <w:br/>
        <w:t>- Заявитель является недееспособным лицом;</w:t>
      </w:r>
      <w:r w:rsidRPr="000E2477">
        <w:rPr>
          <w:rFonts w:ascii="Times New Roman" w:eastAsia="Times New Roman" w:hAnsi="Times New Roman" w:cs="Times New Roman"/>
          <w:sz w:val="20"/>
          <w:szCs w:val="20"/>
        </w:rPr>
        <w:br/>
        <w:t>- в предоставленных Заявителем документах обнаружены недостоверные данные;</w:t>
      </w:r>
      <w:r w:rsidRPr="000E2477">
        <w:rPr>
          <w:rFonts w:ascii="Times New Roman" w:eastAsia="Times New Roman" w:hAnsi="Times New Roman" w:cs="Times New Roman"/>
          <w:sz w:val="20"/>
          <w:szCs w:val="20"/>
        </w:rPr>
        <w:br/>
        <w:t>2.9.Предоставление места для захоронения (подзахоронения) осуществляется на бесплатной основе.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2.10. Новые участки предоставляются в случае: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отсутствия возможности произвести захоронение (подзахоронение) на исторически сложившихся родовых захоронениях на территории сельского поселения;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ранее на территории сельского поселения  захоронения родственников Заявителя не производились.</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br/>
        <w:t>2.11.Максимальный срок ожидания в очереди при подаче заявления о предоставлении муниципальной услуги -30 минут; максимальный срок ожидания при получении результата предоставления услуги -30 минут. </w:t>
      </w:r>
      <w:r w:rsidRPr="000E2477">
        <w:rPr>
          <w:rFonts w:ascii="Times New Roman" w:eastAsia="Times New Roman" w:hAnsi="Times New Roman" w:cs="Times New Roman"/>
          <w:sz w:val="20"/>
          <w:szCs w:val="20"/>
        </w:rPr>
        <w:br/>
        <w:t>2.12.Срок регистрации запроса заявителя о предоставлении муниципальной услуги - в день обращения заявителя.</w:t>
      </w:r>
      <w:r w:rsidRPr="000E2477">
        <w:rPr>
          <w:rFonts w:ascii="Times New Roman" w:eastAsia="Times New Roman" w:hAnsi="Times New Roman" w:cs="Times New Roman"/>
          <w:sz w:val="20"/>
          <w:szCs w:val="20"/>
        </w:rPr>
        <w:br/>
        <w:t>2.13.Помещения,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r w:rsidRPr="000E2477">
        <w:rPr>
          <w:rFonts w:ascii="Times New Roman" w:eastAsia="Times New Roman" w:hAnsi="Times New Roman" w:cs="Times New Roman"/>
          <w:sz w:val="20"/>
          <w:szCs w:val="20"/>
        </w:rPr>
        <w:br/>
        <w:t>2.14.Доступность муниципальной услуги характеризуется следующими показателями:</w:t>
      </w:r>
      <w:r w:rsidRPr="000E2477">
        <w:rPr>
          <w:rFonts w:ascii="Times New Roman" w:eastAsia="Times New Roman" w:hAnsi="Times New Roman" w:cs="Times New Roman"/>
          <w:sz w:val="20"/>
          <w:szCs w:val="20"/>
        </w:rPr>
        <w:br/>
        <w:t>- прием обращений по предоставлению муниципальной услуги «Предоставление мест захоронения (подзахоронения) на кладбищах сельского поселения» осуществляется ежедневно, с понедельника по четверг с 9.00 до 18.00 час., в пятницу с 9.00 до 17.00 час;</w:t>
      </w:r>
      <w:r w:rsidRPr="000E2477">
        <w:rPr>
          <w:rFonts w:ascii="Times New Roman" w:eastAsia="Times New Roman" w:hAnsi="Times New Roman" w:cs="Times New Roman"/>
          <w:sz w:val="20"/>
          <w:szCs w:val="20"/>
        </w:rPr>
        <w:br/>
      </w:r>
      <w:r w:rsidRPr="000E2477">
        <w:rPr>
          <w:rFonts w:ascii="Times New Roman" w:eastAsia="Times New Roman" w:hAnsi="Times New Roman" w:cs="Times New Roman"/>
          <w:sz w:val="20"/>
          <w:szCs w:val="20"/>
        </w:rPr>
        <w:lastRenderedPageBreak/>
        <w:t>-на территории сельского поселения расположено одно сельское кладбище.</w:t>
      </w:r>
      <w:r w:rsidRPr="000E2477">
        <w:rPr>
          <w:rFonts w:ascii="Times New Roman" w:eastAsia="Times New Roman" w:hAnsi="Times New Roman" w:cs="Times New Roman"/>
          <w:sz w:val="20"/>
          <w:szCs w:val="20"/>
        </w:rPr>
        <w:br/>
        <w:t>            Качество муниципальной услуги характеризуется следующим показателем:</w:t>
      </w:r>
      <w:r w:rsidRPr="000E2477">
        <w:rPr>
          <w:rFonts w:ascii="Times New Roman" w:eastAsia="Times New Roman" w:hAnsi="Times New Roman" w:cs="Times New Roman"/>
          <w:sz w:val="20"/>
          <w:szCs w:val="20"/>
        </w:rPr>
        <w:br/>
        <w:t>- исполнение услуги в установленные сроки;</w:t>
      </w:r>
      <w:r w:rsidRPr="000E2477">
        <w:rPr>
          <w:rFonts w:ascii="Times New Roman" w:eastAsia="Times New Roman" w:hAnsi="Times New Roman" w:cs="Times New Roman"/>
          <w:sz w:val="20"/>
          <w:szCs w:val="20"/>
        </w:rPr>
        <w:br/>
        <w:t>- отсутствие жалоб от получателя услуги.</w:t>
      </w:r>
      <w:r w:rsidRPr="000E2477">
        <w:rPr>
          <w:rFonts w:ascii="Times New Roman" w:eastAsia="Times New Roman" w:hAnsi="Times New Roman" w:cs="Times New Roman"/>
          <w:sz w:val="20"/>
          <w:szCs w:val="20"/>
        </w:rPr>
        <w:br/>
        <w:t>2.15.В электронной форме указанная услуга не может быть представлена.</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3. Требования к порядку исполнения муниципальной услуги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3.1. Порядок информирования о правилах предоставления услуги.</w:t>
      </w:r>
      <w:r w:rsidRPr="000E2477">
        <w:rPr>
          <w:rFonts w:ascii="Times New Roman" w:eastAsia="Times New Roman" w:hAnsi="Times New Roman" w:cs="Times New Roman"/>
          <w:sz w:val="20"/>
          <w:szCs w:val="20"/>
        </w:rPr>
        <w:br/>
        <w:t>3.1.1. Информация о местах нахождения и графике работы исполнительных органов, предоставляющих услугу:</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tbl>
      <w:tblPr>
        <w:tblStyle w:val="ac"/>
        <w:tblW w:w="0" w:type="auto"/>
        <w:tblLayout w:type="fixed"/>
        <w:tblLook w:val="04A0"/>
      </w:tblPr>
      <w:tblGrid>
        <w:gridCol w:w="1526"/>
        <w:gridCol w:w="2126"/>
        <w:gridCol w:w="2268"/>
        <w:gridCol w:w="2268"/>
        <w:gridCol w:w="1382"/>
      </w:tblGrid>
      <w:tr w:rsidR="000E2477" w:rsidRPr="000E2477" w:rsidTr="000E2477">
        <w:tc>
          <w:tcPr>
            <w:tcW w:w="1526" w:type="dxa"/>
          </w:tcPr>
          <w:p w:rsidR="000E2477" w:rsidRPr="000E2477" w:rsidRDefault="000E2477" w:rsidP="000E2477">
            <w:pPr>
              <w:spacing w:after="225"/>
            </w:pPr>
            <w:r w:rsidRPr="000E2477">
              <w:t>Наименование исполнительного органа</w:t>
            </w:r>
          </w:p>
        </w:tc>
        <w:tc>
          <w:tcPr>
            <w:tcW w:w="2126" w:type="dxa"/>
          </w:tcPr>
          <w:p w:rsidR="000E2477" w:rsidRPr="000E2477" w:rsidRDefault="000E2477" w:rsidP="000E2477">
            <w:pPr>
              <w:spacing w:after="225"/>
            </w:pPr>
            <w:r w:rsidRPr="000E2477">
              <w:t>Место нахождение исполнительного органа</w:t>
            </w:r>
          </w:p>
        </w:tc>
        <w:tc>
          <w:tcPr>
            <w:tcW w:w="2268" w:type="dxa"/>
          </w:tcPr>
          <w:p w:rsidR="000E2477" w:rsidRPr="000E2477" w:rsidRDefault="000E2477" w:rsidP="000E2477">
            <w:pPr>
              <w:spacing w:after="225"/>
            </w:pPr>
            <w:r w:rsidRPr="000E2477">
              <w:t>График работы (приемные дни)</w:t>
            </w:r>
          </w:p>
        </w:tc>
        <w:tc>
          <w:tcPr>
            <w:tcW w:w="2268" w:type="dxa"/>
          </w:tcPr>
          <w:p w:rsidR="000E2477" w:rsidRPr="000E2477" w:rsidRDefault="000E2477" w:rsidP="000E2477">
            <w:pPr>
              <w:spacing w:after="225"/>
            </w:pPr>
            <w:r w:rsidRPr="000E2477">
              <w:t>Адрес электронной почты</w:t>
            </w:r>
          </w:p>
        </w:tc>
        <w:tc>
          <w:tcPr>
            <w:tcW w:w="1382" w:type="dxa"/>
          </w:tcPr>
          <w:p w:rsidR="000E2477" w:rsidRPr="000E2477" w:rsidRDefault="000E2477" w:rsidP="000E2477">
            <w:pPr>
              <w:spacing w:after="225"/>
            </w:pPr>
            <w:r w:rsidRPr="000E2477">
              <w:t>Телефон для справок</w:t>
            </w:r>
          </w:p>
        </w:tc>
      </w:tr>
      <w:tr w:rsidR="000E2477" w:rsidRPr="000E2477" w:rsidTr="000E2477">
        <w:tc>
          <w:tcPr>
            <w:tcW w:w="1526" w:type="dxa"/>
          </w:tcPr>
          <w:p w:rsidR="000E2477" w:rsidRPr="000E2477" w:rsidRDefault="000E2477" w:rsidP="000E2477">
            <w:pPr>
              <w:spacing w:after="225"/>
            </w:pPr>
            <w:r w:rsidRPr="000E2477">
              <w:t>Администрация сельского поселения «Село Маяк»</w:t>
            </w:r>
          </w:p>
        </w:tc>
        <w:tc>
          <w:tcPr>
            <w:tcW w:w="2126" w:type="dxa"/>
          </w:tcPr>
          <w:p w:rsidR="000E2477" w:rsidRPr="000E2477" w:rsidRDefault="000E2477" w:rsidP="000E2477">
            <w:pPr>
              <w:spacing w:after="225"/>
            </w:pPr>
            <w:r w:rsidRPr="000E2477">
              <w:t>682354, Хабаровский край, Нанайский район, с. Маяк, ул. Центральная, 27</w:t>
            </w:r>
          </w:p>
        </w:tc>
        <w:tc>
          <w:tcPr>
            <w:tcW w:w="2268" w:type="dxa"/>
          </w:tcPr>
          <w:p w:rsidR="000E2477" w:rsidRPr="000E2477" w:rsidRDefault="000E2477" w:rsidP="000E2477">
            <w:pPr>
              <w:spacing w:after="225"/>
            </w:pPr>
            <w:r w:rsidRPr="000E2477">
              <w:t>Понедельник-четверг с 09.00 до 18.00 час., пятница с 09.00 до 17.00 час. (перерыв на обед с 13.00 до 14.00 час.)</w:t>
            </w:r>
          </w:p>
        </w:tc>
        <w:tc>
          <w:tcPr>
            <w:tcW w:w="2268" w:type="dxa"/>
          </w:tcPr>
          <w:p w:rsidR="000E2477" w:rsidRPr="000E2477" w:rsidRDefault="000E2477" w:rsidP="000E2477">
            <w:pPr>
              <w:spacing w:after="225"/>
            </w:pPr>
            <w:r w:rsidRPr="000E2477">
              <w:rPr>
                <w:bdr w:val="none" w:sz="0" w:space="0" w:color="auto" w:frame="1"/>
                <w:lang w:val="en-US"/>
              </w:rPr>
              <w:t>mayak</w:t>
            </w:r>
            <w:r w:rsidRPr="000E2477">
              <w:rPr>
                <w:bdr w:val="none" w:sz="0" w:space="0" w:color="auto" w:frame="1"/>
              </w:rPr>
              <w:t>@</w:t>
            </w:r>
            <w:r w:rsidRPr="000E2477">
              <w:rPr>
                <w:bdr w:val="none" w:sz="0" w:space="0" w:color="auto" w:frame="1"/>
                <w:lang w:val="en-US"/>
              </w:rPr>
              <w:t>trk</w:t>
            </w:r>
            <w:r w:rsidRPr="000E2477">
              <w:rPr>
                <w:bdr w:val="none" w:sz="0" w:space="0" w:color="auto" w:frame="1"/>
              </w:rPr>
              <w:t>.</w:t>
            </w:r>
            <w:r w:rsidRPr="000E2477">
              <w:rPr>
                <w:bdr w:val="none" w:sz="0" w:space="0" w:color="auto" w:frame="1"/>
                <w:lang w:val="en-US"/>
              </w:rPr>
              <w:t>kht</w:t>
            </w:r>
            <w:r w:rsidRPr="000E2477">
              <w:rPr>
                <w:bdr w:val="none" w:sz="0" w:space="0" w:color="auto" w:frame="1"/>
              </w:rPr>
              <w:t>.</w:t>
            </w:r>
            <w:r w:rsidRPr="000E2477">
              <w:rPr>
                <w:bdr w:val="none" w:sz="0" w:space="0" w:color="auto" w:frame="1"/>
                <w:lang w:val="en-US"/>
              </w:rPr>
              <w:t>ru</w:t>
            </w:r>
          </w:p>
        </w:tc>
        <w:tc>
          <w:tcPr>
            <w:tcW w:w="1382" w:type="dxa"/>
          </w:tcPr>
          <w:p w:rsidR="000E2477" w:rsidRPr="000E2477" w:rsidRDefault="000E2477" w:rsidP="000E2477">
            <w:pPr>
              <w:spacing w:after="225" w:line="240" w:lineRule="exact"/>
            </w:pPr>
            <w:r w:rsidRPr="000E2477">
              <w:t>8(42156)</w:t>
            </w:r>
          </w:p>
          <w:p w:rsidR="000E2477" w:rsidRPr="000E2477" w:rsidRDefault="000E2477" w:rsidP="000E2477">
            <w:pPr>
              <w:spacing w:after="225" w:line="240" w:lineRule="exact"/>
            </w:pPr>
            <w:r w:rsidRPr="000E2477">
              <w:t>4-74-25</w:t>
            </w:r>
          </w:p>
          <w:p w:rsidR="000E2477" w:rsidRPr="000E2477" w:rsidRDefault="000E2477" w:rsidP="000E2477">
            <w:pPr>
              <w:spacing w:after="225" w:line="240" w:lineRule="exact"/>
            </w:pPr>
            <w:r w:rsidRPr="000E2477">
              <w:t>8(42156)</w:t>
            </w:r>
          </w:p>
          <w:p w:rsidR="000E2477" w:rsidRPr="000E2477" w:rsidRDefault="000E2477" w:rsidP="000E2477">
            <w:pPr>
              <w:spacing w:after="225" w:line="240" w:lineRule="exact"/>
            </w:pPr>
            <w:r w:rsidRPr="000E2477">
              <w:t>4-78-99</w:t>
            </w:r>
          </w:p>
        </w:tc>
      </w:tr>
    </w:tbl>
    <w:p w:rsidR="000E2477" w:rsidRPr="000E2477" w:rsidRDefault="000E2477" w:rsidP="000E2477">
      <w:pPr>
        <w:spacing w:after="225" w:line="240" w:lineRule="auto"/>
        <w:rPr>
          <w:rFonts w:ascii="Times New Roman" w:eastAsia="Times New Roman" w:hAnsi="Times New Roman" w:cs="Times New Roman"/>
          <w:sz w:val="20"/>
          <w:szCs w:val="20"/>
        </w:rPr>
      </w:pP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3.1.2. Информацию о порядке  предоставления мест захоронения (подзахоронения) Заявитель может получить в кабинете №2  в соответствии с графиком работы у специалиста по земельным отношениям.</w:t>
      </w:r>
      <w:r w:rsidRPr="000E2477">
        <w:rPr>
          <w:rFonts w:ascii="Times New Roman" w:eastAsia="Times New Roman" w:hAnsi="Times New Roman" w:cs="Times New Roman"/>
          <w:sz w:val="20"/>
          <w:szCs w:val="20"/>
        </w:rPr>
        <w:br/>
        <w:t>3.1.3. Информация, указанная в п. 2.6. настоящего административного регламента, размещается на информационных стендах в администрации сельского поселения .</w:t>
      </w:r>
      <w:r w:rsidRPr="000E2477">
        <w:rPr>
          <w:rFonts w:ascii="Times New Roman" w:eastAsia="Times New Roman" w:hAnsi="Times New Roman" w:cs="Times New Roman"/>
          <w:sz w:val="20"/>
          <w:szCs w:val="20"/>
        </w:rPr>
        <w:br/>
        <w:t>3.2. Сроки исполнения муниципальной услуги:</w:t>
      </w:r>
      <w:r w:rsidRPr="000E2477">
        <w:rPr>
          <w:rFonts w:ascii="Times New Roman" w:eastAsia="Times New Roman" w:hAnsi="Times New Roman" w:cs="Times New Roman"/>
          <w:sz w:val="20"/>
          <w:szCs w:val="20"/>
        </w:rPr>
        <w:br/>
        <w:t>-решение о предоставлении места принимается в день обращения  Заявителя (не позднее одного дня до дня погребения)</w:t>
      </w:r>
      <w:r w:rsidRPr="000E2477">
        <w:rPr>
          <w:rFonts w:ascii="Times New Roman" w:eastAsia="Times New Roman" w:hAnsi="Times New Roman" w:cs="Times New Roman"/>
          <w:sz w:val="20"/>
          <w:szCs w:val="20"/>
        </w:rPr>
        <w:br/>
        <w:t>3.3. Основания для приостановления или отказа от исполнения услуги:</w:t>
      </w:r>
      <w:r w:rsidRPr="000E2477">
        <w:rPr>
          <w:rFonts w:ascii="Times New Roman" w:eastAsia="Times New Roman" w:hAnsi="Times New Roman" w:cs="Times New Roman"/>
          <w:sz w:val="20"/>
          <w:szCs w:val="20"/>
        </w:rPr>
        <w:br/>
        <w:t>Отказ от исполнения услуги допускается в случае:</w:t>
      </w:r>
      <w:r w:rsidRPr="000E2477">
        <w:rPr>
          <w:rFonts w:ascii="Times New Roman" w:eastAsia="Times New Roman" w:hAnsi="Times New Roman" w:cs="Times New Roman"/>
          <w:sz w:val="20"/>
          <w:szCs w:val="20"/>
        </w:rPr>
        <w:br/>
        <w:t>- Заявитель является недееспособным лицом;</w:t>
      </w:r>
      <w:r w:rsidRPr="000E2477">
        <w:rPr>
          <w:rFonts w:ascii="Times New Roman" w:eastAsia="Times New Roman" w:hAnsi="Times New Roman" w:cs="Times New Roman"/>
          <w:sz w:val="20"/>
          <w:szCs w:val="20"/>
        </w:rPr>
        <w:br/>
        <w:t>-в предоставленных Заявителем документах обнаружены недостоверные данные;</w:t>
      </w:r>
      <w:r w:rsidRPr="000E2477">
        <w:rPr>
          <w:rFonts w:ascii="Times New Roman" w:eastAsia="Times New Roman" w:hAnsi="Times New Roman" w:cs="Times New Roman"/>
          <w:sz w:val="20"/>
          <w:szCs w:val="20"/>
        </w:rPr>
        <w:br/>
        <w:t>-Заявитель предоставил неполный пакет документов.</w:t>
      </w:r>
      <w:r w:rsidRPr="000E2477">
        <w:rPr>
          <w:rFonts w:ascii="Times New Roman" w:eastAsia="Times New Roman" w:hAnsi="Times New Roman" w:cs="Times New Roman"/>
          <w:sz w:val="20"/>
          <w:szCs w:val="20"/>
        </w:rPr>
        <w:br/>
        <w:t>3.4. Требования к месту исполнения услуги: руководство администрации сельского поселения обеспечивает помещение для приема документов от Заявителей. Помещение оборудуется информационными стендами (досками объявлений).</w:t>
      </w:r>
      <w:r w:rsidRPr="000E2477">
        <w:rPr>
          <w:rFonts w:ascii="Times New Roman" w:eastAsia="Times New Roman" w:hAnsi="Times New Roman" w:cs="Times New Roman"/>
          <w:sz w:val="20"/>
          <w:szCs w:val="20"/>
        </w:rPr>
        <w:br/>
        <w:t>3.5. Условия предоставления услуги:</w:t>
      </w:r>
      <w:r w:rsidRPr="000E2477">
        <w:rPr>
          <w:rFonts w:ascii="Times New Roman" w:eastAsia="Times New Roman" w:hAnsi="Times New Roman" w:cs="Times New Roman"/>
          <w:sz w:val="20"/>
          <w:szCs w:val="20"/>
        </w:rPr>
        <w:br/>
        <w:t>Новые участки предоставляются в случае: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отсутствия возможности произвести захоронение (подзахоронение) на исторически сложившихся родовых захоронениях на территории сельского поселения Гжельское;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ранее на территории сельского поселения  захоронения родственников Заявителя не производились.</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3.6. Порядок обращения Заявителя для получения места захоронения (подзахоронения) на сельских кладбищах поселения:</w:t>
      </w:r>
      <w:r w:rsidRPr="000E2477">
        <w:rPr>
          <w:rFonts w:ascii="Times New Roman" w:eastAsia="Times New Roman" w:hAnsi="Times New Roman" w:cs="Times New Roman"/>
          <w:sz w:val="20"/>
          <w:szCs w:val="20"/>
        </w:rPr>
        <w:br/>
      </w:r>
      <w:r w:rsidRPr="000E2477">
        <w:rPr>
          <w:rFonts w:ascii="Times New Roman" w:eastAsia="Times New Roman" w:hAnsi="Times New Roman" w:cs="Times New Roman"/>
          <w:b/>
          <w:bCs/>
          <w:sz w:val="20"/>
          <w:szCs w:val="20"/>
          <w:bdr w:val="none" w:sz="0" w:space="0" w:color="auto" w:frame="1"/>
        </w:rPr>
        <w:t>Для предоставления места для одиночного захоронения</w:t>
      </w:r>
      <w:r w:rsidRPr="000E2477">
        <w:rPr>
          <w:rFonts w:ascii="Times New Roman" w:eastAsia="Times New Roman" w:hAnsi="Times New Roman" w:cs="Times New Roman"/>
          <w:sz w:val="20"/>
          <w:szCs w:val="20"/>
        </w:rPr>
        <w:br/>
        <w:t>Гражданин, взявший на себя обязанность осуществить погребение умершего,  подает заявление в администрацию сельского поселения  по форме, приведенной в приложении № 1 к настоящему Регламенту.</w:t>
      </w:r>
      <w:r w:rsidRPr="000E2477">
        <w:rPr>
          <w:rFonts w:ascii="Times New Roman" w:eastAsia="Times New Roman" w:hAnsi="Times New Roman" w:cs="Times New Roman"/>
          <w:sz w:val="20"/>
          <w:szCs w:val="20"/>
        </w:rPr>
        <w:br/>
        <w:t>К заявлению прилагаются документы, указанные в пункте 2.6.1.</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br/>
      </w:r>
      <w:r w:rsidRPr="000E2477">
        <w:rPr>
          <w:rFonts w:ascii="Times New Roman" w:eastAsia="Times New Roman" w:hAnsi="Times New Roman" w:cs="Times New Roman"/>
          <w:b/>
          <w:bCs/>
          <w:sz w:val="20"/>
          <w:szCs w:val="20"/>
          <w:bdr w:val="none" w:sz="0" w:space="0" w:color="auto" w:frame="1"/>
        </w:rPr>
        <w:t>Для предоставления места для родственного захоронения (подзахоронения)</w:t>
      </w:r>
      <w:r w:rsidRPr="000E2477">
        <w:rPr>
          <w:rFonts w:ascii="Times New Roman" w:eastAsia="Times New Roman" w:hAnsi="Times New Roman" w:cs="Times New Roman"/>
          <w:sz w:val="20"/>
          <w:szCs w:val="20"/>
        </w:rPr>
        <w:t> Гражданин, взявший на себя обязанность осуществить погребение умершего,  подает заявление в администрацию сельского поселения  по форме, приведенной в приложении N 1 к настоящему Регламенту.</w:t>
      </w:r>
      <w:r w:rsidRPr="000E2477">
        <w:rPr>
          <w:rFonts w:ascii="Times New Roman" w:eastAsia="Times New Roman" w:hAnsi="Times New Roman" w:cs="Times New Roman"/>
          <w:sz w:val="20"/>
          <w:szCs w:val="20"/>
        </w:rPr>
        <w:br/>
        <w:t>К заявлению прилагаются документы, указанные в пункте 2.6.2.</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Для предоставления мест под семейные (родовые) захоронения</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Гражданин, взявший на себя обязанность осуществить погребение умершего,  подает заявление в администрацию сельского поселения  по форме, приведенной в приложении N 1 к настоящему Регламенту.</w:t>
      </w:r>
      <w:r w:rsidRPr="000E2477">
        <w:rPr>
          <w:rFonts w:ascii="Times New Roman" w:eastAsia="Times New Roman" w:hAnsi="Times New Roman" w:cs="Times New Roman"/>
          <w:sz w:val="20"/>
          <w:szCs w:val="20"/>
        </w:rPr>
        <w:br/>
        <w:t>К заявлению прилагаются документы, указанные в пункте 2.6.3.</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b/>
          <w:bCs/>
          <w:sz w:val="20"/>
          <w:szCs w:val="20"/>
          <w:bdr w:val="none" w:sz="0" w:space="0" w:color="auto" w:frame="1"/>
        </w:rPr>
        <w:t>4. Административные процедуры выполнения муниципальной услуги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lastRenderedPageBreak/>
        <w:t>4.1. Специалист администрации сельского поселения  принимает заявление и  требуемые документы от Заявителя, регистрирует их в журнале регистрации заявлений граждан. </w:t>
      </w:r>
      <w:r w:rsidRPr="000E2477">
        <w:rPr>
          <w:rFonts w:ascii="Times New Roman" w:eastAsia="Times New Roman" w:hAnsi="Times New Roman" w:cs="Times New Roman"/>
          <w:sz w:val="20"/>
          <w:szCs w:val="20"/>
        </w:rPr>
        <w:br/>
        <w:t>4.2. Решение о предоставлении места под семейное (родственное) захоронение принимается:</w:t>
      </w:r>
      <w:r w:rsidRPr="000E2477">
        <w:rPr>
          <w:rFonts w:ascii="Times New Roman" w:eastAsia="Times New Roman" w:hAnsi="Times New Roman" w:cs="Times New Roman"/>
          <w:sz w:val="20"/>
          <w:szCs w:val="20"/>
        </w:rPr>
        <w:br/>
        <w:t>-в случае если погребение должно быть осуществлено в настоящее время, решение о предоставлении места принимается в день обращения  Заявителя (не позднее одного дня до дня погребения)</w:t>
      </w:r>
      <w:r w:rsidRPr="000E2477">
        <w:rPr>
          <w:rFonts w:ascii="Times New Roman" w:eastAsia="Times New Roman" w:hAnsi="Times New Roman" w:cs="Times New Roman"/>
          <w:sz w:val="20"/>
          <w:szCs w:val="20"/>
        </w:rPr>
        <w:br/>
        <w:t>4.3. Специалист  готовит разрешение на захоронение в виде справки, которая выдается Заявителю на руки.</w:t>
      </w:r>
      <w:r w:rsidRPr="000E2477">
        <w:rPr>
          <w:rFonts w:ascii="Times New Roman" w:eastAsia="Times New Roman" w:hAnsi="Times New Roman" w:cs="Times New Roman"/>
          <w:sz w:val="20"/>
          <w:szCs w:val="20"/>
        </w:rPr>
        <w:br/>
        <w:t>4.4.  Заявителю выдается Постановление Главы сельского поселения  о предоставлении места для  захоронения или мотивированный отказ.</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4.5. Захоронения регистрируются  в книге регистрации захоронений (захоронений урн с прахом).</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4.6. Оформляется и выдается удостоверение о захоронении лицу, ответственному за захоронение.</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4.7.Организация, управляющая кладбищем, на основании решения о предоставлении места для захоронения (подзахоронения), осуществляет его предоставление в срок,  не позднее одного дня до дня погребения.</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5. Порядок и формы контроля за предоставлением муниципальной услуги</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5.1. Текущий контроль за соблюдением последовательности действий, определенных настоящим административным регламентом осуществляет  специалист администрации сельского поселения .</w:t>
      </w:r>
      <w:r w:rsidRPr="000E2477">
        <w:rPr>
          <w:rFonts w:ascii="Times New Roman" w:eastAsia="Times New Roman" w:hAnsi="Times New Roman" w:cs="Times New Roman"/>
          <w:sz w:val="20"/>
          <w:szCs w:val="20"/>
        </w:rPr>
        <w:br/>
        <w:t>5.2.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w:t>
      </w:r>
      <w:r w:rsidRPr="000E2477">
        <w:rPr>
          <w:rFonts w:ascii="Times New Roman" w:eastAsia="Times New Roman" w:hAnsi="Times New Roman" w:cs="Times New Roman"/>
          <w:sz w:val="20"/>
          <w:szCs w:val="20"/>
        </w:rPr>
        <w:br/>
        <w:t>5.3.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6. Порядок обжалования действий (бездействия) должностного</w:t>
      </w:r>
      <w:r w:rsidRPr="000E2477">
        <w:rPr>
          <w:rFonts w:ascii="Times New Roman" w:eastAsia="Times New Roman" w:hAnsi="Times New Roman" w:cs="Times New Roman"/>
          <w:b/>
          <w:bCs/>
          <w:sz w:val="20"/>
          <w:szCs w:val="20"/>
          <w:bdr w:val="none" w:sz="0" w:space="0" w:color="auto" w:frame="1"/>
        </w:rPr>
        <w:br/>
        <w:t>лица, а также принимаемого им решения при предоставлении муниципальной услуги</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6.1. Заявители имеют право на обжалование действий (бездействия) должностного лица администрации сельского поселения, а также принимаемого им решения при предоставлении услуги:</w:t>
      </w:r>
      <w:r w:rsidRPr="000E2477">
        <w:rPr>
          <w:rFonts w:ascii="Times New Roman" w:eastAsia="Times New Roman" w:hAnsi="Times New Roman" w:cs="Times New Roman"/>
          <w:sz w:val="20"/>
          <w:szCs w:val="20"/>
        </w:rPr>
        <w:br/>
        <w:t>- в несудебном порядке путем обращения в порядке подчиненности к  Главы  сельского поселения  «Село Маяк»;</w:t>
      </w:r>
      <w:r w:rsidRPr="000E2477">
        <w:rPr>
          <w:rFonts w:ascii="Times New Roman" w:eastAsia="Times New Roman" w:hAnsi="Times New Roman" w:cs="Times New Roman"/>
          <w:sz w:val="20"/>
          <w:szCs w:val="20"/>
        </w:rPr>
        <w:br/>
        <w:t>- в судебном порядке в соответствии с действующим законодательством.</w:t>
      </w:r>
      <w:r w:rsidRPr="000E2477">
        <w:rPr>
          <w:rFonts w:ascii="Times New Roman" w:eastAsia="Times New Roman" w:hAnsi="Times New Roman" w:cs="Times New Roman"/>
          <w:sz w:val="20"/>
          <w:szCs w:val="20"/>
        </w:rPr>
        <w:br/>
        <w:t>6.2. Жалоба в письменной форме должна содержать следующую информацию:</w:t>
      </w:r>
      <w:r w:rsidRPr="000E2477">
        <w:rPr>
          <w:rFonts w:ascii="Times New Roman" w:eastAsia="Times New Roman" w:hAnsi="Times New Roman" w:cs="Times New Roman"/>
          <w:sz w:val="20"/>
          <w:szCs w:val="20"/>
        </w:rPr>
        <w:br/>
        <w:t>- фамилия, имя, отчество Заявителя;</w:t>
      </w:r>
      <w:r w:rsidRPr="000E2477">
        <w:rPr>
          <w:rFonts w:ascii="Times New Roman" w:eastAsia="Times New Roman" w:hAnsi="Times New Roman" w:cs="Times New Roman"/>
          <w:sz w:val="20"/>
          <w:szCs w:val="20"/>
        </w:rPr>
        <w:br/>
        <w:t>- почтовый адрес места жительства, по которому должен быть направлен ответ;</w:t>
      </w:r>
      <w:r w:rsidRPr="000E2477">
        <w:rPr>
          <w:rFonts w:ascii="Times New Roman" w:eastAsia="Times New Roman" w:hAnsi="Times New Roman" w:cs="Times New Roman"/>
          <w:sz w:val="20"/>
          <w:szCs w:val="20"/>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r w:rsidRPr="000E2477">
        <w:rPr>
          <w:rFonts w:ascii="Times New Roman" w:eastAsia="Times New Roman" w:hAnsi="Times New Roman" w:cs="Times New Roman"/>
          <w:sz w:val="20"/>
          <w:szCs w:val="20"/>
        </w:rPr>
        <w:br/>
        <w:t>- существо обжалуемого действия (бездействия) и решения.</w:t>
      </w:r>
      <w:r w:rsidRPr="000E2477">
        <w:rPr>
          <w:rFonts w:ascii="Times New Roman" w:eastAsia="Times New Roman" w:hAnsi="Times New Roman" w:cs="Times New Roman"/>
          <w:sz w:val="20"/>
          <w:szCs w:val="20"/>
        </w:rPr>
        <w:br/>
        <w:t>6.3. Дополнительно могут быть указаны:</w:t>
      </w:r>
      <w:r w:rsidRPr="000E2477">
        <w:rPr>
          <w:rFonts w:ascii="Times New Roman" w:eastAsia="Times New Roman" w:hAnsi="Times New Roman" w:cs="Times New Roman"/>
          <w:sz w:val="20"/>
          <w:szCs w:val="20"/>
        </w:rPr>
        <w:br/>
        <w:t>- причины несогласия с обжалуемым действием (бездействием) и решением;</w:t>
      </w:r>
      <w:r w:rsidRPr="000E2477">
        <w:rPr>
          <w:rFonts w:ascii="Times New Roman" w:eastAsia="Times New Roman" w:hAnsi="Times New Roman" w:cs="Times New Roman"/>
          <w:sz w:val="20"/>
          <w:szCs w:val="20"/>
        </w:rPr>
        <w:b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r w:rsidRPr="000E2477">
        <w:rPr>
          <w:rFonts w:ascii="Times New Roman" w:eastAsia="Times New Roman" w:hAnsi="Times New Roman" w:cs="Times New Roman"/>
          <w:sz w:val="20"/>
          <w:szCs w:val="20"/>
        </w:rPr>
        <w:br/>
        <w:t>- иные сведения, которые автор обращения считает необходимым сообщить;</w:t>
      </w:r>
      <w:r w:rsidRPr="000E2477">
        <w:rPr>
          <w:rFonts w:ascii="Times New Roman" w:eastAsia="Times New Roman" w:hAnsi="Times New Roman" w:cs="Times New Roman"/>
          <w:sz w:val="20"/>
          <w:szCs w:val="20"/>
        </w:rPr>
        <w:br/>
        <w:t>- копии документов, подтверждающих изложенные в жалобе доводы.</w:t>
      </w:r>
      <w:r w:rsidRPr="000E2477">
        <w:rPr>
          <w:rFonts w:ascii="Times New Roman" w:eastAsia="Times New Roman" w:hAnsi="Times New Roman" w:cs="Times New Roman"/>
          <w:sz w:val="20"/>
          <w:szCs w:val="20"/>
        </w:rPr>
        <w:br/>
        <w:t>6.4. Жалоба подписывается подавшим ее Заявителем и ставится дата.</w:t>
      </w:r>
      <w:r w:rsidRPr="000E2477">
        <w:rPr>
          <w:rFonts w:ascii="Times New Roman" w:eastAsia="Times New Roman" w:hAnsi="Times New Roman" w:cs="Times New Roman"/>
          <w:sz w:val="20"/>
          <w:szCs w:val="20"/>
        </w:rPr>
        <w:b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0E2477">
        <w:rPr>
          <w:rFonts w:ascii="Times New Roman" w:eastAsia="Times New Roman" w:hAnsi="Times New Roman" w:cs="Times New Roman"/>
          <w:sz w:val="20"/>
          <w:szCs w:val="20"/>
        </w:rPr>
        <w:br/>
        <w:t>6.5.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r w:rsidRPr="000E2477">
        <w:rPr>
          <w:rFonts w:ascii="Times New Roman" w:eastAsia="Times New Roman" w:hAnsi="Times New Roman" w:cs="Times New Roman"/>
          <w:sz w:val="20"/>
          <w:szCs w:val="20"/>
        </w:rPr>
        <w:br/>
        <w:t>6.6. Поступившая к должностному лицу администрации сельского поселения  жалоба регистрируется в установленном порядке.</w:t>
      </w:r>
      <w:r w:rsidRPr="000E2477">
        <w:rPr>
          <w:rFonts w:ascii="Times New Roman" w:eastAsia="Times New Roman" w:hAnsi="Times New Roman" w:cs="Times New Roman"/>
          <w:sz w:val="20"/>
          <w:szCs w:val="20"/>
        </w:rPr>
        <w:br/>
        <w:t>6.7. Должностные лица администрации:</w:t>
      </w:r>
      <w:r w:rsidRPr="000E2477">
        <w:rPr>
          <w:rFonts w:ascii="Times New Roman" w:eastAsia="Times New Roman" w:hAnsi="Times New Roman" w:cs="Times New Roman"/>
          <w:sz w:val="20"/>
          <w:szCs w:val="20"/>
        </w:rPr>
        <w:b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0E2477">
        <w:rPr>
          <w:rFonts w:ascii="Times New Roman" w:eastAsia="Times New Roman" w:hAnsi="Times New Roman" w:cs="Times New Roman"/>
          <w:sz w:val="20"/>
          <w:szCs w:val="20"/>
        </w:rPr>
        <w:b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r w:rsidRPr="000E2477">
        <w:rPr>
          <w:rFonts w:ascii="Times New Roman" w:eastAsia="Times New Roman" w:hAnsi="Times New Roman" w:cs="Times New Roman"/>
          <w:sz w:val="20"/>
          <w:szCs w:val="20"/>
        </w:rPr>
        <w:b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sidRPr="000E2477">
        <w:rPr>
          <w:rFonts w:ascii="Times New Roman" w:eastAsia="Times New Roman" w:hAnsi="Times New Roman" w:cs="Times New Roman"/>
          <w:sz w:val="20"/>
          <w:szCs w:val="20"/>
        </w:rPr>
        <w:br/>
        <w:t>6.8. Рассмотрение жалобы и подготовка ответа по ней осуществляется в соответствии с установленными в администрации правилами документооборота.</w:t>
      </w:r>
      <w:r w:rsidRPr="000E2477">
        <w:rPr>
          <w:rFonts w:ascii="Times New Roman" w:eastAsia="Times New Roman" w:hAnsi="Times New Roman" w:cs="Times New Roman"/>
          <w:sz w:val="20"/>
          <w:szCs w:val="20"/>
        </w:rPr>
        <w:br/>
        <w:t>6.9. Письменная жалоба, поступившая к должностному лицу администрации, рассматривается в течение 30 дней со дня регистрации жалобы.</w:t>
      </w:r>
      <w:r w:rsidRPr="000E2477">
        <w:rPr>
          <w:rFonts w:ascii="Times New Roman" w:eastAsia="Times New Roman" w:hAnsi="Times New Roman" w:cs="Times New Roman"/>
          <w:sz w:val="20"/>
          <w:szCs w:val="20"/>
        </w:rPr>
        <w:br/>
      </w:r>
      <w:r w:rsidRPr="000E2477">
        <w:rPr>
          <w:rFonts w:ascii="Times New Roman" w:eastAsia="Times New Roman" w:hAnsi="Times New Roman" w:cs="Times New Roman"/>
          <w:sz w:val="20"/>
          <w:szCs w:val="20"/>
        </w:rPr>
        <w:lastRenderedPageBreak/>
        <w:t>6.10.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0E2477">
        <w:rPr>
          <w:rFonts w:ascii="Times New Roman" w:eastAsia="Times New Roman" w:hAnsi="Times New Roman" w:cs="Times New Roman"/>
          <w:sz w:val="20"/>
          <w:szCs w:val="20"/>
        </w:rPr>
        <w:br/>
        <w:t>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r w:rsidRPr="000E2477">
        <w:rPr>
          <w:rFonts w:ascii="Times New Roman" w:eastAsia="Times New Roman" w:hAnsi="Times New Roman" w:cs="Times New Roman"/>
          <w:sz w:val="20"/>
          <w:szCs w:val="20"/>
        </w:rPr>
        <w:br/>
        <w:t>6.12. Ответ на жалобу подписывается главой сельского поселения.</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r w:rsidRPr="000E2477">
        <w:rPr>
          <w:rFonts w:ascii="Times New Roman" w:eastAsia="Times New Roman" w:hAnsi="Times New Roman" w:cs="Times New Roman"/>
          <w:sz w:val="20"/>
          <w:szCs w:val="20"/>
        </w:rPr>
        <w:br/>
        <w:t>6.14. Обращения считаются разрешенными, если рассмотрены все поставленные в них вопросы, приняты необходимые меры и даны письменные ответы.</w:t>
      </w:r>
      <w:r w:rsidRPr="000E2477">
        <w:rPr>
          <w:rFonts w:ascii="Times New Roman" w:eastAsia="Times New Roman" w:hAnsi="Times New Roman" w:cs="Times New Roman"/>
          <w:sz w:val="20"/>
          <w:szCs w:val="20"/>
        </w:rPr>
        <w:b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r w:rsidRPr="000E2477">
        <w:rPr>
          <w:rFonts w:ascii="Times New Roman" w:eastAsia="Times New Roman" w:hAnsi="Times New Roman" w:cs="Times New Roman"/>
          <w:sz w:val="20"/>
          <w:szCs w:val="20"/>
        </w:rPr>
        <w:br/>
        <w:t>- по номеру телефона 8(42156) 4-74-25 (Глава сельского поселения «Село Маяк»);</w:t>
      </w:r>
      <w:r w:rsidRPr="000E2477">
        <w:rPr>
          <w:rFonts w:ascii="Times New Roman" w:eastAsia="Times New Roman" w:hAnsi="Times New Roman" w:cs="Times New Roman"/>
          <w:sz w:val="20"/>
          <w:szCs w:val="20"/>
        </w:rPr>
        <w:br/>
        <w:t>- на сайте администрации сельского поселения «Село Маяк» через Интернет-приемную.</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Приложение № 1, 2</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bdr w:val="none" w:sz="0" w:space="0" w:color="auto" w:frame="1"/>
        </w:rPr>
        <w:br w:type="textWrapping" w:clear="all"/>
      </w:r>
    </w:p>
    <w:p w:rsidR="000E2477" w:rsidRPr="000E2477" w:rsidRDefault="000E2477" w:rsidP="000E2477">
      <w:pPr>
        <w:spacing w:line="240" w:lineRule="auto"/>
        <w:jc w:val="right"/>
        <w:rPr>
          <w:rFonts w:ascii="Times New Roman" w:eastAsia="Times New Roman" w:hAnsi="Times New Roman" w:cs="Times New Roman"/>
          <w:sz w:val="20"/>
          <w:szCs w:val="20"/>
        </w:rPr>
      </w:pPr>
      <w:r w:rsidRPr="000E2477">
        <w:rPr>
          <w:rFonts w:ascii="Times New Roman" w:eastAsia="Times New Roman" w:hAnsi="Times New Roman" w:cs="Times New Roman"/>
          <w:i/>
          <w:iCs/>
          <w:sz w:val="20"/>
          <w:szCs w:val="20"/>
          <w:bdr w:val="none" w:sz="0" w:space="0" w:color="auto" w:frame="1"/>
        </w:rPr>
        <w:t>Приложение №1</w:t>
      </w:r>
    </w:p>
    <w:p w:rsidR="000E2477" w:rsidRPr="000E2477" w:rsidRDefault="000E2477" w:rsidP="000E2477">
      <w:pPr>
        <w:spacing w:line="240" w:lineRule="auto"/>
        <w:ind w:left="-480"/>
        <w:jc w:val="right"/>
        <w:rPr>
          <w:rFonts w:ascii="Times New Roman" w:eastAsia="Times New Roman" w:hAnsi="Times New Roman" w:cs="Times New Roman"/>
          <w:sz w:val="20"/>
          <w:szCs w:val="20"/>
        </w:rPr>
      </w:pPr>
      <w:r w:rsidRPr="000E2477">
        <w:rPr>
          <w:rFonts w:ascii="Times New Roman" w:eastAsia="Times New Roman" w:hAnsi="Times New Roman" w:cs="Times New Roman"/>
          <w:i/>
          <w:iCs/>
          <w:sz w:val="20"/>
          <w:szCs w:val="20"/>
          <w:bdr w:val="none" w:sz="0" w:space="0" w:color="auto" w:frame="1"/>
        </w:rPr>
        <w:t> к Административному регламенту</w:t>
      </w:r>
    </w:p>
    <w:p w:rsidR="000E2477" w:rsidRPr="000E2477" w:rsidRDefault="000E2477" w:rsidP="000E2477">
      <w:pPr>
        <w:spacing w:line="240" w:lineRule="auto"/>
        <w:ind w:left="-480"/>
        <w:jc w:val="right"/>
        <w:rPr>
          <w:rFonts w:ascii="Times New Roman" w:eastAsia="Times New Roman" w:hAnsi="Times New Roman" w:cs="Times New Roman"/>
          <w:sz w:val="20"/>
          <w:szCs w:val="20"/>
        </w:rPr>
      </w:pPr>
      <w:r w:rsidRPr="000E2477">
        <w:rPr>
          <w:rFonts w:ascii="Times New Roman" w:eastAsia="Times New Roman" w:hAnsi="Times New Roman" w:cs="Times New Roman"/>
          <w:i/>
          <w:iCs/>
          <w:sz w:val="20"/>
          <w:szCs w:val="20"/>
          <w:bdr w:val="none" w:sz="0" w:space="0" w:color="auto" w:frame="1"/>
        </w:rPr>
        <w:t> </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 xml:space="preserve">                                   Главе  сельского поселения «Село Маяк»      </w:t>
      </w:r>
    </w:p>
    <w:p w:rsidR="000E2477" w:rsidRPr="000E2477" w:rsidRDefault="000E2477" w:rsidP="000E2477">
      <w:pPr>
        <w:spacing w:line="240" w:lineRule="auto"/>
        <w:jc w:val="right"/>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                                         </w:t>
      </w:r>
    </w:p>
    <w:p w:rsidR="000E2477" w:rsidRPr="000E2477" w:rsidRDefault="000E2477" w:rsidP="000E2477">
      <w:pPr>
        <w:spacing w:after="225" w:line="240" w:lineRule="auto"/>
        <w:ind w:left="2410"/>
        <w:jc w:val="right"/>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от_______________________________________________        _________________________________________________          </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полностью Ф.И.О.</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Зарегистрированной (ого)  по адресу: _______________________</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________________________________________________</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_______________________________________________________</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_______________________________________________________</w:t>
      </w:r>
    </w:p>
    <w:p w:rsidR="000E2477" w:rsidRPr="000E2477" w:rsidRDefault="000E2477" w:rsidP="000E2477">
      <w:pPr>
        <w:spacing w:line="240" w:lineRule="auto"/>
        <w:jc w:val="right"/>
        <w:rPr>
          <w:rFonts w:ascii="Times New Roman" w:eastAsia="Calibri" w:hAnsi="Times New Roman" w:cs="Times New Roman"/>
          <w:sz w:val="20"/>
          <w:szCs w:val="20"/>
        </w:rPr>
      </w:pPr>
      <w:r w:rsidRPr="000E2477">
        <w:rPr>
          <w:rFonts w:ascii="Times New Roman" w:eastAsia="Calibri" w:hAnsi="Times New Roman" w:cs="Times New Roman"/>
          <w:sz w:val="20"/>
          <w:szCs w:val="20"/>
        </w:rPr>
        <w:t>                                                                                                   паспортные данные</w:t>
      </w:r>
    </w:p>
    <w:p w:rsidR="000E2477" w:rsidRPr="000E2477" w:rsidRDefault="000E2477" w:rsidP="000E2477">
      <w:pPr>
        <w:spacing w:after="225" w:line="240" w:lineRule="auto"/>
        <w:ind w:left="-1276" w:firstLine="283"/>
        <w:jc w:val="right"/>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________________________________________________________</w:t>
      </w:r>
    </w:p>
    <w:p w:rsidR="000E2477" w:rsidRPr="000E2477" w:rsidRDefault="000E2477" w:rsidP="000E2477">
      <w:pPr>
        <w:spacing w:after="225" w:line="240" w:lineRule="auto"/>
        <w:ind w:left="-1276" w:firstLine="283"/>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телефон</w:t>
      </w:r>
    </w:p>
    <w:p w:rsidR="000E2477" w:rsidRPr="000E2477" w:rsidRDefault="000E2477" w:rsidP="000E2477">
      <w:pPr>
        <w:spacing w:after="225" w:line="240" w:lineRule="auto"/>
        <w:ind w:left="-1276" w:firstLine="283"/>
        <w:rPr>
          <w:rFonts w:ascii="Times New Roman" w:eastAsia="Times New Roman" w:hAnsi="Times New Roman" w:cs="Times New Roman"/>
          <w:sz w:val="20"/>
          <w:szCs w:val="20"/>
        </w:rPr>
      </w:pPr>
    </w:p>
    <w:p w:rsidR="000E2477" w:rsidRPr="000E2477" w:rsidRDefault="000E2477" w:rsidP="000E2477">
      <w:pPr>
        <w:spacing w:line="240" w:lineRule="auto"/>
        <w:ind w:left="-1276" w:firstLine="283"/>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Заявление.</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Прошу выделить место для захоронения (подзахоронения) умершего родственника  </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 Ф.И.О., дата смерти, возраст умершего)</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(указать куда в родственную могилу или на свободное место)</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Где ранее захоронен (захоронены) мой умерший родственник (родственники)</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в__________ году_______________________________________________________________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lastRenderedPageBreak/>
        <w:t>                                             (родственное отношение, фамилия, имя, отчество)</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На общественном кладбище селе (деревни)___________________________________________________________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Участок № 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В родственном захоронении имеется (имеются)_________________________________________________________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(указать вид надгробия: памятник, трафарет)</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(Ф.И.О., дата захоронения)</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За правильность сведений несу полную ответственность.</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 ____________20_____г.                     Личная подпись______________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Обязуюсь соблюдать размеры захоронения _____________________________.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 ____________20_____г.                     Личная подпись______________</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ЗАКЛЮЧЕНИЕ АДМИНИСТРАЦИИ СЕЛЬСКОГО ПОСЕЛЕНИЯ</w:t>
      </w:r>
      <w:r w:rsidRPr="000E2477">
        <w:rPr>
          <w:rFonts w:ascii="Times New Roman" w:eastAsia="Times New Roman" w:hAnsi="Times New Roman" w:cs="Times New Roman"/>
          <w:b/>
          <w:bCs/>
          <w:sz w:val="20"/>
          <w:szCs w:val="20"/>
        </w:rPr>
        <w:t> </w:t>
      </w:r>
      <w:r w:rsidRPr="000E2477">
        <w:rPr>
          <w:rFonts w:ascii="Times New Roman" w:eastAsia="Times New Roman" w:hAnsi="Times New Roman" w:cs="Times New Roman"/>
          <w:b/>
          <w:bCs/>
          <w:sz w:val="20"/>
          <w:szCs w:val="20"/>
          <w:bdr w:val="none" w:sz="0" w:space="0" w:color="auto" w:frame="1"/>
        </w:rPr>
        <w:br/>
        <w:t>                                                       «Село Маяк»</w:t>
      </w:r>
    </w:p>
    <w:p w:rsidR="000E2477" w:rsidRPr="000E2477" w:rsidRDefault="000E2477" w:rsidP="000E2477">
      <w:pPr>
        <w:spacing w:after="225" w:line="240" w:lineRule="auto"/>
        <w:ind w:left="-142"/>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«___» _________ 20____г.</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Глава сельского поселения                                     ________________________</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0E2477" w:rsidRPr="000E2477" w:rsidRDefault="000E2477" w:rsidP="000E2477">
      <w:pPr>
        <w:spacing w:after="225" w:line="240" w:lineRule="auto"/>
        <w:rPr>
          <w:rFonts w:ascii="Times New Roman" w:eastAsia="Times New Roman" w:hAnsi="Times New Roman" w:cs="Times New Roman"/>
          <w:i/>
          <w:iCs/>
          <w:sz w:val="20"/>
          <w:szCs w:val="20"/>
          <w:bdr w:val="none" w:sz="0" w:space="0" w:color="auto" w:frame="1"/>
        </w:rPr>
      </w:pPr>
      <w:r w:rsidRPr="000E2477">
        <w:rPr>
          <w:rFonts w:ascii="Times New Roman" w:eastAsia="Times New Roman" w:hAnsi="Times New Roman" w:cs="Times New Roman"/>
          <w:sz w:val="20"/>
          <w:szCs w:val="20"/>
        </w:rPr>
        <w:t> </w:t>
      </w:r>
      <w:r w:rsidRPr="000E2477">
        <w:rPr>
          <w:rFonts w:ascii="Times New Roman" w:eastAsia="Times New Roman" w:hAnsi="Times New Roman" w:cs="Times New Roman"/>
          <w:i/>
          <w:iCs/>
          <w:sz w:val="20"/>
          <w:szCs w:val="20"/>
          <w:bdr w:val="none" w:sz="0" w:space="0" w:color="auto" w:frame="1"/>
        </w:rPr>
        <w:t>К заявлению прилагается копия свидетельства о смерти</w:t>
      </w:r>
    </w:p>
    <w:p w:rsidR="000E2477" w:rsidRPr="000E2477" w:rsidRDefault="000E2477" w:rsidP="000E2477">
      <w:pPr>
        <w:spacing w:line="240" w:lineRule="auto"/>
        <w:jc w:val="right"/>
        <w:rPr>
          <w:rFonts w:ascii="Times New Roman" w:eastAsia="Times New Roman" w:hAnsi="Times New Roman" w:cs="Times New Roman"/>
          <w:sz w:val="20"/>
          <w:szCs w:val="20"/>
        </w:rPr>
      </w:pPr>
      <w:r w:rsidRPr="000E2477">
        <w:rPr>
          <w:rFonts w:ascii="Times New Roman" w:eastAsia="Times New Roman" w:hAnsi="Times New Roman" w:cs="Times New Roman"/>
          <w:i/>
          <w:iCs/>
          <w:sz w:val="20"/>
          <w:szCs w:val="20"/>
          <w:bdr w:val="none" w:sz="0" w:space="0" w:color="auto" w:frame="1"/>
        </w:rPr>
        <w:t>Приложение 2</w:t>
      </w:r>
    </w:p>
    <w:p w:rsidR="000E2477" w:rsidRPr="000E2477" w:rsidRDefault="000E2477" w:rsidP="000E2477">
      <w:pPr>
        <w:spacing w:line="240" w:lineRule="auto"/>
        <w:ind w:left="6372"/>
        <w:jc w:val="right"/>
        <w:rPr>
          <w:rFonts w:ascii="Times New Roman" w:eastAsia="Times New Roman" w:hAnsi="Times New Roman" w:cs="Times New Roman"/>
          <w:sz w:val="20"/>
          <w:szCs w:val="20"/>
        </w:rPr>
      </w:pPr>
      <w:r w:rsidRPr="000E2477">
        <w:rPr>
          <w:rFonts w:ascii="Times New Roman" w:eastAsia="Times New Roman" w:hAnsi="Times New Roman" w:cs="Times New Roman"/>
          <w:i/>
          <w:iCs/>
          <w:sz w:val="20"/>
          <w:szCs w:val="20"/>
          <w:bdr w:val="none" w:sz="0" w:space="0" w:color="auto" w:frame="1"/>
        </w:rPr>
        <w:t>к Административному регламенту</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 </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Блок-схема</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lastRenderedPageBreak/>
        <w:t> по представлению муниципальной услуги</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Предоставление мест захоронения (подзахоронения) на кладбищах сельского поселения «Село Маяк»</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Начало предоставления муниципальной услуги:</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1.</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Заявитель обращается с заявлением  о предоставлении  муниципальной услуги с необходимым пакетом документов лично</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2.</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Прием заявления о предоставлении информации (Сотрудник проверяет предмет обращения, личность заявителя и его полномочия)</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3.</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Рассмотрение заявления о предоставлении информации (Специалист проверяет наличие всех документов, сверяет оригиналы и копии документов друг с другом.)</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4.</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Поиск информации и подготовка документов</w:t>
      </w:r>
    </w:p>
    <w:p w:rsidR="000E2477" w:rsidRPr="000E2477" w:rsidRDefault="000E2477" w:rsidP="000E2477">
      <w:pPr>
        <w:spacing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b/>
          <w:bCs/>
          <w:sz w:val="20"/>
          <w:szCs w:val="20"/>
          <w:bdr w:val="none" w:sz="0" w:space="0" w:color="auto" w:frame="1"/>
        </w:rPr>
        <w:t> </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5.</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Выдача информации заявителю</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6.</w:t>
      </w:r>
    </w:p>
    <w:p w:rsidR="000E2477" w:rsidRPr="000E2477" w:rsidRDefault="000E2477" w:rsidP="000E2477">
      <w:pPr>
        <w:spacing w:after="225" w:line="240" w:lineRule="auto"/>
        <w:jc w:val="center"/>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Оказание муниципальной услуги завершено</w:t>
      </w:r>
    </w:p>
    <w:p w:rsidR="000E2477" w:rsidRPr="000E2477" w:rsidRDefault="000E2477" w:rsidP="000E2477">
      <w:pPr>
        <w:spacing w:after="225" w:line="240" w:lineRule="auto"/>
        <w:rPr>
          <w:rFonts w:ascii="Times New Roman" w:eastAsia="Times New Roman" w:hAnsi="Times New Roman" w:cs="Times New Roman"/>
          <w:sz w:val="20"/>
          <w:szCs w:val="20"/>
        </w:rPr>
      </w:pPr>
      <w:r w:rsidRPr="000E2477">
        <w:rPr>
          <w:rFonts w:ascii="Times New Roman" w:eastAsia="Times New Roman" w:hAnsi="Times New Roman" w:cs="Times New Roman"/>
          <w:sz w:val="20"/>
          <w:szCs w:val="20"/>
        </w:rPr>
        <w:t> </w:t>
      </w:r>
    </w:p>
    <w:p w:rsidR="00620FB1" w:rsidRPr="00290E2D" w:rsidRDefault="00620FB1" w:rsidP="00290E2D">
      <w:pPr>
        <w:spacing w:after="225" w:line="240" w:lineRule="auto"/>
        <w:jc w:val="center"/>
        <w:rPr>
          <w:rFonts w:ascii="Times New Roman" w:eastAsia="Times New Roman" w:hAnsi="Times New Roman" w:cs="Times New Roman"/>
          <w:sz w:val="20"/>
          <w:szCs w:val="20"/>
        </w:rPr>
      </w:pPr>
      <w:r w:rsidRPr="005730AD">
        <w:rPr>
          <w:rFonts w:ascii="Times New Roman" w:hAnsi="Times New Roman" w:cs="Times New Roman"/>
        </w:rPr>
        <w:t>***</w:t>
      </w:r>
    </w:p>
    <w:p w:rsidR="00620FB1" w:rsidRPr="00942C0F" w:rsidRDefault="00620FB1" w:rsidP="00620FB1">
      <w:pPr>
        <w:spacing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620FB1" w:rsidRDefault="00290E2D" w:rsidP="00620FB1">
      <w:pPr>
        <w:spacing w:line="240" w:lineRule="auto"/>
        <w:rPr>
          <w:rFonts w:ascii="Times New Roman" w:hAnsi="Times New Roman" w:cs="Times New Roman"/>
          <w:sz w:val="20"/>
          <w:szCs w:val="20"/>
        </w:rPr>
      </w:pPr>
      <w:r>
        <w:rPr>
          <w:rFonts w:ascii="Times New Roman" w:hAnsi="Times New Roman" w:cs="Times New Roman"/>
          <w:sz w:val="20"/>
          <w:szCs w:val="20"/>
        </w:rPr>
        <w:t>07.12</w:t>
      </w:r>
      <w:r w:rsidR="00620FB1">
        <w:rPr>
          <w:rFonts w:ascii="Times New Roman" w:hAnsi="Times New Roman" w:cs="Times New Roman"/>
          <w:sz w:val="20"/>
          <w:szCs w:val="20"/>
        </w:rPr>
        <w:t>.20</w:t>
      </w:r>
      <w:r>
        <w:rPr>
          <w:rFonts w:ascii="Times New Roman" w:hAnsi="Times New Roman" w:cs="Times New Roman"/>
          <w:sz w:val="20"/>
          <w:szCs w:val="20"/>
        </w:rPr>
        <w:t>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210</w:t>
      </w:r>
    </w:p>
    <w:p w:rsidR="00620FB1" w:rsidRDefault="00620FB1" w:rsidP="00620FB1">
      <w:pPr>
        <w:spacing w:line="240" w:lineRule="auto"/>
        <w:jc w:val="center"/>
        <w:rPr>
          <w:rFonts w:ascii="Times New Roman" w:hAnsi="Times New Roman"/>
        </w:rPr>
      </w:pPr>
      <w:r w:rsidRPr="005730AD">
        <w:rPr>
          <w:rFonts w:ascii="Times New Roman" w:hAnsi="Times New Roman"/>
        </w:rPr>
        <w:t>с. Маяк</w:t>
      </w:r>
    </w:p>
    <w:p w:rsidR="00620FB1" w:rsidRDefault="00620FB1" w:rsidP="00620FB1">
      <w:pPr>
        <w:spacing w:line="240" w:lineRule="exact"/>
        <w:rPr>
          <w:rFonts w:ascii="Times New Roman" w:hAnsi="Times New Roman"/>
          <w:sz w:val="28"/>
          <w:szCs w:val="28"/>
        </w:rPr>
      </w:pPr>
    </w:p>
    <w:p w:rsidR="00290E2D" w:rsidRPr="00290E2D" w:rsidRDefault="00290E2D" w:rsidP="00290E2D">
      <w:pPr>
        <w:spacing w:line="240" w:lineRule="exact"/>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Об утверждении Программы комплексного развития социальной инфраструктуры сельского поселения «Село Маяк» Нанайского муниципального района Хабаровского края на 2017-2030 годы</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ind w:firstLine="708"/>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администрация сельского поселения «Село Маяк» Нанайского муниципального района Хабаровского края</w:t>
      </w:r>
    </w:p>
    <w:p w:rsidR="00290E2D" w:rsidRPr="00290E2D" w:rsidRDefault="00290E2D" w:rsidP="00290E2D">
      <w:pPr>
        <w:spacing w:line="240" w:lineRule="auto"/>
        <w:rPr>
          <w:rFonts w:ascii="Times New Roman CYR" w:eastAsia="Times New Roman" w:hAnsi="Times New Roman CYR" w:cs="Times New Roman CYR"/>
          <w:sz w:val="20"/>
          <w:szCs w:val="20"/>
        </w:rPr>
      </w:pP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ПОСТАНОВЛЯЕТ:</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D561D6">
      <w:pPr>
        <w:numPr>
          <w:ilvl w:val="0"/>
          <w:numId w:val="6"/>
        </w:numPr>
        <w:spacing w:line="240" w:lineRule="auto"/>
        <w:rPr>
          <w:rFonts w:ascii="Times New Roman CYR" w:eastAsia="Times New Roman" w:hAnsi="Times New Roman CYR" w:cs="Times New Roman CYR"/>
          <w:sz w:val="20"/>
          <w:szCs w:val="20"/>
          <w:lang w:eastAsia="en-US"/>
        </w:rPr>
      </w:pPr>
      <w:r w:rsidRPr="00290E2D">
        <w:rPr>
          <w:rFonts w:ascii="Times New Roman" w:eastAsia="Times New Roman" w:hAnsi="Times New Roman" w:cs="Times New Roman"/>
          <w:spacing w:val="-4"/>
          <w:sz w:val="20"/>
          <w:szCs w:val="20"/>
          <w:lang w:eastAsia="en-US"/>
        </w:rPr>
        <w:t xml:space="preserve">Утвердить прилагаемую долгосрочную </w:t>
      </w:r>
      <w:r w:rsidRPr="00290E2D">
        <w:rPr>
          <w:rFonts w:ascii="Times New Roman CYR" w:eastAsia="Times New Roman" w:hAnsi="Times New Roman CYR" w:cs="Times New Roman CYR"/>
          <w:sz w:val="20"/>
          <w:szCs w:val="20"/>
          <w:lang w:eastAsia="en-US"/>
        </w:rPr>
        <w:t>Программу комплексного развития социальной инфраструктуры сельского поселения «Село Маяк» Нанайского муниципального района Хабаровского края на 2017-2030  годы.</w:t>
      </w:r>
    </w:p>
    <w:p w:rsidR="00290E2D" w:rsidRPr="00290E2D" w:rsidRDefault="00290E2D" w:rsidP="00D561D6">
      <w:pPr>
        <w:numPr>
          <w:ilvl w:val="0"/>
          <w:numId w:val="6"/>
        </w:numPr>
        <w:spacing w:line="240" w:lineRule="auto"/>
        <w:rPr>
          <w:rFonts w:ascii="Times New Roman CYR" w:eastAsia="Times New Roman" w:hAnsi="Times New Roman CYR" w:cs="Times New Roman CYR"/>
          <w:sz w:val="20"/>
          <w:szCs w:val="20"/>
          <w:lang w:eastAsia="en-US"/>
        </w:rPr>
      </w:pPr>
      <w:r w:rsidRPr="00290E2D">
        <w:rPr>
          <w:rFonts w:ascii="Times New Roman CYR" w:eastAsia="Times New Roman" w:hAnsi="Times New Roman CYR" w:cs="Times New Roman CYR"/>
          <w:sz w:val="20"/>
          <w:szCs w:val="20"/>
          <w:lang w:eastAsia="en-US"/>
        </w:rPr>
        <w:t>Данное постановление разместить на официальном сайте администрации  в информационно-коммуникационной сети Интернет и в сборнике нормативных правовых актов Совета депутатов сельского поселения «Село Маяк».</w:t>
      </w:r>
    </w:p>
    <w:p w:rsidR="00290E2D" w:rsidRPr="00290E2D" w:rsidRDefault="00290E2D" w:rsidP="00D561D6">
      <w:pPr>
        <w:numPr>
          <w:ilvl w:val="0"/>
          <w:numId w:val="6"/>
        </w:numPr>
        <w:spacing w:line="240" w:lineRule="auto"/>
        <w:rPr>
          <w:rFonts w:ascii="Times New Roman CYR" w:eastAsia="Times New Roman" w:hAnsi="Times New Roman CYR" w:cs="Times New Roman CYR"/>
          <w:sz w:val="20"/>
          <w:szCs w:val="20"/>
          <w:lang w:eastAsia="en-US"/>
        </w:rPr>
      </w:pPr>
      <w:r w:rsidRPr="00290E2D">
        <w:rPr>
          <w:rFonts w:ascii="Times New Roman CYR" w:eastAsia="Times New Roman" w:hAnsi="Times New Roman CYR" w:cs="Times New Roman CYR"/>
          <w:sz w:val="20"/>
          <w:szCs w:val="20"/>
          <w:lang w:eastAsia="en-US"/>
        </w:rPr>
        <w:t>Настоящее постановление вступает в силу после его официального опубликования.</w:t>
      </w:r>
    </w:p>
    <w:p w:rsidR="00290E2D" w:rsidRPr="00290E2D" w:rsidRDefault="00290E2D" w:rsidP="00D561D6">
      <w:pPr>
        <w:numPr>
          <w:ilvl w:val="0"/>
          <w:numId w:val="6"/>
        </w:numPr>
        <w:spacing w:line="240" w:lineRule="auto"/>
        <w:rPr>
          <w:rFonts w:ascii="Times New Roman CYR" w:eastAsia="Times New Roman" w:hAnsi="Times New Roman CYR" w:cs="Times New Roman CYR"/>
          <w:sz w:val="20"/>
          <w:szCs w:val="20"/>
          <w:lang w:eastAsia="en-US"/>
        </w:rPr>
      </w:pPr>
      <w:r w:rsidRPr="00290E2D">
        <w:rPr>
          <w:rFonts w:ascii="Times New Roman" w:eastAsia="Times New Roman" w:hAnsi="Times New Roman" w:cs="Times New Roman"/>
          <w:sz w:val="20"/>
          <w:szCs w:val="20"/>
          <w:lang w:eastAsia="en-US"/>
        </w:rPr>
        <w:lastRenderedPageBreak/>
        <w:t>Контроль за исполнением настоящего постановления оставляю за собой.</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290E2D">
        <w:rPr>
          <w:rFonts w:ascii="Times New Roman" w:eastAsia="Times New Roman" w:hAnsi="Times New Roman" w:cs="Times New Roman"/>
          <w:sz w:val="20"/>
          <w:szCs w:val="20"/>
        </w:rPr>
        <w:t xml:space="preserve">       А.Н. Ильин</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w:eastAsia="Times New Roman" w:hAnsi="Times New Roman" w:cs="Times New Roman"/>
          <w:sz w:val="24"/>
          <w:szCs w:val="24"/>
        </w:rPr>
      </w:pPr>
      <w:r w:rsidRPr="00290E2D">
        <w:rPr>
          <w:rFonts w:ascii="Times New Roman" w:eastAsia="Times New Roman" w:hAnsi="Times New Roman" w:cs="Times New Roman"/>
          <w:sz w:val="24"/>
          <w:szCs w:val="24"/>
        </w:rPr>
        <w:t xml:space="preserve">                                                                                             </w:t>
      </w:r>
    </w:p>
    <w:p w:rsidR="00290E2D" w:rsidRDefault="00290E2D" w:rsidP="00290E2D">
      <w:pPr>
        <w:spacing w:line="240" w:lineRule="auto"/>
        <w:jc w:val="center"/>
        <w:rPr>
          <w:rFonts w:ascii="Times New Roman" w:eastAsia="Times New Roman" w:hAnsi="Times New Roman" w:cs="Times New Roman"/>
          <w:sz w:val="24"/>
          <w:szCs w:val="24"/>
        </w:rPr>
      </w:pPr>
      <w:r w:rsidRPr="00290E2D">
        <w:rPr>
          <w:rFonts w:ascii="Times New Roman" w:eastAsia="Times New Roman" w:hAnsi="Times New Roman" w:cs="Times New Roman"/>
          <w:sz w:val="24"/>
          <w:szCs w:val="24"/>
        </w:rPr>
        <w:t xml:space="preserve">                                                                                       </w:t>
      </w:r>
    </w:p>
    <w:p w:rsidR="00290E2D" w:rsidRPr="00290E2D" w:rsidRDefault="00290E2D" w:rsidP="00290E2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895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90E2D">
        <w:rPr>
          <w:rFonts w:ascii="Times New Roman" w:eastAsia="Times New Roman" w:hAnsi="Times New Roman" w:cs="Times New Roman"/>
          <w:sz w:val="20"/>
          <w:szCs w:val="20"/>
        </w:rPr>
        <w:t>Утверждена</w:t>
      </w:r>
    </w:p>
    <w:p w:rsidR="00290E2D" w:rsidRPr="00290E2D" w:rsidRDefault="00290E2D" w:rsidP="00290E2D">
      <w:pPr>
        <w:spacing w:line="240" w:lineRule="auto"/>
        <w:jc w:val="right"/>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w:t>
      </w:r>
      <w:r w:rsidR="008952E2">
        <w:rPr>
          <w:rFonts w:ascii="Times New Roman" w:eastAsia="Times New Roman" w:hAnsi="Times New Roman" w:cs="Times New Roman"/>
          <w:sz w:val="20"/>
          <w:szCs w:val="20"/>
        </w:rPr>
        <w:t xml:space="preserve">                           </w:t>
      </w:r>
      <w:r w:rsidRPr="00290E2D">
        <w:rPr>
          <w:rFonts w:ascii="Times New Roman" w:eastAsia="Times New Roman" w:hAnsi="Times New Roman" w:cs="Times New Roman"/>
          <w:sz w:val="20"/>
          <w:szCs w:val="20"/>
        </w:rPr>
        <w:t xml:space="preserve"> постановлением администрации </w:t>
      </w:r>
    </w:p>
    <w:p w:rsidR="00290E2D" w:rsidRPr="00290E2D" w:rsidRDefault="00290E2D" w:rsidP="00290E2D">
      <w:pPr>
        <w:spacing w:line="240" w:lineRule="auto"/>
        <w:jc w:val="right"/>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w:t>
      </w:r>
      <w:r w:rsidR="008952E2">
        <w:rPr>
          <w:rFonts w:ascii="Times New Roman" w:eastAsia="Times New Roman" w:hAnsi="Times New Roman" w:cs="Times New Roman"/>
          <w:sz w:val="20"/>
          <w:szCs w:val="20"/>
        </w:rPr>
        <w:t xml:space="preserve">     </w:t>
      </w:r>
      <w:r w:rsidRPr="00290E2D">
        <w:rPr>
          <w:rFonts w:ascii="Times New Roman" w:eastAsia="Times New Roman" w:hAnsi="Times New Roman" w:cs="Times New Roman"/>
          <w:sz w:val="20"/>
          <w:szCs w:val="20"/>
        </w:rPr>
        <w:t>сельского поселения «Село Маяк»</w:t>
      </w:r>
    </w:p>
    <w:p w:rsidR="00290E2D" w:rsidRPr="00290E2D" w:rsidRDefault="00290E2D" w:rsidP="00290E2D">
      <w:pPr>
        <w:spacing w:line="240" w:lineRule="auto"/>
        <w:jc w:val="right"/>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от  № 07.12.2016 г. № 210</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CYR" w:eastAsia="Times New Roman" w:hAnsi="Times New Roman CYR" w:cs="Times New Roman CYR"/>
          <w:b/>
          <w:sz w:val="20"/>
          <w:szCs w:val="20"/>
        </w:rPr>
      </w:pPr>
      <w:r w:rsidRPr="00290E2D">
        <w:rPr>
          <w:rFonts w:ascii="Times New Roman CYR" w:eastAsia="Times New Roman" w:hAnsi="Times New Roman CYR" w:cs="Times New Roman CYR"/>
          <w:b/>
          <w:sz w:val="20"/>
          <w:szCs w:val="20"/>
        </w:rPr>
        <w:t>Программа  комплексного развития социальной инфраструктуры сельского поселения «Село Маяк» Нанайского муниципального района Хабаровского края на 2017-2030 годы</w:t>
      </w:r>
    </w:p>
    <w:p w:rsidR="00290E2D" w:rsidRPr="00290E2D" w:rsidRDefault="00290E2D" w:rsidP="00290E2D">
      <w:pPr>
        <w:spacing w:line="240" w:lineRule="auto"/>
        <w:jc w:val="center"/>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1. Паспорт</w:t>
      </w:r>
    </w:p>
    <w:p w:rsidR="00290E2D" w:rsidRPr="00290E2D" w:rsidRDefault="00290E2D" w:rsidP="00290E2D">
      <w:pPr>
        <w:spacing w:line="240" w:lineRule="auto"/>
        <w:jc w:val="center"/>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Программы комплексного развития социальной инфраструктуры</w:t>
      </w:r>
    </w:p>
    <w:p w:rsidR="00290E2D" w:rsidRPr="00290E2D" w:rsidRDefault="00290E2D" w:rsidP="00290E2D">
      <w:pPr>
        <w:spacing w:line="240" w:lineRule="auto"/>
        <w:jc w:val="center"/>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сельского поселения «Село Маяк» Нанайского муниципального района Хабаровского края на 2017- 2030  годы.</w:t>
      </w:r>
    </w:p>
    <w:p w:rsidR="00290E2D" w:rsidRPr="00290E2D" w:rsidRDefault="00290E2D" w:rsidP="00290E2D">
      <w:pPr>
        <w:spacing w:line="240" w:lineRule="auto"/>
        <w:rPr>
          <w:rFonts w:ascii="Calibri" w:eastAsia="Times New Roman" w:hAnsi="Calibri" w:cs="Calibri"/>
          <w:sz w:val="20"/>
          <w:szCs w:val="20"/>
        </w:rPr>
      </w:pPr>
    </w:p>
    <w:tbl>
      <w:tblPr>
        <w:tblW w:w="0" w:type="auto"/>
        <w:jc w:val="center"/>
        <w:tblInd w:w="19" w:type="dxa"/>
        <w:tblLayout w:type="fixed"/>
        <w:tblCellMar>
          <w:left w:w="28" w:type="dxa"/>
          <w:right w:w="28" w:type="dxa"/>
        </w:tblCellMar>
        <w:tblLook w:val="0000"/>
      </w:tblPr>
      <w:tblGrid>
        <w:gridCol w:w="2130"/>
        <w:gridCol w:w="7530"/>
      </w:tblGrid>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lang w:val="en-US"/>
              </w:rPr>
            </w:pPr>
            <w:r w:rsidRPr="00290E2D">
              <w:rPr>
                <w:rFonts w:ascii="Times New Roman CYR" w:eastAsia="Times New Roman" w:hAnsi="Times New Roman CYR" w:cs="Times New Roman CYR"/>
                <w:sz w:val="20"/>
                <w:szCs w:val="20"/>
              </w:rPr>
              <w:t>Наименование</w:t>
            </w:r>
            <w:r w:rsidRPr="00290E2D">
              <w:rPr>
                <w:rFonts w:ascii="Times New Roman CYR" w:eastAsia="Times New Roman" w:hAnsi="Times New Roman CYR" w:cs="Times New Roman CYR"/>
                <w:sz w:val="20"/>
                <w:szCs w:val="20"/>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Программа комплексного развития социальной инфраструктуры сельского поселения «Село Маяк» Нанайского муниципального района Хабаровского края на 2017- 2030  годы</w:t>
            </w:r>
            <w:r w:rsidRPr="00290E2D">
              <w:rPr>
                <w:rFonts w:ascii="Calibri" w:eastAsia="Times New Roman" w:hAnsi="Calibri" w:cs="Calibri"/>
                <w:sz w:val="20"/>
                <w:szCs w:val="20"/>
              </w:rPr>
              <w:t xml:space="preserve"> </w:t>
            </w:r>
            <w:r w:rsidRPr="00290E2D">
              <w:rPr>
                <w:rFonts w:ascii="Times New Roman CYR" w:eastAsia="Times New Roman" w:hAnsi="Times New Roman CYR" w:cs="Times New Roman CYR"/>
                <w:sz w:val="20"/>
                <w:szCs w:val="20"/>
              </w:rPr>
              <w:t>(далее - Программа)</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lang w:val="en-US"/>
              </w:rPr>
            </w:pPr>
            <w:r w:rsidRPr="00290E2D">
              <w:rPr>
                <w:rFonts w:ascii="Times New Roman CYR" w:eastAsia="Times New Roman" w:hAnsi="Times New Roman CYR" w:cs="Times New Roman CYR"/>
                <w:sz w:val="20"/>
                <w:szCs w:val="20"/>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Градостроительный кодекс Российской Федерации;</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lang w:val="en-US"/>
              </w:rPr>
            </w:pPr>
            <w:r w:rsidRPr="00290E2D">
              <w:rPr>
                <w:rFonts w:ascii="Times New Roman CYR" w:eastAsia="Times New Roman" w:hAnsi="Times New Roman CYR" w:cs="Times New Roman CYR"/>
                <w:sz w:val="20"/>
                <w:szCs w:val="20"/>
              </w:rPr>
              <w:t xml:space="preserve">Заказчик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Администрация сельского поселения «Село Маяк» Нанайского муниципального района Хабаровского края: 682354, Хабаровский край, Нанайский район, с. Маяк, ул. Центральная 27</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 xml:space="preserve">Основной разработчик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Администрация сельского поселения «Село Маяк» Нанайского муниципального района Хабаровского края</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lang w:val="en-US"/>
              </w:rPr>
            </w:pPr>
            <w:r w:rsidRPr="00290E2D">
              <w:rPr>
                <w:rFonts w:ascii="Times New Roman CYR" w:eastAsia="Times New Roman" w:hAnsi="Times New Roman CYR" w:cs="Times New Roman CYR"/>
                <w:sz w:val="20"/>
                <w:szCs w:val="20"/>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b/>
                <w:sz w:val="20"/>
                <w:szCs w:val="20"/>
              </w:rPr>
              <w:t>Цель:</w:t>
            </w:r>
            <w:r w:rsidRPr="00290E2D">
              <w:rPr>
                <w:rFonts w:ascii="Times New Roman CYR" w:eastAsia="Times New Roman" w:hAnsi="Times New Roman CYR" w:cs="Times New Roman CYR"/>
                <w:sz w:val="20"/>
                <w:szCs w:val="20"/>
              </w:rPr>
              <w:br/>
              <w:t xml:space="preserve">Обеспечение развития социальной инфраструктуры  сельского  поселения «Село Маяк» для населения, повышения качества и уровня его жизни </w:t>
            </w:r>
          </w:p>
          <w:p w:rsidR="00290E2D" w:rsidRPr="00290E2D" w:rsidRDefault="00290E2D" w:rsidP="00290E2D">
            <w:pPr>
              <w:spacing w:line="240" w:lineRule="auto"/>
              <w:rPr>
                <w:rFonts w:ascii="Times New Roman CYR" w:eastAsia="Times New Roman" w:hAnsi="Times New Roman CYR" w:cs="Times New Roman CYR"/>
                <w:b/>
                <w:sz w:val="20"/>
                <w:szCs w:val="20"/>
              </w:rPr>
            </w:pPr>
            <w:r w:rsidRPr="00290E2D">
              <w:rPr>
                <w:rFonts w:ascii="Times New Roman CYR" w:eastAsia="Times New Roman" w:hAnsi="Times New Roman CYR" w:cs="Times New Roman CYR"/>
                <w:b/>
                <w:sz w:val="20"/>
                <w:szCs w:val="20"/>
              </w:rPr>
              <w:t>Основные задачи:</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развитие системы   образования и культуры,  за счет строительства сельского Дома культуры;</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привлечение широких масс населения к занятиям спортом и культивирование здорового образа жизни за счет реконструкции сельского стадиона и приобретения спортивных снарядов и тренажеров;</w:t>
            </w:r>
            <w:r w:rsidRPr="00290E2D">
              <w:rPr>
                <w:rFonts w:ascii="Times New Roman" w:eastAsia="Times New Roman" w:hAnsi="Times New Roman" w:cs="Times New Roman"/>
                <w:sz w:val="20"/>
                <w:szCs w:val="20"/>
              </w:rPr>
              <w:br/>
              <w:t xml:space="preserve">- </w:t>
            </w:r>
            <w:r w:rsidRPr="00290E2D">
              <w:rPr>
                <w:rFonts w:ascii="Times New Roman CYR" w:eastAsia="Times New Roman" w:hAnsi="Times New Roman CYR" w:cs="Times New Roman CYR"/>
                <w:sz w:val="20"/>
                <w:szCs w:val="20"/>
              </w:rPr>
              <w:t xml:space="preserve">улучшение условий проживания населения за счет строительства, реконструкции и ремонта объектов транспортной инфраструктуры, </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жилого фонда, жилищно-коммунального хозяйства, мест массового отдыха;</w:t>
            </w:r>
            <w:r w:rsidRPr="00290E2D">
              <w:rPr>
                <w:rFonts w:ascii="Times New Roman CYR" w:eastAsia="Times New Roman" w:hAnsi="Times New Roman CYR" w:cs="Times New Roman CYR"/>
                <w:sz w:val="20"/>
                <w:szCs w:val="20"/>
              </w:rPr>
              <w:br/>
            </w: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сельском поселении «Село Маяк».</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Целевыми показателями (индикаторами) обеспеченности населения объектами социальной инфраструктуры, станут:</w:t>
            </w:r>
            <w:r w:rsidRPr="00290E2D">
              <w:rPr>
                <w:rFonts w:ascii="Times New Roman CYR" w:eastAsia="Times New Roman" w:hAnsi="Times New Roman CYR" w:cs="Times New Roman CYR"/>
                <w:sz w:val="20"/>
                <w:szCs w:val="20"/>
              </w:rPr>
              <w:br/>
            </w: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показатели ежегодного сокращения миграционного оттока населения, рост населения;</w:t>
            </w:r>
            <w:r w:rsidRPr="00290E2D">
              <w:rPr>
                <w:rFonts w:ascii="Times New Roman CYR" w:eastAsia="Times New Roman" w:hAnsi="Times New Roman CYR" w:cs="Times New Roman CYR"/>
                <w:sz w:val="20"/>
                <w:szCs w:val="20"/>
              </w:rPr>
              <w:br/>
            </w:r>
            <w:r w:rsidRPr="00290E2D">
              <w:rPr>
                <w:rFonts w:ascii="Times New Roman" w:eastAsia="Times New Roman" w:hAnsi="Times New Roman" w:cs="Times New Roman"/>
                <w:sz w:val="20"/>
                <w:szCs w:val="20"/>
              </w:rPr>
              <w:t>- улучшение качества услуг, предоставляемых учреждениями    сельского поселения «Село Маяк»</w:t>
            </w:r>
            <w:r w:rsidRPr="00290E2D">
              <w:rPr>
                <w:rFonts w:ascii="Times New Roman CYR" w:eastAsia="Times New Roman" w:hAnsi="Times New Roman CYR" w:cs="Times New Roman CYR"/>
                <w:sz w:val="20"/>
                <w:szCs w:val="20"/>
              </w:rPr>
              <w:t>;</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создание условий для занятий спортом и отдыха гражданам муниципального образования;</w:t>
            </w:r>
            <w:r w:rsidRPr="00290E2D">
              <w:rPr>
                <w:rFonts w:ascii="Times New Roman CYR" w:eastAsia="Times New Roman" w:hAnsi="Times New Roman CYR" w:cs="Times New Roman CYR"/>
                <w:sz w:val="20"/>
                <w:szCs w:val="20"/>
              </w:rPr>
              <w:br/>
            </w: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 xml:space="preserve">организация централизованной системы газоснабжения объектов ЖКХ,  </w:t>
            </w:r>
            <w:r w:rsidRPr="00290E2D">
              <w:rPr>
                <w:rFonts w:ascii="Times New Roman CYR" w:eastAsia="Times New Roman" w:hAnsi="Times New Roman CYR" w:cs="Times New Roman CYR"/>
                <w:sz w:val="20"/>
                <w:szCs w:val="20"/>
              </w:rPr>
              <w:lastRenderedPageBreak/>
              <w:t>производства и населения;</w:t>
            </w:r>
          </w:p>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 развитие транспортной инфраструктуры.</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1. Проектирование и строительство сельского Дома культуры.</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2. Реконструкция сельского стадиона для занятий спортом и физической культурой;</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3. Реконструкция и ремонт автомобильных дорог местного значения;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5. Строительство газопровода  для объектов и населения сельского поселения «Село Маяк».</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Срок реализации Программы 2017-2030 годы, в 2 этапа</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этап – с 2017 по 2021 годы</w:t>
            </w:r>
          </w:p>
          <w:p w:rsidR="00290E2D" w:rsidRPr="00290E2D" w:rsidRDefault="00290E2D" w:rsidP="00290E2D">
            <w:pPr>
              <w:spacing w:line="240" w:lineRule="auto"/>
              <w:rPr>
                <w:rFonts w:ascii="Calibri" w:eastAsia="Times New Roman" w:hAnsi="Calibri" w:cs="Calibri"/>
                <w:sz w:val="20"/>
                <w:szCs w:val="20"/>
              </w:rPr>
            </w:pPr>
            <w:r w:rsidRPr="00290E2D">
              <w:rPr>
                <w:rFonts w:ascii="Times New Roman" w:eastAsia="Times New Roman" w:hAnsi="Times New Roman" w:cs="Times New Roman"/>
                <w:sz w:val="20"/>
                <w:szCs w:val="20"/>
              </w:rPr>
              <w:t>2 этап – с 2021 по 2030 годы</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Прогнозный общий объем финансирования Программы на период 2017-2030 годов составляет  43 млн. 960 тыс. руб., в том числе по годам:</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2017 год -   780 тыс. рублей;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2018 год -    780 тыс. рублей;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2019 год -    800 тыс.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2020 год -   1млн 800 тыс.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2021 год -    2 млн. 800 тыс.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2022-2030 годы -  37  млн. рублей</w:t>
            </w:r>
          </w:p>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Финансирование входящих в Программу мероприятий осуществляется за счет средств Федерального бюджета, бюджетов Хабаровского края, Нанайского муниципального района и  сельского поселения «Село Маяк»</w:t>
            </w:r>
          </w:p>
        </w:tc>
      </w:tr>
      <w:tr w:rsidR="00290E2D" w:rsidRPr="00290E2D" w:rsidTr="00290E2D">
        <w:trPr>
          <w:trHeight w:val="1"/>
          <w:jc w:val="center"/>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Ожидаемые результаты  от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290E2D" w:rsidRPr="00290E2D" w:rsidRDefault="00290E2D" w:rsidP="00290E2D">
            <w:pPr>
              <w:spacing w:line="240" w:lineRule="auto"/>
              <w:rPr>
                <w:rFonts w:ascii="Calibri" w:eastAsia="Times New Roman" w:hAnsi="Calibri" w:cs="Calibri"/>
                <w:sz w:val="20"/>
                <w:szCs w:val="20"/>
              </w:rPr>
            </w:pPr>
            <w:r w:rsidRPr="00290E2D">
              <w:rPr>
                <w:rFonts w:ascii="Times New Roman CYR" w:eastAsia="Times New Roman" w:hAnsi="Times New Roman CYR" w:cs="Times New Roman CYR"/>
                <w:sz w:val="20"/>
                <w:szCs w:val="20"/>
              </w:rPr>
              <w:t xml:space="preserve">Повышение уровня и качества жизни населения, закрепление  квалифицированных трудовых ресурсов, создание благоприятной среды проживания.  </w:t>
            </w:r>
          </w:p>
        </w:tc>
      </w:tr>
    </w:tbl>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Раздел 1. Характеристика существующего состояния социально-экономической инфраструктуры</w:t>
      </w:r>
    </w:p>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1.1. Описание социально-экономического состояния поселения, сведения о градостроительной деятельности на территории поселения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CYR" w:eastAsia="Times New Roman" w:hAnsi="Times New Roman CYR" w:cs="Times New Roman CYR"/>
          <w:sz w:val="20"/>
          <w:szCs w:val="20"/>
        </w:rPr>
        <w:t xml:space="preserve">     Село Маяк было  основано в 1921 году и в настоящее время</w:t>
      </w:r>
      <w:r w:rsidRPr="00290E2D">
        <w:rPr>
          <w:rFonts w:ascii="Times New Roman" w:eastAsia="Times New Roman" w:hAnsi="Times New Roman" w:cs="Times New Roman"/>
          <w:sz w:val="20"/>
          <w:szCs w:val="20"/>
        </w:rPr>
        <w:t xml:space="preserve">  входит в состав </w:t>
      </w:r>
      <w:r w:rsidRPr="00290E2D">
        <w:rPr>
          <w:rFonts w:ascii="Times New Roman CYR" w:eastAsia="Times New Roman" w:hAnsi="Times New Roman CYR" w:cs="Times New Roman CYR"/>
          <w:sz w:val="20"/>
          <w:szCs w:val="20"/>
        </w:rPr>
        <w:t xml:space="preserve"> Нанайского   муниципального</w:t>
      </w:r>
      <w:r w:rsidRPr="00290E2D">
        <w:rPr>
          <w:rFonts w:ascii="Times New Roman" w:eastAsia="Times New Roman" w:hAnsi="Times New Roman" w:cs="Times New Roman"/>
          <w:sz w:val="20"/>
          <w:szCs w:val="20"/>
        </w:rPr>
        <w:t xml:space="preserve"> района Хабаровского края.  Расположено поселение на живописном берегу оз. Синдинское и одноименной протоки  на 120 км.  автомобильной трассы Хабаровск-Лидога-Ванино с подъездом  к  городу Комсомольск на Амуре. Территория закрепленная за сельским поселением составляет 26,6 кв. км. Градообразующим предприятием является ООО «Синдинское лесозаготовительное предприятие» с численностью работающих в нем людей около 270 человек. Торговая сеть и предприятия общепита развиты на достаточно высоком уровне.  Сегодня в муниципальном образовании имеется и действуют 4 кафе: «Степаныч», «Звезда», «Маяк», «Пелимешка», продуктовые магазины 7ед., функционируют 6 киосков малого предпринимательства,  частная аптека, две шиномонтажные мастерские и автомагазина при них, две автомойки, парикмахерская и гостиница на 12 мест. Имеется пекарня и два магазина хозяйственно-бытового назначения.</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Численность постоянного населения   на 01.01.2016 года составляет 1831 человек. Уровень безработицы самый низкий на территории Нанайского муниципального района и составляет 1,3 %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 настоящее время в муниципальном образовании сложилась следующая демографическая ситуация: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Мужчин 924, женщин 928 и несовершеннолетних детей 382.</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На территории поселения проживает:</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пенсионеров  312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color w:val="FF0000"/>
          <w:sz w:val="20"/>
          <w:szCs w:val="20"/>
        </w:rPr>
        <w:t xml:space="preserve">          </w:t>
      </w:r>
      <w:r w:rsidRPr="00290E2D">
        <w:rPr>
          <w:rFonts w:ascii="Times New Roman" w:eastAsia="Times New Roman" w:hAnsi="Times New Roman" w:cs="Times New Roman"/>
          <w:sz w:val="20"/>
          <w:szCs w:val="20"/>
        </w:rPr>
        <w:t>- инвалидов 1-2-3 группы  84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детей инвалидов   7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color w:val="FF0000"/>
          <w:sz w:val="20"/>
          <w:szCs w:val="20"/>
        </w:rPr>
        <w:t xml:space="preserve">          </w:t>
      </w:r>
      <w:r w:rsidRPr="00290E2D">
        <w:rPr>
          <w:rFonts w:ascii="Times New Roman" w:eastAsia="Times New Roman" w:hAnsi="Times New Roman" w:cs="Times New Roman"/>
          <w:sz w:val="20"/>
          <w:szCs w:val="20"/>
        </w:rPr>
        <w:t>- многодетных семей 30 семей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матерей одиночек    52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вдов                           5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тружеников тыла     7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участников ВОВ      2 чел.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 коренные малочисленные народы севера (кмнс) 209 чел.</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На учете в центре занятости состоит 6 человек. Доля трудоспособного населения в количественном выражении составляет 1030 человек.</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lastRenderedPageBreak/>
        <w:t xml:space="preserve">Анализ половозрастной структуры показал, что на ближайшую перспективу  складывается тенденция уменьшения доли трудоспособного населения и увеличения — нетрудоспособного, что повысит демографическую нагрузку на трудоспособное население и негативно скажется на формировании трудовых ресурсов.  Уже сегодня сказывается дефицит кадров рабочих профессий и специалистов различного профиля.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низкого уровня  рождаемости и увеличение продолжительности  жизни населения. </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В целом демографическая ситуация в  сельском поселении «Село Маяк» повторяет районные и краевые проблемы и обстановку большинства регионов. </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w:t>
      </w:r>
      <w:r w:rsidRPr="00290E2D">
        <w:rPr>
          <w:rFonts w:ascii="Times New Roman" w:eastAsia="Times New Roman" w:hAnsi="Times New Roman" w:cs="Times New Roman"/>
          <w:sz w:val="20"/>
          <w:szCs w:val="20"/>
        </w:rPr>
        <w:tab/>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развитие малых и средних форм бизнеса, что обеспечит создание современных производств на его территории, а также увеличит налоговые поступления в бюджеты всех уровней.</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Природные ресурсы – значимый фактор для привлечения инвесторов в перерабатывающую и  добывающую отрасли экономики.</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Современный уровень развития сферы социально-культурного обслуживания в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не развитой сетью сервисного обслуживания,  слабой базой заготовительной и перерабатывающей отраслей.</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Правовым актом территориального планирования муниципального уровня является генеральный план. Генеральный план </w:t>
      </w:r>
      <w:r w:rsidRPr="00290E2D">
        <w:rPr>
          <w:rFonts w:ascii="Times New Roman CYR" w:eastAsia="Times New Roman" w:hAnsi="Times New Roman CYR" w:cs="Times New Roman CYR"/>
          <w:sz w:val="20"/>
          <w:szCs w:val="20"/>
        </w:rPr>
        <w:t xml:space="preserve"> сельского поселения «Село Маяк»  Нанайского муниципального района </w:t>
      </w:r>
      <w:r w:rsidRPr="00290E2D">
        <w:rPr>
          <w:rFonts w:ascii="Times New Roman" w:eastAsia="Times New Roman" w:hAnsi="Times New Roman" w:cs="Times New Roman"/>
          <w:sz w:val="20"/>
          <w:szCs w:val="20"/>
        </w:rPr>
        <w:t xml:space="preserve"> утвержден решением Совета депутатов </w:t>
      </w:r>
      <w:r w:rsidRPr="00290E2D">
        <w:rPr>
          <w:rFonts w:ascii="Times New Roman CYR" w:eastAsia="Times New Roman" w:hAnsi="Times New Roman CYR" w:cs="Times New Roman CYR"/>
          <w:sz w:val="20"/>
          <w:szCs w:val="20"/>
        </w:rPr>
        <w:t xml:space="preserve">сельского поселения </w:t>
      </w:r>
      <w:r w:rsidRPr="00290E2D">
        <w:rPr>
          <w:rFonts w:ascii="Times New Roman" w:eastAsia="Times New Roman" w:hAnsi="Times New Roman" w:cs="Times New Roman"/>
          <w:sz w:val="20"/>
          <w:szCs w:val="20"/>
        </w:rPr>
        <w:t>от 03 октября 2011 года № 13 согласно которому установлены и утверждены:</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территориальная организация и планировочная структура территории поселения;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функциональное зонирование территории поселения;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границы зон планируемого размещения объектов капитального строительства. </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На основании генерального плана </w:t>
      </w:r>
      <w:r w:rsidRPr="00290E2D">
        <w:rPr>
          <w:rFonts w:ascii="Times New Roman CYR" w:eastAsia="Times New Roman" w:hAnsi="Times New Roman CYR" w:cs="Times New Roman CYR"/>
          <w:sz w:val="20"/>
          <w:szCs w:val="20"/>
        </w:rPr>
        <w:t xml:space="preserve"> сельского поселения </w:t>
      </w:r>
      <w:r w:rsidRPr="00290E2D">
        <w:rPr>
          <w:rFonts w:ascii="Times New Roman" w:eastAsia="Times New Roman" w:hAnsi="Times New Roman" w:cs="Times New Roman"/>
          <w:sz w:val="20"/>
          <w:szCs w:val="20"/>
        </w:rPr>
        <w:t>юридически обоснованно осуществляются последующие этапы градостроительной деятельности на территории поселения: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решением Собрания депутатов Нанайского муниципального района  от 23 ноября  2016 года  № 149 утверждены правила землепользования и застройки </w:t>
      </w:r>
      <w:r w:rsidRPr="00290E2D">
        <w:rPr>
          <w:rFonts w:ascii="Times New Roman CYR" w:eastAsia="Times New Roman" w:hAnsi="Times New Roman CYR" w:cs="Times New Roman CYR"/>
          <w:sz w:val="20"/>
          <w:szCs w:val="20"/>
        </w:rPr>
        <w:t xml:space="preserve"> сельского поселения «Село Маяк»</w:t>
      </w:r>
      <w:r w:rsidRPr="00290E2D">
        <w:rPr>
          <w:rFonts w:ascii="Times New Roman" w:eastAsia="Times New Roman" w:hAnsi="Times New Roman" w:cs="Times New Roman"/>
          <w:sz w:val="20"/>
          <w:szCs w:val="20"/>
        </w:rPr>
        <w:t>.</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постановлением администрации</w:t>
      </w:r>
      <w:r w:rsidRPr="00290E2D">
        <w:rPr>
          <w:rFonts w:ascii="Times New Roman CYR" w:eastAsia="Times New Roman" w:hAnsi="Times New Roman CYR" w:cs="Times New Roman CYR"/>
          <w:sz w:val="20"/>
          <w:szCs w:val="20"/>
        </w:rPr>
        <w:t xml:space="preserve"> сельского поселения</w:t>
      </w:r>
      <w:r w:rsidRPr="00290E2D">
        <w:rPr>
          <w:rFonts w:ascii="Times New Roman" w:eastAsia="Times New Roman" w:hAnsi="Times New Roman" w:cs="Times New Roman"/>
          <w:sz w:val="20"/>
          <w:szCs w:val="20"/>
        </w:rPr>
        <w:t xml:space="preserve"> от 16 января 2012 года № 4 у</w:t>
      </w:r>
      <w:r w:rsidRPr="00290E2D">
        <w:rPr>
          <w:rFonts w:ascii="Times New Roman" w:eastAsia="Calibri" w:hAnsi="Times New Roman" w:cs="Times New Roman"/>
          <w:sz w:val="20"/>
          <w:szCs w:val="20"/>
        </w:rPr>
        <w:t xml:space="preserve">тверждена Программа комплексного развития систем коммунальной инфраструктуры </w:t>
      </w:r>
      <w:r w:rsidRPr="00290E2D">
        <w:rPr>
          <w:rFonts w:ascii="Times New Roman CYR" w:eastAsia="Times New Roman" w:hAnsi="Times New Roman CYR" w:cs="Times New Roman CYR"/>
          <w:sz w:val="20"/>
          <w:szCs w:val="20"/>
        </w:rPr>
        <w:t xml:space="preserve"> сельского поселения «Село Маяк» </w:t>
      </w:r>
      <w:r w:rsidRPr="00290E2D">
        <w:rPr>
          <w:rFonts w:ascii="Times New Roman" w:eastAsia="Times New Roman" w:hAnsi="Times New Roman" w:cs="Times New Roman"/>
          <w:sz w:val="20"/>
          <w:szCs w:val="20"/>
        </w:rPr>
        <w:t>на период с 2012-2017 годы.</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p w:rsidR="00290E2D" w:rsidRPr="00290E2D" w:rsidRDefault="00290E2D" w:rsidP="00290E2D">
      <w:pPr>
        <w:spacing w:line="240" w:lineRule="auto"/>
        <w:rPr>
          <w:rFonts w:ascii="Times New Roman" w:eastAsia="Times New Roman" w:hAnsi="Times New Roman" w:cs="Times New Roman"/>
          <w:b/>
          <w:sz w:val="20"/>
          <w:szCs w:val="20"/>
        </w:rPr>
      </w:pPr>
    </w:p>
    <w:p w:rsidR="00290E2D" w:rsidRPr="00290E2D" w:rsidRDefault="00290E2D" w:rsidP="00290E2D">
      <w:pPr>
        <w:spacing w:line="240" w:lineRule="auto"/>
        <w:rPr>
          <w:rFonts w:ascii="Times New Roman" w:eastAsia="Arial Unicode MS" w:hAnsi="Times New Roman" w:cs="Times New Roman"/>
          <w:sz w:val="20"/>
          <w:szCs w:val="20"/>
        </w:rPr>
      </w:pPr>
      <w:r w:rsidRPr="00290E2D">
        <w:rPr>
          <w:rFonts w:ascii="Times New Roman" w:eastAsia="Times New Roman" w:hAnsi="Times New Roman" w:cs="Times New Roman"/>
          <w:b/>
          <w:spacing w:val="-4"/>
          <w:sz w:val="20"/>
          <w:szCs w:val="20"/>
        </w:rPr>
        <w:t>Образование</w:t>
      </w:r>
      <w:r w:rsidRPr="00290E2D">
        <w:rPr>
          <w:rFonts w:ascii="Times New Roman" w:eastAsia="Times New Roman" w:hAnsi="Times New Roman" w:cs="Times New Roman"/>
          <w:spacing w:val="-4"/>
          <w:sz w:val="20"/>
          <w:szCs w:val="20"/>
        </w:rPr>
        <w:t xml:space="preserve">. </w:t>
      </w:r>
      <w:r w:rsidRPr="00290E2D">
        <w:rPr>
          <w:rFonts w:ascii="Times New Roman" w:eastAsia="Arial Unicode MS" w:hAnsi="Times New Roman" w:cs="Times New Roman"/>
          <w:sz w:val="20"/>
          <w:szCs w:val="20"/>
        </w:rPr>
        <w:t>Сеть образовательных учреждений</w:t>
      </w:r>
      <w:r w:rsidRPr="00290E2D">
        <w:rPr>
          <w:rFonts w:ascii="Times New Roman CYR" w:eastAsia="Times New Roman" w:hAnsi="Times New Roman CYR" w:cs="Times New Roman CYR"/>
          <w:sz w:val="20"/>
          <w:szCs w:val="20"/>
        </w:rPr>
        <w:t xml:space="preserve"> сельского поселения</w:t>
      </w:r>
      <w:r w:rsidRPr="00290E2D">
        <w:rPr>
          <w:rFonts w:ascii="Times New Roman" w:eastAsia="Arial Unicode MS" w:hAnsi="Times New Roman" w:cs="Times New Roman"/>
          <w:sz w:val="20"/>
          <w:szCs w:val="20"/>
        </w:rPr>
        <w:t xml:space="preserve"> представлена двумя образовательными учреждениями, которые подразделяется на: дошкольное образовательное учреждение, в котором в настоящее время воспитывается 113 детей при полной наполняемости в 120 человек и общеобразовательную школу на 320 детей при 2-х сменном режиме работы, в которой в настоящее время обучается 187  учащихся.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Обеспеченность населения образовательными учреждениями соответствует минимальным нормативам обеспеченности. </w:t>
      </w:r>
    </w:p>
    <w:p w:rsidR="00290E2D" w:rsidRPr="00290E2D" w:rsidRDefault="00290E2D" w:rsidP="00290E2D">
      <w:pPr>
        <w:spacing w:line="240" w:lineRule="auto"/>
        <w:rPr>
          <w:rFonts w:ascii="Times New Roman" w:eastAsia="Times New Roman" w:hAnsi="Times New Roman" w:cs="Times New Roman"/>
          <w:sz w:val="20"/>
          <w:szCs w:val="20"/>
          <w:lang w:eastAsia="en-US"/>
        </w:rPr>
      </w:pPr>
      <w:r w:rsidRPr="00290E2D">
        <w:rPr>
          <w:rFonts w:ascii="Times New Roman" w:eastAsia="Times New Roman" w:hAnsi="Times New Roman" w:cs="Times New Roman"/>
          <w:b/>
          <w:sz w:val="20"/>
          <w:szCs w:val="20"/>
          <w:lang w:eastAsia="en-US"/>
        </w:rPr>
        <w:t>Здравоохранение.</w:t>
      </w:r>
      <w:r w:rsidRPr="00290E2D">
        <w:rPr>
          <w:rFonts w:ascii="Times New Roman" w:eastAsia="Times New Roman" w:hAnsi="Times New Roman" w:cs="Times New Roman"/>
          <w:b/>
          <w:i/>
          <w:sz w:val="20"/>
          <w:szCs w:val="20"/>
          <w:lang w:eastAsia="en-US"/>
        </w:rPr>
        <w:t xml:space="preserve"> </w:t>
      </w:r>
      <w:r w:rsidRPr="00290E2D">
        <w:rPr>
          <w:rFonts w:ascii="Times New Roman" w:eastAsia="Times New Roman" w:hAnsi="Times New Roman" w:cs="Times New Roman"/>
          <w:sz w:val="20"/>
          <w:szCs w:val="20"/>
          <w:lang w:eastAsia="en-US"/>
        </w:rPr>
        <w:t xml:space="preserve">На территории </w:t>
      </w:r>
      <w:r w:rsidRPr="00290E2D">
        <w:rPr>
          <w:rFonts w:ascii="Times New Roman CYR" w:eastAsia="Times New Roman" w:hAnsi="Times New Roman CYR" w:cs="Times New Roman CYR"/>
          <w:sz w:val="20"/>
          <w:szCs w:val="20"/>
        </w:rPr>
        <w:t>сельского поселения</w:t>
      </w:r>
      <w:r w:rsidRPr="00290E2D">
        <w:rPr>
          <w:rFonts w:ascii="Times New Roman" w:eastAsia="Times New Roman" w:hAnsi="Times New Roman" w:cs="Times New Roman"/>
          <w:sz w:val="20"/>
          <w:szCs w:val="20"/>
        </w:rPr>
        <w:t xml:space="preserve"> </w:t>
      </w:r>
      <w:r w:rsidRPr="00290E2D">
        <w:rPr>
          <w:rFonts w:ascii="Times New Roman" w:eastAsia="Times New Roman" w:hAnsi="Times New Roman" w:cs="Times New Roman"/>
          <w:sz w:val="20"/>
          <w:szCs w:val="20"/>
          <w:lang w:eastAsia="en-US"/>
        </w:rPr>
        <w:t>работает амбулатория, за прошедший год медицинскими работниками  было принято  7920 человек.</w:t>
      </w:r>
      <w:r w:rsidRPr="00290E2D">
        <w:rPr>
          <w:rFonts w:ascii="Times New Roman" w:eastAsia="Times New Roman" w:hAnsi="Times New Roman" w:cs="Times New Roman"/>
          <w:sz w:val="20"/>
          <w:szCs w:val="20"/>
        </w:rPr>
        <w:t xml:space="preserve"> На диспансеризации   состоит 300 человек.   Действует «скорая помощь» в 2-х сменном режиме работы.                                  </w:t>
      </w:r>
    </w:p>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b/>
          <w:sz w:val="20"/>
          <w:szCs w:val="20"/>
          <w:lang w:eastAsia="ar-SA"/>
        </w:rPr>
        <w:t xml:space="preserve">Социальное обслуживание. </w:t>
      </w:r>
      <w:r w:rsidRPr="00290E2D">
        <w:rPr>
          <w:rFonts w:ascii="Times New Roman" w:eastAsia="Times New Roman" w:hAnsi="Times New Roman" w:cs="Times New Roman"/>
          <w:sz w:val="20"/>
          <w:szCs w:val="20"/>
          <w:lang w:eastAsia="ar-SA"/>
        </w:rPr>
        <w:t>В настоящее время на территории поселения работают три работника социального обслуживания на дому граждан пожилого возраста и инвалидов, которые обслуживают 17 человек.</w:t>
      </w:r>
    </w:p>
    <w:p w:rsidR="00290E2D" w:rsidRPr="00290E2D" w:rsidRDefault="00290E2D" w:rsidP="00290E2D">
      <w:pPr>
        <w:spacing w:line="240" w:lineRule="auto"/>
        <w:rPr>
          <w:rFonts w:ascii="Times New Roman" w:eastAsia="Times New Roman" w:hAnsi="Times New Roman" w:cs="Times New Roman"/>
          <w:b/>
          <w:sz w:val="20"/>
          <w:szCs w:val="20"/>
          <w:lang w:eastAsia="en-US"/>
        </w:rPr>
      </w:pPr>
      <w:r w:rsidRPr="00290E2D">
        <w:rPr>
          <w:rFonts w:ascii="Times New Roman" w:eastAsia="Times New Roman" w:hAnsi="Times New Roman" w:cs="Times New Roman"/>
          <w:b/>
          <w:sz w:val="20"/>
          <w:szCs w:val="20"/>
          <w:lang w:eastAsia="en-US"/>
        </w:rPr>
        <w:t>Спортивные и игровые объекты .</w:t>
      </w:r>
    </w:p>
    <w:p w:rsidR="00290E2D" w:rsidRPr="00290E2D" w:rsidRDefault="00290E2D" w:rsidP="00290E2D">
      <w:pPr>
        <w:spacing w:line="240" w:lineRule="auto"/>
        <w:rPr>
          <w:rFonts w:ascii="Times New Roman" w:eastAsia="Times New Roman" w:hAnsi="Times New Roman" w:cs="Times New Roman"/>
          <w:sz w:val="20"/>
          <w:szCs w:val="20"/>
          <w:lang w:eastAsia="en-US"/>
        </w:rPr>
      </w:pPr>
      <w:r w:rsidRPr="00290E2D">
        <w:rPr>
          <w:rFonts w:ascii="Times New Roman" w:eastAsia="Times New Roman" w:hAnsi="Times New Roman" w:cs="Times New Roman"/>
          <w:sz w:val="20"/>
          <w:szCs w:val="20"/>
          <w:lang w:eastAsia="en-US"/>
        </w:rPr>
        <w:t xml:space="preserve">- </w:t>
      </w:r>
      <w:r w:rsidRPr="00290E2D">
        <w:rPr>
          <w:rFonts w:ascii="Times New Roman" w:eastAsia="Times New Roman" w:hAnsi="Times New Roman" w:cs="Times New Roman"/>
          <w:b/>
          <w:sz w:val="20"/>
          <w:szCs w:val="20"/>
          <w:lang w:eastAsia="en-US"/>
        </w:rPr>
        <w:t xml:space="preserve"> </w:t>
      </w:r>
      <w:r w:rsidRPr="00290E2D">
        <w:rPr>
          <w:rFonts w:ascii="Times New Roman" w:eastAsia="Times New Roman" w:hAnsi="Times New Roman" w:cs="Times New Roman"/>
          <w:sz w:val="20"/>
          <w:szCs w:val="20"/>
          <w:lang w:eastAsia="en-US"/>
        </w:rPr>
        <w:t>сельский стадион в центре села Маяк</w:t>
      </w:r>
      <w:r w:rsidRPr="00290E2D">
        <w:rPr>
          <w:rFonts w:ascii="Times New Roman" w:eastAsia="Times New Roman" w:hAnsi="Times New Roman" w:cs="Times New Roman"/>
          <w:i/>
          <w:sz w:val="20"/>
          <w:szCs w:val="20"/>
          <w:lang w:eastAsia="en-US"/>
        </w:rPr>
        <w:t xml:space="preserve"> </w:t>
      </w:r>
    </w:p>
    <w:p w:rsidR="00290E2D" w:rsidRPr="00290E2D" w:rsidRDefault="00290E2D" w:rsidP="00290E2D">
      <w:pPr>
        <w:spacing w:line="240" w:lineRule="auto"/>
        <w:rPr>
          <w:rFonts w:ascii="Times New Roman" w:eastAsia="Times New Roman" w:hAnsi="Times New Roman" w:cs="Times New Roman"/>
          <w:sz w:val="20"/>
          <w:szCs w:val="20"/>
          <w:lang w:eastAsia="en-US"/>
        </w:rPr>
      </w:pPr>
      <w:r w:rsidRPr="00290E2D">
        <w:rPr>
          <w:rFonts w:ascii="Times New Roman" w:eastAsia="Times New Roman" w:hAnsi="Times New Roman" w:cs="Times New Roman"/>
          <w:sz w:val="20"/>
          <w:szCs w:val="20"/>
          <w:lang w:eastAsia="en-US"/>
        </w:rPr>
        <w:t>- спортзал при средней  школе;</w:t>
      </w:r>
    </w:p>
    <w:p w:rsidR="00290E2D" w:rsidRPr="00290E2D" w:rsidRDefault="00290E2D" w:rsidP="00290E2D">
      <w:pPr>
        <w:spacing w:line="240" w:lineRule="auto"/>
        <w:rPr>
          <w:rFonts w:ascii="Times New Roman" w:eastAsia="Times New Roman" w:hAnsi="Times New Roman" w:cs="Times New Roman"/>
          <w:sz w:val="20"/>
          <w:szCs w:val="20"/>
          <w:lang w:eastAsia="en-US"/>
        </w:rPr>
      </w:pPr>
      <w:r w:rsidRPr="00290E2D">
        <w:rPr>
          <w:rFonts w:ascii="Times New Roman" w:eastAsia="Times New Roman" w:hAnsi="Times New Roman" w:cs="Times New Roman"/>
          <w:sz w:val="20"/>
          <w:szCs w:val="20"/>
          <w:lang w:eastAsia="en-US"/>
        </w:rPr>
        <w:t>- 3 детских игровых площадки при детском садике, на сельском стадионе и дворовой территории многоквартирного дома.</w:t>
      </w:r>
    </w:p>
    <w:p w:rsidR="00290E2D" w:rsidRPr="00290E2D" w:rsidRDefault="00290E2D" w:rsidP="00290E2D">
      <w:pPr>
        <w:spacing w:line="240" w:lineRule="auto"/>
        <w:rPr>
          <w:rFonts w:ascii="Times New Roman" w:eastAsia="Times New Roman" w:hAnsi="Times New Roman" w:cs="Times New Roman"/>
          <w:sz w:val="20"/>
          <w:szCs w:val="20"/>
          <w:lang w:eastAsia="en-US"/>
        </w:rPr>
      </w:pPr>
      <w:r w:rsidRPr="00290E2D">
        <w:rPr>
          <w:rFonts w:ascii="Times New Roman" w:eastAsia="Times New Roman" w:hAnsi="Times New Roman" w:cs="Times New Roman"/>
          <w:b/>
          <w:sz w:val="20"/>
          <w:szCs w:val="20"/>
          <w:lang w:eastAsia="en-US"/>
        </w:rPr>
        <w:lastRenderedPageBreak/>
        <w:t xml:space="preserve">Учреждения культуры и искусства. </w:t>
      </w:r>
      <w:r w:rsidRPr="00290E2D">
        <w:rPr>
          <w:rFonts w:ascii="Times New Roman" w:eastAsia="Times New Roman" w:hAnsi="Times New Roman" w:cs="Times New Roman"/>
          <w:sz w:val="20"/>
          <w:szCs w:val="20"/>
          <w:lang w:eastAsia="en-US"/>
        </w:rPr>
        <w:t>Учреждения культуры территории поселения представлены  сельской библиотекой на 12 тысяч книжных экземпляров.  К сожалению, в поселении длительное время (более 20 лет) отсутствует Дом культуры и культурно-массовые мероприятия проводятся в теплое время года на открытом воздухе, сельской библиотеке и в актовом зале средней школы.</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Важнейшей частью социальной инфраструктуры, призванной обеспечивать удовлетворение социально-бытовых нужд человека, является жилье и качественное обеспечение населения коммунальными и социальными услугами. В поселении имеется почтовое отделение с услугами Интернет, банкоматом, работает отделение Сбербанка России.  В благоустроенном жилом секторе проживает около 132 человек, что составляет от общей численности населения 7,3 %.  Однако основная масса граждан (636 подворий) проживает в индивидуальном жилом фонде в деревянном исполнении, значительная часть которого имеет срок эксплуатации более 30 лет. Обеспечение населения водой на 75%  осуществляется  подвозом воды автоцисцерной. На сегодня более 25 подворий и 2 учреждения общепита используют артезианские скважины малой мощности с лимитом потребления до 50 м3 в сутки.  Длительное время при прохождении всего в четырех километров от села Маяк магистрали по транспортировке природного газа с о. Сахалин  на г. Хабаровск, в селе отсутствует система газоснабжения и в ближайшей перспективе из-за острых кризисных явлений в стране, недостатка средств на  изготовление проектно-сметной документации, строительство газопровода  не предвидится. Слабым звеном в обеспечении населения услугами социальной значимости является, обеспечение объектов производства, торговли, ИП, граждан  электроэнергией. Зачастую, из-за изношенности электросетей,  не качественного их обслуживания, происходят сбои в обеспечении электричеством, что вызывает негативную реакцию со стороны населения и руководителей предприятий и учреждений всех форм собственности.</w:t>
      </w:r>
    </w:p>
    <w:p w:rsidR="00290E2D" w:rsidRPr="00290E2D" w:rsidRDefault="00290E2D" w:rsidP="00290E2D">
      <w:pPr>
        <w:spacing w:line="240" w:lineRule="auto"/>
        <w:rPr>
          <w:rFonts w:ascii="Times New Roman CYR" w:eastAsia="Times New Roman" w:hAnsi="Times New Roman CYR" w:cs="Times New Roman CYR"/>
          <w:sz w:val="20"/>
          <w:szCs w:val="20"/>
        </w:rPr>
      </w:pPr>
    </w:p>
    <w:p w:rsidR="00290E2D" w:rsidRPr="00290E2D" w:rsidRDefault="00290E2D" w:rsidP="00290E2D">
      <w:pPr>
        <w:spacing w:line="240" w:lineRule="auto"/>
        <w:jc w:val="center"/>
        <w:rPr>
          <w:rFonts w:ascii="Times New Roman CYR" w:eastAsia="Times New Roman" w:hAnsi="Times New Roman CYR" w:cs="Times New Roman CYR"/>
          <w:b/>
          <w:sz w:val="20"/>
          <w:szCs w:val="20"/>
        </w:rPr>
      </w:pPr>
      <w:r w:rsidRPr="00290E2D">
        <w:rPr>
          <w:rFonts w:ascii="Times New Roman CYR" w:eastAsia="Times New Roman" w:hAnsi="Times New Roman CYR" w:cs="Times New Roman CYR"/>
          <w:b/>
          <w:sz w:val="20"/>
          <w:szCs w:val="20"/>
        </w:rPr>
        <w:t>1.3.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290E2D" w:rsidRPr="00290E2D" w:rsidRDefault="00290E2D" w:rsidP="00290E2D">
      <w:pPr>
        <w:spacing w:line="240" w:lineRule="auto"/>
        <w:rPr>
          <w:rFonts w:ascii="Times New Roman CYR" w:eastAsia="Times New Roman" w:hAnsi="Times New Roman CYR" w:cs="Times New Roman CYR"/>
          <w:b/>
          <w:sz w:val="20"/>
          <w:szCs w:val="20"/>
        </w:rPr>
      </w:pPr>
    </w:p>
    <w:p w:rsidR="00290E2D" w:rsidRPr="00290E2D" w:rsidRDefault="00290E2D" w:rsidP="00290E2D">
      <w:pPr>
        <w:spacing w:line="240" w:lineRule="auto"/>
        <w:ind w:firstLine="708"/>
        <w:rPr>
          <w:rFonts w:ascii="Times New Roman" w:eastAsia="Arial Unicode MS" w:hAnsi="Times New Roman" w:cs="Times New Roman"/>
          <w:sz w:val="20"/>
          <w:szCs w:val="20"/>
        </w:rPr>
      </w:pPr>
      <w:r w:rsidRPr="00290E2D">
        <w:rPr>
          <w:rFonts w:ascii="Times New Roman" w:eastAsia="Arial Unicode MS" w:hAnsi="Times New Roman" w:cs="Times New Roman"/>
          <w:sz w:val="20"/>
          <w:szCs w:val="20"/>
        </w:rPr>
        <w:t>Для определения необходимой площади территории проектируемых жилых зон для расселения проектного прироста населения, а также обеспечения поселения необходимым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290E2D">
        <w:rPr>
          <w:rFonts w:ascii="Times New Roman" w:eastAsia="Arial Unicode MS" w:hAnsi="Times New Roman" w:cs="Times New Roman"/>
          <w:sz w:val="20"/>
          <w:szCs w:val="20"/>
        </w:rPr>
        <w:softHyphen/>
        <w:t>ровка и застройка городских и сельских поселений» составляет 12-35 чел/га.</w:t>
      </w:r>
    </w:p>
    <w:p w:rsidR="00290E2D" w:rsidRPr="00290E2D" w:rsidRDefault="00290E2D" w:rsidP="00290E2D">
      <w:pPr>
        <w:spacing w:line="240" w:lineRule="auto"/>
        <w:ind w:firstLine="708"/>
        <w:rPr>
          <w:rFonts w:ascii="Times New Roman" w:eastAsia="Times New Roman" w:hAnsi="Times New Roman" w:cs="Times New Roman"/>
          <w:color w:val="000000"/>
          <w:sz w:val="20"/>
          <w:szCs w:val="20"/>
        </w:rPr>
      </w:pPr>
      <w:r w:rsidRPr="00290E2D">
        <w:rPr>
          <w:rFonts w:ascii="Times New Roman" w:eastAsia="Times New Roman" w:hAnsi="Times New Roman" w:cs="Times New Roman"/>
          <w:color w:val="000000"/>
          <w:sz w:val="20"/>
          <w:szCs w:val="20"/>
        </w:rPr>
        <w:t>Выбор предельных параметров градостроительного развития поселения</w:t>
      </w:r>
      <w:r w:rsidRPr="00290E2D">
        <w:rPr>
          <w:rFonts w:ascii="Times New Roman" w:eastAsia="Times New Roman" w:hAnsi="Times New Roman" w:cs="Times New Roman"/>
          <w:color w:val="000000"/>
          <w:sz w:val="20"/>
          <w:szCs w:val="20"/>
        </w:rPr>
        <w:br/>
        <w:t>определялся по результатам оценки вариантов развития на 2030 год. Все</w:t>
      </w:r>
      <w:r w:rsidRPr="00290E2D">
        <w:rPr>
          <w:rFonts w:ascii="Times New Roman" w:eastAsia="Times New Roman" w:hAnsi="Times New Roman" w:cs="Times New Roman"/>
          <w:color w:val="000000"/>
          <w:sz w:val="20"/>
          <w:szCs w:val="20"/>
        </w:rPr>
        <w:br/>
        <w:t>варианты базировались на одной социально - экономической гипотезе,</w:t>
      </w:r>
      <w:r w:rsidRPr="00290E2D">
        <w:rPr>
          <w:rFonts w:ascii="Times New Roman" w:eastAsia="Times New Roman" w:hAnsi="Times New Roman" w:cs="Times New Roman"/>
          <w:color w:val="000000"/>
          <w:sz w:val="20"/>
          <w:szCs w:val="20"/>
        </w:rPr>
        <w:br/>
        <w:t>соответствующей сценарию комплексного развития Стратегии, связанному с</w:t>
      </w:r>
      <w:r w:rsidRPr="00290E2D">
        <w:rPr>
          <w:rFonts w:ascii="Times New Roman" w:eastAsia="Times New Roman" w:hAnsi="Times New Roman" w:cs="Times New Roman"/>
          <w:color w:val="000000"/>
          <w:sz w:val="20"/>
          <w:szCs w:val="20"/>
        </w:rPr>
        <w:br/>
        <w:t xml:space="preserve">наибольшим масштабом градостроительных преобразований. </w:t>
      </w:r>
      <w:r w:rsidRPr="00290E2D">
        <w:rPr>
          <w:rFonts w:ascii="Times New Roman CYR" w:eastAsia="Times New Roman" w:hAnsi="Times New Roman CYR" w:cs="Times New Roman CYR"/>
          <w:sz w:val="20"/>
          <w:szCs w:val="20"/>
        </w:rPr>
        <w:t>Программа комплексного развития социальной инфраструктуры</w:t>
      </w:r>
      <w:r w:rsidRPr="00290E2D">
        <w:rPr>
          <w:rFonts w:ascii="Times New Roman" w:eastAsia="Times New Roman" w:hAnsi="Times New Roman" w:cs="Times New Roman"/>
          <w:color w:val="000000"/>
          <w:sz w:val="20"/>
          <w:szCs w:val="20"/>
        </w:rPr>
        <w:t xml:space="preserve"> ориентирована на компромисс, предусматривающий сохранение застроенных территорий.  При освоении новых территорий,  около 100% жилищного строительства  будут составляют индивидуальные жилые дома. </w:t>
      </w:r>
    </w:p>
    <w:p w:rsidR="00290E2D" w:rsidRPr="00290E2D" w:rsidRDefault="00290E2D" w:rsidP="00290E2D">
      <w:pPr>
        <w:spacing w:line="240" w:lineRule="auto"/>
        <w:ind w:firstLine="708"/>
        <w:rPr>
          <w:rFonts w:ascii="Times New Roman" w:eastAsia="Times New Roman" w:hAnsi="Times New Roman" w:cs="Times New Roman"/>
          <w:sz w:val="20"/>
          <w:szCs w:val="20"/>
        </w:rPr>
      </w:pPr>
      <w:bookmarkStart w:id="1" w:name="_Toc262635716"/>
      <w:r w:rsidRPr="00290E2D">
        <w:rPr>
          <w:rFonts w:ascii="Times New Roman" w:eastAsia="Times New Roman" w:hAnsi="Times New Roman" w:cs="Times New Roman"/>
          <w:color w:val="000000"/>
          <w:sz w:val="20"/>
          <w:szCs w:val="20"/>
        </w:rPr>
        <w:t>Проблема демографической ситуации носит общероссийский характер и степень остроты ее в Хабаровском крае не менее острая  в сравнении с другими регионами страны. Надежды на решение демографических проблем мерами  по стимулированию рождаемости недостаточны, даже не смотря на</w:t>
      </w:r>
      <w:r w:rsidRPr="00290E2D">
        <w:rPr>
          <w:rFonts w:ascii="Times New Roman" w:eastAsia="Times New Roman" w:hAnsi="Times New Roman" w:cs="Times New Roman"/>
          <w:color w:val="000000"/>
          <w:sz w:val="20"/>
          <w:szCs w:val="20"/>
        </w:rPr>
        <w:br/>
        <w:t>принимаемые в последнее время на государственном уровне  мероприятий (предоставление материнского капитала и пр.). В настоящее время в Хабаровском крае принимаются активные шаги по улучшению основных показателей воспроизводства населения, оптимизации его половой и возрастной структуры, улучшения состояния здоровья, роста продолжительности жизни. Схемой территориального    планирования Хабаровского края предусматривается необходимость</w:t>
      </w:r>
      <w:r w:rsidRPr="00290E2D">
        <w:rPr>
          <w:rFonts w:ascii="Times New Roman" w:eastAsia="Times New Roman" w:hAnsi="Times New Roman" w:cs="Times New Roman"/>
          <w:color w:val="000000"/>
          <w:sz w:val="20"/>
          <w:szCs w:val="20"/>
        </w:rPr>
        <w:br/>
        <w:t>дальнейшей разработки, и реализации комплекса мер, направленных на</w:t>
      </w:r>
      <w:r w:rsidRPr="00290E2D">
        <w:rPr>
          <w:rFonts w:ascii="Times New Roman" w:eastAsia="Times New Roman" w:hAnsi="Times New Roman" w:cs="Times New Roman"/>
          <w:color w:val="000000"/>
          <w:sz w:val="20"/>
          <w:szCs w:val="20"/>
        </w:rPr>
        <w:br/>
        <w:t>улучшение демографической ситуации в регионе. Необходимо проведение</w:t>
      </w:r>
      <w:r w:rsidRPr="00290E2D">
        <w:rPr>
          <w:rFonts w:ascii="Times New Roman" w:eastAsia="Times New Roman" w:hAnsi="Times New Roman" w:cs="Times New Roman"/>
          <w:color w:val="000000"/>
          <w:sz w:val="20"/>
          <w:szCs w:val="20"/>
        </w:rPr>
        <w:br/>
        <w:t>продуманной федеральной и региональной демографической и</w:t>
      </w:r>
      <w:r w:rsidRPr="00290E2D">
        <w:rPr>
          <w:rFonts w:ascii="Times New Roman" w:eastAsia="Times New Roman" w:hAnsi="Times New Roman" w:cs="Times New Roman"/>
          <w:color w:val="000000"/>
          <w:sz w:val="20"/>
          <w:szCs w:val="20"/>
        </w:rPr>
        <w:br/>
        <w:t>миграционной политики, направленной на преломление общероссийской</w:t>
      </w:r>
      <w:r w:rsidRPr="00290E2D">
        <w:rPr>
          <w:rFonts w:ascii="Times New Roman" w:eastAsia="Times New Roman" w:hAnsi="Times New Roman" w:cs="Times New Roman"/>
          <w:color w:val="000000"/>
          <w:sz w:val="20"/>
          <w:szCs w:val="20"/>
        </w:rPr>
        <w:br/>
        <w:t>тенденции депопуляции населения. «</w:t>
      </w:r>
      <w:r w:rsidRPr="00290E2D">
        <w:rPr>
          <w:rFonts w:ascii="Times New Roman" w:eastAsia="Times New Roman" w:hAnsi="Times New Roman" w:cs="Times New Roman"/>
          <w:sz w:val="20"/>
          <w:szCs w:val="20"/>
        </w:rPr>
        <w:t>Стратегия социально-экономического</w:t>
      </w:r>
      <w:r w:rsidRPr="00290E2D">
        <w:rPr>
          <w:rFonts w:ascii="Times New Roman" w:eastAsia="Times New Roman" w:hAnsi="Times New Roman" w:cs="Times New Roman"/>
          <w:sz w:val="20"/>
          <w:szCs w:val="20"/>
        </w:rPr>
        <w:br/>
        <w:t>развития Хабаровского края до 2025 года» ставит целью преодолеть</w:t>
      </w:r>
      <w:r w:rsidRPr="00290E2D">
        <w:rPr>
          <w:rFonts w:ascii="Times New Roman" w:eastAsia="Times New Roman" w:hAnsi="Times New Roman" w:cs="Times New Roman"/>
          <w:sz w:val="20"/>
          <w:szCs w:val="20"/>
        </w:rPr>
        <w:br/>
        <w:t>разрыв между смертностью и рождаемостью на 14, 3 чел. на 1000 чел.</w:t>
      </w:r>
    </w:p>
    <w:p w:rsidR="00290E2D" w:rsidRPr="00290E2D" w:rsidRDefault="00290E2D" w:rsidP="00290E2D">
      <w:pPr>
        <w:spacing w:line="240" w:lineRule="auto"/>
        <w:ind w:firstLine="708"/>
        <w:rPr>
          <w:rFonts w:ascii="Times New Roman" w:eastAsia="Times New Roman" w:hAnsi="Times New Roman" w:cs="Times New Roman"/>
          <w:color w:val="000000"/>
          <w:sz w:val="20"/>
          <w:szCs w:val="20"/>
        </w:rPr>
      </w:pPr>
      <w:r w:rsidRPr="00290E2D">
        <w:rPr>
          <w:rFonts w:ascii="Times New Roman" w:eastAsia="Times New Roman" w:hAnsi="Times New Roman" w:cs="Times New Roman"/>
          <w:color w:val="000000"/>
          <w:sz w:val="20"/>
          <w:szCs w:val="20"/>
        </w:rPr>
        <w:t>Стабилизация численности населения будет достигнута как за счет</w:t>
      </w:r>
      <w:r w:rsidRPr="00290E2D">
        <w:rPr>
          <w:rFonts w:ascii="Times New Roman" w:eastAsia="Times New Roman" w:hAnsi="Times New Roman" w:cs="Times New Roman"/>
          <w:color w:val="000000"/>
          <w:sz w:val="20"/>
          <w:szCs w:val="20"/>
        </w:rPr>
        <w:br/>
        <w:t>улучшения демографической ситуации (в рамках проводимой</w:t>
      </w:r>
      <w:r w:rsidRPr="00290E2D">
        <w:rPr>
          <w:rFonts w:ascii="Times New Roman" w:eastAsia="Times New Roman" w:hAnsi="Times New Roman" w:cs="Times New Roman"/>
          <w:color w:val="000000"/>
          <w:sz w:val="20"/>
          <w:szCs w:val="20"/>
        </w:rPr>
        <w:br/>
        <w:t>демографической политики на федеральном и региональном уровнях) так и</w:t>
      </w:r>
      <w:r w:rsidRPr="00290E2D">
        <w:rPr>
          <w:rFonts w:ascii="Times New Roman" w:eastAsia="Times New Roman" w:hAnsi="Times New Roman" w:cs="Times New Roman"/>
          <w:color w:val="000000"/>
          <w:sz w:val="20"/>
          <w:szCs w:val="20"/>
        </w:rPr>
        <w:br/>
        <w:t>за счет проведения государством и правительством Хабаровского края эффективной миграционной политики и предоставления гражданам страны «Дальневосточного гектара».</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color w:val="000000"/>
          <w:sz w:val="20"/>
          <w:szCs w:val="20"/>
        </w:rPr>
        <w:lastRenderedPageBreak/>
        <w:t>Для расчета численности населения (демографической ёмкости) в</w:t>
      </w:r>
      <w:r w:rsidRPr="00290E2D">
        <w:rPr>
          <w:rFonts w:ascii="Times New Roman" w:eastAsia="Times New Roman" w:hAnsi="Times New Roman" w:cs="Times New Roman"/>
          <w:color w:val="000000"/>
          <w:sz w:val="20"/>
          <w:szCs w:val="20"/>
        </w:rPr>
        <w:br/>
        <w:t xml:space="preserve">пределах </w:t>
      </w:r>
      <w:r w:rsidRPr="00290E2D">
        <w:rPr>
          <w:rFonts w:ascii="Times New Roman" w:eastAsia="Times New Roman" w:hAnsi="Times New Roman" w:cs="Times New Roman"/>
          <w:sz w:val="20"/>
          <w:szCs w:val="20"/>
        </w:rPr>
        <w:t>населенных пунктов:</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устанавливается предельная (максимальная) численность</w:t>
      </w:r>
      <w:r w:rsidRPr="00290E2D">
        <w:rPr>
          <w:rFonts w:ascii="Times New Roman" w:eastAsia="Times New Roman" w:hAnsi="Times New Roman" w:cs="Times New Roman"/>
          <w:sz w:val="20"/>
          <w:szCs w:val="20"/>
        </w:rPr>
        <w:br/>
        <w:t>размещаемого в населенном пункте населения, соответствующая</w:t>
      </w:r>
      <w:r w:rsidRPr="00290E2D">
        <w:rPr>
          <w:rFonts w:ascii="Times New Roman" w:eastAsia="Times New Roman" w:hAnsi="Times New Roman" w:cs="Times New Roman"/>
          <w:sz w:val="20"/>
          <w:szCs w:val="20"/>
        </w:rPr>
        <w:br/>
        <w:t>укрупненному показателю (не более 40 га./ЮОО человек);</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устанавливаются показатели использования территории, численности и</w:t>
      </w:r>
      <w:r w:rsidRPr="00290E2D">
        <w:rPr>
          <w:rFonts w:ascii="Times New Roman" w:eastAsia="Times New Roman" w:hAnsi="Times New Roman" w:cs="Times New Roman"/>
          <w:sz w:val="20"/>
          <w:szCs w:val="20"/>
        </w:rPr>
        <w:br/>
        <w:t>плотности   населения   на   территории   каждого   населенного   пункта,</w:t>
      </w:r>
    </w:p>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сохраняющего таким образом исторический уклад жизни и ведения</w:t>
      </w:r>
      <w:r w:rsidRPr="00290E2D">
        <w:rPr>
          <w:rFonts w:ascii="Times New Roman" w:eastAsia="Times New Roman" w:hAnsi="Times New Roman" w:cs="Times New Roman"/>
          <w:bCs/>
          <w:sz w:val="20"/>
          <w:szCs w:val="20"/>
        </w:rPr>
        <w:br/>
        <w:t>хозяйства населением;</w:t>
      </w:r>
    </w:p>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 определяется потребность в территории и места размещения</w:t>
      </w:r>
      <w:r w:rsidRPr="00290E2D">
        <w:rPr>
          <w:rFonts w:ascii="Times New Roman" w:eastAsia="Times New Roman" w:hAnsi="Times New Roman" w:cs="Times New Roman"/>
          <w:bCs/>
          <w:sz w:val="20"/>
          <w:szCs w:val="20"/>
        </w:rPr>
        <w:br/>
        <w:t>инвестиционных проектов и объектов инфраструктуры;</w:t>
      </w:r>
    </w:p>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 исходя из нормируемой расчетной плотности населения в кварталах с</w:t>
      </w:r>
      <w:r w:rsidRPr="00290E2D">
        <w:rPr>
          <w:rFonts w:ascii="Times New Roman" w:eastAsia="Times New Roman" w:hAnsi="Times New Roman" w:cs="Times New Roman"/>
          <w:bCs/>
          <w:sz w:val="20"/>
          <w:szCs w:val="20"/>
        </w:rPr>
        <w:br/>
        <w:t>низкой ценностью селитебных территорий (в пределах 14 - 220 чел./га в</w:t>
      </w:r>
      <w:r w:rsidRPr="00290E2D">
        <w:rPr>
          <w:rFonts w:ascii="Times New Roman" w:eastAsia="Times New Roman" w:hAnsi="Times New Roman" w:cs="Times New Roman"/>
          <w:bCs/>
          <w:sz w:val="20"/>
          <w:szCs w:val="20"/>
        </w:rPr>
        <w:br/>
        <w:t>зависимости от типа жилой застройки) и размера предполагаемых жилых зон</w:t>
      </w:r>
      <w:r w:rsidRPr="00290E2D">
        <w:rPr>
          <w:rFonts w:ascii="Times New Roman" w:eastAsia="Times New Roman" w:hAnsi="Times New Roman" w:cs="Times New Roman"/>
          <w:bCs/>
          <w:sz w:val="20"/>
          <w:szCs w:val="20"/>
        </w:rPr>
        <w:br/>
        <w:t>населенного пункта определяется нормативная численность населения на</w:t>
      </w:r>
      <w:r w:rsidRPr="00290E2D">
        <w:rPr>
          <w:rFonts w:ascii="Times New Roman" w:eastAsia="Times New Roman" w:hAnsi="Times New Roman" w:cs="Times New Roman"/>
          <w:bCs/>
          <w:sz w:val="20"/>
          <w:szCs w:val="20"/>
        </w:rPr>
        <w:br/>
        <w:t>дополнительно осваиваемых (застраиваемых) территориях населенного</w:t>
      </w:r>
      <w:r w:rsidRPr="00290E2D">
        <w:rPr>
          <w:rFonts w:ascii="Times New Roman" w:eastAsia="Times New Roman" w:hAnsi="Times New Roman" w:cs="Times New Roman"/>
          <w:bCs/>
          <w:sz w:val="20"/>
          <w:szCs w:val="20"/>
        </w:rPr>
        <w:br/>
        <w:t>пункта.</w:t>
      </w:r>
    </w:p>
    <w:p w:rsidR="00290E2D" w:rsidRPr="00290E2D" w:rsidRDefault="00290E2D" w:rsidP="00290E2D">
      <w:pPr>
        <w:spacing w:line="240" w:lineRule="auto"/>
        <w:ind w:firstLine="708"/>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sz w:val="20"/>
          <w:szCs w:val="20"/>
        </w:rPr>
        <w:t>Полученная численность населения является минимально возможной исходя из существующего</w:t>
      </w:r>
      <w:r w:rsidRPr="00290E2D">
        <w:rPr>
          <w:rFonts w:ascii="Times New Roman" w:eastAsia="Times New Roman" w:hAnsi="Times New Roman" w:cs="Times New Roman"/>
          <w:bCs/>
          <w:color w:val="000000"/>
          <w:sz w:val="20"/>
          <w:szCs w:val="20"/>
        </w:rPr>
        <w:t xml:space="preserve"> показателя обеспеченности населения жилой площадью и существующих показателей размеров жилых зон (при сохранении ведения личных подсобных хозяйств, появлении индивидуальных жилых домов, дачных некоммерческих партнерств) – как обязательное условие сохранения облика существующего населенного пункта.</w:t>
      </w:r>
    </w:p>
    <w:p w:rsidR="00290E2D" w:rsidRPr="00290E2D" w:rsidRDefault="00290E2D" w:rsidP="00290E2D">
      <w:pPr>
        <w:spacing w:line="240" w:lineRule="auto"/>
        <w:ind w:firstLine="708"/>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Численность населения (демографическая емкость) поселения в</w:t>
      </w:r>
      <w:r w:rsidRPr="00290E2D">
        <w:rPr>
          <w:rFonts w:ascii="Times New Roman" w:eastAsia="Times New Roman" w:hAnsi="Times New Roman" w:cs="Times New Roman"/>
          <w:bCs/>
          <w:color w:val="000000"/>
          <w:sz w:val="20"/>
          <w:szCs w:val="20"/>
        </w:rPr>
        <w:br/>
        <w:t>условиях отсутствия инвестиционных и инфраструктурных проектов в</w:t>
      </w:r>
      <w:r w:rsidRPr="00290E2D">
        <w:rPr>
          <w:rFonts w:ascii="Times New Roman" w:eastAsia="Times New Roman" w:hAnsi="Times New Roman" w:cs="Times New Roman"/>
          <w:bCs/>
          <w:color w:val="000000"/>
          <w:sz w:val="20"/>
          <w:szCs w:val="20"/>
        </w:rPr>
        <w:br/>
        <w:t>установленных таким образом границах населенного пункта может быть</w:t>
      </w:r>
      <w:r w:rsidRPr="00290E2D">
        <w:rPr>
          <w:rFonts w:ascii="Times New Roman" w:eastAsia="Times New Roman" w:hAnsi="Times New Roman" w:cs="Times New Roman"/>
          <w:bCs/>
          <w:color w:val="000000"/>
          <w:sz w:val="20"/>
          <w:szCs w:val="20"/>
        </w:rPr>
        <w:br/>
        <w:t>запланирована в размере 3000 человек. Для обеспечения прогнозируемой</w:t>
      </w:r>
      <w:r w:rsidRPr="00290E2D">
        <w:rPr>
          <w:rFonts w:ascii="Times New Roman" w:eastAsia="Times New Roman" w:hAnsi="Times New Roman" w:cs="Times New Roman"/>
          <w:bCs/>
          <w:color w:val="000000"/>
          <w:sz w:val="20"/>
          <w:szCs w:val="20"/>
        </w:rPr>
        <w:br/>
        <w:t>динамики роста численности населения поселения, такого резерва</w:t>
      </w:r>
      <w:r w:rsidRPr="00290E2D">
        <w:rPr>
          <w:rFonts w:ascii="Times New Roman" w:eastAsia="Times New Roman" w:hAnsi="Times New Roman" w:cs="Times New Roman"/>
          <w:bCs/>
          <w:color w:val="000000"/>
          <w:sz w:val="20"/>
          <w:szCs w:val="20"/>
        </w:rPr>
        <w:br/>
        <w:t>территории более чем достаточно. Однако при благоприятном социально-</w:t>
      </w:r>
      <w:r w:rsidRPr="00290E2D">
        <w:rPr>
          <w:rFonts w:ascii="Times New Roman" w:eastAsia="Times New Roman" w:hAnsi="Times New Roman" w:cs="Times New Roman"/>
          <w:bCs/>
          <w:color w:val="000000"/>
          <w:sz w:val="20"/>
          <w:szCs w:val="20"/>
        </w:rPr>
        <w:br/>
        <w:t>экономическом сценарии развития поселения достижение этих показателей</w:t>
      </w:r>
      <w:r w:rsidRPr="00290E2D">
        <w:rPr>
          <w:rFonts w:ascii="Times New Roman" w:eastAsia="Times New Roman" w:hAnsi="Times New Roman" w:cs="Times New Roman"/>
          <w:bCs/>
          <w:color w:val="000000"/>
          <w:sz w:val="20"/>
          <w:szCs w:val="20"/>
        </w:rPr>
        <w:br/>
        <w:t>численности населения вполне возможно и ранее, и значительно позднее</w:t>
      </w:r>
      <w:r w:rsidRPr="00290E2D">
        <w:rPr>
          <w:rFonts w:ascii="Times New Roman" w:eastAsia="Times New Roman" w:hAnsi="Times New Roman" w:cs="Times New Roman"/>
          <w:bCs/>
          <w:color w:val="000000"/>
          <w:sz w:val="20"/>
          <w:szCs w:val="20"/>
        </w:rPr>
        <w:br/>
        <w:t>расчетного срока действия генерального плана.</w:t>
      </w:r>
    </w:p>
    <w:p w:rsidR="00290E2D" w:rsidRPr="00290E2D" w:rsidRDefault="00290E2D" w:rsidP="00290E2D">
      <w:pPr>
        <w:spacing w:line="240" w:lineRule="auto"/>
        <w:ind w:firstLine="708"/>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Дополнительные территории (24,8 га) в установленных границах сельского поселения планируются к застройке индивидуальными жилыми домами со средними размерами земельных участков от 20 до 30 соток.</w:t>
      </w:r>
    </w:p>
    <w:p w:rsidR="00290E2D" w:rsidRPr="00290E2D" w:rsidRDefault="00290E2D" w:rsidP="00290E2D">
      <w:pPr>
        <w:spacing w:line="240" w:lineRule="auto"/>
        <w:ind w:firstLine="708"/>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В соответствии с численностью населения устанавливаются и иные</w:t>
      </w:r>
      <w:r w:rsidRPr="00290E2D">
        <w:rPr>
          <w:rFonts w:ascii="Times New Roman" w:eastAsia="Times New Roman" w:hAnsi="Times New Roman" w:cs="Times New Roman"/>
          <w:bCs/>
          <w:color w:val="000000"/>
          <w:sz w:val="20"/>
          <w:szCs w:val="20"/>
        </w:rPr>
        <w:br/>
        <w:t>параметры развития  поселения на расчетный период.</w:t>
      </w:r>
    </w:p>
    <w:bookmarkEnd w:id="1"/>
    <w:p w:rsidR="00290E2D" w:rsidRPr="00290E2D" w:rsidRDefault="00290E2D" w:rsidP="00290E2D">
      <w:pPr>
        <w:spacing w:line="240" w:lineRule="auto"/>
        <w:rPr>
          <w:rFonts w:ascii="Times New Roman" w:eastAsia="Times New Roman" w:hAnsi="Times New Roman" w:cs="Times New Roman"/>
          <w:b/>
          <w:sz w:val="20"/>
          <w:szCs w:val="20"/>
        </w:rPr>
      </w:pPr>
    </w:p>
    <w:p w:rsidR="00290E2D" w:rsidRPr="00290E2D" w:rsidRDefault="00290E2D" w:rsidP="00290E2D">
      <w:pPr>
        <w:spacing w:line="240" w:lineRule="auto"/>
        <w:jc w:val="center"/>
        <w:rPr>
          <w:rFonts w:ascii="Times New Roman" w:eastAsia="Times New Roman" w:hAnsi="Times New Roman" w:cs="Times New Roman"/>
          <w:color w:val="000000"/>
          <w:sz w:val="20"/>
          <w:szCs w:val="20"/>
        </w:rPr>
      </w:pPr>
      <w:r w:rsidRPr="00290E2D">
        <w:rPr>
          <w:rFonts w:ascii="Times New Roman" w:eastAsia="Times New Roman" w:hAnsi="Times New Roman" w:cs="Times New Roman"/>
          <w:b/>
          <w:sz w:val="20"/>
          <w:szCs w:val="20"/>
        </w:rPr>
        <w:t xml:space="preserve">Таблица 1. </w:t>
      </w:r>
      <w:r w:rsidRPr="00290E2D">
        <w:rPr>
          <w:rFonts w:ascii="Times New Roman" w:eastAsia="Times New Roman" w:hAnsi="Times New Roman" w:cs="Times New Roman"/>
          <w:color w:val="000000"/>
          <w:sz w:val="20"/>
          <w:szCs w:val="20"/>
        </w:rPr>
        <w:t xml:space="preserve">     </w:t>
      </w:r>
      <w:r w:rsidRPr="00290E2D">
        <w:rPr>
          <w:rFonts w:ascii="Times New Roman" w:eastAsia="Times New Roman" w:hAnsi="Times New Roman" w:cs="Times New Roman"/>
          <w:b/>
          <w:color w:val="000000"/>
          <w:sz w:val="20"/>
          <w:szCs w:val="20"/>
        </w:rPr>
        <w:t>Параметры развития с. Маяк</w:t>
      </w:r>
    </w:p>
    <w:tbl>
      <w:tblPr>
        <w:tblW w:w="0" w:type="auto"/>
        <w:tblInd w:w="40" w:type="dxa"/>
        <w:tblLayout w:type="fixed"/>
        <w:tblCellMar>
          <w:left w:w="40" w:type="dxa"/>
          <w:right w:w="40" w:type="dxa"/>
        </w:tblCellMar>
        <w:tblLook w:val="0000"/>
      </w:tblPr>
      <w:tblGrid>
        <w:gridCol w:w="437"/>
        <w:gridCol w:w="1598"/>
        <w:gridCol w:w="1022"/>
        <w:gridCol w:w="1310"/>
        <w:gridCol w:w="1162"/>
        <w:gridCol w:w="1984"/>
        <w:gridCol w:w="2126"/>
      </w:tblGrid>
      <w:tr w:rsidR="00290E2D" w:rsidRPr="00290E2D" w:rsidTr="00290E2D">
        <w:tc>
          <w:tcPr>
            <w:tcW w:w="437" w:type="dxa"/>
            <w:tcBorders>
              <w:top w:val="single" w:sz="6" w:space="0" w:color="auto"/>
              <w:left w:val="single" w:sz="6"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i/>
                <w:iCs/>
                <w:sz w:val="20"/>
                <w:szCs w:val="20"/>
              </w:rPr>
            </w:pPr>
            <w:r w:rsidRPr="00290E2D">
              <w:rPr>
                <w:rFonts w:ascii="Times New Roman" w:eastAsia="Times New Roman" w:hAnsi="Times New Roman" w:cs="Times New Roman"/>
                <w:i/>
                <w:iCs/>
                <w:sz w:val="20"/>
                <w:szCs w:val="20"/>
              </w:rPr>
              <w:t>№</w:t>
            </w:r>
          </w:p>
        </w:tc>
        <w:tc>
          <w:tcPr>
            <w:tcW w:w="1598" w:type="dxa"/>
            <w:tcBorders>
              <w:top w:val="single" w:sz="6" w:space="0" w:color="auto"/>
              <w:left w:val="single" w:sz="6"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tc>
        <w:tc>
          <w:tcPr>
            <w:tcW w:w="1022" w:type="dxa"/>
            <w:tcBorders>
              <w:top w:val="single" w:sz="6" w:space="0" w:color="auto"/>
              <w:left w:val="single" w:sz="6"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tc>
        <w:tc>
          <w:tcPr>
            <w:tcW w:w="1310" w:type="dxa"/>
            <w:tcBorders>
              <w:top w:val="single" w:sz="6" w:space="0" w:color="auto"/>
              <w:left w:val="single" w:sz="6"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tc>
        <w:tc>
          <w:tcPr>
            <w:tcW w:w="1162" w:type="dxa"/>
            <w:tcBorders>
              <w:top w:val="single" w:sz="6" w:space="0" w:color="auto"/>
              <w:left w:val="single" w:sz="6" w:space="0" w:color="auto"/>
              <w:bottom w:val="nil"/>
              <w:right w:val="single" w:sz="4"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w:eastAsia="Times New Roman" w:hAnsi="Times New Roman" w:cs="Times New Roman"/>
                <w:sz w:val="20"/>
                <w:szCs w:val="20"/>
              </w:rPr>
            </w:pPr>
          </w:p>
        </w:tc>
        <w:tc>
          <w:tcPr>
            <w:tcW w:w="1984" w:type="dxa"/>
            <w:tcBorders>
              <w:top w:val="single" w:sz="6" w:space="0" w:color="auto"/>
              <w:left w:val="single" w:sz="4"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nil"/>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p>
        </w:tc>
      </w:tr>
      <w:tr w:rsidR="00290E2D" w:rsidRPr="00290E2D" w:rsidTr="00290E2D">
        <w:tc>
          <w:tcPr>
            <w:tcW w:w="437"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п/п</w:t>
            </w:r>
          </w:p>
        </w:tc>
        <w:tc>
          <w:tcPr>
            <w:tcW w:w="1598"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Периоды</w:t>
            </w:r>
          </w:p>
        </w:tc>
        <w:tc>
          <w:tcPr>
            <w:tcW w:w="1022"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Площадь застройки</w:t>
            </w:r>
            <w:r w:rsidRPr="00290E2D">
              <w:rPr>
                <w:rFonts w:ascii="Times New Roman" w:eastAsia="Times New Roman" w:hAnsi="Times New Roman" w:cs="Times New Roman"/>
                <w:sz w:val="20"/>
                <w:szCs w:val="20"/>
              </w:rPr>
              <w:br/>
              <w:t>га.</w:t>
            </w:r>
          </w:p>
        </w:tc>
        <w:tc>
          <w:tcPr>
            <w:tcW w:w="1310"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Численность</w:t>
            </w:r>
            <w:r w:rsidRPr="00290E2D">
              <w:rPr>
                <w:rFonts w:ascii="Times New Roman" w:eastAsia="Times New Roman" w:hAnsi="Times New Roman" w:cs="Times New Roman"/>
                <w:sz w:val="20"/>
                <w:szCs w:val="20"/>
              </w:rPr>
              <w:br/>
              <w:t>населения,</w:t>
            </w:r>
            <w:r w:rsidRPr="00290E2D">
              <w:rPr>
                <w:rFonts w:ascii="Times New Roman" w:eastAsia="Times New Roman" w:hAnsi="Times New Roman" w:cs="Times New Roman"/>
                <w:sz w:val="20"/>
                <w:szCs w:val="20"/>
              </w:rPr>
              <w:br/>
              <w:t>чел.</w:t>
            </w:r>
          </w:p>
        </w:tc>
        <w:tc>
          <w:tcPr>
            <w:tcW w:w="1162"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Общая площадь жилья,</w:t>
            </w: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м2</w:t>
            </w:r>
          </w:p>
        </w:tc>
        <w:tc>
          <w:tcPr>
            <w:tcW w:w="1984"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Обеспече</w:t>
            </w:r>
            <w:r w:rsidRPr="00290E2D">
              <w:rPr>
                <w:rFonts w:ascii="Times New Roman" w:eastAsia="Times New Roman" w:hAnsi="Times New Roman" w:cs="Times New Roman"/>
                <w:sz w:val="20"/>
                <w:szCs w:val="20"/>
              </w:rPr>
              <w:br/>
              <w:t>нность</w:t>
            </w: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человека</w:t>
            </w:r>
            <w:r w:rsidRPr="00290E2D">
              <w:rPr>
                <w:rFonts w:ascii="Times New Roman" w:eastAsia="Times New Roman" w:hAnsi="Times New Roman" w:cs="Times New Roman"/>
                <w:sz w:val="20"/>
                <w:szCs w:val="20"/>
              </w:rPr>
              <w:br/>
              <w:t>жилой</w:t>
            </w: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площадью, кв.м.</w:t>
            </w:r>
          </w:p>
        </w:tc>
        <w:tc>
          <w:tcPr>
            <w:tcW w:w="2126" w:type="dxa"/>
            <w:tcBorders>
              <w:top w:val="nil"/>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Укрупненн</w:t>
            </w:r>
            <w:r w:rsidRPr="00290E2D">
              <w:rPr>
                <w:rFonts w:ascii="Times New Roman" w:eastAsia="Times New Roman" w:hAnsi="Times New Roman" w:cs="Times New Roman"/>
                <w:sz w:val="20"/>
                <w:szCs w:val="20"/>
              </w:rPr>
              <w:br/>
              <w:t>ые</w:t>
            </w: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показатели</w:t>
            </w:r>
            <w:r w:rsidRPr="00290E2D">
              <w:rPr>
                <w:rFonts w:ascii="Times New Roman" w:eastAsia="Times New Roman" w:hAnsi="Times New Roman" w:cs="Times New Roman"/>
                <w:sz w:val="20"/>
                <w:szCs w:val="20"/>
              </w:rPr>
              <w:br/>
              <w:t>размеров</w:t>
            </w: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жилых зон,</w:t>
            </w:r>
            <w:r w:rsidRPr="00290E2D">
              <w:rPr>
                <w:rFonts w:ascii="Times New Roman" w:eastAsia="Times New Roman" w:hAnsi="Times New Roman" w:cs="Times New Roman"/>
                <w:sz w:val="20"/>
                <w:szCs w:val="20"/>
              </w:rPr>
              <w:br/>
              <w:t>га./1000</w:t>
            </w:r>
            <w:r w:rsidRPr="00290E2D">
              <w:rPr>
                <w:rFonts w:ascii="Times New Roman" w:eastAsia="Times New Roman" w:hAnsi="Times New Roman" w:cs="Times New Roman"/>
                <w:sz w:val="20"/>
                <w:szCs w:val="20"/>
              </w:rPr>
              <w:br/>
              <w:t>чел.</w:t>
            </w:r>
          </w:p>
        </w:tc>
      </w:tr>
      <w:tr w:rsidR="00290E2D" w:rsidRPr="00290E2D" w:rsidTr="00290E2D">
        <w:tc>
          <w:tcPr>
            <w:tcW w:w="437"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w:t>
            </w:r>
          </w:p>
        </w:tc>
        <w:tc>
          <w:tcPr>
            <w:tcW w:w="159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Существующий</w:t>
            </w:r>
          </w:p>
        </w:tc>
        <w:tc>
          <w:tcPr>
            <w:tcW w:w="102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1002,0</w:t>
            </w:r>
          </w:p>
        </w:tc>
        <w:tc>
          <w:tcPr>
            <w:tcW w:w="1310"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1831</w:t>
            </w:r>
          </w:p>
        </w:tc>
        <w:tc>
          <w:tcPr>
            <w:tcW w:w="116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31718</w:t>
            </w:r>
          </w:p>
        </w:tc>
        <w:tc>
          <w:tcPr>
            <w:tcW w:w="1984"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17,3</w:t>
            </w:r>
          </w:p>
        </w:tc>
        <w:tc>
          <w:tcPr>
            <w:tcW w:w="2126"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40</w:t>
            </w:r>
          </w:p>
        </w:tc>
      </w:tr>
      <w:tr w:rsidR="00290E2D" w:rsidRPr="00290E2D" w:rsidTr="00290E2D">
        <w:tc>
          <w:tcPr>
            <w:tcW w:w="437"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w:t>
            </w:r>
          </w:p>
        </w:tc>
        <w:tc>
          <w:tcPr>
            <w:tcW w:w="159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2025 год</w:t>
            </w:r>
          </w:p>
        </w:tc>
        <w:tc>
          <w:tcPr>
            <w:tcW w:w="102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1035</w:t>
            </w:r>
          </w:p>
        </w:tc>
        <w:tc>
          <w:tcPr>
            <w:tcW w:w="1310"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1951</w:t>
            </w:r>
          </w:p>
        </w:tc>
        <w:tc>
          <w:tcPr>
            <w:tcW w:w="116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50726</w:t>
            </w:r>
          </w:p>
        </w:tc>
        <w:tc>
          <w:tcPr>
            <w:tcW w:w="1984"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26-27</w:t>
            </w:r>
          </w:p>
        </w:tc>
        <w:tc>
          <w:tcPr>
            <w:tcW w:w="2126"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w:t>
            </w:r>
          </w:p>
        </w:tc>
      </w:tr>
      <w:tr w:rsidR="00290E2D" w:rsidRPr="00290E2D" w:rsidTr="00290E2D">
        <w:tc>
          <w:tcPr>
            <w:tcW w:w="437"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w:t>
            </w:r>
          </w:p>
        </w:tc>
        <w:tc>
          <w:tcPr>
            <w:tcW w:w="159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2030 год</w:t>
            </w:r>
          </w:p>
        </w:tc>
        <w:tc>
          <w:tcPr>
            <w:tcW w:w="102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1127</w:t>
            </w:r>
          </w:p>
        </w:tc>
        <w:tc>
          <w:tcPr>
            <w:tcW w:w="1310"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2060</w:t>
            </w:r>
          </w:p>
        </w:tc>
        <w:tc>
          <w:tcPr>
            <w:tcW w:w="1162"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61800</w:t>
            </w:r>
          </w:p>
        </w:tc>
        <w:tc>
          <w:tcPr>
            <w:tcW w:w="1984"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30</w:t>
            </w:r>
          </w:p>
        </w:tc>
        <w:tc>
          <w:tcPr>
            <w:tcW w:w="2126"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14</w:t>
            </w:r>
          </w:p>
        </w:tc>
      </w:tr>
    </w:tbl>
    <w:p w:rsidR="00290E2D" w:rsidRPr="00290E2D" w:rsidRDefault="00290E2D" w:rsidP="00290E2D">
      <w:pPr>
        <w:spacing w:line="240" w:lineRule="auto"/>
        <w:rPr>
          <w:rFonts w:ascii="Times New Roman" w:eastAsia="Times New Roman" w:hAnsi="Times New Roman" w:cs="Times New Roman"/>
          <w:color w:val="FF0000"/>
          <w:sz w:val="20"/>
          <w:szCs w:val="20"/>
        </w:rPr>
      </w:pPr>
    </w:p>
    <w:p w:rsidR="00290E2D" w:rsidRPr="00290E2D" w:rsidRDefault="00290E2D" w:rsidP="00290E2D">
      <w:pPr>
        <w:spacing w:line="240" w:lineRule="auto"/>
        <w:ind w:firstLine="708"/>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Среди аспектов инфраструктурного развития поселения, оказывающим наибольшее влияние на градообразующую базу в</w:t>
      </w:r>
      <w:r w:rsidRPr="00290E2D">
        <w:rPr>
          <w:rFonts w:ascii="Times New Roman" w:eastAsia="Times New Roman" w:hAnsi="Times New Roman" w:cs="Times New Roman"/>
          <w:bCs/>
          <w:color w:val="000000"/>
          <w:sz w:val="20"/>
          <w:szCs w:val="20"/>
        </w:rPr>
        <w:br/>
        <w:t>целом выделяются: обеспеченность основными</w:t>
      </w:r>
      <w:r w:rsidRPr="00290E2D">
        <w:rPr>
          <w:rFonts w:ascii="Times New Roman" w:eastAsia="Times New Roman" w:hAnsi="Times New Roman" w:cs="Times New Roman"/>
          <w:bCs/>
          <w:color w:val="000000"/>
          <w:sz w:val="20"/>
          <w:szCs w:val="20"/>
        </w:rPr>
        <w:br/>
        <w:t>ресурсами градостроительного развития (инвестиции, территория, трудовые</w:t>
      </w:r>
      <w:r w:rsidRPr="00290E2D">
        <w:rPr>
          <w:rFonts w:ascii="Times New Roman" w:eastAsia="Times New Roman" w:hAnsi="Times New Roman" w:cs="Times New Roman"/>
          <w:bCs/>
          <w:color w:val="000000"/>
          <w:sz w:val="20"/>
          <w:szCs w:val="20"/>
        </w:rPr>
        <w:br/>
        <w:t>и инженерно - энергетические ресурсы), перспективы поставок сырья,</w:t>
      </w:r>
      <w:r w:rsidRPr="00290E2D">
        <w:rPr>
          <w:rFonts w:ascii="Times New Roman" w:eastAsia="Times New Roman" w:hAnsi="Times New Roman" w:cs="Times New Roman"/>
          <w:bCs/>
          <w:color w:val="000000"/>
          <w:sz w:val="20"/>
          <w:szCs w:val="20"/>
        </w:rPr>
        <w:br/>
        <w:t>ситуация с доступностью рынков сбыта. В будущем источники территориального развития поселка обусловлены:</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w:t>
      </w:r>
      <w:r w:rsidRPr="00290E2D">
        <w:rPr>
          <w:rFonts w:ascii="Times New Roman" w:eastAsia="Times New Roman" w:hAnsi="Times New Roman" w:cs="Times New Roman"/>
          <w:bCs/>
          <w:color w:val="000000"/>
          <w:sz w:val="20"/>
          <w:szCs w:val="20"/>
        </w:rPr>
        <w:tab/>
        <w:t>ростом производства сельскохозяйственной продукции, ведущим к</w:t>
      </w:r>
      <w:r w:rsidRPr="00290E2D">
        <w:rPr>
          <w:rFonts w:ascii="Times New Roman" w:eastAsia="Times New Roman" w:hAnsi="Times New Roman" w:cs="Times New Roman"/>
          <w:bCs/>
          <w:color w:val="000000"/>
          <w:sz w:val="20"/>
          <w:szCs w:val="20"/>
        </w:rPr>
        <w:br/>
        <w:t>увеличению соответствующих экологически чистых перерабатывающих</w:t>
      </w:r>
      <w:r w:rsidRPr="00290E2D">
        <w:rPr>
          <w:rFonts w:ascii="Times New Roman" w:eastAsia="Times New Roman" w:hAnsi="Times New Roman" w:cs="Times New Roman"/>
          <w:bCs/>
          <w:color w:val="000000"/>
          <w:sz w:val="20"/>
          <w:szCs w:val="20"/>
        </w:rPr>
        <w:br/>
        <w:t>производственных объектов;</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lastRenderedPageBreak/>
        <w:t>-</w:t>
      </w:r>
      <w:r w:rsidRPr="00290E2D">
        <w:rPr>
          <w:rFonts w:ascii="Times New Roman" w:eastAsia="Times New Roman" w:hAnsi="Times New Roman" w:cs="Times New Roman"/>
          <w:bCs/>
          <w:color w:val="000000"/>
          <w:sz w:val="20"/>
          <w:szCs w:val="20"/>
        </w:rPr>
        <w:tab/>
        <w:t>возрастанием жилищного строительства в поселении, размещение придорожных сервисных объектов в непосредственном</w:t>
      </w:r>
      <w:r w:rsidRPr="00290E2D">
        <w:rPr>
          <w:rFonts w:ascii="Times New Roman" w:eastAsia="Times New Roman" w:hAnsi="Times New Roman" w:cs="Times New Roman"/>
          <w:bCs/>
          <w:color w:val="000000"/>
          <w:sz w:val="20"/>
          <w:szCs w:val="20"/>
        </w:rPr>
        <w:br/>
        <w:t>приближении к региональным автомобильным дорогам и центрам</w:t>
      </w:r>
      <w:r w:rsidRPr="00290E2D">
        <w:rPr>
          <w:rFonts w:ascii="Times New Roman" w:eastAsia="Times New Roman" w:hAnsi="Times New Roman" w:cs="Times New Roman"/>
          <w:bCs/>
          <w:color w:val="000000"/>
          <w:sz w:val="20"/>
          <w:szCs w:val="20"/>
        </w:rPr>
        <w:br/>
        <w:t>населенных пунктов;</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 системой общественных центров поселения - местных общественно-</w:t>
      </w:r>
      <w:r w:rsidRPr="00290E2D">
        <w:rPr>
          <w:rFonts w:ascii="Times New Roman" w:eastAsia="Times New Roman" w:hAnsi="Times New Roman" w:cs="Times New Roman"/>
          <w:bCs/>
          <w:color w:val="000000"/>
          <w:sz w:val="20"/>
          <w:szCs w:val="20"/>
        </w:rPr>
        <w:br/>
        <w:t>деловых центров путем выделения нескольких фрагментов территории под</w:t>
      </w:r>
      <w:r w:rsidRPr="00290E2D">
        <w:rPr>
          <w:rFonts w:ascii="Times New Roman" w:eastAsia="Times New Roman" w:hAnsi="Times New Roman" w:cs="Times New Roman"/>
          <w:bCs/>
          <w:color w:val="000000"/>
          <w:sz w:val="20"/>
          <w:szCs w:val="20"/>
        </w:rPr>
        <w:br/>
        <w:t>размещение торговых, деловых, других коммерческих учреждений вдоль</w:t>
      </w:r>
      <w:r w:rsidRPr="00290E2D">
        <w:rPr>
          <w:rFonts w:ascii="Times New Roman" w:eastAsia="Times New Roman" w:hAnsi="Times New Roman" w:cs="Times New Roman"/>
          <w:bCs/>
          <w:color w:val="000000"/>
          <w:sz w:val="20"/>
          <w:szCs w:val="20"/>
        </w:rPr>
        <w:br/>
        <w:t>основных планировочных осей и на пересечениях улиц;</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w:t>
      </w:r>
      <w:r w:rsidRPr="00290E2D">
        <w:rPr>
          <w:rFonts w:ascii="Times New Roman" w:eastAsia="Times New Roman" w:hAnsi="Times New Roman" w:cs="Times New Roman"/>
          <w:bCs/>
          <w:color w:val="000000"/>
          <w:sz w:val="20"/>
          <w:szCs w:val="20"/>
        </w:rPr>
        <w:tab/>
        <w:t>сохранением жилого фонда (охраняя конституционные права</w:t>
      </w:r>
      <w:r w:rsidRPr="00290E2D">
        <w:rPr>
          <w:rFonts w:ascii="Times New Roman" w:eastAsia="Times New Roman" w:hAnsi="Times New Roman" w:cs="Times New Roman"/>
          <w:bCs/>
          <w:color w:val="000000"/>
          <w:sz w:val="20"/>
          <w:szCs w:val="20"/>
        </w:rPr>
        <w:br/>
        <w:t>граждан), новым жилищным строительством на свободных территориях в</w:t>
      </w:r>
      <w:r w:rsidRPr="00290E2D">
        <w:rPr>
          <w:rFonts w:ascii="Times New Roman" w:eastAsia="Times New Roman" w:hAnsi="Times New Roman" w:cs="Times New Roman"/>
          <w:bCs/>
          <w:color w:val="000000"/>
          <w:sz w:val="20"/>
          <w:szCs w:val="20"/>
        </w:rPr>
        <w:br/>
        <w:t>основном за счет индивидуальной жилой застройки;</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 сохранением территории действующих кладбищ, закреплением их в</w:t>
      </w:r>
      <w:r w:rsidRPr="00290E2D">
        <w:rPr>
          <w:rFonts w:ascii="Times New Roman" w:eastAsia="Times New Roman" w:hAnsi="Times New Roman" w:cs="Times New Roman"/>
          <w:bCs/>
          <w:color w:val="000000"/>
          <w:sz w:val="20"/>
          <w:szCs w:val="20"/>
        </w:rPr>
        <w:br/>
        <w:t>новых границах;</w:t>
      </w:r>
    </w:p>
    <w:p w:rsidR="00290E2D" w:rsidRPr="00290E2D" w:rsidRDefault="00290E2D" w:rsidP="00290E2D">
      <w:pPr>
        <w:spacing w:line="240" w:lineRule="auto"/>
        <w:rPr>
          <w:rFonts w:ascii="Times New Roman" w:eastAsia="Times New Roman" w:hAnsi="Times New Roman" w:cs="Times New Roman"/>
          <w:bCs/>
          <w:color w:val="000000"/>
          <w:sz w:val="20"/>
          <w:szCs w:val="20"/>
        </w:rPr>
      </w:pPr>
      <w:r w:rsidRPr="00290E2D">
        <w:rPr>
          <w:rFonts w:ascii="Times New Roman" w:eastAsia="Times New Roman" w:hAnsi="Times New Roman" w:cs="Times New Roman"/>
          <w:bCs/>
          <w:color w:val="000000"/>
          <w:sz w:val="20"/>
          <w:szCs w:val="20"/>
        </w:rPr>
        <w:t>- необходимостью сформировать непрерывную систему озелененных</w:t>
      </w:r>
      <w:r w:rsidRPr="00290E2D">
        <w:rPr>
          <w:rFonts w:ascii="Times New Roman" w:eastAsia="Times New Roman" w:hAnsi="Times New Roman" w:cs="Times New Roman"/>
          <w:bCs/>
          <w:color w:val="000000"/>
          <w:sz w:val="20"/>
          <w:szCs w:val="20"/>
        </w:rPr>
        <w:br/>
        <w:t>территорий в определенном территориально-градостроительном виде,</w:t>
      </w:r>
      <w:r w:rsidRPr="00290E2D">
        <w:rPr>
          <w:rFonts w:ascii="Times New Roman" w:eastAsia="Times New Roman" w:hAnsi="Times New Roman" w:cs="Times New Roman"/>
          <w:bCs/>
          <w:color w:val="000000"/>
          <w:sz w:val="20"/>
          <w:szCs w:val="20"/>
        </w:rPr>
        <w:br/>
        <w:t>представляющая собой совокупность ландшафтных объектов, территорий и</w:t>
      </w:r>
      <w:r w:rsidRPr="00290E2D">
        <w:rPr>
          <w:rFonts w:ascii="Times New Roman" w:eastAsia="Times New Roman" w:hAnsi="Times New Roman" w:cs="Times New Roman"/>
          <w:bCs/>
          <w:color w:val="000000"/>
          <w:sz w:val="20"/>
          <w:szCs w:val="20"/>
        </w:rPr>
        <w:br/>
        <w:t>зон отдыха.</w:t>
      </w:r>
    </w:p>
    <w:p w:rsidR="00290E2D" w:rsidRPr="00290E2D" w:rsidRDefault="00290E2D" w:rsidP="00290E2D">
      <w:pPr>
        <w:spacing w:line="240" w:lineRule="auto"/>
        <w:ind w:firstLine="708"/>
        <w:rPr>
          <w:rFonts w:ascii="Times New Roman" w:eastAsia="Times New Roman" w:hAnsi="Times New Roman" w:cs="Times New Roman"/>
          <w:iCs/>
          <w:color w:val="000000"/>
          <w:sz w:val="20"/>
          <w:szCs w:val="20"/>
        </w:rPr>
      </w:pPr>
      <w:r w:rsidRPr="00290E2D">
        <w:rPr>
          <w:rFonts w:ascii="Times New Roman" w:eastAsia="Times New Roman" w:hAnsi="Times New Roman" w:cs="Times New Roman"/>
          <w:iCs/>
          <w:color w:val="000000"/>
          <w:sz w:val="20"/>
          <w:szCs w:val="20"/>
        </w:rPr>
        <w:t>Жилищный фонд, вероятно, будет расти незначительными темпами.</w:t>
      </w:r>
      <w:r w:rsidRPr="00290E2D">
        <w:rPr>
          <w:rFonts w:ascii="Times New Roman" w:eastAsia="Times New Roman" w:hAnsi="Times New Roman" w:cs="Times New Roman"/>
          <w:iCs/>
          <w:color w:val="000000"/>
          <w:sz w:val="20"/>
          <w:szCs w:val="20"/>
        </w:rPr>
        <w:br/>
        <w:t xml:space="preserve">Средняя обеспеченность на 1 жителя по </w:t>
      </w:r>
      <w:r w:rsidRPr="00290E2D">
        <w:rPr>
          <w:rFonts w:ascii="Times New Roman" w:eastAsia="Times New Roman" w:hAnsi="Times New Roman" w:cs="Times New Roman"/>
          <w:iCs/>
          <w:sz w:val="20"/>
          <w:szCs w:val="20"/>
        </w:rPr>
        <w:t>поселению 17,3 кв.м.</w:t>
      </w:r>
      <w:r w:rsidRPr="00290E2D">
        <w:rPr>
          <w:rFonts w:ascii="Times New Roman" w:eastAsia="Times New Roman" w:hAnsi="Times New Roman" w:cs="Times New Roman"/>
          <w:iCs/>
          <w:color w:val="000000"/>
          <w:sz w:val="20"/>
          <w:szCs w:val="20"/>
        </w:rPr>
        <w:t xml:space="preserve"> Стратегией</w:t>
      </w:r>
      <w:r w:rsidRPr="00290E2D">
        <w:rPr>
          <w:rFonts w:ascii="Times New Roman" w:eastAsia="Times New Roman" w:hAnsi="Times New Roman" w:cs="Times New Roman"/>
          <w:iCs/>
          <w:color w:val="000000"/>
          <w:sz w:val="20"/>
          <w:szCs w:val="20"/>
        </w:rPr>
        <w:br/>
        <w:t>социального и экономического развития Хабаровского края намечено</w:t>
      </w:r>
      <w:r w:rsidRPr="00290E2D">
        <w:rPr>
          <w:rFonts w:ascii="Times New Roman" w:eastAsia="Times New Roman" w:hAnsi="Times New Roman" w:cs="Times New Roman"/>
          <w:iCs/>
          <w:color w:val="000000"/>
          <w:sz w:val="20"/>
          <w:szCs w:val="20"/>
        </w:rPr>
        <w:br/>
        <w:t>довести этот показатель до 26-27 кв.м. в 2025 году. К расчетному сроку (2030год) этот показатель должен составить 30 кв.м.</w:t>
      </w:r>
    </w:p>
    <w:p w:rsidR="00290E2D" w:rsidRPr="00290E2D" w:rsidRDefault="00290E2D" w:rsidP="00290E2D">
      <w:pPr>
        <w:spacing w:line="240" w:lineRule="auto"/>
        <w:jc w:val="center"/>
        <w:rPr>
          <w:rFonts w:ascii="Times New Roman" w:eastAsia="Times New Roman" w:hAnsi="Times New Roman" w:cs="Times New Roman"/>
          <w:b/>
          <w:sz w:val="20"/>
          <w:szCs w:val="20"/>
        </w:rPr>
      </w:pPr>
    </w:p>
    <w:p w:rsidR="00290E2D" w:rsidRPr="00290E2D" w:rsidRDefault="00290E2D" w:rsidP="00290E2D">
      <w:pPr>
        <w:spacing w:line="240" w:lineRule="auto"/>
        <w:jc w:val="center"/>
        <w:rPr>
          <w:rFonts w:ascii="Times New Roman" w:eastAsia="Times New Roman" w:hAnsi="Times New Roman" w:cs="Times New Roman"/>
          <w:b/>
          <w:bCs/>
          <w:color w:val="000000"/>
          <w:sz w:val="20"/>
          <w:szCs w:val="20"/>
        </w:rPr>
      </w:pPr>
      <w:r w:rsidRPr="00290E2D">
        <w:rPr>
          <w:rFonts w:ascii="Times New Roman" w:eastAsia="Times New Roman" w:hAnsi="Times New Roman" w:cs="Times New Roman"/>
          <w:b/>
          <w:sz w:val="20"/>
          <w:szCs w:val="20"/>
        </w:rPr>
        <w:t>Таблица 2.</w:t>
      </w:r>
      <w:r w:rsidRPr="00290E2D">
        <w:rPr>
          <w:rFonts w:ascii="Times New Roman" w:eastAsia="Times New Roman" w:hAnsi="Times New Roman" w:cs="Times New Roman"/>
          <w:sz w:val="20"/>
          <w:szCs w:val="20"/>
        </w:rPr>
        <w:t xml:space="preserve"> </w:t>
      </w:r>
      <w:r w:rsidRPr="00290E2D">
        <w:rPr>
          <w:rFonts w:ascii="Times New Roman" w:eastAsia="Times New Roman" w:hAnsi="Times New Roman" w:cs="Times New Roman"/>
          <w:b/>
          <w:bCs/>
          <w:color w:val="000000"/>
          <w:sz w:val="20"/>
          <w:szCs w:val="20"/>
        </w:rPr>
        <w:t>Динамика жилищного фонда</w:t>
      </w:r>
    </w:p>
    <w:p w:rsidR="00290E2D" w:rsidRPr="00290E2D" w:rsidRDefault="00290E2D" w:rsidP="00290E2D">
      <w:pPr>
        <w:spacing w:line="240" w:lineRule="auto"/>
        <w:jc w:val="center"/>
        <w:rPr>
          <w:rFonts w:ascii="Times New Roman" w:eastAsia="Times New Roman" w:hAnsi="Times New Roman" w:cs="Times New Roman"/>
          <w:color w:val="C00000"/>
          <w:sz w:val="20"/>
          <w:szCs w:val="20"/>
        </w:rPr>
      </w:pPr>
    </w:p>
    <w:tbl>
      <w:tblPr>
        <w:tblW w:w="0" w:type="auto"/>
        <w:tblLayout w:type="fixed"/>
        <w:tblCellMar>
          <w:left w:w="40" w:type="dxa"/>
          <w:right w:w="40" w:type="dxa"/>
        </w:tblCellMar>
        <w:tblLook w:val="0000"/>
      </w:tblPr>
      <w:tblGrid>
        <w:gridCol w:w="555"/>
        <w:gridCol w:w="4618"/>
        <w:gridCol w:w="2578"/>
      </w:tblGrid>
      <w:tr w:rsidR="00290E2D" w:rsidRPr="00290E2D" w:rsidTr="00290E2D">
        <w:tc>
          <w:tcPr>
            <w:tcW w:w="555"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w:t>
            </w:r>
            <w:r w:rsidRPr="00290E2D">
              <w:rPr>
                <w:rFonts w:ascii="Times New Roman" w:eastAsia="Times New Roman" w:hAnsi="Times New Roman" w:cs="Times New Roman"/>
                <w:iCs/>
                <w:sz w:val="20"/>
                <w:szCs w:val="20"/>
              </w:rPr>
              <w:br/>
              <w:t>пп</w:t>
            </w:r>
          </w:p>
        </w:tc>
        <w:tc>
          <w:tcPr>
            <w:tcW w:w="461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Период</w:t>
            </w:r>
          </w:p>
        </w:tc>
        <w:tc>
          <w:tcPr>
            <w:tcW w:w="257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Жилищный фонд, кв.м.</w:t>
            </w:r>
          </w:p>
        </w:tc>
      </w:tr>
      <w:tr w:rsidR="00290E2D" w:rsidRPr="00290E2D" w:rsidTr="00290E2D">
        <w:tc>
          <w:tcPr>
            <w:tcW w:w="555"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1</w:t>
            </w:r>
          </w:p>
        </w:tc>
        <w:tc>
          <w:tcPr>
            <w:tcW w:w="461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Существующий</w:t>
            </w:r>
          </w:p>
        </w:tc>
        <w:tc>
          <w:tcPr>
            <w:tcW w:w="257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31718</w:t>
            </w:r>
          </w:p>
        </w:tc>
      </w:tr>
      <w:tr w:rsidR="00290E2D" w:rsidRPr="00290E2D" w:rsidTr="00290E2D">
        <w:tc>
          <w:tcPr>
            <w:tcW w:w="555"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2</w:t>
            </w:r>
          </w:p>
        </w:tc>
        <w:tc>
          <w:tcPr>
            <w:tcW w:w="461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2025 год</w:t>
            </w:r>
          </w:p>
        </w:tc>
        <w:tc>
          <w:tcPr>
            <w:tcW w:w="257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50726</w:t>
            </w:r>
          </w:p>
        </w:tc>
      </w:tr>
      <w:tr w:rsidR="00290E2D" w:rsidRPr="00290E2D" w:rsidTr="00290E2D">
        <w:tc>
          <w:tcPr>
            <w:tcW w:w="555" w:type="dxa"/>
            <w:tcBorders>
              <w:top w:val="single" w:sz="6" w:space="0" w:color="auto"/>
              <w:left w:val="single" w:sz="6" w:space="0" w:color="auto"/>
              <w:bottom w:val="single" w:sz="6" w:space="0" w:color="auto"/>
              <w:right w:val="single" w:sz="4"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3</w:t>
            </w:r>
          </w:p>
        </w:tc>
        <w:tc>
          <w:tcPr>
            <w:tcW w:w="4618" w:type="dxa"/>
            <w:tcBorders>
              <w:top w:val="single" w:sz="6" w:space="0" w:color="auto"/>
              <w:left w:val="single" w:sz="4"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2021-2030 год</w:t>
            </w:r>
          </w:p>
        </w:tc>
        <w:tc>
          <w:tcPr>
            <w:tcW w:w="2578" w:type="dxa"/>
            <w:tcBorders>
              <w:top w:val="single" w:sz="6" w:space="0" w:color="auto"/>
              <w:left w:val="single" w:sz="6" w:space="0" w:color="auto"/>
              <w:bottom w:val="single" w:sz="6" w:space="0" w:color="auto"/>
              <w:right w:val="single" w:sz="6" w:space="0" w:color="auto"/>
            </w:tcBorders>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61800</w:t>
            </w:r>
          </w:p>
        </w:tc>
      </w:tr>
    </w:tbl>
    <w:p w:rsidR="00290E2D" w:rsidRPr="00290E2D" w:rsidRDefault="00290E2D" w:rsidP="00290E2D">
      <w:pPr>
        <w:spacing w:line="240" w:lineRule="auto"/>
        <w:rPr>
          <w:rFonts w:ascii="Times New Roman" w:eastAsia="Times New Roman" w:hAnsi="Times New Roman" w:cs="Times New Roman"/>
          <w:iCs/>
          <w:color w:val="000000"/>
          <w:sz w:val="20"/>
          <w:szCs w:val="20"/>
        </w:rPr>
      </w:pPr>
      <w:r w:rsidRPr="00290E2D">
        <w:rPr>
          <w:rFonts w:ascii="Times New Roman" w:eastAsia="Times New Roman" w:hAnsi="Times New Roman" w:cs="Times New Roman"/>
          <w:iCs/>
          <w:color w:val="000000"/>
          <w:sz w:val="20"/>
          <w:szCs w:val="20"/>
        </w:rPr>
        <w:t xml:space="preserve">        Жилищное строительство является приоритетным направлением</w:t>
      </w:r>
      <w:r w:rsidRPr="00290E2D">
        <w:rPr>
          <w:rFonts w:ascii="Times New Roman" w:eastAsia="Times New Roman" w:hAnsi="Times New Roman" w:cs="Times New Roman"/>
          <w:iCs/>
          <w:color w:val="000000"/>
          <w:sz w:val="20"/>
          <w:szCs w:val="20"/>
        </w:rPr>
        <w:br/>
        <w:t>социально-экономической стратегии развития области. Жилая застройка</w:t>
      </w:r>
      <w:r w:rsidRPr="00290E2D">
        <w:rPr>
          <w:rFonts w:ascii="Times New Roman" w:eastAsia="Times New Roman" w:hAnsi="Times New Roman" w:cs="Times New Roman"/>
          <w:iCs/>
          <w:color w:val="000000"/>
          <w:sz w:val="20"/>
          <w:szCs w:val="20"/>
        </w:rPr>
        <w:br/>
        <w:t>будет изменяться качественно. При обеспеченности жильем на расчетный</w:t>
      </w:r>
      <w:r w:rsidRPr="00290E2D">
        <w:rPr>
          <w:rFonts w:ascii="Times New Roman" w:eastAsia="Times New Roman" w:hAnsi="Times New Roman" w:cs="Times New Roman"/>
          <w:iCs/>
          <w:color w:val="000000"/>
          <w:sz w:val="20"/>
          <w:szCs w:val="20"/>
        </w:rPr>
        <w:br/>
        <w:t>срок 30 кв.м. в пересчете на одного жителя, должно возрасти качество</w:t>
      </w:r>
      <w:r w:rsidRPr="00290E2D">
        <w:rPr>
          <w:rFonts w:ascii="Times New Roman" w:eastAsia="Times New Roman" w:hAnsi="Times New Roman" w:cs="Times New Roman"/>
          <w:iCs/>
          <w:color w:val="000000"/>
          <w:sz w:val="20"/>
          <w:szCs w:val="20"/>
        </w:rPr>
        <w:br/>
        <w:t>планировочных решений. Оно будет иным. Будут соответствовать</w:t>
      </w:r>
      <w:r w:rsidRPr="00290E2D">
        <w:rPr>
          <w:rFonts w:ascii="Times New Roman" w:eastAsia="Times New Roman" w:hAnsi="Times New Roman" w:cs="Times New Roman"/>
          <w:iCs/>
          <w:color w:val="000000"/>
          <w:sz w:val="20"/>
          <w:szCs w:val="20"/>
        </w:rPr>
        <w:br/>
        <w:t>нормативным показателям обеспеченность водой и энергоносителями. В</w:t>
      </w:r>
      <w:r w:rsidRPr="00290E2D">
        <w:rPr>
          <w:rFonts w:ascii="Times New Roman" w:eastAsia="Times New Roman" w:hAnsi="Times New Roman" w:cs="Times New Roman"/>
          <w:iCs/>
          <w:color w:val="000000"/>
          <w:sz w:val="20"/>
          <w:szCs w:val="20"/>
        </w:rPr>
        <w:br/>
        <w:t>результате мировых тенденций и изменений в качественном составе в</w:t>
      </w:r>
      <w:r w:rsidRPr="00290E2D">
        <w:rPr>
          <w:rFonts w:ascii="Times New Roman" w:eastAsia="Times New Roman" w:hAnsi="Times New Roman" w:cs="Times New Roman"/>
          <w:iCs/>
          <w:color w:val="000000"/>
          <w:sz w:val="20"/>
          <w:szCs w:val="20"/>
        </w:rPr>
        <w:br/>
        <w:t>жилищном фонде будут жить достаточно мобильные семьи с относительно</w:t>
      </w:r>
      <w:r w:rsidRPr="00290E2D">
        <w:rPr>
          <w:rFonts w:ascii="Times New Roman" w:eastAsia="Times New Roman" w:hAnsi="Times New Roman" w:cs="Times New Roman"/>
          <w:iCs/>
          <w:color w:val="000000"/>
          <w:sz w:val="20"/>
          <w:szCs w:val="20"/>
        </w:rPr>
        <w:br/>
        <w:t>высокой долей членов в трудоспособном возрасте и значительным числом</w:t>
      </w:r>
      <w:r w:rsidRPr="00290E2D">
        <w:rPr>
          <w:rFonts w:ascii="Times New Roman" w:eastAsia="Times New Roman" w:hAnsi="Times New Roman" w:cs="Times New Roman"/>
          <w:iCs/>
          <w:color w:val="000000"/>
          <w:sz w:val="20"/>
          <w:szCs w:val="20"/>
        </w:rPr>
        <w:br/>
        <w:t>близлежащих центров обслуживания населения и мест приложения труда,</w:t>
      </w:r>
      <w:r w:rsidRPr="00290E2D">
        <w:rPr>
          <w:rFonts w:ascii="Times New Roman" w:eastAsia="Times New Roman" w:hAnsi="Times New Roman" w:cs="Times New Roman"/>
          <w:iCs/>
          <w:color w:val="000000"/>
          <w:sz w:val="20"/>
          <w:szCs w:val="20"/>
        </w:rPr>
        <w:br/>
        <w:t>расположенных на этой и сопредельных территориях.</w:t>
      </w:r>
    </w:p>
    <w:p w:rsidR="00290E2D" w:rsidRPr="00290E2D" w:rsidRDefault="00290E2D" w:rsidP="00290E2D">
      <w:pPr>
        <w:spacing w:line="240" w:lineRule="auto"/>
        <w:ind w:firstLine="708"/>
        <w:rPr>
          <w:rFonts w:ascii="Times New Roman" w:eastAsia="Times New Roman" w:hAnsi="Times New Roman" w:cs="Times New Roman"/>
          <w:iCs/>
          <w:color w:val="000000"/>
          <w:sz w:val="20"/>
          <w:szCs w:val="20"/>
        </w:rPr>
      </w:pPr>
      <w:r w:rsidRPr="00290E2D">
        <w:rPr>
          <w:rFonts w:ascii="Times New Roman" w:eastAsia="Times New Roman" w:hAnsi="Times New Roman" w:cs="Times New Roman"/>
          <w:iCs/>
          <w:color w:val="000000"/>
          <w:sz w:val="20"/>
          <w:szCs w:val="20"/>
        </w:rPr>
        <w:t>Прирост жилищного фонда поселения должен произойти за счет</w:t>
      </w:r>
      <w:r w:rsidRPr="00290E2D">
        <w:rPr>
          <w:rFonts w:ascii="Times New Roman" w:eastAsia="Times New Roman" w:hAnsi="Times New Roman" w:cs="Times New Roman"/>
          <w:iCs/>
          <w:color w:val="000000"/>
          <w:sz w:val="20"/>
          <w:szCs w:val="20"/>
        </w:rPr>
        <w:br/>
        <w:t>большей части вновь осваиваемых территорий. Он будет состоять в</w:t>
      </w:r>
      <w:r w:rsidRPr="00290E2D">
        <w:rPr>
          <w:rFonts w:ascii="Times New Roman" w:eastAsia="Times New Roman" w:hAnsi="Times New Roman" w:cs="Times New Roman"/>
          <w:iCs/>
          <w:color w:val="000000"/>
          <w:sz w:val="20"/>
          <w:szCs w:val="20"/>
        </w:rPr>
        <w:br/>
        <w:t>основном из индивидуальных домов.</w:t>
      </w:r>
    </w:p>
    <w:p w:rsidR="00290E2D" w:rsidRPr="00290E2D" w:rsidRDefault="00290E2D" w:rsidP="00290E2D">
      <w:pPr>
        <w:spacing w:line="240" w:lineRule="auto"/>
        <w:ind w:firstLine="708"/>
        <w:rPr>
          <w:rFonts w:ascii="Times New Roman" w:eastAsia="Times New Roman" w:hAnsi="Times New Roman" w:cs="Times New Roman"/>
          <w:iCs/>
          <w:color w:val="000000"/>
          <w:sz w:val="20"/>
          <w:szCs w:val="20"/>
        </w:rPr>
      </w:pPr>
      <w:r w:rsidRPr="00290E2D">
        <w:rPr>
          <w:rFonts w:ascii="Times New Roman" w:eastAsia="Times New Roman" w:hAnsi="Times New Roman" w:cs="Times New Roman"/>
          <w:iCs/>
          <w:color w:val="000000"/>
          <w:sz w:val="20"/>
          <w:szCs w:val="20"/>
        </w:rPr>
        <w:t>В целях увеличения темпов жилищного строительства государством</w:t>
      </w:r>
      <w:r w:rsidRPr="00290E2D">
        <w:rPr>
          <w:rFonts w:ascii="Times New Roman" w:eastAsia="Times New Roman" w:hAnsi="Times New Roman" w:cs="Times New Roman"/>
          <w:iCs/>
          <w:color w:val="000000"/>
          <w:sz w:val="20"/>
          <w:szCs w:val="20"/>
        </w:rPr>
        <w:br/>
        <w:t>предлагается активное привлечение средств краевого и федерального</w:t>
      </w:r>
      <w:r w:rsidRPr="00290E2D">
        <w:rPr>
          <w:rFonts w:ascii="Times New Roman" w:eastAsia="Times New Roman" w:hAnsi="Times New Roman" w:cs="Times New Roman"/>
          <w:iCs/>
          <w:color w:val="000000"/>
          <w:sz w:val="20"/>
          <w:szCs w:val="20"/>
        </w:rPr>
        <w:br/>
        <w:t>бюджетов, активное участие в реализации федеральной и региональной</w:t>
      </w:r>
      <w:r w:rsidRPr="00290E2D">
        <w:rPr>
          <w:rFonts w:ascii="Times New Roman" w:eastAsia="Times New Roman" w:hAnsi="Times New Roman" w:cs="Times New Roman"/>
          <w:iCs/>
          <w:color w:val="000000"/>
          <w:sz w:val="20"/>
          <w:szCs w:val="20"/>
        </w:rPr>
        <w:br/>
        <w:t>программ «Жилье», «Развитие сельских территорий» обеспечение жильем отдельных категорий граждан (ветеранов войн и т.п.), внедрение ипотечного кредитования.</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CYR" w:eastAsia="Times New Roman" w:hAnsi="Times New Roman CYR" w:cs="Times New Roman CYR"/>
          <w:b/>
          <w:sz w:val="20"/>
          <w:szCs w:val="20"/>
        </w:rPr>
      </w:pPr>
      <w:r w:rsidRPr="00290E2D">
        <w:rPr>
          <w:rFonts w:ascii="Times New Roman CYR" w:eastAsia="Times New Roman" w:hAnsi="Times New Roman CYR" w:cs="Times New Roman CYR"/>
          <w:b/>
          <w:sz w:val="20"/>
          <w:szCs w:val="20"/>
        </w:rPr>
        <w:t>1.4. Оценка нормативно-правовой базы, необходимой для функционирования и развития социальной инфраструктуры поселения</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Программа комплексного развития социальной инфраструктуры  сельского поселения  разработана на основании и с учётом следующих правовых актов:</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Градостроительный кодекс Российской Федерации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bCs/>
          <w:sz w:val="20"/>
          <w:szCs w:val="20"/>
          <w:shd w:val="clear" w:color="auto" w:fill="FFFFFF"/>
        </w:rPr>
        <w:t>- Постановление правительства Хабаровского края от 13.01.2009 № 1-пр        "Стратегия социально-экономического развития Хабаровского края на период до 2025 года"</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b/>
          <w:sz w:val="20"/>
          <w:szCs w:val="20"/>
        </w:rPr>
        <w:t xml:space="preserve"> - </w:t>
      </w:r>
      <w:r w:rsidRPr="00290E2D">
        <w:rPr>
          <w:rFonts w:ascii="Times New Roman" w:eastAsia="Times New Roman" w:hAnsi="Times New Roman" w:cs="Times New Roman"/>
          <w:sz w:val="20"/>
          <w:szCs w:val="20"/>
        </w:rPr>
        <w:t>Генеральный план</w:t>
      </w:r>
      <w:r w:rsidRPr="00290E2D">
        <w:rPr>
          <w:rFonts w:ascii="Times New Roman" w:eastAsia="Times New Roman" w:hAnsi="Times New Roman" w:cs="Times New Roman"/>
          <w:bCs/>
          <w:sz w:val="20"/>
          <w:szCs w:val="20"/>
        </w:rPr>
        <w:t xml:space="preserve">  сельского поселения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lastRenderedPageBreak/>
        <w:t xml:space="preserve">     Реализация мероприятий настоящей программы позволит обеспечить развитие социальной инфраструктуры   сельского поселения, повысить уровень жизни населения, сократить миграционный отток  квалифицированных трудовых ресурсах.</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Программный метод, а именно разработка  программы комплексного развития социальной инфраструктуры  сельского поселения «Село Маяк» на 2017-2030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Раздел 2.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Цель Программы:</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обеспечение развития социальной инфраструктуры   сельского поселения  для закрепления населения, повышения уровня его жизни.</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Задачи Программы:</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развитие системы образования и культуры за счет строительства, реконструкции и ремонта   данных учреждений;</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sz w:val="20"/>
          <w:szCs w:val="20"/>
        </w:rPr>
        <w:t xml:space="preserve">- </w:t>
      </w:r>
      <w:r w:rsidRPr="00290E2D">
        <w:rPr>
          <w:rFonts w:ascii="Times New Roman CYR" w:eastAsia="Times New Roman" w:hAnsi="Times New Roman CYR" w:cs="Times New Roman CYR"/>
          <w:sz w:val="20"/>
          <w:szCs w:val="20"/>
        </w:rPr>
        <w:t>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Программа реализуется в период 2017-2030 годы в 2 этапа.</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сельского поселения: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1. Проектирование и строительство Дома культуры сельского  поселения.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2. Реконструкция сельского стадиона и наполнение его тренажерами и спортивными сооружениями для физических  занятий и тренировок;</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3. Капитальный  и текущий ремонт автомобильных дорог местного значения, с организацией дорожного движения;</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4. Проектирование и строительство  газопровода (ответвления) и подключение его к магистральной газотранспортной системе;</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290E2D" w:rsidRPr="00290E2D" w:rsidRDefault="00290E2D" w:rsidP="00290E2D">
      <w:pPr>
        <w:spacing w:line="240" w:lineRule="auto"/>
        <w:ind w:firstLine="708"/>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Финансирование входящих в Программу мероприятий осуществляется за счет средств  федерального, краевого, районного и местного бюджета Прогнозный общий объем финансирования Программы на период 2017-2030 годов составляет 78000,0 тыс. руб., в том числе по годам:</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2017 год -   780 тыс. рублей;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2018 год -    780 тыс. рублей;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2019 год -    800 тыс.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2020 год -    1,8 млн.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2021 год -     2,8 млн. рублей</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2022-2030 годы -   37,0 млн. рублей</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На реализацию мероприятий могут привлекаться также другие внебюджетные источники.</w:t>
      </w:r>
    </w:p>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CYR" w:eastAsia="Times New Roman" w:hAnsi="Times New Roman CYR" w:cs="Times New Roman CYR"/>
          <w:sz w:val="20"/>
          <w:szCs w:val="20"/>
        </w:rPr>
        <w:t xml:space="preserve">      Мероприятия программы реализуются на основе государственных контрактов (договоров), заключаемых в соответствии с Федеральным законом от 05 апреля 2013 года     № 44-ФЗ   « О контрактной системе в сфере закупок товаров, работ,  услуг для обеспечения государственных и муниципальных нужд».</w:t>
      </w:r>
    </w:p>
    <w:p w:rsidR="00290E2D" w:rsidRPr="00290E2D" w:rsidRDefault="00290E2D" w:rsidP="00290E2D">
      <w:pPr>
        <w:spacing w:line="240" w:lineRule="auto"/>
        <w:rPr>
          <w:rFonts w:ascii="Times New Roman CYR" w:eastAsia="Times New Roman" w:hAnsi="Times New Roman CYR" w:cs="Times New Roman CYR"/>
          <w:b/>
          <w:bCs/>
          <w:sz w:val="20"/>
          <w:szCs w:val="20"/>
        </w:rPr>
      </w:pPr>
    </w:p>
    <w:p w:rsidR="00290E2D" w:rsidRPr="00290E2D" w:rsidRDefault="00290E2D" w:rsidP="00290E2D">
      <w:pPr>
        <w:spacing w:line="240" w:lineRule="auto"/>
        <w:rPr>
          <w:rFonts w:ascii="Times New Roman CYR" w:eastAsia="Times New Roman" w:hAnsi="Times New Roman CYR" w:cs="Times New Roman CYR"/>
          <w:b/>
          <w:bCs/>
          <w:sz w:val="20"/>
          <w:szCs w:val="20"/>
        </w:rPr>
      </w:pPr>
    </w:p>
    <w:p w:rsidR="00290E2D" w:rsidRPr="00290E2D" w:rsidRDefault="00290E2D" w:rsidP="00290E2D">
      <w:pPr>
        <w:spacing w:line="240" w:lineRule="auto"/>
        <w:rPr>
          <w:rFonts w:ascii="Times New Roman" w:eastAsia="Times New Roman" w:hAnsi="Times New Roman" w:cs="Times New Roman"/>
          <w:sz w:val="24"/>
          <w:szCs w:val="24"/>
        </w:rPr>
        <w:sectPr w:rsidR="00290E2D" w:rsidRPr="00290E2D" w:rsidSect="00056E21">
          <w:footerReference w:type="default" r:id="rId13"/>
          <w:pgSz w:w="11906" w:h="16838"/>
          <w:pgMar w:top="1134" w:right="567" w:bottom="1134" w:left="1985" w:header="709" w:footer="709" w:gutter="0"/>
          <w:cols w:space="708"/>
          <w:docGrid w:linePitch="360"/>
        </w:sectPr>
      </w:pPr>
    </w:p>
    <w:tbl>
      <w:tblPr>
        <w:tblW w:w="15310" w:type="dxa"/>
        <w:tblInd w:w="-13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251"/>
        <w:gridCol w:w="713"/>
        <w:gridCol w:w="1140"/>
        <w:gridCol w:w="1423"/>
        <w:gridCol w:w="1133"/>
        <w:gridCol w:w="983"/>
        <w:gridCol w:w="9"/>
        <w:gridCol w:w="1275"/>
        <w:gridCol w:w="1274"/>
        <w:gridCol w:w="1697"/>
        <w:gridCol w:w="1699"/>
      </w:tblGrid>
      <w:tr w:rsidR="00290E2D" w:rsidRPr="00290E2D" w:rsidTr="008952E2">
        <w:trPr>
          <w:trHeight w:val="287"/>
          <w:tblHeader/>
        </w:trPr>
        <w:tc>
          <w:tcPr>
            <w:tcW w:w="15310" w:type="dxa"/>
            <w:gridSpan w:val="12"/>
            <w:tcBorders>
              <w:top w:val="nil"/>
              <w:left w:val="nil"/>
              <w:right w:val="nil"/>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
                <w:sz w:val="20"/>
                <w:szCs w:val="20"/>
              </w:rPr>
            </w:pPr>
          </w:p>
          <w:p w:rsidR="00290E2D" w:rsidRPr="00290E2D" w:rsidRDefault="00290E2D" w:rsidP="00290E2D">
            <w:pPr>
              <w:spacing w:line="240" w:lineRule="auto"/>
              <w:rPr>
                <w:rFonts w:ascii="Times New Roman" w:eastAsia="Times New Roman" w:hAnsi="Times New Roman" w:cs="Times New Roman"/>
                <w:b/>
                <w:sz w:val="20"/>
                <w:szCs w:val="20"/>
              </w:rPr>
            </w:pPr>
          </w:p>
          <w:p w:rsidR="00290E2D" w:rsidRPr="00290E2D" w:rsidRDefault="00290E2D" w:rsidP="00290E2D">
            <w:pPr>
              <w:spacing w:line="240" w:lineRule="auto"/>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Таблица 3. Объемы и источники финансирования мероприятий Программы</w:t>
            </w:r>
          </w:p>
        </w:tc>
      </w:tr>
      <w:tr w:rsidR="00290E2D" w:rsidRPr="00290E2D" w:rsidTr="008952E2">
        <w:trPr>
          <w:trHeight w:val="287"/>
          <w:tblHeader/>
        </w:trPr>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п/п</w:t>
            </w:r>
          </w:p>
        </w:tc>
        <w:tc>
          <w:tcPr>
            <w:tcW w:w="3251"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Наименование мероприятия</w:t>
            </w:r>
          </w:p>
        </w:tc>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Статус</w:t>
            </w:r>
          </w:p>
        </w:tc>
        <w:tc>
          <w:tcPr>
            <w:tcW w:w="1140" w:type="dxa"/>
            <w:vMerge w:val="restart"/>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Годы реализации</w:t>
            </w:r>
          </w:p>
        </w:tc>
        <w:tc>
          <w:tcPr>
            <w:tcW w:w="6097" w:type="dxa"/>
            <w:gridSpan w:val="6"/>
            <w:tcBorders>
              <w:bottom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Объем финансирования, млн. рублей</w:t>
            </w:r>
          </w:p>
        </w:tc>
        <w:tc>
          <w:tcPr>
            <w:tcW w:w="1697" w:type="dxa"/>
            <w:vMerge w:val="restart"/>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Непосредственный результат реализации мероприятия</w:t>
            </w: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Заказчик программы</w:t>
            </w:r>
          </w:p>
        </w:tc>
      </w:tr>
      <w:tr w:rsidR="00290E2D" w:rsidRPr="00290E2D" w:rsidTr="008952E2">
        <w:trPr>
          <w:trHeight w:val="255"/>
          <w:tblHeader/>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Merge/>
          </w:tcPr>
          <w:p w:rsidR="00290E2D" w:rsidRPr="00290E2D" w:rsidRDefault="00290E2D" w:rsidP="00290E2D">
            <w:pPr>
              <w:spacing w:line="240" w:lineRule="auto"/>
              <w:rPr>
                <w:rFonts w:ascii="Times New Roman" w:eastAsia="Times New Roman" w:hAnsi="Times New Roman" w:cs="Times New Roman"/>
                <w:sz w:val="20"/>
                <w:szCs w:val="20"/>
              </w:rPr>
            </w:pPr>
          </w:p>
        </w:tc>
        <w:tc>
          <w:tcPr>
            <w:tcW w:w="1423" w:type="dxa"/>
            <w:vMerge w:val="restart"/>
            <w:tcBorders>
              <w:top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Всего</w:t>
            </w:r>
          </w:p>
          <w:p w:rsidR="00290E2D" w:rsidRPr="00290E2D" w:rsidRDefault="00290E2D" w:rsidP="00290E2D">
            <w:pPr>
              <w:spacing w:line="240" w:lineRule="auto"/>
              <w:rPr>
                <w:rFonts w:ascii="Times New Roman" w:eastAsia="Times New Roman" w:hAnsi="Times New Roman" w:cs="Times New Roman"/>
                <w:sz w:val="20"/>
                <w:szCs w:val="20"/>
              </w:rPr>
            </w:pPr>
          </w:p>
        </w:tc>
        <w:tc>
          <w:tcPr>
            <w:tcW w:w="4674" w:type="dxa"/>
            <w:gridSpan w:val="5"/>
            <w:tcBorders>
              <w:top w:val="single" w:sz="4" w:space="0" w:color="auto"/>
              <w:bottom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 разрезе источников финансирования</w:t>
            </w:r>
          </w:p>
        </w:tc>
        <w:tc>
          <w:tcPr>
            <w:tcW w:w="1697" w:type="dxa"/>
            <w:vMerge/>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285"/>
          <w:tblHeader/>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Merge/>
          </w:tcPr>
          <w:p w:rsidR="00290E2D" w:rsidRPr="00290E2D" w:rsidRDefault="00290E2D" w:rsidP="00290E2D">
            <w:pPr>
              <w:spacing w:line="240" w:lineRule="auto"/>
              <w:rPr>
                <w:rFonts w:ascii="Times New Roman" w:eastAsia="Times New Roman" w:hAnsi="Times New Roman" w:cs="Times New Roman"/>
                <w:sz w:val="20"/>
                <w:szCs w:val="20"/>
              </w:rPr>
            </w:pPr>
          </w:p>
        </w:tc>
        <w:tc>
          <w:tcPr>
            <w:tcW w:w="142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33" w:type="dxa"/>
            <w:tcBorders>
              <w:top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краевой бюджет</w:t>
            </w:r>
          </w:p>
        </w:tc>
        <w:tc>
          <w:tcPr>
            <w:tcW w:w="992" w:type="dxa"/>
            <w:gridSpan w:val="2"/>
            <w:tcBorders>
              <w:top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районный бюджет</w:t>
            </w:r>
          </w:p>
        </w:tc>
        <w:tc>
          <w:tcPr>
            <w:tcW w:w="1275" w:type="dxa"/>
            <w:tcBorders>
              <w:top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местный бюджет</w:t>
            </w:r>
          </w:p>
        </w:tc>
        <w:tc>
          <w:tcPr>
            <w:tcW w:w="1274" w:type="dxa"/>
            <w:tcBorders>
              <w:top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внебюджетные источники</w:t>
            </w:r>
          </w:p>
        </w:tc>
        <w:tc>
          <w:tcPr>
            <w:tcW w:w="1697" w:type="dxa"/>
            <w:vMerge/>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315"/>
          <w:tblHeader/>
        </w:trPr>
        <w:tc>
          <w:tcPr>
            <w:tcW w:w="71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w:t>
            </w:r>
          </w:p>
        </w:tc>
        <w:tc>
          <w:tcPr>
            <w:tcW w:w="3251"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w:t>
            </w:r>
          </w:p>
        </w:tc>
        <w:tc>
          <w:tcPr>
            <w:tcW w:w="71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w:t>
            </w:r>
          </w:p>
        </w:tc>
        <w:tc>
          <w:tcPr>
            <w:tcW w:w="1140" w:type="dxa"/>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4</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5</w:t>
            </w:r>
          </w:p>
        </w:tc>
        <w:tc>
          <w:tcPr>
            <w:tcW w:w="113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6</w:t>
            </w:r>
          </w:p>
        </w:tc>
        <w:tc>
          <w:tcPr>
            <w:tcW w:w="992" w:type="dxa"/>
            <w:gridSpan w:val="2"/>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7</w:t>
            </w:r>
          </w:p>
        </w:tc>
        <w:tc>
          <w:tcPr>
            <w:tcW w:w="1275"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8</w:t>
            </w:r>
          </w:p>
        </w:tc>
        <w:tc>
          <w:tcPr>
            <w:tcW w:w="1274"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9</w:t>
            </w:r>
          </w:p>
        </w:tc>
        <w:tc>
          <w:tcPr>
            <w:tcW w:w="1697" w:type="dxa"/>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10</w:t>
            </w:r>
          </w:p>
        </w:tc>
        <w:tc>
          <w:tcPr>
            <w:tcW w:w="1699"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11</w:t>
            </w:r>
          </w:p>
        </w:tc>
      </w:tr>
      <w:tr w:rsidR="00290E2D" w:rsidRPr="00290E2D" w:rsidTr="008952E2">
        <w:trPr>
          <w:trHeight w:val="427"/>
        </w:trPr>
        <w:tc>
          <w:tcPr>
            <w:tcW w:w="71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597" w:type="dxa"/>
            <w:gridSpan w:val="11"/>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Программа комплексного развития социальной инфраструктуры  сельского поселения «Село Маяк» Нанайского муниципального  района на 2017-2030 годы</w:t>
            </w:r>
          </w:p>
        </w:tc>
      </w:tr>
      <w:tr w:rsidR="00290E2D" w:rsidRPr="00290E2D" w:rsidTr="008952E2">
        <w:trPr>
          <w:trHeight w:val="427"/>
        </w:trPr>
        <w:tc>
          <w:tcPr>
            <w:tcW w:w="71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597" w:type="dxa"/>
            <w:gridSpan w:val="11"/>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 xml:space="preserve">Цель:  </w:t>
            </w:r>
            <w:r w:rsidRPr="00290E2D">
              <w:rPr>
                <w:rFonts w:ascii="Times New Roman CYR" w:eastAsia="Times New Roman" w:hAnsi="Times New Roman CYR" w:cs="Times New Roman CYR"/>
                <w:sz w:val="20"/>
                <w:szCs w:val="20"/>
              </w:rPr>
              <w:t>обеспечение развития социальной инфраструктуры  сельского поселения  «Село Маяк» для закрепления населения, повышения  качества и уровня его жизни.</w:t>
            </w:r>
          </w:p>
        </w:tc>
      </w:tr>
      <w:tr w:rsidR="00290E2D" w:rsidRPr="00290E2D" w:rsidTr="008952E2">
        <w:trPr>
          <w:trHeight w:val="409"/>
        </w:trPr>
        <w:tc>
          <w:tcPr>
            <w:tcW w:w="71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597" w:type="dxa"/>
            <w:gridSpan w:val="11"/>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 xml:space="preserve">Задача:  </w:t>
            </w:r>
            <w:r w:rsidRPr="00290E2D">
              <w:rPr>
                <w:rFonts w:ascii="Times New Roman CYR" w:eastAsia="Times New Roman" w:hAnsi="Times New Roman CYR" w:cs="Times New Roman CYR"/>
                <w:sz w:val="20"/>
                <w:szCs w:val="20"/>
              </w:rPr>
              <w:t>развитие системы образования и культуры за счет строительства, реконструкции и ремонта   данных учреждений</w:t>
            </w:r>
          </w:p>
        </w:tc>
      </w:tr>
      <w:tr w:rsidR="00290E2D" w:rsidRPr="00290E2D" w:rsidTr="008952E2">
        <w:trPr>
          <w:trHeight w:val="457"/>
        </w:trPr>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1.1</w:t>
            </w:r>
          </w:p>
        </w:tc>
        <w:tc>
          <w:tcPr>
            <w:tcW w:w="3251" w:type="dxa"/>
            <w:vMerge w:val="restart"/>
            <w:tcBorders>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iCs/>
                <w:sz w:val="20"/>
                <w:szCs w:val="20"/>
              </w:rPr>
            </w:pPr>
            <w:r w:rsidRPr="00290E2D">
              <w:rPr>
                <w:rFonts w:ascii="Times New Roman CYR" w:eastAsia="Times New Roman" w:hAnsi="Times New Roman CYR" w:cs="Times New Roman CYR"/>
                <w:sz w:val="20"/>
                <w:szCs w:val="20"/>
              </w:rPr>
              <w:t>Проектирование и строительство Дома культуры на 150 мест</w:t>
            </w:r>
          </w:p>
        </w:tc>
        <w:tc>
          <w:tcPr>
            <w:tcW w:w="713" w:type="dxa"/>
            <w:vMerge w:val="restart"/>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8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84"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Министерство культуры Хабаровского края,</w:t>
            </w:r>
          </w:p>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Нанайский муниципальный  район</w:t>
            </w: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2018</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8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84"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Подготовка проектной документации</w:t>
            </w: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30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2019</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8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84"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2020</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98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1284"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r w:rsidRPr="00290E2D">
              <w:rPr>
                <w:rFonts w:ascii="Times New Roman" w:eastAsia="Times New Roman" w:hAnsi="Times New Roman" w:cs="Times New Roman"/>
                <w:sz w:val="20"/>
                <w:szCs w:val="20"/>
              </w:rPr>
              <w:t>Подготовка проектной документации</w:t>
            </w: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98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1284"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Подготовка площадки под здание, устройство фундамента</w:t>
            </w: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1164"/>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righ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2021-2030</w:t>
            </w:r>
          </w:p>
        </w:tc>
        <w:tc>
          <w:tcPr>
            <w:tcW w:w="1423"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983"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1284" w:type="dxa"/>
            <w:gridSpan w:val="2"/>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tcBorders>
              <w:left w:val="single" w:sz="4" w:space="0" w:color="auto"/>
              <w:righ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Строительство  объекта</w:t>
            </w:r>
          </w:p>
        </w:tc>
        <w:tc>
          <w:tcPr>
            <w:tcW w:w="1699" w:type="dxa"/>
            <w:vMerge/>
            <w:tcBorders>
              <w:lef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iCs/>
                <w:sz w:val="20"/>
                <w:szCs w:val="20"/>
              </w:rPr>
            </w:pPr>
          </w:p>
        </w:tc>
        <w:tc>
          <w:tcPr>
            <w:tcW w:w="713" w:type="dxa"/>
            <w:vMerge/>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left w:val="single" w:sz="4" w:space="0" w:color="auto"/>
              <w:righ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Всего</w:t>
            </w:r>
          </w:p>
        </w:tc>
        <w:tc>
          <w:tcPr>
            <w:tcW w:w="1423"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35,0</w:t>
            </w:r>
          </w:p>
        </w:tc>
        <w:tc>
          <w:tcPr>
            <w:tcW w:w="983" w:type="dxa"/>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5,0</w:t>
            </w:r>
          </w:p>
        </w:tc>
        <w:tc>
          <w:tcPr>
            <w:tcW w:w="1284" w:type="dxa"/>
            <w:gridSpan w:val="2"/>
            <w:tcBorders>
              <w:left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tcBorders>
              <w:left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tcBorders>
              <w:left w:val="single" w:sz="4" w:space="0" w:color="auto"/>
              <w:righ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tcBorders>
              <w:lef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47"/>
        </w:trPr>
        <w:tc>
          <w:tcPr>
            <w:tcW w:w="71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597" w:type="dxa"/>
            <w:gridSpan w:val="11"/>
            <w:tcBorders>
              <w:bottom w:val="single" w:sz="8" w:space="0" w:color="auto"/>
            </w:tcBorders>
            <w:shd w:val="clear" w:color="auto" w:fill="auto"/>
            <w:vAlign w:val="center"/>
          </w:tcPr>
          <w:p w:rsidR="00290E2D" w:rsidRPr="00290E2D" w:rsidRDefault="00290E2D" w:rsidP="00290E2D">
            <w:pPr>
              <w:spacing w:line="240" w:lineRule="auto"/>
              <w:rPr>
                <w:rFonts w:ascii="Times New Roman CYR" w:eastAsia="Times New Roman" w:hAnsi="Times New Roman CYR" w:cs="Times New Roman CYR"/>
                <w:sz w:val="20"/>
                <w:szCs w:val="20"/>
              </w:rPr>
            </w:pPr>
            <w:r w:rsidRPr="00290E2D">
              <w:rPr>
                <w:rFonts w:ascii="Times New Roman" w:eastAsia="Times New Roman" w:hAnsi="Times New Roman" w:cs="Times New Roman"/>
                <w:bCs/>
                <w:sz w:val="20"/>
                <w:szCs w:val="20"/>
              </w:rPr>
              <w:t xml:space="preserve">Задача: </w:t>
            </w:r>
            <w:r w:rsidRPr="00290E2D">
              <w:rPr>
                <w:rFonts w:ascii="Times New Roman CYR" w:eastAsia="Times New Roman" w:hAnsi="Times New Roman CYR" w:cs="Times New Roman CYR"/>
                <w:sz w:val="20"/>
                <w:szCs w:val="20"/>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290E2D" w:rsidRPr="00290E2D" w:rsidRDefault="00290E2D" w:rsidP="00290E2D">
            <w:pPr>
              <w:spacing w:line="240" w:lineRule="auto"/>
              <w:rPr>
                <w:rFonts w:ascii="Times New Roman" w:eastAsia="Times New Roman" w:hAnsi="Times New Roman" w:cs="Times New Roman"/>
                <w:bCs/>
                <w:sz w:val="20"/>
                <w:szCs w:val="20"/>
              </w:rPr>
            </w:pPr>
          </w:p>
        </w:tc>
      </w:tr>
      <w:tr w:rsidR="00290E2D" w:rsidRPr="00290E2D" w:rsidTr="008952E2">
        <w:trPr>
          <w:trHeight w:val="447"/>
        </w:trPr>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lastRenderedPageBreak/>
              <w:t>1.2</w:t>
            </w:r>
          </w:p>
        </w:tc>
        <w:tc>
          <w:tcPr>
            <w:tcW w:w="3251"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bCs/>
                <w:sz w:val="20"/>
                <w:szCs w:val="20"/>
              </w:rPr>
              <w:t xml:space="preserve"> Реконструкция сельского стадиона для занятий спортом и физической культурой.</w:t>
            </w:r>
          </w:p>
        </w:tc>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restart"/>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Строительство универсальной хоккейной коробки.</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Кап. ремонт беговой дорожки</w:t>
            </w: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bCs/>
                <w:sz w:val="20"/>
                <w:szCs w:val="20"/>
              </w:rPr>
              <w:t xml:space="preserve">Администрация сельского поселения </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382"/>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2018</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429"/>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2019</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351"/>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w:t>
            </w:r>
          </w:p>
        </w:tc>
        <w:tc>
          <w:tcPr>
            <w:tcW w:w="1423" w:type="dxa"/>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150,0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150,0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2021-2030</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560,0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560,0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Итого:</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735,0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735,0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480"/>
        </w:trPr>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697"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c>
          <w:tcPr>
            <w:tcW w:w="1699"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highlight w:val="yellow"/>
              </w:rPr>
            </w:pPr>
          </w:p>
        </w:tc>
      </w:tr>
      <w:tr w:rsidR="00290E2D" w:rsidRPr="00290E2D" w:rsidTr="008952E2">
        <w:trPr>
          <w:trHeight w:val="480"/>
        </w:trPr>
        <w:tc>
          <w:tcPr>
            <w:tcW w:w="713" w:type="dxa"/>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c>
          <w:tcPr>
            <w:tcW w:w="14597" w:type="dxa"/>
            <w:gridSpan w:val="11"/>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Задача: </w:t>
            </w:r>
            <w:r w:rsidRPr="00290E2D">
              <w:rPr>
                <w:rFonts w:ascii="Times New Roman CYR" w:eastAsia="Times New Roman" w:hAnsi="Times New Roman CYR" w:cs="Times New Roman CYR"/>
                <w:sz w:val="20"/>
                <w:szCs w:val="20"/>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290E2D" w:rsidRPr="00290E2D" w:rsidTr="008952E2">
        <w:trPr>
          <w:trHeight w:val="480"/>
        </w:trPr>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1.1.3.1</w:t>
            </w:r>
          </w:p>
        </w:tc>
        <w:tc>
          <w:tcPr>
            <w:tcW w:w="3251"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Капитальный  и текущий  ремонт автомобильных дорог местного значения,  организация дорожного движения</w:t>
            </w:r>
          </w:p>
        </w:tc>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restart"/>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Автомобильные дороги местного значения должны отвечать действующим нормам и </w:t>
            </w:r>
            <w:r w:rsidRPr="00290E2D">
              <w:rPr>
                <w:rFonts w:ascii="Times New Roman" w:eastAsia="Times New Roman" w:hAnsi="Times New Roman" w:cs="Times New Roman"/>
                <w:sz w:val="20"/>
                <w:szCs w:val="20"/>
              </w:rPr>
              <w:lastRenderedPageBreak/>
              <w:t>правилам</w:t>
            </w: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lastRenderedPageBreak/>
              <w:t>Администрация сельского поселения</w:t>
            </w: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2018</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2019</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0,800</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0,800</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2020</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0,8</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highlight w:val="yellow"/>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0,800</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2021-2030</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8,0</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8,0</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Всего</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11,16</w:t>
            </w: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11,16</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1.1.3.2</w:t>
            </w:r>
          </w:p>
        </w:tc>
        <w:tc>
          <w:tcPr>
            <w:tcW w:w="3251"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Проектирование и строительство системы газоснабжения сельского поселения «Село Маяк»</w:t>
            </w:r>
          </w:p>
        </w:tc>
        <w:tc>
          <w:tcPr>
            <w:tcW w:w="713"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restart"/>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lang w:eastAsia="en-US" w:bidi="en-US"/>
              </w:rPr>
              <w:t xml:space="preserve"> Устойчивое обеспечение объектов ЖКХ и населения экологически чистым топливом</w:t>
            </w:r>
          </w:p>
        </w:tc>
        <w:tc>
          <w:tcPr>
            <w:tcW w:w="1699" w:type="dxa"/>
            <w:vMerge w:val="restart"/>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 xml:space="preserve">Федеральный  краевой, </w:t>
            </w:r>
            <w:r w:rsidRPr="00290E2D">
              <w:rPr>
                <w:rFonts w:ascii="Times New Roman" w:eastAsia="Times New Roman" w:hAnsi="Times New Roman" w:cs="Times New Roman"/>
                <w:bCs/>
                <w:sz w:val="20"/>
                <w:szCs w:val="20"/>
              </w:rPr>
              <w:lastRenderedPageBreak/>
              <w:t>районный, местный  бюджеты</w:t>
            </w: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bCs/>
                <w:sz w:val="20"/>
                <w:szCs w:val="20"/>
              </w:rPr>
            </w:pPr>
          </w:p>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2018</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2019</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2020</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2021-2030</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Всего</w:t>
            </w:r>
          </w:p>
        </w:tc>
        <w:tc>
          <w:tcPr>
            <w:tcW w:w="142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133"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992" w:type="dxa"/>
            <w:gridSpan w:val="2"/>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1275"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w:t>
            </w:r>
          </w:p>
        </w:tc>
        <w:tc>
          <w:tcPr>
            <w:tcW w:w="1274" w:type="dxa"/>
            <w:tcBorders>
              <w:bottom w:val="single" w:sz="8"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tcBorders>
              <w:bottom w:val="single" w:sz="8"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tcBorders>
              <w:bottom w:val="single" w:sz="8"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11"/>
        </w:trPr>
        <w:tc>
          <w:tcPr>
            <w:tcW w:w="713" w:type="dxa"/>
            <w:vMerge w:val="restart"/>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val="restart"/>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r w:rsidRPr="00290E2D">
              <w:rPr>
                <w:rFonts w:ascii="Times New Roman" w:eastAsia="Times New Roman" w:hAnsi="Times New Roman" w:cs="Times New Roman"/>
                <w:iCs/>
                <w:sz w:val="20"/>
                <w:szCs w:val="20"/>
              </w:rPr>
              <w:t>Итого по основным мероприятиям</w:t>
            </w:r>
          </w:p>
        </w:tc>
        <w:tc>
          <w:tcPr>
            <w:tcW w:w="713" w:type="dxa"/>
            <w:vMerge w:val="restart"/>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tcBorders>
              <w:top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2017</w:t>
            </w:r>
          </w:p>
        </w:tc>
        <w:tc>
          <w:tcPr>
            <w:tcW w:w="1423" w:type="dxa"/>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133" w:type="dxa"/>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992" w:type="dxa"/>
            <w:gridSpan w:val="2"/>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275" w:type="dxa"/>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0,780</w:t>
            </w:r>
          </w:p>
        </w:tc>
        <w:tc>
          <w:tcPr>
            <w:tcW w:w="1274" w:type="dxa"/>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restart"/>
            <w:tcBorders>
              <w:top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val="restart"/>
            <w:tcBorders>
              <w:top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Администрация сельского поселения «Село Маяк» Нанайского муниципального района</w:t>
            </w: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2018</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0,780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0,780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2019</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6000,0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5400,0</w:t>
            </w: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600,0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2020</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16000,0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16000,0</w:t>
            </w: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2021-2030</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4000,0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3500,0</w:t>
            </w: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500,0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r w:rsidR="00290E2D" w:rsidRPr="00290E2D" w:rsidTr="008952E2">
        <w:trPr>
          <w:trHeight w:val="480"/>
        </w:trPr>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3251"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iCs/>
                <w:sz w:val="20"/>
                <w:szCs w:val="20"/>
              </w:rPr>
            </w:pPr>
          </w:p>
        </w:tc>
        <w:tc>
          <w:tcPr>
            <w:tcW w:w="713"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40" w:type="dxa"/>
            <w:vAlign w:val="center"/>
          </w:tcPr>
          <w:p w:rsidR="00290E2D" w:rsidRPr="00290E2D" w:rsidRDefault="00290E2D" w:rsidP="00290E2D">
            <w:pPr>
              <w:spacing w:line="240" w:lineRule="auto"/>
              <w:rPr>
                <w:rFonts w:ascii="Times New Roman" w:eastAsia="Times New Roman" w:hAnsi="Times New Roman" w:cs="Times New Roman"/>
                <w:bCs/>
                <w:sz w:val="20"/>
                <w:szCs w:val="20"/>
              </w:rPr>
            </w:pPr>
            <w:r w:rsidRPr="00290E2D">
              <w:rPr>
                <w:rFonts w:ascii="Times New Roman" w:eastAsia="Times New Roman" w:hAnsi="Times New Roman" w:cs="Times New Roman"/>
                <w:bCs/>
                <w:sz w:val="20"/>
                <w:szCs w:val="20"/>
              </w:rPr>
              <w:t>Всего</w:t>
            </w:r>
          </w:p>
        </w:tc>
        <w:tc>
          <w:tcPr>
            <w:tcW w:w="142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78000,0</w:t>
            </w:r>
          </w:p>
        </w:tc>
        <w:tc>
          <w:tcPr>
            <w:tcW w:w="1133"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68200,0</w:t>
            </w:r>
          </w:p>
        </w:tc>
        <w:tc>
          <w:tcPr>
            <w:tcW w:w="992" w:type="dxa"/>
            <w:gridSpan w:val="2"/>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p>
        </w:tc>
        <w:tc>
          <w:tcPr>
            <w:tcW w:w="1275"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highlight w:val="yellow"/>
              </w:rPr>
            </w:pPr>
            <w:r w:rsidRPr="00290E2D">
              <w:rPr>
                <w:rFonts w:ascii="Times New Roman" w:eastAsia="Times New Roman" w:hAnsi="Times New Roman" w:cs="Times New Roman"/>
                <w:bCs/>
                <w:sz w:val="20"/>
                <w:szCs w:val="20"/>
              </w:rPr>
              <w:t>9800,0</w:t>
            </w:r>
          </w:p>
        </w:tc>
        <w:tc>
          <w:tcPr>
            <w:tcW w:w="1274" w:type="dxa"/>
            <w:shd w:val="clear" w:color="auto" w:fill="auto"/>
            <w:vAlign w:val="center"/>
          </w:tcPr>
          <w:p w:rsidR="00290E2D" w:rsidRPr="00290E2D" w:rsidRDefault="00290E2D" w:rsidP="00290E2D">
            <w:pPr>
              <w:spacing w:line="240" w:lineRule="auto"/>
              <w:rPr>
                <w:rFonts w:ascii="Times New Roman" w:eastAsia="Times New Roman" w:hAnsi="Times New Roman" w:cs="Times New Roman"/>
                <w:bCs/>
                <w:sz w:val="20"/>
                <w:szCs w:val="20"/>
              </w:rPr>
            </w:pPr>
          </w:p>
        </w:tc>
        <w:tc>
          <w:tcPr>
            <w:tcW w:w="1697" w:type="dxa"/>
            <w:vMerge/>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699" w:type="dxa"/>
            <w:vMerge/>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r>
    </w:tbl>
    <w:p w:rsidR="00290E2D" w:rsidRPr="00290E2D" w:rsidRDefault="00290E2D" w:rsidP="00290E2D">
      <w:pPr>
        <w:spacing w:line="240" w:lineRule="auto"/>
        <w:rPr>
          <w:rFonts w:ascii="Times New Roman CYR" w:eastAsia="Times New Roman" w:hAnsi="Times New Roman CYR" w:cs="Times New Roman CYR"/>
          <w:sz w:val="20"/>
          <w:szCs w:val="20"/>
        </w:rPr>
      </w:pPr>
    </w:p>
    <w:p w:rsidR="00290E2D" w:rsidRPr="00290E2D" w:rsidRDefault="00290E2D" w:rsidP="00290E2D">
      <w:pPr>
        <w:spacing w:line="240" w:lineRule="auto"/>
        <w:rPr>
          <w:rFonts w:ascii="Times New Roman CYR" w:eastAsia="Times New Roman" w:hAnsi="Times New Roman CYR" w:cs="Times New Roman CYR"/>
          <w:sz w:val="20"/>
          <w:szCs w:val="20"/>
        </w:rPr>
        <w:sectPr w:rsidR="00290E2D" w:rsidRPr="00290E2D" w:rsidSect="00056E21">
          <w:pgSz w:w="16838" w:h="11906" w:orient="landscape"/>
          <w:pgMar w:top="1134" w:right="567" w:bottom="1134" w:left="1985" w:header="709" w:footer="709" w:gutter="0"/>
          <w:cols w:space="708"/>
          <w:docGrid w:linePitch="360"/>
        </w:sectPr>
      </w:pPr>
    </w:p>
    <w:p w:rsidR="00290E2D" w:rsidRPr="00290E2D" w:rsidRDefault="00290E2D" w:rsidP="00290E2D">
      <w:pPr>
        <w:spacing w:line="240" w:lineRule="auto"/>
        <w:jc w:val="center"/>
        <w:rPr>
          <w:rFonts w:ascii="Times New Roman" w:eastAsia="Times New Roman" w:hAnsi="Times New Roman" w:cs="Times New Roman"/>
          <w:sz w:val="20"/>
          <w:szCs w:val="20"/>
        </w:rPr>
      </w:pPr>
      <w:r w:rsidRPr="00290E2D">
        <w:rPr>
          <w:rFonts w:ascii="Times New Roman CYR" w:eastAsia="Times New Roman" w:hAnsi="Times New Roman CYR" w:cs="Times New Roman CYR"/>
          <w:b/>
          <w:bCs/>
          <w:sz w:val="20"/>
          <w:szCs w:val="20"/>
        </w:rPr>
        <w:lastRenderedPageBreak/>
        <w:t xml:space="preserve">Раздел 4.  </w:t>
      </w:r>
      <w:r w:rsidRPr="00290E2D">
        <w:rPr>
          <w:rFonts w:ascii="Times New Roman" w:eastAsia="Times New Roman" w:hAnsi="Times New Roman" w:cs="Times New Roman"/>
          <w:b/>
          <w:spacing w:val="2"/>
          <w:sz w:val="20"/>
          <w:szCs w:val="20"/>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Для определения потребности в объектах социального и культурно-бытового обслуживания населения, были произведены расчеты показателей на расчетный срок.</w:t>
      </w:r>
    </w:p>
    <w:p w:rsidR="00290E2D" w:rsidRPr="00290E2D" w:rsidRDefault="00290E2D" w:rsidP="00290E2D">
      <w:pPr>
        <w:spacing w:line="240" w:lineRule="auto"/>
        <w:rPr>
          <w:rFonts w:ascii="Times New Roman" w:eastAsia="Times New Roman" w:hAnsi="Times New Roman" w:cs="Times New Roman"/>
          <w:b/>
          <w:sz w:val="20"/>
          <w:szCs w:val="20"/>
        </w:rPr>
      </w:pPr>
    </w:p>
    <w:p w:rsidR="00290E2D" w:rsidRPr="00290E2D" w:rsidRDefault="00290E2D" w:rsidP="00290E2D">
      <w:pPr>
        <w:spacing w:line="240" w:lineRule="auto"/>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Таблица 4. Расчет учреждений культурно-бытового обслуживания населения   сельского поселения «Село Маяк» на расчетный срок</w:t>
      </w:r>
    </w:p>
    <w:tbl>
      <w:tblPr>
        <w:tblW w:w="10851" w:type="dxa"/>
        <w:jc w:val="center"/>
        <w:tblInd w:w="-228" w:type="dxa"/>
        <w:tblLayout w:type="fixed"/>
        <w:tblLook w:val="04A0"/>
      </w:tblPr>
      <w:tblGrid>
        <w:gridCol w:w="709"/>
        <w:gridCol w:w="2746"/>
        <w:gridCol w:w="1134"/>
        <w:gridCol w:w="2146"/>
        <w:gridCol w:w="1422"/>
        <w:gridCol w:w="1276"/>
        <w:gridCol w:w="1418"/>
      </w:tblGrid>
      <w:tr w:rsidR="00290E2D" w:rsidRPr="00290E2D" w:rsidTr="00290E2D">
        <w:trPr>
          <w:trHeight w:val="20"/>
          <w:tblHeader/>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пп</w:t>
            </w:r>
          </w:p>
        </w:tc>
        <w:tc>
          <w:tcPr>
            <w:tcW w:w="2746"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Единица измерения</w:t>
            </w:r>
          </w:p>
        </w:tc>
        <w:tc>
          <w:tcPr>
            <w:tcW w:w="2146" w:type="dxa"/>
            <w:vMerge w:val="restart"/>
            <w:tcBorders>
              <w:top w:val="single" w:sz="4" w:space="0" w:color="auto"/>
              <w:left w:val="nil"/>
              <w:bottom w:val="nil"/>
              <w:right w:val="single" w:sz="4" w:space="0" w:color="auto"/>
            </w:tcBorders>
            <w:shd w:val="clear" w:color="auto" w:fill="BFBFBF"/>
            <w:noWrap/>
            <w:vAlign w:val="center"/>
            <w:hideMark/>
          </w:tcPr>
          <w:p w:rsidR="00290E2D" w:rsidRPr="00290E2D" w:rsidRDefault="00290E2D" w:rsidP="00290E2D">
            <w:pPr>
              <w:spacing w:line="240" w:lineRule="auto"/>
              <w:rPr>
                <w:rFonts w:ascii="Arial" w:eastAsia="Times New Roman" w:hAnsi="Arial" w:cs="Arial"/>
                <w:sz w:val="20"/>
                <w:szCs w:val="20"/>
              </w:rPr>
            </w:pPr>
            <w:r w:rsidRPr="00290E2D">
              <w:rPr>
                <w:rFonts w:ascii="Times New Roman" w:eastAsia="Times New Roman" w:hAnsi="Times New Roman" w:cs="Times New Roman"/>
                <w:sz w:val="20"/>
                <w:szCs w:val="20"/>
              </w:rPr>
              <w:t>Принятые нормативы (Нормативы градостроительного проектирования Хабаровского края,</w:t>
            </w:r>
            <w:r w:rsidRPr="00290E2D">
              <w:rPr>
                <w:rFonts w:ascii="Times New Roman" w:eastAsia="Times New Roman" w:hAnsi="Times New Roman" w:cs="Times New Roman"/>
                <w:sz w:val="20"/>
                <w:szCs w:val="20"/>
              </w:rPr>
              <w:br/>
              <w:t>СНиП 2.07.01.89*)</w:t>
            </w:r>
          </w:p>
        </w:tc>
        <w:tc>
          <w:tcPr>
            <w:tcW w:w="1422" w:type="dxa"/>
            <w:vMerge w:val="restart"/>
            <w:tcBorders>
              <w:top w:val="single" w:sz="4" w:space="0" w:color="auto"/>
              <w:left w:val="nil"/>
              <w:bottom w:val="nil"/>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Норма-тивная потреб-ность</w:t>
            </w:r>
          </w:p>
        </w:tc>
        <w:tc>
          <w:tcPr>
            <w:tcW w:w="2694" w:type="dxa"/>
            <w:gridSpan w:val="2"/>
            <w:tcBorders>
              <w:top w:val="single" w:sz="4" w:space="0" w:color="auto"/>
              <w:left w:val="nil"/>
              <w:bottom w:val="single" w:sz="4" w:space="0" w:color="auto"/>
              <w:right w:val="single" w:sz="4" w:space="0" w:color="auto"/>
            </w:tcBorders>
            <w:shd w:val="clear" w:color="auto" w:fill="BFBFBF"/>
            <w:noWrap/>
            <w:vAlign w:val="center"/>
            <w:hideMark/>
          </w:tcPr>
          <w:p w:rsidR="00290E2D" w:rsidRPr="00290E2D" w:rsidRDefault="00290E2D" w:rsidP="00290E2D">
            <w:pPr>
              <w:spacing w:line="240" w:lineRule="auto"/>
              <w:rPr>
                <w:rFonts w:ascii="Arial" w:eastAsia="Times New Roman" w:hAnsi="Arial" w:cs="Arial"/>
                <w:sz w:val="20"/>
                <w:szCs w:val="20"/>
              </w:rPr>
            </w:pPr>
            <w:r w:rsidRPr="00290E2D">
              <w:rPr>
                <w:rFonts w:ascii="Times New Roman" w:eastAsia="Times New Roman" w:hAnsi="Times New Roman" w:cs="Times New Roman"/>
                <w:sz w:val="20"/>
                <w:szCs w:val="20"/>
              </w:rPr>
              <w:t>В том числе:</w:t>
            </w:r>
          </w:p>
        </w:tc>
      </w:tr>
      <w:tr w:rsidR="00290E2D" w:rsidRPr="00290E2D" w:rsidTr="00290E2D">
        <w:trPr>
          <w:trHeight w:val="1405"/>
          <w:tblHeader/>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2746" w:type="dxa"/>
            <w:vMerge/>
            <w:tcBorders>
              <w:top w:val="single" w:sz="4" w:space="0" w:color="auto"/>
              <w:left w:val="single" w:sz="4" w:space="0" w:color="auto"/>
              <w:bottom w:val="single" w:sz="4" w:space="0" w:color="000000"/>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2146" w:type="dxa"/>
            <w:vMerge/>
            <w:tcBorders>
              <w:left w:val="single" w:sz="4" w:space="0" w:color="auto"/>
              <w:bottom w:val="single" w:sz="4" w:space="0" w:color="auto"/>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422" w:type="dxa"/>
            <w:vMerge/>
            <w:tcBorders>
              <w:left w:val="single" w:sz="4" w:space="0" w:color="auto"/>
              <w:bottom w:val="single" w:sz="4" w:space="0" w:color="auto"/>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Сохра-няемая</w:t>
            </w:r>
          </w:p>
        </w:tc>
        <w:tc>
          <w:tcPr>
            <w:tcW w:w="1418" w:type="dxa"/>
            <w:tcBorders>
              <w:top w:val="nil"/>
              <w:left w:val="nil"/>
              <w:bottom w:val="single" w:sz="4" w:space="0" w:color="auto"/>
              <w:right w:val="single" w:sz="4" w:space="0" w:color="auto"/>
            </w:tcBorders>
            <w:shd w:val="clear" w:color="auto" w:fill="BFBFB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требуется запроектировать</w:t>
            </w:r>
          </w:p>
        </w:tc>
      </w:tr>
      <w:tr w:rsidR="00290E2D" w:rsidRPr="00290E2D" w:rsidTr="00290E2D">
        <w:trPr>
          <w:trHeight w:val="397"/>
          <w:jc w:val="center"/>
        </w:trPr>
        <w:tc>
          <w:tcPr>
            <w:tcW w:w="10851" w:type="dxa"/>
            <w:gridSpan w:val="7"/>
            <w:tcBorders>
              <w:top w:val="nil"/>
              <w:left w:val="single" w:sz="4" w:space="0" w:color="auto"/>
              <w:bottom w:val="single" w:sz="4" w:space="0" w:color="auto"/>
              <w:right w:val="single" w:sz="4" w:space="0" w:color="auto"/>
            </w:tcBorders>
            <w:shd w:val="clear" w:color="000000" w:fill="DDDDDD"/>
            <w:vAlign w:val="center"/>
            <w:hideMark/>
          </w:tcPr>
          <w:p w:rsidR="00290E2D" w:rsidRPr="00290E2D" w:rsidRDefault="00290E2D" w:rsidP="00290E2D">
            <w:pPr>
              <w:spacing w:line="240" w:lineRule="auto"/>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Учреждения образования</w:t>
            </w: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расчет по демографии с учетом уровня обеспеченности детей дошкольными учреждениями для ориентировочных расчетов 28 мест на 1 тыс.чел.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73</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120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 xml:space="preserve"> -</w:t>
            </w: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расчет по демографии с учетом уровня охвата школьников для ориентировочных расчетов 111 мест на 1 тыс.чел.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228,0</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320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20"/>
          <w:jc w:val="center"/>
        </w:trPr>
        <w:tc>
          <w:tcPr>
            <w:tcW w:w="709" w:type="dxa"/>
            <w:tcBorders>
              <w:top w:val="nil"/>
              <w:left w:val="single" w:sz="4" w:space="0" w:color="auto"/>
              <w:bottom w:val="nil"/>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10% от общего числа школьников</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34</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val="en-US" w:eastAsia="ar-SA"/>
              </w:rPr>
              <w:t> </w:t>
            </w:r>
            <w:r w:rsidRPr="00290E2D">
              <w:rPr>
                <w:rFonts w:ascii="Times New Roman" w:eastAsia="Times New Roman" w:hAnsi="Times New Roman" w:cs="Times New Roman"/>
                <w:sz w:val="20"/>
                <w:szCs w:val="20"/>
                <w:lang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34</w:t>
            </w:r>
          </w:p>
        </w:tc>
      </w:tr>
      <w:tr w:rsidR="00290E2D" w:rsidRPr="00290E2D" w:rsidTr="00290E2D">
        <w:trPr>
          <w:trHeight w:val="397"/>
          <w:jc w:val="center"/>
        </w:trPr>
        <w:tc>
          <w:tcPr>
            <w:tcW w:w="1085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90E2D" w:rsidRPr="00290E2D" w:rsidRDefault="00290E2D" w:rsidP="00290E2D">
            <w:pPr>
              <w:spacing w:line="240" w:lineRule="auto"/>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Учреждения здравоохранения</w:t>
            </w:r>
          </w:p>
        </w:tc>
      </w:tr>
      <w:tr w:rsidR="00290E2D" w:rsidRPr="00290E2D" w:rsidTr="00290E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4</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1посещение в смену</w:t>
            </w:r>
          </w:p>
        </w:tc>
        <w:tc>
          <w:tcPr>
            <w:tcW w:w="2146" w:type="dxa"/>
            <w:tcBorders>
              <w:top w:val="nil"/>
              <w:left w:val="nil"/>
              <w:bottom w:val="single" w:sz="4" w:space="0" w:color="auto"/>
              <w:right w:val="single" w:sz="4" w:space="0" w:color="auto"/>
            </w:tcBorders>
            <w:shd w:val="clear" w:color="auto" w:fill="FFFFFF"/>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18,1 м2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47,0</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120,0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5</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Аптеки</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 заданию на проектирование</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397"/>
          <w:jc w:val="center"/>
        </w:trPr>
        <w:tc>
          <w:tcPr>
            <w:tcW w:w="10851" w:type="dxa"/>
            <w:gridSpan w:val="7"/>
            <w:tcBorders>
              <w:top w:val="single" w:sz="4" w:space="0" w:color="auto"/>
              <w:left w:val="single" w:sz="4" w:space="0" w:color="auto"/>
              <w:bottom w:val="single" w:sz="4" w:space="0" w:color="auto"/>
              <w:right w:val="single" w:sz="4" w:space="0" w:color="auto"/>
            </w:tcBorders>
            <w:shd w:val="clear" w:color="000000" w:fill="DDDDDD"/>
            <w:vAlign w:val="center"/>
          </w:tcPr>
          <w:p w:rsidR="00290E2D" w:rsidRPr="00290E2D" w:rsidRDefault="00290E2D" w:rsidP="00290E2D">
            <w:pPr>
              <w:spacing w:line="240" w:lineRule="auto"/>
              <w:rPr>
                <w:rFonts w:ascii="Times New Roman" w:eastAsia="Times New Roman" w:hAnsi="Times New Roman" w:cs="Times New Roman"/>
                <w:b/>
                <w:sz w:val="20"/>
                <w:szCs w:val="20"/>
              </w:rPr>
            </w:pP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p>
        </w:tc>
        <w:tc>
          <w:tcPr>
            <w:tcW w:w="274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214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p>
        </w:tc>
        <w:tc>
          <w:tcPr>
            <w:tcW w:w="274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214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p>
        </w:tc>
      </w:tr>
      <w:tr w:rsidR="00290E2D" w:rsidRPr="00290E2D" w:rsidTr="00290E2D">
        <w:trPr>
          <w:trHeight w:val="397"/>
          <w:jc w:val="center"/>
        </w:trPr>
        <w:tc>
          <w:tcPr>
            <w:tcW w:w="10851" w:type="dxa"/>
            <w:gridSpan w:val="7"/>
            <w:tcBorders>
              <w:top w:val="nil"/>
              <w:left w:val="single" w:sz="4" w:space="0" w:color="auto"/>
              <w:bottom w:val="single" w:sz="4" w:space="0" w:color="auto"/>
              <w:right w:val="single" w:sz="4" w:space="0" w:color="auto"/>
            </w:tcBorders>
            <w:shd w:val="clear" w:color="000000" w:fill="DDDDDD"/>
            <w:vAlign w:val="center"/>
            <w:hideMark/>
          </w:tcPr>
          <w:p w:rsidR="00290E2D" w:rsidRPr="00290E2D" w:rsidRDefault="00290E2D" w:rsidP="00290E2D">
            <w:pPr>
              <w:spacing w:line="240" w:lineRule="auto"/>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Учреждения культуры</w:t>
            </w: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8</w:t>
            </w:r>
          </w:p>
        </w:tc>
        <w:tc>
          <w:tcPr>
            <w:tcW w:w="2746" w:type="dxa"/>
            <w:tcBorders>
              <w:top w:val="nil"/>
              <w:left w:val="nil"/>
              <w:bottom w:val="single" w:sz="4" w:space="0" w:color="auto"/>
              <w:right w:val="single" w:sz="4" w:space="0" w:color="auto"/>
            </w:tcBorders>
            <w:shd w:val="clear" w:color="auto" w:fill="auto"/>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кв.м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50 на 1 тыс. населения</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130,0</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130,0</w:t>
            </w:r>
          </w:p>
        </w:tc>
      </w:tr>
      <w:tr w:rsidR="00290E2D" w:rsidRPr="00290E2D" w:rsidTr="00290E2D">
        <w:trPr>
          <w:trHeight w:val="20"/>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9</w:t>
            </w:r>
          </w:p>
        </w:tc>
        <w:tc>
          <w:tcPr>
            <w:tcW w:w="2746" w:type="dxa"/>
            <w:vMerge w:val="restart"/>
            <w:tcBorders>
              <w:top w:val="nil"/>
              <w:left w:val="single" w:sz="4" w:space="0" w:color="auto"/>
              <w:bottom w:val="single" w:sz="4" w:space="0" w:color="000000"/>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Сельские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тыс. ед. хранения</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4,5 на 1 тыс. населения</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11,7</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12,0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20"/>
          <w:jc w:val="center"/>
        </w:trPr>
        <w:tc>
          <w:tcPr>
            <w:tcW w:w="709" w:type="dxa"/>
            <w:vMerge/>
            <w:tcBorders>
              <w:top w:val="nil"/>
              <w:left w:val="single" w:sz="4" w:space="0" w:color="auto"/>
              <w:bottom w:val="single" w:sz="4" w:space="0" w:color="000000"/>
              <w:right w:val="single" w:sz="4" w:space="0" w:color="auto"/>
            </w:tcBorders>
            <w:vAlign w:val="center"/>
          </w:tcPr>
          <w:p w:rsidR="00290E2D" w:rsidRPr="00290E2D" w:rsidRDefault="00290E2D" w:rsidP="00290E2D">
            <w:pPr>
              <w:spacing w:line="240" w:lineRule="auto"/>
              <w:rPr>
                <w:rFonts w:ascii="Times New Roman" w:eastAsia="Times New Roman" w:hAnsi="Times New Roman" w:cs="Times New Roman"/>
                <w:sz w:val="20"/>
                <w:szCs w:val="20"/>
              </w:rPr>
            </w:pPr>
          </w:p>
        </w:tc>
        <w:tc>
          <w:tcPr>
            <w:tcW w:w="2746" w:type="dxa"/>
            <w:vMerge/>
            <w:tcBorders>
              <w:top w:val="nil"/>
              <w:left w:val="single" w:sz="4" w:space="0" w:color="auto"/>
              <w:bottom w:val="single" w:sz="4" w:space="0" w:color="000000"/>
              <w:right w:val="single" w:sz="4" w:space="0" w:color="auto"/>
            </w:tcBorders>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 на 1 тыс. населения</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8</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8</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160"/>
          <w:jc w:val="center"/>
        </w:trPr>
        <w:tc>
          <w:tcPr>
            <w:tcW w:w="1085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90E2D" w:rsidRPr="00290E2D" w:rsidRDefault="00290E2D" w:rsidP="00290E2D">
            <w:pPr>
              <w:spacing w:line="240" w:lineRule="auto"/>
              <w:jc w:val="center"/>
              <w:rPr>
                <w:rFonts w:ascii="Times New Roman" w:eastAsia="Times New Roman" w:hAnsi="Times New Roman" w:cs="Times New Roman"/>
                <w:b/>
                <w:sz w:val="20"/>
                <w:szCs w:val="20"/>
                <w:highlight w:val="red"/>
              </w:rPr>
            </w:pPr>
            <w:r w:rsidRPr="00290E2D">
              <w:rPr>
                <w:rFonts w:ascii="Times New Roman" w:eastAsia="Times New Roman" w:hAnsi="Times New Roman" w:cs="Times New Roman"/>
                <w:b/>
                <w:sz w:val="20"/>
                <w:szCs w:val="20"/>
              </w:rPr>
              <w:t>Спортивные сооружения</w:t>
            </w:r>
          </w:p>
        </w:tc>
      </w:tr>
      <w:tr w:rsidR="00290E2D" w:rsidRPr="00290E2D" w:rsidTr="00290E2D">
        <w:trPr>
          <w:trHeight w:val="20"/>
          <w:jc w:val="center"/>
        </w:trPr>
        <w:tc>
          <w:tcPr>
            <w:tcW w:w="709" w:type="dxa"/>
            <w:tcBorders>
              <w:top w:val="nil"/>
              <w:left w:val="single" w:sz="4" w:space="0" w:color="auto"/>
              <w:bottom w:val="nil"/>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10</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Территории плоскостных 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0,9 га на 1 объект</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1</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w:t>
            </w:r>
          </w:p>
        </w:tc>
      </w:tr>
      <w:tr w:rsidR="00290E2D" w:rsidRPr="00290E2D" w:rsidTr="00290E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11</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Помещения для физкультурно-оздоровительных занятий</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80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val="en-US"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r>
      <w:tr w:rsidR="00290E2D" w:rsidRPr="00290E2D" w:rsidTr="00290E2D">
        <w:trPr>
          <w:trHeight w:val="20"/>
          <w:jc w:val="center"/>
        </w:trPr>
        <w:tc>
          <w:tcPr>
            <w:tcW w:w="709" w:type="dxa"/>
            <w:tcBorders>
              <w:top w:val="nil"/>
              <w:left w:val="single" w:sz="4" w:space="0" w:color="auto"/>
              <w:bottom w:val="nil"/>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12</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Спортивные залы общего пользования </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80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r>
      <w:tr w:rsidR="00290E2D" w:rsidRPr="00290E2D" w:rsidTr="00290E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13</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Спортивно-тренажерный зал повседневного </w:t>
            </w:r>
            <w:r w:rsidRPr="00290E2D">
              <w:rPr>
                <w:rFonts w:ascii="Times New Roman" w:eastAsia="Times New Roman" w:hAnsi="Times New Roman" w:cs="Times New Roman"/>
                <w:sz w:val="20"/>
                <w:szCs w:val="20"/>
              </w:rPr>
              <w:lastRenderedPageBreak/>
              <w:t>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lastRenderedPageBreak/>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общей площади </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80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val="en-US"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208</w:t>
            </w:r>
          </w:p>
        </w:tc>
      </w:tr>
      <w:tr w:rsidR="00290E2D" w:rsidRPr="00290E2D" w:rsidTr="00290E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lastRenderedPageBreak/>
              <w:t>14</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Бассейны (крытые и открытые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зеркала воды</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25 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65,0</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val="en-US"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65,0</w:t>
            </w:r>
          </w:p>
        </w:tc>
      </w:tr>
      <w:tr w:rsidR="00290E2D" w:rsidRPr="00290E2D" w:rsidTr="00290E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15</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общей площади </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10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26</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val="en-US"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26</w:t>
            </w:r>
          </w:p>
        </w:tc>
      </w:tr>
      <w:tr w:rsidR="00290E2D" w:rsidRPr="00290E2D" w:rsidTr="00290E2D">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90E2D" w:rsidRPr="00290E2D" w:rsidRDefault="00290E2D" w:rsidP="00290E2D">
            <w:pPr>
              <w:spacing w:line="240" w:lineRule="auto"/>
              <w:rPr>
                <w:rFonts w:ascii="Times New Roman" w:eastAsia="Times New Roman" w:hAnsi="Times New Roman" w:cs="Times New Roman"/>
                <w:sz w:val="20"/>
                <w:szCs w:val="20"/>
                <w:lang w:val="en-US"/>
              </w:rPr>
            </w:pPr>
            <w:r w:rsidRPr="00290E2D">
              <w:rPr>
                <w:rFonts w:ascii="Times New Roman" w:eastAsia="Times New Roman" w:hAnsi="Times New Roman" w:cs="Times New Roman"/>
                <w:sz w:val="20"/>
                <w:szCs w:val="20"/>
                <w:lang w:val="en-US"/>
              </w:rPr>
              <w:t>16</w:t>
            </w:r>
          </w:p>
        </w:tc>
        <w:tc>
          <w:tcPr>
            <w:tcW w:w="27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Спортивно-досуговые центры</w:t>
            </w:r>
          </w:p>
        </w:tc>
        <w:tc>
          <w:tcPr>
            <w:tcW w:w="1134"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м</w:t>
            </w:r>
            <w:r w:rsidRPr="00290E2D">
              <w:rPr>
                <w:rFonts w:ascii="Times New Roman" w:eastAsia="Times New Roman" w:hAnsi="Times New Roman" w:cs="Times New Roman"/>
                <w:sz w:val="20"/>
                <w:szCs w:val="20"/>
                <w:vertAlign w:val="superscript"/>
              </w:rPr>
              <w:t>2</w:t>
            </w:r>
            <w:r w:rsidRPr="00290E2D">
              <w:rPr>
                <w:rFonts w:ascii="Times New Roman" w:eastAsia="Times New Roman" w:hAnsi="Times New Roman" w:cs="Times New Roman"/>
                <w:sz w:val="20"/>
                <w:szCs w:val="20"/>
              </w:rPr>
              <w:t xml:space="preserve"> общей площади </w:t>
            </w:r>
          </w:p>
        </w:tc>
        <w:tc>
          <w:tcPr>
            <w:tcW w:w="2146" w:type="dxa"/>
            <w:tcBorders>
              <w:top w:val="nil"/>
              <w:left w:val="nil"/>
              <w:bottom w:val="single" w:sz="4" w:space="0" w:color="auto"/>
              <w:right w:val="single" w:sz="4" w:space="0" w:color="auto"/>
            </w:tcBorders>
            <w:shd w:val="clear" w:color="auto" w:fill="auto"/>
            <w:vAlign w:val="center"/>
            <w:hideMark/>
          </w:tcPr>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300 на 1 тыс. чел.</w:t>
            </w:r>
          </w:p>
        </w:tc>
        <w:tc>
          <w:tcPr>
            <w:tcW w:w="1422"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eastAsia="ar-SA"/>
              </w:rPr>
            </w:pPr>
            <w:r w:rsidRPr="00290E2D">
              <w:rPr>
                <w:rFonts w:ascii="Times New Roman" w:eastAsia="Times New Roman" w:hAnsi="Times New Roman" w:cs="Times New Roman"/>
                <w:sz w:val="20"/>
                <w:szCs w:val="20"/>
                <w:lang w:eastAsia="ar-SA"/>
              </w:rPr>
              <w:t>780,0</w:t>
            </w:r>
          </w:p>
        </w:tc>
        <w:tc>
          <w:tcPr>
            <w:tcW w:w="1276"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val="en-US" w:eastAsia="ar-SA"/>
              </w:rPr>
              <w:t>0</w:t>
            </w:r>
          </w:p>
        </w:tc>
        <w:tc>
          <w:tcPr>
            <w:tcW w:w="1418" w:type="dxa"/>
            <w:tcBorders>
              <w:top w:val="nil"/>
              <w:left w:val="nil"/>
              <w:bottom w:val="single" w:sz="4" w:space="0" w:color="auto"/>
              <w:right w:val="single" w:sz="4" w:space="0" w:color="auto"/>
            </w:tcBorders>
            <w:shd w:val="clear" w:color="auto" w:fill="auto"/>
            <w:vAlign w:val="center"/>
          </w:tcPr>
          <w:p w:rsidR="00290E2D" w:rsidRPr="00290E2D" w:rsidRDefault="00290E2D" w:rsidP="00290E2D">
            <w:pPr>
              <w:spacing w:line="240" w:lineRule="auto"/>
              <w:jc w:val="center"/>
              <w:rPr>
                <w:rFonts w:ascii="Times New Roman" w:eastAsia="Times New Roman" w:hAnsi="Times New Roman" w:cs="Times New Roman"/>
                <w:sz w:val="20"/>
                <w:szCs w:val="20"/>
                <w:lang w:val="en-US" w:eastAsia="ar-SA"/>
              </w:rPr>
            </w:pPr>
            <w:r w:rsidRPr="00290E2D">
              <w:rPr>
                <w:rFonts w:ascii="Times New Roman" w:eastAsia="Times New Roman" w:hAnsi="Times New Roman" w:cs="Times New Roman"/>
                <w:sz w:val="20"/>
                <w:szCs w:val="20"/>
                <w:lang w:eastAsia="ar-SA"/>
              </w:rPr>
              <w:t>780,0</w:t>
            </w:r>
          </w:p>
        </w:tc>
      </w:tr>
    </w:tbl>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Раздел 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290E2D" w:rsidRPr="00290E2D" w:rsidRDefault="00290E2D" w:rsidP="00290E2D">
      <w:pPr>
        <w:spacing w:line="240" w:lineRule="auto"/>
        <w:jc w:val="center"/>
        <w:rPr>
          <w:rFonts w:ascii="Times New Roman" w:eastAsia="Times New Roman" w:hAnsi="Times New Roman" w:cs="Times New Roman"/>
          <w:sz w:val="20"/>
          <w:szCs w:val="20"/>
        </w:rPr>
      </w:pPr>
      <w:bookmarkStart w:id="2" w:name="_Toc502538684"/>
      <w:bookmarkStart w:id="3" w:name="_Toc502407507"/>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Реализация программных мероприятий в соответствии с намеченными целями и задачами обеспечит достижение численности населения  сельского поселения «Село Маяк» Нанайского муниципального  района к 2030 году - 2060 человек.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Реализация программных мероприятий позволит достичь следующих уровней обеспеченности объектами местного значения населения сельского поселения:</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 к 2030 году уровень обеспеченности населения централизованным  газоснабжением составит 80%;  </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-параметры автомобильных дорог в зависимости от категории и  основного назначения дорог и улиц  сельского поселения при реализации мероприятий Программы будут соответствовать нормам;</w:t>
      </w:r>
    </w:p>
    <w:p w:rsidR="00290E2D" w:rsidRPr="00290E2D" w:rsidRDefault="00290E2D" w:rsidP="00290E2D">
      <w:pPr>
        <w:spacing w:line="240" w:lineRule="auto"/>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-за счет создания условий для реализации мероприятий культурно-воспитательного направления и привлечения широких масс для занятий физической культурой и спортом, улучшится продолжительность жизни и здоровья населения, качественный рост демографических показателей.</w:t>
      </w:r>
    </w:p>
    <w:p w:rsidR="00290E2D" w:rsidRPr="00290E2D" w:rsidRDefault="00290E2D" w:rsidP="00290E2D">
      <w:pPr>
        <w:spacing w:line="240" w:lineRule="auto"/>
        <w:rPr>
          <w:rFonts w:ascii="Times New Roman CYR" w:eastAsia="Times New Roman" w:hAnsi="Times New Roman CYR" w:cs="Times New Roman CYR"/>
          <w:b/>
          <w:bCs/>
          <w:sz w:val="20"/>
          <w:szCs w:val="20"/>
        </w:rPr>
      </w:pPr>
      <w:r w:rsidRPr="00290E2D">
        <w:rPr>
          <w:rFonts w:ascii="Times New Roman" w:eastAsia="Times New Roman" w:hAnsi="Times New Roman" w:cs="Times New Roman"/>
          <w:sz w:val="20"/>
          <w:szCs w:val="20"/>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bookmarkEnd w:id="2"/>
      <w:bookmarkEnd w:id="3"/>
    </w:p>
    <w:p w:rsidR="00290E2D" w:rsidRPr="00290E2D" w:rsidRDefault="00290E2D" w:rsidP="00290E2D">
      <w:pPr>
        <w:spacing w:line="240" w:lineRule="auto"/>
        <w:jc w:val="center"/>
        <w:rPr>
          <w:rFonts w:ascii="Times New Roman CYR" w:eastAsia="Times New Roman" w:hAnsi="Times New Roman CYR" w:cs="Times New Roman CYR"/>
          <w:b/>
          <w:bCs/>
          <w:sz w:val="20"/>
          <w:szCs w:val="20"/>
        </w:rPr>
      </w:pPr>
      <w:r w:rsidRPr="00290E2D">
        <w:rPr>
          <w:rFonts w:ascii="Times New Roman CYR" w:eastAsia="Times New Roman" w:hAnsi="Times New Roman CYR" w:cs="Times New Roman CYR"/>
          <w:b/>
          <w:bCs/>
          <w:sz w:val="20"/>
          <w:szCs w:val="20"/>
        </w:rPr>
        <w:t>Раздел 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Реализация Программы осуществляется через систему программных мероприятий разрабатываемых муниципальных программ  сельского поселения, а также с учетом федеральных, краевых проектов и программ реализуемых на территории поселения.</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 xml:space="preserve">В соответствии с изложенной в Программе политикой, администрация сельского поселения «Село Маяк» должна разрабатывать муниципальные программы, конкретизировать мероприятия, способствующие достижению стратегических целей и решения поставленных Программой задач.  </w:t>
      </w:r>
    </w:p>
    <w:p w:rsidR="00290E2D" w:rsidRPr="00290E2D" w:rsidRDefault="00290E2D" w:rsidP="00290E2D">
      <w:pPr>
        <w:spacing w:line="240" w:lineRule="auto"/>
        <w:rPr>
          <w:rFonts w:ascii="Times New Roman" w:eastAsia="Times New Roman" w:hAnsi="Times New Roman" w:cs="Times New Roman"/>
          <w:sz w:val="20"/>
          <w:szCs w:val="20"/>
        </w:rPr>
      </w:pPr>
    </w:p>
    <w:p w:rsidR="00290E2D" w:rsidRPr="00290E2D" w:rsidRDefault="00290E2D" w:rsidP="00290E2D">
      <w:pPr>
        <w:spacing w:line="240" w:lineRule="auto"/>
        <w:jc w:val="center"/>
        <w:rPr>
          <w:rFonts w:ascii="Times New Roman" w:eastAsia="Times New Roman" w:hAnsi="Times New Roman" w:cs="Times New Roman"/>
          <w:b/>
          <w:sz w:val="20"/>
          <w:szCs w:val="20"/>
        </w:rPr>
      </w:pPr>
      <w:r w:rsidRPr="00290E2D">
        <w:rPr>
          <w:rFonts w:ascii="Times New Roman" w:eastAsia="Times New Roman" w:hAnsi="Times New Roman" w:cs="Times New Roman"/>
          <w:b/>
          <w:sz w:val="20"/>
          <w:szCs w:val="20"/>
        </w:rPr>
        <w:t>Раздел 7. Контроль за исполнением программы</w:t>
      </w:r>
    </w:p>
    <w:p w:rsidR="00290E2D" w:rsidRPr="00290E2D" w:rsidRDefault="00290E2D" w:rsidP="00290E2D">
      <w:pPr>
        <w:spacing w:line="240" w:lineRule="auto"/>
        <w:jc w:val="center"/>
        <w:rPr>
          <w:rFonts w:ascii="Times New Roman" w:eastAsia="Times New Roman" w:hAnsi="Times New Roman" w:cs="Times New Roman"/>
          <w:b/>
          <w:sz w:val="20"/>
          <w:szCs w:val="20"/>
        </w:rPr>
      </w:pP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Контроль  за исполнением программы осуществляет администрация сельского поселения «Село Маяк» Нанайского муниципального района.</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В связи с возможными изменениями в законодательстве по вопросам формирования бюджета в сторону увеличения или уменьшения,  ростом инфляции возможны корректировки финансирования объемов долгосрочной Программы.</w:t>
      </w:r>
    </w:p>
    <w:p w:rsidR="00290E2D" w:rsidRPr="00290E2D" w:rsidRDefault="00290E2D" w:rsidP="00290E2D">
      <w:pPr>
        <w:spacing w:line="240" w:lineRule="auto"/>
        <w:ind w:firstLine="708"/>
        <w:rPr>
          <w:rFonts w:ascii="Times New Roman" w:eastAsia="Times New Roman" w:hAnsi="Times New Roman" w:cs="Times New Roman"/>
          <w:sz w:val="20"/>
          <w:szCs w:val="20"/>
        </w:rPr>
      </w:pPr>
      <w:r w:rsidRPr="00290E2D">
        <w:rPr>
          <w:rFonts w:ascii="Times New Roman" w:eastAsia="Times New Roman" w:hAnsi="Times New Roman" w:cs="Times New Roman"/>
          <w:sz w:val="20"/>
          <w:szCs w:val="20"/>
        </w:rPr>
        <w:t>Расчеты произведены в сопоставимых ценах на 01.01.2016 года</w:t>
      </w: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290E2D" w:rsidRDefault="00290E2D" w:rsidP="00620FB1">
      <w:pPr>
        <w:spacing w:line="240" w:lineRule="auto"/>
        <w:jc w:val="center"/>
        <w:rPr>
          <w:rFonts w:ascii="Times New Roman" w:hAnsi="Times New Roman" w:cs="Times New Roman"/>
          <w:sz w:val="20"/>
          <w:szCs w:val="20"/>
        </w:rPr>
      </w:pPr>
    </w:p>
    <w:p w:rsidR="00620FB1" w:rsidRPr="00290E2D" w:rsidRDefault="00620FB1" w:rsidP="00620FB1">
      <w:pPr>
        <w:spacing w:line="240" w:lineRule="auto"/>
        <w:jc w:val="center"/>
        <w:rPr>
          <w:rFonts w:ascii="Times New Roman" w:hAnsi="Times New Roman" w:cs="Times New Roman"/>
          <w:sz w:val="20"/>
          <w:szCs w:val="20"/>
        </w:rPr>
      </w:pPr>
      <w:r w:rsidRPr="00290E2D">
        <w:rPr>
          <w:rFonts w:ascii="Times New Roman" w:hAnsi="Times New Roman" w:cs="Times New Roman"/>
          <w:sz w:val="20"/>
          <w:szCs w:val="20"/>
        </w:rPr>
        <w:t>***</w:t>
      </w:r>
    </w:p>
    <w:p w:rsidR="00620FB1" w:rsidRPr="002D40C1" w:rsidRDefault="00620FB1" w:rsidP="00620FB1">
      <w:pPr>
        <w:spacing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620FB1" w:rsidRDefault="00620FB1" w:rsidP="00620FB1">
      <w:pPr>
        <w:spacing w:line="240" w:lineRule="auto"/>
        <w:rPr>
          <w:rFonts w:ascii="Times New Roman" w:hAnsi="Times New Roman" w:cs="Times New Roman"/>
          <w:sz w:val="20"/>
          <w:szCs w:val="20"/>
        </w:rPr>
      </w:pPr>
    </w:p>
    <w:p w:rsidR="00620FB1" w:rsidRDefault="00620FB1" w:rsidP="00620FB1">
      <w:pPr>
        <w:spacing w:line="240" w:lineRule="auto"/>
        <w:rPr>
          <w:rFonts w:ascii="Times New Roman" w:hAnsi="Times New Roman" w:cs="Times New Roman"/>
          <w:sz w:val="20"/>
          <w:szCs w:val="20"/>
        </w:rPr>
      </w:pPr>
      <w:r>
        <w:rPr>
          <w:rFonts w:ascii="Times New Roman" w:hAnsi="Times New Roman" w:cs="Times New Roman"/>
          <w:sz w:val="20"/>
          <w:szCs w:val="20"/>
        </w:rPr>
        <w:t>0</w:t>
      </w:r>
      <w:r w:rsidR="00BC4CEE">
        <w:rPr>
          <w:rFonts w:ascii="Times New Roman" w:hAnsi="Times New Roman" w:cs="Times New Roman"/>
          <w:sz w:val="20"/>
          <w:szCs w:val="20"/>
        </w:rPr>
        <w:t>9.12</w:t>
      </w:r>
      <w:r w:rsidR="00290E2D">
        <w:rPr>
          <w:rFonts w:ascii="Times New Roman" w:hAnsi="Times New Roman" w:cs="Times New Roman"/>
          <w:sz w:val="20"/>
          <w:szCs w:val="20"/>
        </w:rPr>
        <w:t>.2016</w:t>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r>
      <w:r w:rsidR="00290E2D">
        <w:rPr>
          <w:rFonts w:ascii="Times New Roman" w:hAnsi="Times New Roman" w:cs="Times New Roman"/>
          <w:sz w:val="20"/>
          <w:szCs w:val="20"/>
        </w:rPr>
        <w:tab/>
        <w:t xml:space="preserve">            </w:t>
      </w:r>
      <w:r w:rsidR="00BC4CEE">
        <w:rPr>
          <w:rFonts w:ascii="Times New Roman" w:hAnsi="Times New Roman" w:cs="Times New Roman"/>
          <w:sz w:val="20"/>
          <w:szCs w:val="20"/>
        </w:rPr>
        <w:t xml:space="preserve"> № 211</w:t>
      </w:r>
    </w:p>
    <w:p w:rsidR="00620FB1" w:rsidRPr="00942C0F" w:rsidRDefault="00620FB1" w:rsidP="00620FB1">
      <w:pPr>
        <w:spacing w:line="240" w:lineRule="auto"/>
        <w:jc w:val="center"/>
        <w:rPr>
          <w:rFonts w:ascii="Times New Roman" w:hAnsi="Times New Roman"/>
        </w:rPr>
      </w:pPr>
      <w:r w:rsidRPr="005730AD">
        <w:rPr>
          <w:rFonts w:ascii="Times New Roman" w:hAnsi="Times New Roman"/>
        </w:rPr>
        <w:t>с. Маяк</w:t>
      </w:r>
    </w:p>
    <w:p w:rsidR="00620FB1" w:rsidRPr="00AD72B6" w:rsidRDefault="00620FB1" w:rsidP="00620FB1">
      <w:pPr>
        <w:spacing w:line="240" w:lineRule="auto"/>
        <w:rPr>
          <w:rFonts w:ascii="Times New Roman" w:hAnsi="Times New Roman" w:cs="Times New Roman"/>
          <w:sz w:val="20"/>
          <w:szCs w:val="20"/>
        </w:rPr>
      </w:pPr>
    </w:p>
    <w:p w:rsidR="00BC4CEE" w:rsidRPr="00BC4CEE" w:rsidRDefault="00BC4CEE" w:rsidP="00BC4CEE">
      <w:pPr>
        <w:spacing w:line="240" w:lineRule="exact"/>
        <w:rPr>
          <w:rFonts w:ascii="Times New Roman" w:hAnsi="Times New Roman" w:cs="Times New Roman"/>
          <w:sz w:val="20"/>
          <w:szCs w:val="20"/>
        </w:rPr>
      </w:pPr>
      <w:r w:rsidRPr="00BC4CEE">
        <w:rPr>
          <w:rFonts w:ascii="Times New Roman" w:hAnsi="Times New Roman" w:cs="Times New Roman"/>
          <w:sz w:val="20"/>
          <w:szCs w:val="20"/>
        </w:rPr>
        <w:t>Об утрате силы</w:t>
      </w:r>
    </w:p>
    <w:p w:rsidR="00BC4CEE" w:rsidRPr="00BC4CEE" w:rsidRDefault="00BC4CEE" w:rsidP="00BC4CEE">
      <w:pPr>
        <w:spacing w:line="240" w:lineRule="exact"/>
        <w:rPr>
          <w:rFonts w:ascii="Times New Roman" w:hAnsi="Times New Roman" w:cs="Times New Roman"/>
          <w:sz w:val="20"/>
          <w:szCs w:val="20"/>
        </w:rPr>
      </w:pPr>
    </w:p>
    <w:p w:rsidR="00BC4CEE" w:rsidRPr="00BC4CEE" w:rsidRDefault="00BC4CEE" w:rsidP="00BC4CEE">
      <w:pPr>
        <w:spacing w:line="240" w:lineRule="auto"/>
        <w:rPr>
          <w:rFonts w:ascii="Times New Roman" w:hAnsi="Times New Roman" w:cs="Times New Roman"/>
          <w:sz w:val="20"/>
          <w:szCs w:val="20"/>
        </w:rPr>
      </w:pPr>
      <w:r w:rsidRPr="00BC4CEE">
        <w:rPr>
          <w:rFonts w:ascii="Times New Roman" w:hAnsi="Times New Roman" w:cs="Times New Roman"/>
          <w:sz w:val="20"/>
          <w:szCs w:val="20"/>
        </w:rPr>
        <w:t>В связи с приведением нормативных правовых актов в соответствии с действующим законодательством, администрация сельского поселения «Село Маяк» Нанайского муниципального района Хабаровского края</w:t>
      </w:r>
    </w:p>
    <w:p w:rsidR="00BC4CEE" w:rsidRPr="00BC4CEE" w:rsidRDefault="00BC4CEE" w:rsidP="00BC4CEE">
      <w:pPr>
        <w:spacing w:line="240" w:lineRule="exact"/>
        <w:rPr>
          <w:rFonts w:ascii="Times New Roman" w:hAnsi="Times New Roman"/>
          <w:sz w:val="20"/>
          <w:szCs w:val="20"/>
        </w:rPr>
      </w:pPr>
    </w:p>
    <w:p w:rsidR="00BC4CEE" w:rsidRPr="00BC4CEE" w:rsidRDefault="00BC4CEE" w:rsidP="00BC4CEE">
      <w:pPr>
        <w:rPr>
          <w:rFonts w:ascii="Times New Roman" w:hAnsi="Times New Roman" w:cs="Times New Roman"/>
          <w:sz w:val="20"/>
          <w:szCs w:val="20"/>
        </w:rPr>
      </w:pPr>
      <w:r w:rsidRPr="00BC4CEE">
        <w:rPr>
          <w:rFonts w:ascii="Times New Roman" w:hAnsi="Times New Roman" w:cs="Times New Roman"/>
          <w:sz w:val="20"/>
          <w:szCs w:val="20"/>
        </w:rPr>
        <w:t>ПОСТАНОВЛЯЕТ:</w:t>
      </w:r>
    </w:p>
    <w:p w:rsidR="00BC4CEE" w:rsidRPr="00BC4CEE" w:rsidRDefault="00BC4CEE" w:rsidP="00D561D6">
      <w:pPr>
        <w:pStyle w:val="ab"/>
        <w:numPr>
          <w:ilvl w:val="0"/>
          <w:numId w:val="2"/>
        </w:numPr>
        <w:spacing w:after="200" w:line="276" w:lineRule="auto"/>
        <w:ind w:hanging="502"/>
        <w:rPr>
          <w:rFonts w:ascii="Times New Roman" w:hAnsi="Times New Roman" w:cs="Times New Roman"/>
          <w:sz w:val="20"/>
          <w:szCs w:val="20"/>
        </w:rPr>
      </w:pPr>
      <w:r w:rsidRPr="00BC4CEE">
        <w:rPr>
          <w:rFonts w:ascii="Times New Roman" w:hAnsi="Times New Roman" w:cs="Times New Roman"/>
          <w:sz w:val="20"/>
          <w:szCs w:val="20"/>
        </w:rPr>
        <w:t>Признать утратившим силу Постановление администрации сельского поселения «Село Маяк» Нанайского муниципального района от 24.10.2016  № 182    «</w:t>
      </w:r>
      <w:r w:rsidRPr="00BC4CEE">
        <w:rPr>
          <w:rFonts w:ascii="Times New Roman" w:hAnsi="Times New Roman"/>
          <w:sz w:val="20"/>
          <w:szCs w:val="20"/>
        </w:rPr>
        <w:t>Об утверждении мероприятий по устранению нарушений действующего законодательства в области содержания мест захоронений в сельском поселении «Село Маяк» Нанайского муниципального района.</w:t>
      </w:r>
    </w:p>
    <w:p w:rsidR="00BC4CEE" w:rsidRPr="00BC4CEE" w:rsidRDefault="00BC4CEE" w:rsidP="00BC4CEE">
      <w:pPr>
        <w:pStyle w:val="ab"/>
        <w:spacing w:line="240" w:lineRule="exact"/>
        <w:rPr>
          <w:rFonts w:ascii="Times New Roman" w:hAnsi="Times New Roman"/>
          <w:sz w:val="20"/>
          <w:szCs w:val="20"/>
        </w:rPr>
      </w:pPr>
    </w:p>
    <w:p w:rsidR="00BC4CEE" w:rsidRPr="00BC4CEE" w:rsidRDefault="00BC4CEE" w:rsidP="00D561D6">
      <w:pPr>
        <w:pStyle w:val="ab"/>
        <w:numPr>
          <w:ilvl w:val="0"/>
          <w:numId w:val="2"/>
        </w:numPr>
        <w:spacing w:after="200" w:line="276" w:lineRule="auto"/>
        <w:ind w:left="567" w:hanging="567"/>
        <w:rPr>
          <w:rFonts w:ascii="Times New Roman" w:hAnsi="Times New Roman" w:cs="Times New Roman"/>
          <w:sz w:val="20"/>
          <w:szCs w:val="20"/>
        </w:rPr>
      </w:pPr>
      <w:r w:rsidRPr="00BC4CEE">
        <w:rPr>
          <w:rFonts w:ascii="Times New Roman" w:hAnsi="Times New Roman" w:cs="Times New Roman"/>
          <w:sz w:val="20"/>
          <w:szCs w:val="20"/>
        </w:rPr>
        <w:t>Контроль за исполнением возложить на специалиста 2 категории  администрации поселения М.Р. Бельды.</w:t>
      </w:r>
    </w:p>
    <w:p w:rsidR="00BC4CEE" w:rsidRPr="00BC4CEE" w:rsidRDefault="00BC4CEE" w:rsidP="00BC4CEE">
      <w:pPr>
        <w:pStyle w:val="ab"/>
        <w:rPr>
          <w:rFonts w:ascii="Times New Roman" w:hAnsi="Times New Roman" w:cs="Times New Roman"/>
          <w:sz w:val="20"/>
          <w:szCs w:val="20"/>
        </w:rPr>
      </w:pPr>
    </w:p>
    <w:p w:rsidR="00BC4CEE" w:rsidRPr="00BC4CEE" w:rsidRDefault="00BC4CEE" w:rsidP="00BC4CEE">
      <w:pPr>
        <w:shd w:val="clear" w:color="auto" w:fill="FFFFFF"/>
        <w:spacing w:line="240" w:lineRule="auto"/>
        <w:rPr>
          <w:rFonts w:ascii="Times New Roman" w:eastAsiaTheme="minorHAnsi" w:hAnsi="Times New Roman" w:cs="Times New Roman"/>
          <w:sz w:val="20"/>
          <w:szCs w:val="20"/>
          <w:lang w:eastAsia="en-US"/>
        </w:rPr>
      </w:pPr>
      <w:r w:rsidRPr="00BC4CEE">
        <w:rPr>
          <w:rFonts w:ascii="Times New Roman" w:eastAsiaTheme="minorHAnsi" w:hAnsi="Times New Roman" w:cs="Times New Roman"/>
          <w:sz w:val="20"/>
          <w:szCs w:val="20"/>
          <w:lang w:eastAsia="en-US"/>
        </w:rPr>
        <w:t xml:space="preserve">Глава сельского поселения                                                            </w:t>
      </w:r>
      <w:r>
        <w:rPr>
          <w:rFonts w:ascii="Times New Roman" w:eastAsiaTheme="minorHAnsi" w:hAnsi="Times New Roman" w:cs="Times New Roman"/>
          <w:sz w:val="20"/>
          <w:szCs w:val="20"/>
          <w:lang w:eastAsia="en-US"/>
        </w:rPr>
        <w:t xml:space="preserve">                                         </w:t>
      </w:r>
      <w:r w:rsidRPr="00BC4CEE">
        <w:rPr>
          <w:rFonts w:ascii="Times New Roman" w:eastAsiaTheme="minorHAnsi" w:hAnsi="Times New Roman" w:cs="Times New Roman"/>
          <w:sz w:val="20"/>
          <w:szCs w:val="20"/>
          <w:lang w:eastAsia="en-US"/>
        </w:rPr>
        <w:t xml:space="preserve">   А.Н. Ильин</w:t>
      </w:r>
    </w:p>
    <w:p w:rsidR="00BC4CEE" w:rsidRDefault="00BC4CEE" w:rsidP="00BC4CEE">
      <w:pPr>
        <w:shd w:val="clear" w:color="auto" w:fill="FFFFFF"/>
        <w:rPr>
          <w:rFonts w:ascii="Times New Roman" w:eastAsiaTheme="minorHAnsi" w:hAnsi="Times New Roman" w:cs="Times New Roman"/>
          <w:sz w:val="28"/>
          <w:szCs w:val="28"/>
          <w:lang w:eastAsia="en-US"/>
        </w:rPr>
      </w:pPr>
    </w:p>
    <w:p w:rsidR="00283F64" w:rsidRPr="005730AD" w:rsidRDefault="00283F64" w:rsidP="00283F64">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BC4CEE" w:rsidP="00283F64">
      <w:pPr>
        <w:spacing w:line="240" w:lineRule="auto"/>
        <w:rPr>
          <w:rFonts w:ascii="Times New Roman" w:hAnsi="Times New Roman" w:cs="Times New Roman"/>
          <w:sz w:val="20"/>
          <w:szCs w:val="20"/>
        </w:rPr>
      </w:pPr>
      <w:r>
        <w:rPr>
          <w:rFonts w:ascii="Times New Roman" w:hAnsi="Times New Roman" w:cs="Times New Roman"/>
          <w:sz w:val="20"/>
          <w:szCs w:val="20"/>
        </w:rPr>
        <w:t>09.12..2016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212</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spacing w:line="240" w:lineRule="exact"/>
        <w:rPr>
          <w:sz w:val="28"/>
          <w:szCs w:val="28"/>
        </w:rPr>
      </w:pPr>
    </w:p>
    <w:p w:rsidR="00BC4CEE" w:rsidRPr="00BC4CEE" w:rsidRDefault="00BC4CEE" w:rsidP="00BC4CEE">
      <w:pPr>
        <w:spacing w:line="240" w:lineRule="exact"/>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О предварительном согласовании предоставления земельного участка</w:t>
      </w:r>
      <w:r>
        <w:rPr>
          <w:rFonts w:ascii="Times New Roman" w:eastAsia="Times New Roman" w:hAnsi="Times New Roman" w:cs="Times New Roman"/>
          <w:sz w:val="20"/>
          <w:szCs w:val="20"/>
          <w:lang w:eastAsia="en-US"/>
        </w:rPr>
        <w:t xml:space="preserve"> </w:t>
      </w:r>
      <w:r w:rsidRPr="00BC4CEE">
        <w:rPr>
          <w:rFonts w:ascii="Times New Roman" w:eastAsia="Times New Roman" w:hAnsi="Times New Roman" w:cs="Times New Roman"/>
          <w:sz w:val="20"/>
          <w:szCs w:val="20"/>
          <w:lang w:eastAsia="en-US"/>
        </w:rPr>
        <w:t>с кадастровым номером 27:09:0001301:692 Курмекбаеву С.В.</w:t>
      </w:r>
    </w:p>
    <w:p w:rsidR="00BC4CEE" w:rsidRPr="00BC4CEE" w:rsidRDefault="00BC4CEE" w:rsidP="00BC4CEE">
      <w:pPr>
        <w:spacing w:line="240" w:lineRule="auto"/>
        <w:rPr>
          <w:rFonts w:ascii="Times New Roman" w:eastAsia="Times New Roman" w:hAnsi="Times New Roman" w:cs="Times New Roman"/>
          <w:sz w:val="20"/>
          <w:szCs w:val="20"/>
          <w:lang w:eastAsia="en-US"/>
        </w:rPr>
      </w:pPr>
    </w:p>
    <w:p w:rsidR="00BC4CEE" w:rsidRPr="00BC4CEE" w:rsidRDefault="00BC4CEE" w:rsidP="00BC4CEE">
      <w:pPr>
        <w:spacing w:line="240" w:lineRule="auto"/>
        <w:ind w:firstLine="708"/>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На основании статьи 39.15 Земельного кодекса РФ и заявления Курмекбаева Сергея Владимировича  проживающего  по адресу: Хабаровский край,  Нанайский район с. Маяк ул. Заречная д. 5, о предварительном согласовании предоставления земельного участка, администрация сельского поселения «Село Маяк» Нанайского муниципального района Хабаровского края</w:t>
      </w:r>
    </w:p>
    <w:p w:rsidR="00BC4CEE" w:rsidRPr="00BC4CEE" w:rsidRDefault="00BC4CEE" w:rsidP="00BC4CEE">
      <w:pPr>
        <w:spacing w:line="240" w:lineRule="auto"/>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ПОСТАНОВЛЯЕТ:</w:t>
      </w:r>
    </w:p>
    <w:p w:rsidR="00BC4CEE" w:rsidRPr="00BC4CEE" w:rsidRDefault="00BC4CEE" w:rsidP="00BC4CEE">
      <w:pPr>
        <w:spacing w:line="240" w:lineRule="auto"/>
        <w:ind w:firstLine="720"/>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1. Предварительно согласовать Курмекбаеву Сергею Владимировичу   предоставление  земельного участка с кадастровым номером 27:09:0001301:692, участок  находится примерно в 50 м по направлению на север от ориентира жилой дом , расположенного за пределами участка по адресу: Хабаровский край, Нанайский район, село Маяк, улица Таежная д.10,  общая площадь земельного участка:</w:t>
      </w:r>
    </w:p>
    <w:p w:rsidR="00BC4CEE" w:rsidRPr="00BC4CEE" w:rsidRDefault="00BC4CEE" w:rsidP="00BC4CEE">
      <w:pPr>
        <w:spacing w:line="240" w:lineRule="auto"/>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 xml:space="preserve">  1 715,0 кв.м., категория земель: земли населенных пунктов, вид разрешенного использования: для индивидуального жилищного строительства. </w:t>
      </w:r>
    </w:p>
    <w:p w:rsidR="00BC4CEE" w:rsidRPr="00BC4CEE" w:rsidRDefault="00BC4CEE" w:rsidP="00BC4CEE">
      <w:pPr>
        <w:ind w:firstLine="720"/>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2. Контроль за выполнением настоящего постановления оставляю за собой.</w:t>
      </w:r>
    </w:p>
    <w:p w:rsidR="00BC4CEE" w:rsidRDefault="00BC4CEE" w:rsidP="00BC4CEE">
      <w:pPr>
        <w:ind w:right="-186"/>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 xml:space="preserve">        </w:t>
      </w:r>
    </w:p>
    <w:p w:rsidR="00BC4CEE" w:rsidRPr="00BC4CEE" w:rsidRDefault="00BC4CEE" w:rsidP="00BC4CEE">
      <w:pPr>
        <w:ind w:right="-186"/>
        <w:rPr>
          <w:rFonts w:ascii="Times New Roman" w:eastAsia="Times New Roman" w:hAnsi="Times New Roman" w:cs="Times New Roman"/>
          <w:sz w:val="20"/>
          <w:szCs w:val="20"/>
          <w:lang w:eastAsia="en-US"/>
        </w:rPr>
      </w:pPr>
      <w:r w:rsidRPr="00BC4CEE">
        <w:rPr>
          <w:rFonts w:ascii="Times New Roman" w:eastAsia="Times New Roman" w:hAnsi="Times New Roman" w:cs="Times New Roman"/>
          <w:sz w:val="20"/>
          <w:szCs w:val="20"/>
          <w:lang w:eastAsia="en-US"/>
        </w:rPr>
        <w:t xml:space="preserve">Глава сельского поселения                                                               </w:t>
      </w:r>
      <w:r>
        <w:rPr>
          <w:rFonts w:ascii="Times New Roman" w:eastAsia="Times New Roman" w:hAnsi="Times New Roman" w:cs="Times New Roman"/>
          <w:sz w:val="20"/>
          <w:szCs w:val="20"/>
          <w:lang w:eastAsia="en-US"/>
        </w:rPr>
        <w:t xml:space="preserve">                                             </w:t>
      </w:r>
      <w:r w:rsidRPr="00BC4CEE">
        <w:rPr>
          <w:rFonts w:ascii="Times New Roman" w:eastAsia="Times New Roman" w:hAnsi="Times New Roman" w:cs="Times New Roman"/>
          <w:sz w:val="20"/>
          <w:szCs w:val="20"/>
          <w:lang w:eastAsia="en-US"/>
        </w:rPr>
        <w:t xml:space="preserve">А.Н. Ильин  </w:t>
      </w:r>
    </w:p>
    <w:p w:rsidR="00283F64" w:rsidRDefault="00283F64" w:rsidP="00BC4CEE">
      <w:pPr>
        <w:spacing w:line="240" w:lineRule="auto"/>
        <w:jc w:val="center"/>
        <w:rPr>
          <w:rFonts w:ascii="Times New Roman" w:eastAsia="Calibri" w:hAnsi="Times New Roman" w:cs="Times New Roman"/>
          <w:sz w:val="20"/>
          <w:szCs w:val="20"/>
          <w:lang w:eastAsia="en-US"/>
        </w:rPr>
      </w:pPr>
      <w:r w:rsidRPr="005730AD">
        <w:rPr>
          <w:rFonts w:ascii="Times New Roman" w:hAnsi="Times New Roman" w:cs="Times New Roman"/>
        </w:rPr>
        <w:t>***</w:t>
      </w:r>
    </w:p>
    <w:p w:rsidR="00283F64" w:rsidRPr="00283F64" w:rsidRDefault="00283F64" w:rsidP="00283F64">
      <w:pPr>
        <w:spacing w:line="240" w:lineRule="auto"/>
        <w:jc w:val="center"/>
        <w:rPr>
          <w:rFonts w:ascii="Times New Roman" w:eastAsia="Calibri" w:hAnsi="Times New Roman" w:cs="Times New Roman"/>
          <w:sz w:val="20"/>
          <w:szCs w:val="20"/>
          <w:lang w:eastAsia="en-US"/>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BC4CEE" w:rsidP="00283F64">
      <w:pPr>
        <w:spacing w:line="240" w:lineRule="auto"/>
        <w:rPr>
          <w:rFonts w:ascii="Times New Roman" w:hAnsi="Times New Roman" w:cs="Times New Roman"/>
          <w:sz w:val="20"/>
          <w:szCs w:val="20"/>
        </w:rPr>
      </w:pPr>
      <w:r>
        <w:rPr>
          <w:rFonts w:ascii="Times New Roman" w:hAnsi="Times New Roman" w:cs="Times New Roman"/>
          <w:sz w:val="20"/>
          <w:szCs w:val="20"/>
        </w:rPr>
        <w:t>09.12</w:t>
      </w:r>
      <w:r w:rsidR="00283F64">
        <w:rPr>
          <w:rFonts w:ascii="Times New Roman" w:hAnsi="Times New Roman" w:cs="Times New Roman"/>
          <w:sz w:val="20"/>
          <w:szCs w:val="20"/>
        </w:rPr>
        <w:t>.2016</w:t>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Pr>
          <w:rFonts w:ascii="Times New Roman" w:hAnsi="Times New Roman" w:cs="Times New Roman"/>
          <w:sz w:val="20"/>
          <w:szCs w:val="20"/>
        </w:rPr>
        <w:tab/>
        <w:t xml:space="preserve">             № 21</w:t>
      </w:r>
      <w:r w:rsidR="00283F64">
        <w:rPr>
          <w:rFonts w:ascii="Times New Roman" w:hAnsi="Times New Roman" w:cs="Times New Roman"/>
          <w:sz w:val="20"/>
          <w:szCs w:val="20"/>
        </w:rPr>
        <w:t>3</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spacing w:line="240" w:lineRule="auto"/>
        <w:rPr>
          <w:rFonts w:ascii="Times New Roman" w:hAnsi="Times New Roman" w:cs="Times New Roman"/>
          <w:sz w:val="20"/>
          <w:szCs w:val="20"/>
        </w:rPr>
      </w:pPr>
    </w:p>
    <w:p w:rsidR="00BC4CEE" w:rsidRPr="00BC4CEE" w:rsidRDefault="00BC4CEE" w:rsidP="00BC4CEE">
      <w:pPr>
        <w:tabs>
          <w:tab w:val="left" w:pos="9025"/>
        </w:tabs>
        <w:spacing w:line="240" w:lineRule="exact"/>
        <w:rPr>
          <w:rFonts w:ascii="Times New Roman" w:eastAsia="Times New Roman" w:hAnsi="Times New Roman" w:cs="Times New Roman"/>
          <w:sz w:val="20"/>
          <w:szCs w:val="20"/>
        </w:rPr>
      </w:pPr>
      <w:r w:rsidRPr="00BC4CEE">
        <w:rPr>
          <w:rFonts w:ascii="Times New Roman" w:eastAsia="Times New Roman" w:hAnsi="Times New Roman" w:cs="Times New Roman"/>
          <w:sz w:val="20"/>
          <w:szCs w:val="20"/>
        </w:rPr>
        <w:t>О присвоении целевых статей расходов средств бюджета сельского поселения «Село Маяк» Нанайского муниципального района на 2016 год</w:t>
      </w:r>
    </w:p>
    <w:p w:rsidR="00BC4CEE" w:rsidRPr="00BC4CEE" w:rsidRDefault="00BC4CEE" w:rsidP="00BC4CEE">
      <w:pPr>
        <w:spacing w:line="240" w:lineRule="exact"/>
        <w:rPr>
          <w:rFonts w:ascii="Times New Roman" w:hAnsi="Times New Roman" w:cs="Times New Roman"/>
          <w:sz w:val="20"/>
          <w:szCs w:val="20"/>
        </w:rPr>
      </w:pPr>
    </w:p>
    <w:p w:rsidR="00BC4CEE" w:rsidRPr="00BC4CEE" w:rsidRDefault="00BC4CEE" w:rsidP="00BC4CEE">
      <w:pPr>
        <w:shd w:val="clear" w:color="auto" w:fill="FFFFFF"/>
        <w:tabs>
          <w:tab w:val="left" w:pos="0"/>
        </w:tabs>
        <w:rPr>
          <w:rFonts w:ascii="Times New Roman" w:hAnsi="Times New Roman"/>
          <w:sz w:val="20"/>
          <w:szCs w:val="20"/>
        </w:rPr>
      </w:pPr>
      <w:r>
        <w:rPr>
          <w:rFonts w:ascii="Times New Roman" w:hAnsi="Times New Roman" w:cs="Times New Roman"/>
          <w:sz w:val="20"/>
          <w:szCs w:val="20"/>
        </w:rPr>
        <w:lastRenderedPageBreak/>
        <w:tab/>
      </w:r>
      <w:r w:rsidRPr="00BC4CEE">
        <w:rPr>
          <w:rFonts w:ascii="Times New Roman" w:hAnsi="Times New Roman"/>
          <w:sz w:val="20"/>
          <w:szCs w:val="20"/>
        </w:rPr>
        <w:t>В целях организации работы по формированию и исполнению бюджета сельского поселения «Село Маяк» и осуществлению контроля за средствами бюджета сельского поселения, администрация сельского поселения «Село Маяк» Нанайского муниципального района</w:t>
      </w:r>
    </w:p>
    <w:p w:rsidR="00BC4CEE" w:rsidRPr="00BC4CEE" w:rsidRDefault="00BC4CEE" w:rsidP="00BC4CEE">
      <w:pPr>
        <w:shd w:val="clear" w:color="auto" w:fill="FFFFFF"/>
        <w:tabs>
          <w:tab w:val="left" w:pos="1018"/>
        </w:tabs>
        <w:rPr>
          <w:rFonts w:ascii="Times New Roman" w:hAnsi="Times New Roman"/>
          <w:sz w:val="20"/>
          <w:szCs w:val="20"/>
        </w:rPr>
      </w:pPr>
      <w:r w:rsidRPr="00BC4CEE">
        <w:rPr>
          <w:rFonts w:ascii="Times New Roman" w:hAnsi="Times New Roman"/>
          <w:sz w:val="20"/>
          <w:szCs w:val="20"/>
        </w:rPr>
        <w:t>ПОСТАНОВЛЯЕТ:</w:t>
      </w:r>
    </w:p>
    <w:p w:rsidR="00BC4CEE" w:rsidRPr="00BC4CEE" w:rsidRDefault="00BC4CEE" w:rsidP="00BC4CEE">
      <w:pPr>
        <w:shd w:val="clear" w:color="auto" w:fill="FFFFFF"/>
        <w:tabs>
          <w:tab w:val="left" w:pos="1018"/>
        </w:tabs>
        <w:spacing w:line="240" w:lineRule="auto"/>
        <w:ind w:firstLine="720"/>
        <w:rPr>
          <w:rFonts w:ascii="Times New Roman" w:hAnsi="Times New Roman"/>
          <w:sz w:val="20"/>
          <w:szCs w:val="20"/>
        </w:rPr>
      </w:pPr>
      <w:r w:rsidRPr="00BC4CEE">
        <w:rPr>
          <w:rFonts w:ascii="Times New Roman" w:hAnsi="Times New Roman"/>
          <w:sz w:val="20"/>
          <w:szCs w:val="20"/>
        </w:rPr>
        <w:t>1. Утвердить прилагаемый Перечень целевых статей расходов бюджета сельского поселения «Село Маяк» Нанайского муниципального района на 2016 год.</w:t>
      </w:r>
    </w:p>
    <w:p w:rsidR="00BC4CEE" w:rsidRPr="00BC4CEE" w:rsidRDefault="00BC4CEE" w:rsidP="00BC4CEE">
      <w:pPr>
        <w:shd w:val="clear" w:color="auto" w:fill="FFFFFF"/>
        <w:tabs>
          <w:tab w:val="left" w:pos="1018"/>
        </w:tabs>
        <w:spacing w:line="240" w:lineRule="auto"/>
        <w:ind w:firstLine="720"/>
        <w:rPr>
          <w:rFonts w:ascii="Times New Roman" w:hAnsi="Times New Roman"/>
          <w:sz w:val="20"/>
          <w:szCs w:val="20"/>
        </w:rPr>
      </w:pPr>
      <w:r w:rsidRPr="00BC4CEE">
        <w:rPr>
          <w:rFonts w:ascii="Times New Roman" w:hAnsi="Times New Roman"/>
          <w:sz w:val="20"/>
          <w:szCs w:val="20"/>
        </w:rPr>
        <w:t>2. Настоящее постановление вступает в силу со дня его подписания и распространяется на правоотношения, возникшие с 01.01.2016.</w:t>
      </w:r>
    </w:p>
    <w:p w:rsidR="00BC4CEE" w:rsidRPr="00BC4CEE" w:rsidRDefault="00BC4CEE" w:rsidP="00BC4CEE">
      <w:pPr>
        <w:spacing w:line="240" w:lineRule="auto"/>
        <w:ind w:firstLine="567"/>
        <w:rPr>
          <w:rFonts w:ascii="Times New Roman" w:eastAsia="Times New Roman" w:hAnsi="Times New Roman" w:cs="Times New Roman"/>
          <w:sz w:val="20"/>
          <w:szCs w:val="20"/>
          <w:bdr w:val="none" w:sz="0" w:space="0" w:color="auto" w:frame="1"/>
        </w:rPr>
      </w:pPr>
      <w:r w:rsidRPr="00BC4CEE">
        <w:rPr>
          <w:rFonts w:ascii="Times New Roman" w:eastAsia="Times New Roman" w:hAnsi="Times New Roman" w:cs="Times New Roman"/>
          <w:sz w:val="20"/>
          <w:szCs w:val="20"/>
          <w:bdr w:val="none" w:sz="0" w:space="0" w:color="auto" w:frame="1"/>
        </w:rPr>
        <w:t> 3. Опубликовать настоящее постановление в сборнике нормативных правовых актов и разместить на официальном сайте администрации сельского поселения «Село Маяк» в сети Интернет.</w:t>
      </w:r>
    </w:p>
    <w:p w:rsidR="00BC4CEE" w:rsidRPr="00BC4CEE" w:rsidRDefault="00BC4CEE" w:rsidP="00BC4CEE">
      <w:pPr>
        <w:spacing w:line="240" w:lineRule="auto"/>
        <w:ind w:firstLine="567"/>
        <w:rPr>
          <w:rFonts w:ascii="Times New Roman" w:eastAsia="Times New Roman" w:hAnsi="Times New Roman" w:cs="Times New Roman"/>
          <w:sz w:val="20"/>
          <w:szCs w:val="20"/>
          <w:bdr w:val="none" w:sz="0" w:space="0" w:color="auto" w:frame="1"/>
        </w:rPr>
      </w:pPr>
    </w:p>
    <w:p w:rsidR="00BC4CEE" w:rsidRPr="00BC4CEE" w:rsidRDefault="00BC4CEE" w:rsidP="00BC4CEE">
      <w:pPr>
        <w:spacing w:line="240" w:lineRule="auto"/>
        <w:ind w:firstLine="567"/>
        <w:rPr>
          <w:rFonts w:ascii="Times New Roman" w:eastAsia="Times New Roman" w:hAnsi="Times New Roman" w:cs="Times New Roman"/>
          <w:sz w:val="20"/>
          <w:szCs w:val="20"/>
        </w:rPr>
      </w:pPr>
      <w:r w:rsidRPr="00BC4CEE">
        <w:rPr>
          <w:rFonts w:ascii="Times New Roman" w:eastAsia="Times New Roman" w:hAnsi="Times New Roman" w:cs="Times New Roman"/>
          <w:sz w:val="20"/>
          <w:szCs w:val="20"/>
          <w:bdr w:val="none" w:sz="0" w:space="0" w:color="auto" w:frame="1"/>
        </w:rPr>
        <w:t> 4. Контроль за исполнением настоящего постановления оставляю за собой.</w:t>
      </w:r>
    </w:p>
    <w:p w:rsidR="00BC4CEE" w:rsidRPr="00BC4CEE" w:rsidRDefault="00BC4CEE" w:rsidP="00BC4CEE">
      <w:pPr>
        <w:shd w:val="clear" w:color="auto" w:fill="FFFFFF"/>
        <w:tabs>
          <w:tab w:val="left" w:pos="1018"/>
        </w:tabs>
        <w:spacing w:line="240" w:lineRule="auto"/>
        <w:ind w:firstLine="720"/>
        <w:rPr>
          <w:rFonts w:ascii="Times New Roman" w:hAnsi="Times New Roman"/>
          <w:sz w:val="20"/>
          <w:szCs w:val="20"/>
        </w:rPr>
      </w:pPr>
    </w:p>
    <w:p w:rsidR="00BC4CEE" w:rsidRPr="00BC4CEE" w:rsidRDefault="00BC4CEE" w:rsidP="00BC4CEE">
      <w:pPr>
        <w:shd w:val="clear" w:color="auto" w:fill="FFFFFF"/>
        <w:spacing w:line="240" w:lineRule="auto"/>
        <w:rPr>
          <w:rFonts w:ascii="Times New Roman" w:eastAsiaTheme="minorHAnsi" w:hAnsi="Times New Roman" w:cs="Times New Roman"/>
          <w:sz w:val="20"/>
          <w:szCs w:val="20"/>
          <w:lang w:eastAsia="en-US"/>
        </w:rPr>
      </w:pPr>
      <w:r w:rsidRPr="00BC4CEE">
        <w:rPr>
          <w:rFonts w:ascii="Times New Roman" w:eastAsiaTheme="minorHAnsi" w:hAnsi="Times New Roman" w:cs="Times New Roman"/>
          <w:sz w:val="20"/>
          <w:szCs w:val="20"/>
          <w:lang w:eastAsia="en-US"/>
        </w:rPr>
        <w:t xml:space="preserve">Глава сельского поселения                                                           </w:t>
      </w:r>
      <w:r>
        <w:rPr>
          <w:rFonts w:ascii="Times New Roman" w:eastAsiaTheme="minorHAnsi" w:hAnsi="Times New Roman" w:cs="Times New Roman"/>
          <w:sz w:val="20"/>
          <w:szCs w:val="20"/>
          <w:lang w:eastAsia="en-US"/>
        </w:rPr>
        <w:t xml:space="preserve">                        </w:t>
      </w:r>
      <w:r w:rsidRPr="00BC4CEE">
        <w:rPr>
          <w:rFonts w:ascii="Times New Roman" w:eastAsiaTheme="minorHAnsi" w:hAnsi="Times New Roman" w:cs="Times New Roman"/>
          <w:sz w:val="20"/>
          <w:szCs w:val="20"/>
          <w:lang w:eastAsia="en-US"/>
        </w:rPr>
        <w:t xml:space="preserve">     А.Н. Ильин</w:t>
      </w:r>
    </w:p>
    <w:p w:rsidR="00BC4CEE" w:rsidRPr="00BC4CEE" w:rsidRDefault="00BC4CEE" w:rsidP="00BC4CEE">
      <w:pPr>
        <w:spacing w:line="240" w:lineRule="exact"/>
        <w:rPr>
          <w:rFonts w:ascii="Times New Roman" w:hAnsi="Times New Roman"/>
          <w:sz w:val="20"/>
          <w:szCs w:val="20"/>
        </w:rPr>
      </w:pPr>
      <w:r>
        <w:rPr>
          <w:rFonts w:ascii="Times New Roman" w:hAnsi="Times New Roman"/>
          <w:sz w:val="20"/>
          <w:szCs w:val="20"/>
        </w:rPr>
        <w:t xml:space="preserve">                                                                                                                          </w:t>
      </w:r>
      <w:r w:rsidRPr="00BC4CEE">
        <w:rPr>
          <w:rFonts w:ascii="Times New Roman" w:hAnsi="Times New Roman"/>
          <w:sz w:val="20"/>
          <w:szCs w:val="20"/>
        </w:rPr>
        <w:t xml:space="preserve"> УТВЕРЖДЕН</w:t>
      </w:r>
    </w:p>
    <w:p w:rsidR="00BC4CEE" w:rsidRPr="00BC4CEE" w:rsidRDefault="00BC4CEE" w:rsidP="00BC4CEE">
      <w:pPr>
        <w:spacing w:line="240" w:lineRule="exact"/>
        <w:jc w:val="center"/>
        <w:rPr>
          <w:rFonts w:ascii="Times New Roman" w:hAnsi="Times New Roman"/>
          <w:sz w:val="20"/>
          <w:szCs w:val="20"/>
        </w:rPr>
      </w:pPr>
      <w:r>
        <w:rPr>
          <w:rFonts w:ascii="Times New Roman" w:hAnsi="Times New Roman"/>
          <w:sz w:val="20"/>
          <w:szCs w:val="20"/>
        </w:rPr>
        <w:t xml:space="preserve">                                                                                                                        </w:t>
      </w:r>
      <w:r w:rsidRPr="00BC4CEE">
        <w:rPr>
          <w:rFonts w:ascii="Times New Roman" w:hAnsi="Times New Roman"/>
          <w:sz w:val="20"/>
          <w:szCs w:val="20"/>
        </w:rPr>
        <w:t>постановлением администрации</w:t>
      </w:r>
    </w:p>
    <w:p w:rsidR="00BC4CEE" w:rsidRPr="00BC4CEE" w:rsidRDefault="00BC4CEE" w:rsidP="00BC4CEE">
      <w:pPr>
        <w:spacing w:line="240" w:lineRule="exact"/>
        <w:jc w:val="center"/>
        <w:rPr>
          <w:rFonts w:ascii="Times New Roman" w:hAnsi="Times New Roman"/>
          <w:sz w:val="20"/>
          <w:szCs w:val="20"/>
        </w:rPr>
      </w:pPr>
      <w:r>
        <w:rPr>
          <w:rFonts w:ascii="Times New Roman" w:hAnsi="Times New Roman"/>
          <w:sz w:val="20"/>
          <w:szCs w:val="20"/>
        </w:rPr>
        <w:t xml:space="preserve">                                                                                                                          </w:t>
      </w:r>
      <w:r w:rsidRPr="00BC4CEE">
        <w:rPr>
          <w:rFonts w:ascii="Times New Roman" w:hAnsi="Times New Roman"/>
          <w:sz w:val="20"/>
          <w:szCs w:val="20"/>
        </w:rPr>
        <w:t>сельского поселения «Село Маяк»</w:t>
      </w:r>
    </w:p>
    <w:p w:rsidR="00BC4CEE" w:rsidRPr="00BC4CEE" w:rsidRDefault="00BC4CEE" w:rsidP="00BC4CEE">
      <w:pPr>
        <w:spacing w:line="240" w:lineRule="exact"/>
        <w:jc w:val="center"/>
        <w:rPr>
          <w:rFonts w:ascii="Times New Roman" w:hAnsi="Times New Roman"/>
          <w:sz w:val="20"/>
          <w:szCs w:val="20"/>
        </w:rPr>
      </w:pPr>
      <w:r w:rsidRPr="00BC4CEE">
        <w:rPr>
          <w:rFonts w:ascii="Times New Roman" w:hAnsi="Times New Roman"/>
          <w:sz w:val="20"/>
          <w:szCs w:val="20"/>
        </w:rPr>
        <w:t xml:space="preserve">                                                                         </w:t>
      </w:r>
      <w:r>
        <w:rPr>
          <w:rFonts w:ascii="Times New Roman" w:hAnsi="Times New Roman"/>
          <w:sz w:val="20"/>
          <w:szCs w:val="20"/>
        </w:rPr>
        <w:t xml:space="preserve">                        </w:t>
      </w:r>
      <w:r w:rsidRPr="00BC4CEE">
        <w:rPr>
          <w:rFonts w:ascii="Times New Roman" w:hAnsi="Times New Roman"/>
          <w:sz w:val="20"/>
          <w:szCs w:val="20"/>
        </w:rPr>
        <w:t xml:space="preserve">  от 09.12.2016 № 213</w:t>
      </w:r>
    </w:p>
    <w:p w:rsidR="00BC4CEE" w:rsidRPr="00BC4CEE" w:rsidRDefault="00BC4CEE" w:rsidP="00BC4CEE">
      <w:pPr>
        <w:tabs>
          <w:tab w:val="left" w:pos="3960"/>
        </w:tabs>
        <w:spacing w:line="240" w:lineRule="exact"/>
        <w:rPr>
          <w:rFonts w:ascii="Times New Roman" w:hAnsi="Times New Roman"/>
          <w:sz w:val="20"/>
          <w:szCs w:val="20"/>
        </w:rPr>
      </w:pPr>
    </w:p>
    <w:p w:rsidR="00BC4CEE" w:rsidRPr="00BC4CEE" w:rsidRDefault="00BC4CEE" w:rsidP="00BC4CEE">
      <w:pPr>
        <w:tabs>
          <w:tab w:val="left" w:pos="3960"/>
        </w:tabs>
        <w:spacing w:line="240" w:lineRule="exact"/>
        <w:jc w:val="center"/>
        <w:rPr>
          <w:rFonts w:ascii="Times New Roman" w:hAnsi="Times New Roman"/>
          <w:sz w:val="20"/>
          <w:szCs w:val="20"/>
        </w:rPr>
      </w:pPr>
      <w:r w:rsidRPr="00BC4CEE">
        <w:rPr>
          <w:rFonts w:ascii="Times New Roman" w:hAnsi="Times New Roman"/>
          <w:sz w:val="20"/>
          <w:szCs w:val="20"/>
        </w:rPr>
        <w:t>ПЕРЕЧЕНЬ</w:t>
      </w:r>
    </w:p>
    <w:p w:rsidR="00BC4CEE" w:rsidRPr="00BC4CEE" w:rsidRDefault="00BC4CEE" w:rsidP="00BC4CEE">
      <w:pPr>
        <w:tabs>
          <w:tab w:val="left" w:pos="3960"/>
        </w:tabs>
        <w:spacing w:line="240" w:lineRule="exact"/>
        <w:jc w:val="center"/>
        <w:rPr>
          <w:rFonts w:ascii="Times New Roman" w:hAnsi="Times New Roman"/>
          <w:sz w:val="20"/>
          <w:szCs w:val="20"/>
        </w:rPr>
      </w:pPr>
      <w:r w:rsidRPr="00BC4CEE">
        <w:rPr>
          <w:rFonts w:ascii="Times New Roman" w:hAnsi="Times New Roman"/>
          <w:sz w:val="20"/>
          <w:szCs w:val="20"/>
        </w:rPr>
        <w:t>целевых статей расходов средств бюджета сельского поселения «Село Маяк»</w:t>
      </w:r>
    </w:p>
    <w:p w:rsidR="00BC4CEE" w:rsidRPr="00BC4CEE" w:rsidRDefault="00BC4CEE" w:rsidP="00BC4CEE">
      <w:pPr>
        <w:tabs>
          <w:tab w:val="left" w:pos="9025"/>
        </w:tabs>
        <w:spacing w:line="240" w:lineRule="exact"/>
        <w:jc w:val="center"/>
        <w:rPr>
          <w:rFonts w:ascii="Times New Roman" w:hAnsi="Times New Roman"/>
          <w:sz w:val="20"/>
          <w:szCs w:val="20"/>
        </w:rPr>
      </w:pPr>
      <w:r w:rsidRPr="00BC4CEE">
        <w:rPr>
          <w:rFonts w:ascii="Times New Roman" w:hAnsi="Times New Roman"/>
          <w:sz w:val="20"/>
          <w:szCs w:val="20"/>
        </w:rPr>
        <w:t xml:space="preserve">Нанайского муниципального района на 2016 год </w:t>
      </w:r>
    </w:p>
    <w:tbl>
      <w:tblPr>
        <w:tblpPr w:leftFromText="180" w:rightFromText="180" w:vertAnchor="text" w:horzAnchor="margin" w:tblpY="1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843"/>
      </w:tblGrid>
      <w:tr w:rsidR="00BC4CEE" w:rsidRPr="00BC4CEE" w:rsidTr="00A84A6F">
        <w:trPr>
          <w:trHeight w:val="378"/>
        </w:trPr>
        <w:tc>
          <w:tcPr>
            <w:tcW w:w="7513" w:type="dxa"/>
          </w:tcPr>
          <w:p w:rsidR="00BC4CEE" w:rsidRPr="00BC4CEE" w:rsidRDefault="00BC4CEE" w:rsidP="00BC4CEE">
            <w:pPr>
              <w:tabs>
                <w:tab w:val="left" w:pos="3960"/>
              </w:tabs>
              <w:jc w:val="center"/>
              <w:rPr>
                <w:rFonts w:ascii="Times New Roman" w:hAnsi="Times New Roman"/>
                <w:sz w:val="20"/>
                <w:szCs w:val="20"/>
              </w:rPr>
            </w:pPr>
            <w:r w:rsidRPr="00BC4CEE">
              <w:rPr>
                <w:rFonts w:ascii="Times New Roman" w:hAnsi="Times New Roman"/>
                <w:sz w:val="20"/>
                <w:szCs w:val="20"/>
              </w:rPr>
              <w:t>Наименование целевой статьи расходов</w:t>
            </w:r>
          </w:p>
        </w:tc>
        <w:tc>
          <w:tcPr>
            <w:tcW w:w="1843" w:type="dxa"/>
            <w:noWrap/>
          </w:tcPr>
          <w:p w:rsidR="00BC4CEE" w:rsidRPr="00BC4CEE" w:rsidRDefault="00BC4CEE" w:rsidP="00BC4CEE">
            <w:pPr>
              <w:tabs>
                <w:tab w:val="left" w:pos="3960"/>
              </w:tabs>
              <w:jc w:val="center"/>
              <w:rPr>
                <w:rFonts w:ascii="Times New Roman" w:hAnsi="Times New Roman"/>
                <w:sz w:val="20"/>
                <w:szCs w:val="20"/>
              </w:rPr>
            </w:pPr>
            <w:r w:rsidRPr="00BC4CEE">
              <w:rPr>
                <w:rFonts w:ascii="Times New Roman" w:hAnsi="Times New Roman"/>
                <w:sz w:val="20"/>
                <w:szCs w:val="20"/>
              </w:rPr>
              <w:t>Код ЦСР</w:t>
            </w:r>
          </w:p>
        </w:tc>
      </w:tr>
      <w:tr w:rsidR="00BC4CEE" w:rsidRPr="00BC4CEE" w:rsidTr="00A84A6F">
        <w:trPr>
          <w:trHeight w:val="411"/>
        </w:trPr>
        <w:tc>
          <w:tcPr>
            <w:tcW w:w="7513" w:type="dxa"/>
            <w:vAlign w:val="center"/>
          </w:tcPr>
          <w:p w:rsidR="00BC4CEE" w:rsidRPr="00BC4CEE" w:rsidRDefault="00BC4CEE" w:rsidP="00BC4CEE">
            <w:pPr>
              <w:rPr>
                <w:rFonts w:ascii="Times New Roman" w:eastAsia="Calibri" w:hAnsi="Times New Roman"/>
                <w:color w:val="000000"/>
                <w:sz w:val="20"/>
                <w:szCs w:val="20"/>
                <w:lang w:bidi="ru-RU"/>
              </w:rPr>
            </w:pPr>
            <w:r w:rsidRPr="00BC4CEE">
              <w:rPr>
                <w:rFonts w:ascii="Times New Roman" w:eastAsia="Calibri" w:hAnsi="Times New Roman"/>
                <w:color w:val="000000"/>
                <w:sz w:val="20"/>
                <w:szCs w:val="20"/>
                <w:lang w:bidi="ru-RU"/>
              </w:rPr>
              <w:t>Глава муниципального образования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71 3 00 00000</w:t>
            </w:r>
          </w:p>
        </w:tc>
      </w:tr>
      <w:tr w:rsidR="00BC4CEE" w:rsidRPr="00BC4CEE" w:rsidTr="00A84A6F">
        <w:trPr>
          <w:trHeight w:val="545"/>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eastAsia="Calibri" w:hAnsi="Times New Roman"/>
                <w:color w:val="000000"/>
                <w:sz w:val="20"/>
                <w:szCs w:val="20"/>
                <w:lang w:eastAsia="en-US"/>
              </w:rPr>
              <w:t>Содержание высшего должностного лица муниципального образования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71 3 00 00110</w:t>
            </w:r>
          </w:p>
        </w:tc>
      </w:tr>
      <w:tr w:rsidR="00BC4CEE" w:rsidRPr="00BC4CEE" w:rsidTr="00A84A6F">
        <w:trPr>
          <w:trHeight w:val="299"/>
        </w:trPr>
        <w:tc>
          <w:tcPr>
            <w:tcW w:w="7513" w:type="dxa"/>
            <w:vAlign w:val="center"/>
          </w:tcPr>
          <w:p w:rsidR="00BC4CEE" w:rsidRPr="00BC4CEE" w:rsidRDefault="00BC4CEE" w:rsidP="00BC4CEE">
            <w:pPr>
              <w:rPr>
                <w:rFonts w:ascii="Times New Roman" w:eastAsia="Calibri" w:hAnsi="Times New Roman"/>
                <w:color w:val="000000"/>
                <w:sz w:val="20"/>
                <w:szCs w:val="20"/>
                <w:lang w:eastAsia="en-US"/>
              </w:rPr>
            </w:pPr>
            <w:r w:rsidRPr="00BC4CEE">
              <w:rPr>
                <w:rFonts w:ascii="Times New Roman" w:eastAsia="Calibri" w:hAnsi="Times New Roman"/>
                <w:color w:val="000000"/>
                <w:sz w:val="20"/>
                <w:szCs w:val="20"/>
                <w:lang w:eastAsia="en-US"/>
              </w:rPr>
              <w:t>Аппарат администрации сельского поселения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74 2 00 00000</w:t>
            </w:r>
          </w:p>
        </w:tc>
      </w:tr>
      <w:tr w:rsidR="00BC4CEE" w:rsidRPr="00BC4CEE" w:rsidTr="00A84A6F">
        <w:trPr>
          <w:trHeight w:val="561"/>
        </w:trPr>
        <w:tc>
          <w:tcPr>
            <w:tcW w:w="7513" w:type="dxa"/>
            <w:shd w:val="clear" w:color="auto" w:fill="auto"/>
            <w:vAlign w:val="center"/>
          </w:tcPr>
          <w:p w:rsidR="00BC4CEE" w:rsidRPr="00BC4CEE" w:rsidRDefault="00BC4CEE" w:rsidP="00BC4CEE">
            <w:pPr>
              <w:rPr>
                <w:rFonts w:ascii="Times New Roman" w:hAnsi="Times New Roman"/>
                <w:sz w:val="20"/>
                <w:szCs w:val="20"/>
              </w:rPr>
            </w:pPr>
            <w:r w:rsidRPr="00BC4CEE">
              <w:rPr>
                <w:rFonts w:ascii="Times New Roman" w:eastAsia="Calibri" w:hAnsi="Times New Roman"/>
                <w:color w:val="000000"/>
                <w:sz w:val="20"/>
                <w:szCs w:val="20"/>
                <w:lang w:bidi="ru-RU"/>
              </w:rPr>
              <w:t>Аппарат администрации сельского поселения, органов исполнительной власти сельского поселения</w:t>
            </w:r>
          </w:p>
        </w:tc>
        <w:tc>
          <w:tcPr>
            <w:tcW w:w="1843" w:type="dxa"/>
            <w:shd w:val="clear" w:color="auto" w:fill="auto"/>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74 2 00 00120</w:t>
            </w:r>
          </w:p>
        </w:tc>
      </w:tr>
      <w:tr w:rsidR="00BC4CEE" w:rsidRPr="00BC4CEE" w:rsidTr="00A84A6F">
        <w:trPr>
          <w:trHeight w:val="240"/>
        </w:trPr>
        <w:tc>
          <w:tcPr>
            <w:tcW w:w="7513" w:type="dxa"/>
            <w:shd w:val="clear" w:color="auto" w:fill="auto"/>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color w:val="000000"/>
                <w:sz w:val="20"/>
                <w:szCs w:val="20"/>
              </w:rPr>
              <w:t>Расходы на в</w:t>
            </w:r>
            <w:r w:rsidRPr="00BC4CEE">
              <w:rPr>
                <w:rFonts w:ascii="Times New Roman" w:eastAsia="Calibri" w:hAnsi="Times New Roman"/>
                <w:color w:val="000000"/>
                <w:sz w:val="20"/>
                <w:szCs w:val="20"/>
                <w:lang w:eastAsia="en-US"/>
              </w:rPr>
              <w:t>ыполнение  функций органов  местного самоуправления</w:t>
            </w:r>
          </w:p>
        </w:tc>
        <w:tc>
          <w:tcPr>
            <w:tcW w:w="1843" w:type="dxa"/>
            <w:shd w:val="clear" w:color="auto" w:fill="auto"/>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74 2 00 00130</w:t>
            </w:r>
          </w:p>
        </w:tc>
      </w:tr>
      <w:tr w:rsidR="00BC4CEE" w:rsidRPr="00BC4CEE" w:rsidTr="00A84A6F">
        <w:trPr>
          <w:trHeight w:val="699"/>
        </w:trPr>
        <w:tc>
          <w:tcPr>
            <w:tcW w:w="7513" w:type="dxa"/>
            <w:vAlign w:val="center"/>
          </w:tcPr>
          <w:p w:rsidR="00BC4CEE" w:rsidRPr="00BC4CEE" w:rsidRDefault="00BC4CEE" w:rsidP="00BC4CEE">
            <w:pPr>
              <w:rPr>
                <w:rFonts w:ascii="Times New Roman" w:hAnsi="Times New Roman"/>
                <w:iCs/>
                <w:sz w:val="20"/>
                <w:szCs w:val="20"/>
              </w:rPr>
            </w:pPr>
            <w:r w:rsidRPr="00BC4CEE">
              <w:rPr>
                <w:rFonts w:ascii="Times New Roman" w:eastAsia="Calibri" w:hAnsi="Times New Roman"/>
                <w:sz w:val="20"/>
                <w:szCs w:val="20"/>
                <w:lang w:eastAsia="en-US"/>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74 2 00 0П320</w:t>
            </w:r>
          </w:p>
        </w:tc>
      </w:tr>
      <w:tr w:rsidR="00BC4CEE" w:rsidRPr="00BC4CEE" w:rsidTr="00A84A6F">
        <w:trPr>
          <w:trHeight w:val="562"/>
        </w:trPr>
        <w:tc>
          <w:tcPr>
            <w:tcW w:w="7513" w:type="dxa"/>
            <w:vAlign w:val="center"/>
          </w:tcPr>
          <w:p w:rsidR="00BC4CEE" w:rsidRPr="00BC4CEE" w:rsidRDefault="00BC4CEE" w:rsidP="00BC4CEE">
            <w:pPr>
              <w:rPr>
                <w:rFonts w:ascii="Times New Roman" w:hAnsi="Times New Roman"/>
                <w:iCs/>
                <w:sz w:val="20"/>
                <w:szCs w:val="20"/>
              </w:rPr>
            </w:pPr>
            <w:r w:rsidRPr="00BC4CEE">
              <w:rPr>
                <w:rFonts w:ascii="Times New Roman" w:hAnsi="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74 2 00 00140</w:t>
            </w:r>
          </w:p>
        </w:tc>
      </w:tr>
      <w:tr w:rsidR="00BC4CEE" w:rsidRPr="00BC4CEE" w:rsidTr="00A84A6F">
        <w:trPr>
          <w:trHeight w:val="285"/>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color w:val="000000"/>
                <w:sz w:val="20"/>
                <w:szCs w:val="20"/>
              </w:rPr>
              <w:t>Непрограммные расходы органов местного самоуправления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iCs/>
                <w:sz w:val="20"/>
                <w:szCs w:val="20"/>
              </w:rPr>
              <w:t>89 0 00 00000</w:t>
            </w:r>
          </w:p>
        </w:tc>
      </w:tr>
      <w:tr w:rsidR="00BC4CEE" w:rsidRPr="00BC4CEE" w:rsidTr="00A84A6F">
        <w:trPr>
          <w:trHeight w:val="277"/>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Прочие</w:t>
            </w:r>
            <w:r w:rsidRPr="00BC4CEE">
              <w:rPr>
                <w:rFonts w:ascii="Times New Roman" w:hAnsi="Times New Roman"/>
                <w:color w:val="000000"/>
                <w:sz w:val="20"/>
                <w:szCs w:val="20"/>
              </w:rPr>
              <w:t xml:space="preserve">  непрограммные расходы органов местного самоуправления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89 9 00 00000</w:t>
            </w:r>
          </w:p>
        </w:tc>
      </w:tr>
      <w:tr w:rsidR="00BC4CEE" w:rsidRPr="00BC4CEE" w:rsidTr="00A84A6F">
        <w:trPr>
          <w:trHeight w:val="265"/>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Резервные фонды местных администраций</w:t>
            </w:r>
          </w:p>
        </w:tc>
        <w:tc>
          <w:tcPr>
            <w:tcW w:w="1843" w:type="dxa"/>
            <w:shd w:val="clear" w:color="auto" w:fill="FFFFFF"/>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iCs/>
                <w:sz w:val="20"/>
                <w:szCs w:val="20"/>
              </w:rPr>
              <w:t xml:space="preserve">89 </w:t>
            </w:r>
            <w:r w:rsidRPr="00BC4CEE">
              <w:rPr>
                <w:rFonts w:ascii="Times New Roman" w:hAnsi="Times New Roman"/>
                <w:iCs/>
                <w:sz w:val="20"/>
                <w:szCs w:val="20"/>
                <w:shd w:val="clear" w:color="auto" w:fill="FFFFFF"/>
              </w:rPr>
              <w:t>9 0</w:t>
            </w:r>
            <w:r w:rsidRPr="00BC4CEE">
              <w:rPr>
                <w:rFonts w:ascii="Times New Roman" w:hAnsi="Times New Roman"/>
                <w:iCs/>
                <w:sz w:val="20"/>
                <w:szCs w:val="20"/>
              </w:rPr>
              <w:t>000080</w:t>
            </w:r>
          </w:p>
        </w:tc>
      </w:tr>
      <w:tr w:rsidR="00BC4CEE" w:rsidRPr="00BC4CEE" w:rsidTr="00A84A6F">
        <w:trPr>
          <w:trHeight w:val="553"/>
        </w:trPr>
        <w:tc>
          <w:tcPr>
            <w:tcW w:w="7513" w:type="dxa"/>
            <w:vAlign w:val="center"/>
          </w:tcPr>
          <w:p w:rsidR="00BC4CEE" w:rsidRPr="00BC4CEE" w:rsidRDefault="00BC4CEE" w:rsidP="00BC4CEE">
            <w:pPr>
              <w:rPr>
                <w:rFonts w:ascii="Times New Roman" w:hAnsi="Times New Roman"/>
                <w:iCs/>
                <w:sz w:val="20"/>
                <w:szCs w:val="20"/>
              </w:rPr>
            </w:pPr>
            <w:r w:rsidRPr="00BC4CEE">
              <w:rPr>
                <w:rFonts w:ascii="Times New Roman" w:hAnsi="Times New Roman"/>
                <w:iCs/>
                <w:sz w:val="20"/>
                <w:szCs w:val="20"/>
              </w:rPr>
              <w:t>Реализация государственных функций, связанных с общегосударственным управлением</w:t>
            </w:r>
          </w:p>
        </w:tc>
        <w:tc>
          <w:tcPr>
            <w:tcW w:w="1843" w:type="dxa"/>
            <w:noWrap/>
            <w:vAlign w:val="center"/>
          </w:tcPr>
          <w:p w:rsidR="00BC4CEE" w:rsidRPr="00BC4CEE" w:rsidRDefault="00BC4CEE" w:rsidP="00BC4CEE">
            <w:pPr>
              <w:jc w:val="center"/>
              <w:rPr>
                <w:rFonts w:ascii="Times New Roman" w:hAnsi="Times New Roman"/>
                <w:iCs/>
                <w:sz w:val="20"/>
                <w:szCs w:val="20"/>
              </w:rPr>
            </w:pPr>
            <w:r w:rsidRPr="00BC4CEE">
              <w:rPr>
                <w:rFonts w:ascii="Times New Roman" w:hAnsi="Times New Roman"/>
                <w:iCs/>
                <w:sz w:val="20"/>
                <w:szCs w:val="20"/>
              </w:rPr>
              <w:t xml:space="preserve">89 9 </w:t>
            </w:r>
            <w:r w:rsidRPr="00BC4CEE">
              <w:rPr>
                <w:rFonts w:ascii="Times New Roman" w:hAnsi="Times New Roman"/>
                <w:iCs/>
                <w:sz w:val="20"/>
                <w:szCs w:val="20"/>
                <w:shd w:val="clear" w:color="auto" w:fill="FFFFFF"/>
              </w:rPr>
              <w:t>00 00090</w:t>
            </w:r>
          </w:p>
        </w:tc>
      </w:tr>
      <w:tr w:rsidR="00BC4CEE" w:rsidRPr="00BC4CEE" w:rsidTr="00A84A6F">
        <w:trPr>
          <w:trHeight w:val="1006"/>
        </w:trPr>
        <w:tc>
          <w:tcPr>
            <w:tcW w:w="7513" w:type="dxa"/>
            <w:shd w:val="clear" w:color="auto" w:fill="FFFFFF"/>
            <w:vAlign w:val="center"/>
          </w:tcPr>
          <w:p w:rsidR="00BC4CEE" w:rsidRPr="00BC4CEE" w:rsidRDefault="00BC4CEE" w:rsidP="00BC4CEE">
            <w:pPr>
              <w:rPr>
                <w:rFonts w:ascii="Times New Roman" w:hAnsi="Times New Roman"/>
                <w:sz w:val="20"/>
                <w:szCs w:val="20"/>
              </w:rPr>
            </w:pPr>
            <w:r w:rsidRPr="00BC4CEE">
              <w:rPr>
                <w:rFonts w:ascii="Times New Roman" w:hAnsi="Times New Roman"/>
                <w:bCs/>
                <w:sz w:val="20"/>
                <w:szCs w:val="20"/>
                <w:shd w:val="clear" w:color="auto" w:fill="FFFFFF"/>
              </w:rPr>
              <w:t xml:space="preserve"> Ре</w:t>
            </w:r>
            <w:r w:rsidRPr="00BC4CEE">
              <w:rPr>
                <w:rFonts w:ascii="Times New Roman" w:hAnsi="Times New Roman"/>
                <w:bCs/>
                <w:sz w:val="20"/>
                <w:szCs w:val="20"/>
              </w:rPr>
              <w:t>ализация Федерального закона от 28.03.1998 № 53-ФЗ «О воинской обязанности и военной службе»</w:t>
            </w:r>
            <w:r w:rsidRPr="00BC4CEE">
              <w:rPr>
                <w:rFonts w:ascii="Times New Roman" w:hAnsi="Times New Roman"/>
                <w:sz w:val="20"/>
                <w:szCs w:val="20"/>
              </w:rPr>
              <w:t>, осуществление первичного воинского учета на территориях, где отсутствуют военные комиссариаты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bCs/>
                <w:sz w:val="20"/>
                <w:szCs w:val="20"/>
              </w:rPr>
              <w:t>74 2 00 51180</w:t>
            </w:r>
          </w:p>
        </w:tc>
      </w:tr>
      <w:tr w:rsidR="00BC4CEE" w:rsidRPr="00BC4CEE" w:rsidTr="00A84A6F">
        <w:trPr>
          <w:trHeight w:val="1162"/>
        </w:trPr>
        <w:tc>
          <w:tcPr>
            <w:tcW w:w="7513" w:type="dxa"/>
            <w:vAlign w:val="center"/>
          </w:tcPr>
          <w:p w:rsidR="00BC4CEE" w:rsidRPr="00BC4CEE" w:rsidRDefault="00BC4CEE" w:rsidP="00BC4CEE">
            <w:pPr>
              <w:spacing w:before="100" w:beforeAutospacing="1" w:after="100" w:afterAutospacing="1"/>
              <w:rPr>
                <w:rFonts w:ascii="Times New Roman" w:hAnsi="Times New Roman"/>
                <w:sz w:val="20"/>
                <w:szCs w:val="20"/>
              </w:rPr>
            </w:pPr>
            <w:r w:rsidRPr="00BC4CE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BC4CEE">
              <w:rPr>
                <w:rFonts w:ascii="Times New Roman" w:hAnsi="Times New Roman"/>
                <w:color w:val="C00000"/>
                <w:sz w:val="20"/>
                <w:szCs w:val="20"/>
              </w:rPr>
              <w:t xml:space="preserve">               </w:t>
            </w:r>
            <w:r w:rsidRPr="00BC4CEE">
              <w:rPr>
                <w:rFonts w:ascii="Times New Roman" w:hAnsi="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843" w:type="dxa"/>
            <w:noWrap/>
            <w:vAlign w:val="center"/>
          </w:tcPr>
          <w:p w:rsidR="00BC4CEE" w:rsidRPr="00BC4CEE" w:rsidRDefault="00BC4CEE" w:rsidP="00BC4CEE">
            <w:pPr>
              <w:spacing w:line="240" w:lineRule="exact"/>
              <w:jc w:val="center"/>
              <w:rPr>
                <w:rFonts w:ascii="Times New Roman" w:hAnsi="Times New Roman"/>
                <w:sz w:val="20"/>
                <w:szCs w:val="20"/>
              </w:rPr>
            </w:pPr>
            <w:r w:rsidRPr="00BC4CEE">
              <w:rPr>
                <w:rFonts w:ascii="Times New Roman" w:hAnsi="Times New Roman"/>
                <w:sz w:val="20"/>
                <w:szCs w:val="20"/>
              </w:rPr>
              <w:t>89 9 00 00100</w:t>
            </w:r>
          </w:p>
        </w:tc>
      </w:tr>
      <w:tr w:rsidR="00BC4CEE" w:rsidRPr="00BC4CEE" w:rsidTr="00A84A6F">
        <w:trPr>
          <w:trHeight w:val="703"/>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BC4CEE">
              <w:rPr>
                <w:rFonts w:ascii="Times New Roman" w:hAnsi="Times New Roman"/>
                <w:color w:val="000000"/>
                <w:sz w:val="20"/>
                <w:szCs w:val="20"/>
                <w:shd w:val="clear" w:color="auto" w:fill="FFFFFF"/>
              </w:rPr>
              <w:t>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01 0 00 00000</w:t>
            </w:r>
          </w:p>
        </w:tc>
      </w:tr>
      <w:tr w:rsidR="00BC4CEE" w:rsidRPr="00BC4CEE" w:rsidTr="00A84A6F">
        <w:trPr>
          <w:trHeight w:val="286"/>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color w:val="000000"/>
                <w:sz w:val="20"/>
                <w:szCs w:val="20"/>
              </w:rPr>
              <w:t xml:space="preserve">Оснащение муниципальных учреждений, зданий жилого сектора современным противопожарным оборудованием, средствами защиты и пожаротушения в рамках </w:t>
            </w:r>
            <w:r w:rsidRPr="00BC4CEE">
              <w:rPr>
                <w:rFonts w:ascii="Times New Roman" w:hAnsi="Times New Roman"/>
                <w:color w:val="000000"/>
                <w:sz w:val="20"/>
                <w:szCs w:val="20"/>
              </w:rPr>
              <w:lastRenderedPageBreak/>
              <w:t>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lastRenderedPageBreak/>
              <w:t>01 0 00 00</w:t>
            </w:r>
            <w:r w:rsidRPr="00BC4CEE">
              <w:rPr>
                <w:rFonts w:ascii="Times New Roman" w:hAnsi="Times New Roman"/>
                <w:sz w:val="20"/>
                <w:szCs w:val="20"/>
                <w:shd w:val="clear" w:color="auto" w:fill="FFFFFF"/>
              </w:rPr>
              <w:t>150</w:t>
            </w:r>
          </w:p>
        </w:tc>
      </w:tr>
      <w:tr w:rsidR="00BC4CEE" w:rsidRPr="00BC4CEE" w:rsidTr="00A84A6F">
        <w:trPr>
          <w:trHeight w:val="1000"/>
        </w:trPr>
        <w:tc>
          <w:tcPr>
            <w:tcW w:w="7513" w:type="dxa"/>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color w:val="000000"/>
                <w:sz w:val="20"/>
                <w:szCs w:val="20"/>
              </w:rPr>
              <w:lastRenderedPageBreak/>
              <w:t>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01 0 00 00160</w:t>
            </w:r>
          </w:p>
        </w:tc>
      </w:tr>
      <w:tr w:rsidR="00BC4CEE" w:rsidRPr="00BC4CEE" w:rsidTr="00A84A6F">
        <w:trPr>
          <w:trHeight w:val="1265"/>
        </w:trPr>
        <w:tc>
          <w:tcPr>
            <w:tcW w:w="7513" w:type="dxa"/>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01 0 00 00170</w:t>
            </w:r>
          </w:p>
        </w:tc>
      </w:tr>
      <w:tr w:rsidR="00BC4CEE" w:rsidRPr="00BC4CEE" w:rsidTr="00A84A6F">
        <w:trPr>
          <w:trHeight w:val="1265"/>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01 0 00 00180</w:t>
            </w:r>
          </w:p>
        </w:tc>
      </w:tr>
      <w:tr w:rsidR="00BC4CEE" w:rsidRPr="00BC4CEE" w:rsidTr="00A84A6F">
        <w:trPr>
          <w:trHeight w:val="972"/>
        </w:trPr>
        <w:tc>
          <w:tcPr>
            <w:tcW w:w="7513" w:type="dxa"/>
            <w:vAlign w:val="center"/>
          </w:tcPr>
          <w:p w:rsidR="00BC4CEE" w:rsidRPr="00BC4CEE" w:rsidRDefault="00BC4CEE" w:rsidP="00BC4CEE">
            <w:pPr>
              <w:rPr>
                <w:rFonts w:ascii="Times New Roman" w:eastAsia="Calibri" w:hAnsi="Times New Roman"/>
                <w:sz w:val="20"/>
                <w:szCs w:val="20"/>
                <w:lang w:eastAsia="en-US"/>
              </w:rPr>
            </w:pPr>
            <w:r w:rsidRPr="00BC4CEE">
              <w:rPr>
                <w:rFonts w:ascii="Times New Roman" w:eastAsia="Calibri" w:hAnsi="Times New Roman"/>
                <w:sz w:val="20"/>
                <w:szCs w:val="20"/>
                <w:lang w:eastAsia="en-US"/>
              </w:rPr>
              <w:t>Целевая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гг</w:t>
            </w:r>
            <w:r w:rsidRPr="00BC4CEE">
              <w:rPr>
                <w:rFonts w:ascii="Times New Roman" w:eastAsia="Calibri" w:hAnsi="Times New Roman"/>
                <w:b/>
                <w:sz w:val="20"/>
                <w:szCs w:val="20"/>
                <w:lang w:eastAsia="en-US"/>
              </w:rPr>
              <w:t>.</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02 0 00 00000</w:t>
            </w:r>
          </w:p>
        </w:tc>
      </w:tr>
      <w:tr w:rsidR="00BC4CEE" w:rsidRPr="00BC4CEE" w:rsidTr="00A84A6F">
        <w:trPr>
          <w:trHeight w:val="1414"/>
        </w:trPr>
        <w:tc>
          <w:tcPr>
            <w:tcW w:w="7513" w:type="dxa"/>
            <w:shd w:val="clear" w:color="auto" w:fill="auto"/>
            <w:vAlign w:val="center"/>
          </w:tcPr>
          <w:p w:rsidR="00BC4CEE" w:rsidRPr="00BC4CEE" w:rsidRDefault="00BC4CEE" w:rsidP="00BC4CEE">
            <w:pPr>
              <w:rPr>
                <w:rFonts w:ascii="Times New Roman" w:eastAsia="Calibri" w:hAnsi="Times New Roman"/>
                <w:sz w:val="20"/>
                <w:szCs w:val="20"/>
                <w:lang w:eastAsia="en-US"/>
              </w:rPr>
            </w:pPr>
            <w:r w:rsidRPr="00BC4CEE">
              <w:rPr>
                <w:rFonts w:ascii="Times New Roman" w:hAnsi="Times New Roman"/>
                <w:sz w:val="20"/>
                <w:szCs w:val="20"/>
              </w:rPr>
              <w:t>Проведение мероприятий в рамках</w:t>
            </w:r>
            <w:r w:rsidRPr="00BC4CEE">
              <w:rPr>
                <w:rFonts w:ascii="Times New Roman" w:eastAsia="Calibri" w:hAnsi="Times New Roman"/>
                <w:sz w:val="20"/>
                <w:szCs w:val="20"/>
                <w:lang w:eastAsia="en-US"/>
              </w:rPr>
              <w:t xml:space="preserve"> целевой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«Село Маяк» на 2014 – 2016 г </w:t>
            </w:r>
            <w:r w:rsidRPr="00BC4CEE">
              <w:rPr>
                <w:rFonts w:ascii="Times New Roman" w:eastAsia="Calibri" w:hAnsi="Times New Roman"/>
                <w:b/>
                <w:sz w:val="20"/>
                <w:szCs w:val="20"/>
                <w:lang w:eastAsia="en-US"/>
              </w:rPr>
              <w:t xml:space="preserve">- </w:t>
            </w:r>
            <w:r w:rsidRPr="00BC4CEE">
              <w:rPr>
                <w:rFonts w:ascii="Times New Roman" w:eastAsia="Calibri" w:hAnsi="Times New Roman"/>
                <w:sz w:val="20"/>
                <w:szCs w:val="20"/>
                <w:lang w:eastAsia="en-US"/>
              </w:rPr>
              <w:t>обеспечение населения наглядной агитационной информацией.</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02 0 00 000</w:t>
            </w:r>
            <w:r w:rsidRPr="00BC4CEE">
              <w:rPr>
                <w:rFonts w:ascii="Times New Roman" w:hAnsi="Times New Roman"/>
                <w:sz w:val="20"/>
                <w:szCs w:val="20"/>
                <w:shd w:val="clear" w:color="auto" w:fill="FFFFFF"/>
              </w:rPr>
              <w:t>10</w:t>
            </w:r>
          </w:p>
        </w:tc>
      </w:tr>
      <w:tr w:rsidR="00BC4CEE" w:rsidRPr="00BC4CEE" w:rsidTr="00A84A6F">
        <w:trPr>
          <w:trHeight w:val="852"/>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03 0 00 00000</w:t>
            </w:r>
          </w:p>
        </w:tc>
      </w:tr>
      <w:tr w:rsidR="00BC4CEE" w:rsidRPr="00BC4CEE" w:rsidTr="00A84A6F">
        <w:trPr>
          <w:trHeight w:val="1120"/>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Проведение мероприятий в рамках</w:t>
            </w:r>
            <w:r w:rsidRPr="00BC4CEE">
              <w:rPr>
                <w:rFonts w:ascii="Times New Roman" w:eastAsia="Calibri" w:hAnsi="Times New Roman"/>
                <w:sz w:val="20"/>
                <w:szCs w:val="20"/>
                <w:lang w:eastAsia="en-US"/>
              </w:rPr>
              <w:t xml:space="preserve">  муниципальной программы </w:t>
            </w:r>
            <w:r w:rsidRPr="00BC4CEE">
              <w:rPr>
                <w:rFonts w:ascii="Times New Roman" w:hAnsi="Times New Roman"/>
                <w:sz w:val="20"/>
                <w:szCs w:val="20"/>
              </w:rPr>
              <w:t xml:space="preserve"> по укреплению правопорядка и повышению эффективности борьбы с преступностью в сельском поселении «Село Маяк» на 2014-2016 годы.</w:t>
            </w:r>
            <w:r w:rsidRPr="00BC4CEE">
              <w:rPr>
                <w:rFonts w:ascii="Times New Roman" w:eastAsia="Calibri" w:hAnsi="Times New Roman"/>
                <w:sz w:val="20"/>
                <w:szCs w:val="20"/>
                <w:lang w:eastAsia="en-US"/>
              </w:rPr>
              <w:t xml:space="preserve"> </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03 0 00 000</w:t>
            </w:r>
            <w:r w:rsidRPr="00BC4CEE">
              <w:rPr>
                <w:rFonts w:ascii="Times New Roman" w:hAnsi="Times New Roman"/>
                <w:sz w:val="20"/>
                <w:szCs w:val="20"/>
                <w:shd w:val="clear" w:color="auto" w:fill="FFFFFF"/>
              </w:rPr>
              <w:t>10</w:t>
            </w:r>
          </w:p>
        </w:tc>
      </w:tr>
      <w:tr w:rsidR="00BC4CEE" w:rsidRPr="00BC4CEE" w:rsidTr="00A84A6F">
        <w:trPr>
          <w:trHeight w:val="839"/>
        </w:trPr>
        <w:tc>
          <w:tcPr>
            <w:tcW w:w="7513" w:type="dxa"/>
            <w:vAlign w:val="center"/>
          </w:tcPr>
          <w:p w:rsidR="00BC4CEE" w:rsidRPr="00BC4CEE" w:rsidRDefault="00BC4CEE" w:rsidP="00BC4CEE">
            <w:pPr>
              <w:rPr>
                <w:rFonts w:ascii="Times New Roman" w:eastAsia="Calibri" w:hAnsi="Times New Roman"/>
                <w:sz w:val="20"/>
                <w:szCs w:val="20"/>
                <w:lang w:eastAsia="en-US"/>
              </w:rPr>
            </w:pPr>
            <w:r w:rsidRPr="00BC4CEE">
              <w:rPr>
                <w:rFonts w:ascii="Times New Roman" w:hAnsi="Times New Roman"/>
                <w:sz w:val="20"/>
                <w:szCs w:val="20"/>
              </w:rPr>
              <w:t>Муниципальная</w:t>
            </w:r>
            <w:r w:rsidRPr="00BC4CEE">
              <w:rPr>
                <w:rFonts w:ascii="Times New Roman" w:eastAsia="Calibri" w:hAnsi="Times New Roman"/>
                <w:sz w:val="20"/>
                <w:szCs w:val="20"/>
                <w:lang w:eastAsia="en-US"/>
              </w:rPr>
              <w:t xml:space="preserve"> долгосрочная целевая программа «Противодействие коррупции в администрации сельского поселения «Село Маяк» Нанайского муниципального района на 2014-2016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04 0 00 00000</w:t>
            </w:r>
          </w:p>
        </w:tc>
      </w:tr>
      <w:tr w:rsidR="00BC4CEE" w:rsidRPr="00BC4CEE" w:rsidTr="00A84A6F">
        <w:trPr>
          <w:trHeight w:val="1549"/>
        </w:trPr>
        <w:tc>
          <w:tcPr>
            <w:tcW w:w="7513" w:type="dxa"/>
            <w:shd w:val="clear" w:color="auto" w:fill="auto"/>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Проведение мероприятий в рамках</w:t>
            </w:r>
            <w:r w:rsidRPr="00BC4CEE">
              <w:rPr>
                <w:rFonts w:ascii="Times New Roman" w:eastAsia="Calibri" w:hAnsi="Times New Roman"/>
                <w:sz w:val="20"/>
                <w:szCs w:val="20"/>
                <w:lang w:eastAsia="en-US"/>
              </w:rPr>
              <w:t xml:space="preserve">  муниципальной  долгосрочной программы «Противодействие коррупции в администрации сельского поселения «Село Маяк» Нанайского муниципального района на 2014-2016 годы»- распространение  буклетов, брошюр антикоррупционного направления;</w:t>
            </w:r>
            <w:r w:rsidRPr="00BC4CEE">
              <w:rPr>
                <w:rFonts w:eastAsia="Calibri"/>
                <w:sz w:val="20"/>
                <w:szCs w:val="20"/>
                <w:lang w:eastAsia="en-US"/>
              </w:rPr>
              <w:t xml:space="preserve"> </w:t>
            </w:r>
            <w:r w:rsidRPr="00BC4CEE">
              <w:rPr>
                <w:rFonts w:ascii="Times New Roman" w:eastAsia="Calibri" w:hAnsi="Times New Roman"/>
                <w:sz w:val="20"/>
                <w:szCs w:val="20"/>
                <w:lang w:eastAsia="en-US"/>
              </w:rPr>
              <w:t>антикоррупционная пропаганда и гласность: взаимодействие со средствами массовой информации по информационному обеспечению населения; и прочие мероприятия.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04 0 00 000</w:t>
            </w:r>
            <w:r w:rsidRPr="00BC4CEE">
              <w:rPr>
                <w:rFonts w:ascii="Times New Roman" w:hAnsi="Times New Roman"/>
                <w:sz w:val="20"/>
                <w:szCs w:val="20"/>
                <w:shd w:val="clear" w:color="auto" w:fill="FFFFFF"/>
              </w:rPr>
              <w:t>10</w:t>
            </w:r>
          </w:p>
        </w:tc>
      </w:tr>
      <w:tr w:rsidR="00BC4CEE" w:rsidRPr="00BC4CEE" w:rsidTr="00A84A6F">
        <w:trPr>
          <w:trHeight w:val="415"/>
        </w:trPr>
        <w:tc>
          <w:tcPr>
            <w:tcW w:w="7513" w:type="dxa"/>
          </w:tcPr>
          <w:p w:rsidR="00BC4CEE" w:rsidRPr="00BC4CEE" w:rsidRDefault="00BC4CEE" w:rsidP="00BC4CEE">
            <w:pPr>
              <w:autoSpaceDE w:val="0"/>
              <w:autoSpaceDN w:val="0"/>
              <w:adjustRightInd w:val="0"/>
              <w:rPr>
                <w:rFonts w:ascii="Times New Roman" w:hAnsi="Times New Roman"/>
                <w:color w:val="000000"/>
                <w:sz w:val="20"/>
                <w:szCs w:val="20"/>
              </w:rPr>
            </w:pPr>
            <w:r w:rsidRPr="00BC4CEE">
              <w:rPr>
                <w:rFonts w:ascii="Times New Roman" w:hAnsi="Times New Roman"/>
                <w:color w:val="000000"/>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 xml:space="preserve">89 9 </w:t>
            </w:r>
            <w:r w:rsidRPr="00BC4CEE">
              <w:rPr>
                <w:rFonts w:ascii="Times New Roman" w:hAnsi="Times New Roman"/>
                <w:sz w:val="20"/>
                <w:szCs w:val="20"/>
                <w:shd w:val="clear" w:color="auto" w:fill="FFFFFF"/>
              </w:rPr>
              <w:t>0</w:t>
            </w:r>
            <w:r w:rsidRPr="00BC4CEE">
              <w:rPr>
                <w:rFonts w:ascii="Times New Roman" w:hAnsi="Times New Roman"/>
                <w:sz w:val="20"/>
                <w:szCs w:val="20"/>
              </w:rPr>
              <w:t>0 00210</w:t>
            </w:r>
          </w:p>
        </w:tc>
      </w:tr>
      <w:tr w:rsidR="00BC4CEE" w:rsidRPr="00BC4CEE" w:rsidTr="00A84A6F">
        <w:trPr>
          <w:trHeight w:val="1136"/>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sz w:val="20"/>
                <w:szCs w:val="20"/>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BC4CEE">
              <w:rPr>
                <w:rFonts w:ascii="Times New Roman" w:hAnsi="Times New Roman"/>
                <w:color w:val="000000"/>
                <w:sz w:val="20"/>
                <w:szCs w:val="20"/>
              </w:rPr>
              <w:t xml:space="preserve"> в рамках муниципальной программы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05 0 00 00000</w:t>
            </w:r>
          </w:p>
        </w:tc>
      </w:tr>
      <w:tr w:rsidR="00BC4CEE" w:rsidRPr="00BC4CEE" w:rsidTr="00A84A6F">
        <w:trPr>
          <w:trHeight w:val="699"/>
        </w:trPr>
        <w:tc>
          <w:tcPr>
            <w:tcW w:w="7513" w:type="dxa"/>
            <w:vAlign w:val="center"/>
          </w:tcPr>
          <w:p w:rsidR="00BC4CEE" w:rsidRPr="00BC4CEE" w:rsidRDefault="00BC4CEE" w:rsidP="00BC4CEE">
            <w:pPr>
              <w:autoSpaceDE w:val="0"/>
              <w:autoSpaceDN w:val="0"/>
              <w:adjustRightInd w:val="0"/>
              <w:rPr>
                <w:rFonts w:ascii="Times New Roman" w:hAnsi="Times New Roman"/>
                <w:color w:val="000000"/>
                <w:sz w:val="20"/>
                <w:szCs w:val="20"/>
              </w:rPr>
            </w:pPr>
            <w:r w:rsidRPr="00BC4CEE">
              <w:rPr>
                <w:rFonts w:ascii="Times New Roman" w:hAnsi="Times New Roman"/>
                <w:sz w:val="20"/>
                <w:szCs w:val="20"/>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BC4CEE">
              <w:rPr>
                <w:rFonts w:ascii="Times New Roman" w:hAnsi="Times New Roman"/>
                <w:color w:val="000000"/>
                <w:sz w:val="20"/>
                <w:szCs w:val="20"/>
              </w:rPr>
              <w:t xml:space="preserve"> в рамках муниципальной программы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05 0 00 000</w:t>
            </w:r>
            <w:r w:rsidRPr="00BC4CEE">
              <w:rPr>
                <w:rFonts w:ascii="Times New Roman" w:hAnsi="Times New Roman"/>
                <w:sz w:val="20"/>
                <w:szCs w:val="20"/>
                <w:shd w:val="clear" w:color="auto" w:fill="FFFFFF"/>
              </w:rPr>
              <w:t>10</w:t>
            </w:r>
          </w:p>
        </w:tc>
      </w:tr>
      <w:tr w:rsidR="00BC4CEE" w:rsidRPr="00BC4CEE" w:rsidTr="00A84A6F">
        <w:trPr>
          <w:trHeight w:val="943"/>
        </w:trPr>
        <w:tc>
          <w:tcPr>
            <w:tcW w:w="7513" w:type="dxa"/>
            <w:shd w:val="clear" w:color="auto" w:fill="FFFFFF"/>
            <w:vAlign w:val="center"/>
          </w:tcPr>
          <w:p w:rsidR="00BC4CEE" w:rsidRPr="00BC4CEE" w:rsidRDefault="00BC4CEE" w:rsidP="00BC4CEE">
            <w:pPr>
              <w:autoSpaceDE w:val="0"/>
              <w:autoSpaceDN w:val="0"/>
              <w:adjustRightInd w:val="0"/>
              <w:rPr>
                <w:rFonts w:ascii="Times New Roman" w:hAnsi="Times New Roman"/>
                <w:color w:val="000000"/>
                <w:sz w:val="20"/>
                <w:szCs w:val="20"/>
              </w:rPr>
            </w:pPr>
            <w:r w:rsidRPr="00BC4CEE">
              <w:rPr>
                <w:rFonts w:ascii="Times New Roman" w:hAnsi="Times New Roman"/>
                <w:sz w:val="20"/>
                <w:szCs w:val="20"/>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 xml:space="preserve">89 9 </w:t>
            </w:r>
            <w:r w:rsidRPr="00BC4CEE">
              <w:rPr>
                <w:rFonts w:ascii="Times New Roman" w:hAnsi="Times New Roman"/>
                <w:sz w:val="20"/>
                <w:szCs w:val="20"/>
                <w:shd w:val="clear" w:color="auto" w:fill="FFFFFF"/>
              </w:rPr>
              <w:t>0</w:t>
            </w:r>
            <w:r w:rsidRPr="00BC4CEE">
              <w:rPr>
                <w:rFonts w:ascii="Times New Roman" w:hAnsi="Times New Roman"/>
                <w:sz w:val="20"/>
                <w:szCs w:val="20"/>
              </w:rPr>
              <w:t>0 00220</w:t>
            </w:r>
          </w:p>
        </w:tc>
      </w:tr>
      <w:tr w:rsidR="00BC4CEE" w:rsidRPr="00BC4CEE" w:rsidTr="00A84A6F">
        <w:trPr>
          <w:trHeight w:val="305"/>
        </w:trPr>
        <w:tc>
          <w:tcPr>
            <w:tcW w:w="7513" w:type="dxa"/>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color w:val="000000"/>
                <w:sz w:val="20"/>
                <w:szCs w:val="20"/>
              </w:rPr>
              <w:t>Организация и содержание уличного освещения</w:t>
            </w:r>
          </w:p>
        </w:tc>
        <w:tc>
          <w:tcPr>
            <w:tcW w:w="1843" w:type="dxa"/>
            <w:noWrap/>
            <w:vAlign w:val="center"/>
          </w:tcPr>
          <w:p w:rsidR="00BC4CEE" w:rsidRPr="00BC4CEE" w:rsidRDefault="00BC4CEE" w:rsidP="00BC4CEE">
            <w:pPr>
              <w:jc w:val="center"/>
              <w:rPr>
                <w:rFonts w:ascii="Times New Roman" w:hAnsi="Times New Roman"/>
                <w:bCs/>
                <w:sz w:val="20"/>
                <w:szCs w:val="20"/>
              </w:rPr>
            </w:pPr>
            <w:r w:rsidRPr="00BC4CEE">
              <w:rPr>
                <w:rFonts w:ascii="Times New Roman" w:hAnsi="Times New Roman"/>
                <w:bCs/>
                <w:sz w:val="20"/>
                <w:szCs w:val="20"/>
              </w:rPr>
              <w:t>89 9 00 00230</w:t>
            </w:r>
          </w:p>
        </w:tc>
      </w:tr>
      <w:tr w:rsidR="00BC4CEE" w:rsidRPr="00BC4CEE" w:rsidTr="00A84A6F">
        <w:trPr>
          <w:trHeight w:val="275"/>
        </w:trPr>
        <w:tc>
          <w:tcPr>
            <w:tcW w:w="7513" w:type="dxa"/>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color w:val="000000"/>
                <w:sz w:val="20"/>
                <w:szCs w:val="20"/>
              </w:rPr>
              <w:t>Содержание мест захоронения</w:t>
            </w:r>
          </w:p>
        </w:tc>
        <w:tc>
          <w:tcPr>
            <w:tcW w:w="1843" w:type="dxa"/>
            <w:noWrap/>
            <w:vAlign w:val="center"/>
          </w:tcPr>
          <w:p w:rsidR="00BC4CEE" w:rsidRPr="00BC4CEE" w:rsidRDefault="00BC4CEE" w:rsidP="00BC4CEE">
            <w:pPr>
              <w:jc w:val="center"/>
              <w:rPr>
                <w:rFonts w:ascii="Times New Roman" w:hAnsi="Times New Roman"/>
                <w:bCs/>
                <w:sz w:val="20"/>
                <w:szCs w:val="20"/>
              </w:rPr>
            </w:pPr>
            <w:r w:rsidRPr="00BC4CEE">
              <w:rPr>
                <w:rFonts w:ascii="Times New Roman" w:hAnsi="Times New Roman"/>
                <w:bCs/>
                <w:sz w:val="20"/>
                <w:szCs w:val="20"/>
              </w:rPr>
              <w:t>89 9 00 00240</w:t>
            </w:r>
          </w:p>
        </w:tc>
      </w:tr>
      <w:tr w:rsidR="00BC4CEE" w:rsidRPr="00BC4CEE" w:rsidTr="00A84A6F">
        <w:trPr>
          <w:trHeight w:val="563"/>
        </w:trPr>
        <w:tc>
          <w:tcPr>
            <w:tcW w:w="7513" w:type="dxa"/>
          </w:tcPr>
          <w:p w:rsidR="00BC4CEE" w:rsidRPr="00BC4CEE" w:rsidRDefault="00BC4CEE" w:rsidP="00BC4CEE">
            <w:pPr>
              <w:rPr>
                <w:rFonts w:ascii="Times New Roman" w:hAnsi="Times New Roman"/>
                <w:i/>
                <w:iCs/>
                <w:sz w:val="20"/>
                <w:szCs w:val="20"/>
              </w:rPr>
            </w:pPr>
            <w:r w:rsidRPr="00BC4CEE">
              <w:rPr>
                <w:rFonts w:ascii="Times New Roman" w:hAnsi="Times New Roman"/>
                <w:color w:val="000000"/>
                <w:sz w:val="20"/>
                <w:szCs w:val="20"/>
              </w:rPr>
              <w:t>Ликвидация несанкционированных свалок, уборка территории от мусора, грязи, вывоз мусора, покос травы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89 9 00 00250</w:t>
            </w:r>
          </w:p>
        </w:tc>
      </w:tr>
      <w:tr w:rsidR="00BC4CEE" w:rsidRPr="00BC4CEE" w:rsidTr="00A84A6F">
        <w:trPr>
          <w:trHeight w:val="813"/>
        </w:trPr>
        <w:tc>
          <w:tcPr>
            <w:tcW w:w="7513" w:type="dxa"/>
            <w:vAlign w:val="center"/>
          </w:tcPr>
          <w:p w:rsidR="00BC4CEE" w:rsidRPr="00BC4CEE" w:rsidRDefault="00BC4CEE" w:rsidP="00BC4CEE">
            <w:pPr>
              <w:rPr>
                <w:rFonts w:ascii="Times New Roman" w:hAnsi="Times New Roman"/>
                <w:bCs/>
                <w:sz w:val="20"/>
                <w:szCs w:val="20"/>
              </w:rPr>
            </w:pPr>
            <w:r w:rsidRPr="00BC4CEE">
              <w:rPr>
                <w:rFonts w:ascii="Times New Roman" w:hAnsi="Times New Roman"/>
                <w:bCs/>
                <w:sz w:val="20"/>
                <w:szCs w:val="20"/>
              </w:rPr>
              <w:t>Муниципальная программа «Развитие молодёжной политики в сельском поселении «Село Маяк» Нанайского муниципального района на 2015-2018 годы</w:t>
            </w:r>
            <w:r w:rsidRPr="00BC4CEE">
              <w:rPr>
                <w:rFonts w:ascii="Times New Roman" w:hAnsi="Times New Roman"/>
                <w:sz w:val="20"/>
                <w:szCs w:val="20"/>
              </w:rPr>
              <w:t>»</w:t>
            </w:r>
            <w:r w:rsidRPr="00BC4CEE">
              <w:rPr>
                <w:rFonts w:ascii="Times New Roman" w:hAnsi="Times New Roman"/>
                <w:color w:val="000000"/>
                <w:sz w:val="20"/>
                <w:szCs w:val="20"/>
              </w:rPr>
              <w:t xml:space="preserve"> в рамках муниципальной программы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06 0 00 00000</w:t>
            </w:r>
          </w:p>
        </w:tc>
      </w:tr>
      <w:tr w:rsidR="00BC4CEE" w:rsidRPr="00BC4CEE" w:rsidTr="00A84A6F">
        <w:trPr>
          <w:trHeight w:val="813"/>
        </w:trPr>
        <w:tc>
          <w:tcPr>
            <w:tcW w:w="7513" w:type="dxa"/>
            <w:vAlign w:val="center"/>
          </w:tcPr>
          <w:p w:rsidR="00BC4CEE" w:rsidRPr="00BC4CEE" w:rsidRDefault="00BC4CEE" w:rsidP="00BC4CEE">
            <w:pPr>
              <w:rPr>
                <w:rFonts w:ascii="Times New Roman" w:hAnsi="Times New Roman"/>
                <w:color w:val="000000"/>
                <w:sz w:val="20"/>
                <w:szCs w:val="20"/>
              </w:rPr>
            </w:pPr>
            <w:r w:rsidRPr="00BC4CEE">
              <w:rPr>
                <w:rFonts w:ascii="Times New Roman" w:hAnsi="Times New Roman"/>
                <w:bCs/>
                <w:sz w:val="20"/>
                <w:szCs w:val="20"/>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BC4CEE">
              <w:rPr>
                <w:rFonts w:ascii="Times New Roman" w:hAnsi="Times New Roman"/>
                <w:sz w:val="20"/>
                <w:szCs w:val="20"/>
              </w:rPr>
              <w:t>»</w:t>
            </w:r>
            <w:r w:rsidRPr="00BC4CEE">
              <w:rPr>
                <w:rFonts w:ascii="Times New Roman" w:hAnsi="Times New Roman"/>
                <w:color w:val="000000"/>
                <w:sz w:val="20"/>
                <w:szCs w:val="20"/>
              </w:rPr>
              <w:t xml:space="preserve"> в рамках муниципальной программы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06 0 00 000</w:t>
            </w:r>
            <w:r w:rsidRPr="00BC4CEE">
              <w:rPr>
                <w:rFonts w:ascii="Times New Roman" w:hAnsi="Times New Roman"/>
                <w:sz w:val="20"/>
                <w:szCs w:val="20"/>
                <w:shd w:val="clear" w:color="auto" w:fill="FFFFFF"/>
              </w:rPr>
              <w:t>10</w:t>
            </w:r>
          </w:p>
        </w:tc>
      </w:tr>
      <w:tr w:rsidR="00BC4CEE" w:rsidRPr="00BC4CEE" w:rsidTr="00A84A6F">
        <w:trPr>
          <w:trHeight w:val="443"/>
        </w:trPr>
        <w:tc>
          <w:tcPr>
            <w:tcW w:w="7513" w:type="dxa"/>
          </w:tcPr>
          <w:p w:rsidR="00BC4CEE" w:rsidRPr="00BC4CEE" w:rsidRDefault="00BC4CEE" w:rsidP="00BC4CEE">
            <w:pPr>
              <w:rPr>
                <w:rFonts w:ascii="Times New Roman" w:hAnsi="Times New Roman"/>
                <w:bCs/>
                <w:sz w:val="20"/>
                <w:szCs w:val="20"/>
              </w:rPr>
            </w:pPr>
            <w:r w:rsidRPr="00BC4CEE">
              <w:rPr>
                <w:rFonts w:ascii="Times New Roman" w:eastAsia="Calibri" w:hAnsi="Times New Roman"/>
                <w:sz w:val="20"/>
                <w:szCs w:val="20"/>
                <w:lang w:eastAsia="en-US"/>
              </w:rPr>
              <w:t>Муниципальная программа «Развитие семейной политики в сельском поселении «Село Маяк» на 2014 - 2016 годы»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07 0 00 00000</w:t>
            </w:r>
          </w:p>
        </w:tc>
      </w:tr>
      <w:tr w:rsidR="00BC4CEE" w:rsidRPr="00BC4CEE" w:rsidTr="00A84A6F">
        <w:trPr>
          <w:trHeight w:val="813"/>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eastAsia="Calibri" w:hAnsi="Times New Roman"/>
                <w:sz w:val="20"/>
                <w:szCs w:val="20"/>
                <w:lang w:eastAsia="en-US"/>
              </w:rPr>
              <w:t>Проведение мероприятий в рамках муниципальной программы  "Развитие семейной политики в сельском поселении «Село Маяк» на 2014 - 2016 годы</w:t>
            </w:r>
            <w:r w:rsidRPr="00BC4CEE">
              <w:rPr>
                <w:rFonts w:ascii="Times New Roman" w:hAnsi="Times New Roman"/>
                <w:sz w:val="20"/>
                <w:szCs w:val="20"/>
              </w:rPr>
              <w:t xml:space="preserve"> - повышение активности семьи, в части улучшения собственного уровня жизни; профилактика социального сиротства.</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07 0 00 000</w:t>
            </w:r>
            <w:r w:rsidRPr="00BC4CEE">
              <w:rPr>
                <w:rFonts w:ascii="Times New Roman" w:hAnsi="Times New Roman"/>
                <w:sz w:val="20"/>
                <w:szCs w:val="20"/>
                <w:shd w:val="clear" w:color="auto" w:fill="FFFFFF"/>
              </w:rPr>
              <w:t>10</w:t>
            </w:r>
          </w:p>
        </w:tc>
      </w:tr>
      <w:tr w:rsidR="00BC4CEE" w:rsidRPr="00BC4CEE" w:rsidTr="00A84A6F">
        <w:trPr>
          <w:trHeight w:val="892"/>
        </w:trPr>
        <w:tc>
          <w:tcPr>
            <w:tcW w:w="7513" w:type="dxa"/>
          </w:tcPr>
          <w:p w:rsidR="00BC4CEE" w:rsidRPr="00BC4CEE" w:rsidRDefault="00BC4CEE" w:rsidP="00BC4CEE">
            <w:pPr>
              <w:rPr>
                <w:rFonts w:ascii="Times New Roman" w:hAnsi="Times New Roman"/>
                <w:sz w:val="20"/>
                <w:szCs w:val="20"/>
              </w:rPr>
            </w:pPr>
            <w:r w:rsidRPr="00BC4CEE">
              <w:rPr>
                <w:rFonts w:ascii="Times New Roman" w:hAnsi="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r w:rsidRPr="00BC4CEE">
              <w:rPr>
                <w:rFonts w:ascii="Times New Roman" w:hAnsi="Times New Roman"/>
                <w:sz w:val="20"/>
                <w:szCs w:val="20"/>
              </w:rPr>
              <w:t xml:space="preserve"> </w:t>
            </w:r>
            <w:r w:rsidRPr="00BC4CEE">
              <w:rPr>
                <w:rFonts w:ascii="Times New Roman" w:hAnsi="Times New Roman"/>
                <w:color w:val="000000"/>
                <w:sz w:val="20"/>
                <w:szCs w:val="20"/>
              </w:rPr>
              <w:t xml:space="preserve"> в рамках муниципальной программы</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08 0 00 00000</w:t>
            </w:r>
          </w:p>
        </w:tc>
      </w:tr>
      <w:tr w:rsidR="00BC4CEE" w:rsidRPr="00BC4CEE" w:rsidTr="00A84A6F">
        <w:trPr>
          <w:trHeight w:val="813"/>
        </w:trPr>
        <w:tc>
          <w:tcPr>
            <w:tcW w:w="7513" w:type="dxa"/>
            <w:vAlign w:val="center"/>
          </w:tcPr>
          <w:p w:rsidR="00BC4CEE" w:rsidRPr="00BC4CEE" w:rsidRDefault="00BC4CEE" w:rsidP="00BC4CEE">
            <w:pPr>
              <w:rPr>
                <w:rFonts w:ascii="Times New Roman" w:hAnsi="Times New Roman"/>
                <w:sz w:val="20"/>
                <w:szCs w:val="20"/>
              </w:rPr>
            </w:pPr>
            <w:r w:rsidRPr="00BC4CEE">
              <w:rPr>
                <w:rFonts w:ascii="Times New Roman" w:hAnsi="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r w:rsidRPr="00BC4CEE">
              <w:rPr>
                <w:rFonts w:ascii="Times New Roman" w:eastAsia="Calibri" w:hAnsi="Times New Roman"/>
                <w:sz w:val="20"/>
                <w:szCs w:val="20"/>
                <w:lang w:eastAsia="en-US"/>
              </w:rPr>
              <w:t>- пропаганда здорового образа жизни среди различных слоев населения сельского поселения; повышение спортивного авторитета сельского поселения.</w:t>
            </w:r>
          </w:p>
        </w:tc>
        <w:tc>
          <w:tcPr>
            <w:tcW w:w="1843" w:type="dxa"/>
            <w:noWrap/>
            <w:vAlign w:val="center"/>
          </w:tcPr>
          <w:p w:rsidR="00BC4CEE" w:rsidRPr="00BC4CEE" w:rsidRDefault="00BC4CEE" w:rsidP="00BC4CEE">
            <w:pPr>
              <w:jc w:val="center"/>
              <w:rPr>
                <w:rFonts w:ascii="Times New Roman" w:hAnsi="Times New Roman"/>
                <w:sz w:val="20"/>
                <w:szCs w:val="20"/>
              </w:rPr>
            </w:pPr>
            <w:r w:rsidRPr="00BC4CEE">
              <w:rPr>
                <w:rFonts w:ascii="Times New Roman" w:hAnsi="Times New Roman"/>
                <w:sz w:val="20"/>
                <w:szCs w:val="20"/>
              </w:rPr>
              <w:t>08 0 00 000</w:t>
            </w:r>
            <w:r w:rsidRPr="00BC4CEE">
              <w:rPr>
                <w:rFonts w:ascii="Times New Roman" w:hAnsi="Times New Roman"/>
                <w:sz w:val="20"/>
                <w:szCs w:val="20"/>
                <w:shd w:val="clear" w:color="auto" w:fill="FFFFFF"/>
              </w:rPr>
              <w:t>10</w:t>
            </w:r>
          </w:p>
        </w:tc>
      </w:tr>
    </w:tbl>
    <w:p w:rsidR="00BC4CEE" w:rsidRPr="00BC4CEE" w:rsidRDefault="00BC4CEE" w:rsidP="00BC4CEE">
      <w:pPr>
        <w:tabs>
          <w:tab w:val="left" w:pos="9025"/>
        </w:tabs>
        <w:spacing w:line="240" w:lineRule="exact"/>
        <w:jc w:val="center"/>
        <w:rPr>
          <w:rFonts w:ascii="Times New Roman" w:hAnsi="Times New Roman"/>
          <w:sz w:val="20"/>
          <w:szCs w:val="20"/>
        </w:rPr>
      </w:pPr>
    </w:p>
    <w:p w:rsidR="008952E2" w:rsidRDefault="008952E2" w:rsidP="00BC4CEE">
      <w:pPr>
        <w:shd w:val="clear" w:color="auto" w:fill="FFFFFF"/>
        <w:tabs>
          <w:tab w:val="left" w:pos="1018"/>
        </w:tabs>
        <w:rPr>
          <w:rFonts w:ascii="Times New Roman" w:hAnsi="Times New Roman"/>
          <w:sz w:val="20"/>
          <w:szCs w:val="20"/>
        </w:rPr>
      </w:pPr>
    </w:p>
    <w:p w:rsidR="008952E2" w:rsidRDefault="008952E2" w:rsidP="00BC4CEE">
      <w:pPr>
        <w:shd w:val="clear" w:color="auto" w:fill="FFFFFF"/>
        <w:tabs>
          <w:tab w:val="left" w:pos="1018"/>
        </w:tabs>
        <w:rPr>
          <w:rFonts w:ascii="Times New Roman" w:hAnsi="Times New Roman"/>
          <w:sz w:val="20"/>
          <w:szCs w:val="20"/>
        </w:rPr>
      </w:pPr>
    </w:p>
    <w:p w:rsidR="008952E2" w:rsidRDefault="008952E2" w:rsidP="00BC4CEE">
      <w:pPr>
        <w:shd w:val="clear" w:color="auto" w:fill="FFFFFF"/>
        <w:tabs>
          <w:tab w:val="left" w:pos="1018"/>
        </w:tabs>
        <w:rPr>
          <w:rFonts w:ascii="Times New Roman" w:hAnsi="Times New Roman"/>
          <w:sz w:val="20"/>
          <w:szCs w:val="20"/>
        </w:rPr>
      </w:pPr>
    </w:p>
    <w:p w:rsidR="008952E2" w:rsidRDefault="008952E2" w:rsidP="00BC4CEE">
      <w:pPr>
        <w:shd w:val="clear" w:color="auto" w:fill="FFFFFF"/>
        <w:tabs>
          <w:tab w:val="left" w:pos="1018"/>
        </w:tabs>
        <w:rPr>
          <w:rFonts w:ascii="Times New Roman" w:hAnsi="Times New Roman"/>
          <w:sz w:val="20"/>
          <w:szCs w:val="20"/>
        </w:rPr>
      </w:pPr>
    </w:p>
    <w:p w:rsidR="008952E2" w:rsidRDefault="008952E2" w:rsidP="00BC4CEE">
      <w:pPr>
        <w:shd w:val="clear" w:color="auto" w:fill="FFFFFF"/>
        <w:tabs>
          <w:tab w:val="left" w:pos="1018"/>
        </w:tabs>
        <w:rPr>
          <w:rFonts w:ascii="Times New Roman" w:hAnsi="Times New Roman"/>
          <w:sz w:val="20"/>
          <w:szCs w:val="20"/>
        </w:rPr>
      </w:pPr>
    </w:p>
    <w:p w:rsidR="00BC4CEE" w:rsidRPr="00BC4CEE" w:rsidRDefault="00BC4CEE" w:rsidP="00BC4CEE">
      <w:pPr>
        <w:shd w:val="clear" w:color="auto" w:fill="FFFFFF"/>
        <w:tabs>
          <w:tab w:val="left" w:pos="1018"/>
        </w:tabs>
        <w:rPr>
          <w:rFonts w:ascii="Times New Roman" w:hAnsi="Times New Roman"/>
          <w:sz w:val="20"/>
          <w:szCs w:val="20"/>
        </w:rPr>
      </w:pPr>
      <w:r w:rsidRPr="00BC4CEE">
        <w:rPr>
          <w:rFonts w:ascii="Times New Roman" w:hAnsi="Times New Roman"/>
          <w:sz w:val="20"/>
          <w:szCs w:val="20"/>
        </w:rPr>
        <w:t xml:space="preserve">Глава сельского поселения                                                             </w:t>
      </w:r>
      <w:r>
        <w:rPr>
          <w:rFonts w:ascii="Times New Roman" w:hAnsi="Times New Roman"/>
          <w:sz w:val="20"/>
          <w:szCs w:val="20"/>
        </w:rPr>
        <w:t xml:space="preserve">                             </w:t>
      </w:r>
      <w:r w:rsidRPr="00BC4CEE">
        <w:rPr>
          <w:rFonts w:ascii="Times New Roman" w:hAnsi="Times New Roman"/>
          <w:sz w:val="20"/>
          <w:szCs w:val="20"/>
        </w:rPr>
        <w:t xml:space="preserve">     А. Н. Ильин</w:t>
      </w:r>
    </w:p>
    <w:p w:rsidR="00283F64" w:rsidRPr="00A84A6F" w:rsidRDefault="00283F64" w:rsidP="00A84A6F">
      <w:pPr>
        <w:tabs>
          <w:tab w:val="left" w:pos="951"/>
        </w:tabs>
        <w:jc w:val="center"/>
        <w:rPr>
          <w:rFonts w:ascii="Times New Roman" w:hAnsi="Times New Roman"/>
          <w:sz w:val="28"/>
          <w:szCs w:val="28"/>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A84A6F" w:rsidP="00283F64">
      <w:pPr>
        <w:spacing w:line="240" w:lineRule="auto"/>
        <w:rPr>
          <w:rFonts w:ascii="Times New Roman" w:hAnsi="Times New Roman" w:cs="Times New Roman"/>
          <w:sz w:val="20"/>
          <w:szCs w:val="20"/>
        </w:rPr>
      </w:pPr>
      <w:r>
        <w:rPr>
          <w:rFonts w:ascii="Times New Roman" w:hAnsi="Times New Roman" w:cs="Times New Roman"/>
          <w:sz w:val="20"/>
          <w:szCs w:val="20"/>
        </w:rPr>
        <w:t>09</w:t>
      </w:r>
      <w:r w:rsidR="00283F64">
        <w:rPr>
          <w:rFonts w:ascii="Times New Roman" w:hAnsi="Times New Roman" w:cs="Times New Roman"/>
          <w:sz w:val="20"/>
          <w:szCs w:val="20"/>
        </w:rPr>
        <w:t>.</w:t>
      </w:r>
      <w:r>
        <w:rPr>
          <w:rFonts w:ascii="Times New Roman" w:hAnsi="Times New Roman" w:cs="Times New Roman"/>
          <w:sz w:val="20"/>
          <w:szCs w:val="20"/>
        </w:rPr>
        <w:t>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214</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A84A6F" w:rsidRPr="00A84A6F" w:rsidRDefault="00A84A6F" w:rsidP="00A84A6F">
      <w:pPr>
        <w:tabs>
          <w:tab w:val="left" w:pos="9025"/>
        </w:tabs>
        <w:spacing w:line="240" w:lineRule="exact"/>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t>О присвоении целевых статей расходов средств бюджета сельского поселения «Село Маяк» Нанайского муниципального района на 2016 год</w:t>
      </w:r>
    </w:p>
    <w:p w:rsidR="00A84A6F" w:rsidRPr="00A84A6F" w:rsidRDefault="00A84A6F" w:rsidP="00A84A6F">
      <w:pPr>
        <w:spacing w:line="240" w:lineRule="exact"/>
        <w:ind w:firstLine="708"/>
        <w:rPr>
          <w:rFonts w:ascii="Times New Roman" w:eastAsia="Times New Roman" w:hAnsi="Times New Roman" w:cs="Times New Roman"/>
          <w:sz w:val="20"/>
          <w:szCs w:val="20"/>
        </w:rPr>
      </w:pPr>
    </w:p>
    <w:p w:rsidR="00A84A6F" w:rsidRPr="00A84A6F" w:rsidRDefault="00A84A6F" w:rsidP="00A84A6F">
      <w:pPr>
        <w:shd w:val="clear" w:color="auto" w:fill="FFFFFF"/>
        <w:tabs>
          <w:tab w:val="left" w:pos="0"/>
        </w:tabs>
        <w:spacing w:line="240" w:lineRule="auto"/>
        <w:ind w:firstLine="720"/>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и осуществлению контроля за средствами бюджета сельского поселения, администрация сельского поселения «Село Маяк» Нанайского муниципального района</w:t>
      </w:r>
    </w:p>
    <w:p w:rsidR="00A84A6F" w:rsidRPr="00A84A6F" w:rsidRDefault="00A84A6F" w:rsidP="00A84A6F">
      <w:pPr>
        <w:shd w:val="clear" w:color="auto" w:fill="FFFFFF"/>
        <w:tabs>
          <w:tab w:val="left" w:pos="1018"/>
        </w:tabs>
        <w:spacing w:line="240" w:lineRule="auto"/>
        <w:rPr>
          <w:rFonts w:ascii="Times New Roman" w:eastAsia="Times New Roman" w:hAnsi="Times New Roman" w:cs="Times New Roman"/>
          <w:b/>
          <w:sz w:val="20"/>
          <w:szCs w:val="20"/>
        </w:rPr>
      </w:pPr>
    </w:p>
    <w:p w:rsidR="00A84A6F" w:rsidRPr="00A84A6F" w:rsidRDefault="00A84A6F" w:rsidP="00A84A6F">
      <w:pPr>
        <w:shd w:val="clear" w:color="auto" w:fill="FFFFFF"/>
        <w:tabs>
          <w:tab w:val="left" w:pos="1018"/>
        </w:tabs>
        <w:spacing w:line="240" w:lineRule="auto"/>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t>ПОСТАНОВЛЯЕТ:</w:t>
      </w:r>
    </w:p>
    <w:p w:rsidR="00A84A6F" w:rsidRPr="00A84A6F" w:rsidRDefault="00A84A6F" w:rsidP="00A84A6F">
      <w:pPr>
        <w:shd w:val="clear" w:color="auto" w:fill="FFFFFF"/>
        <w:tabs>
          <w:tab w:val="left" w:pos="1018"/>
        </w:tabs>
        <w:spacing w:line="240" w:lineRule="auto"/>
        <w:ind w:firstLine="720"/>
        <w:rPr>
          <w:rFonts w:ascii="Times New Roman" w:eastAsia="Times New Roman" w:hAnsi="Times New Roman" w:cs="Times New Roman"/>
          <w:sz w:val="20"/>
          <w:szCs w:val="20"/>
        </w:rPr>
      </w:pPr>
    </w:p>
    <w:p w:rsidR="00A84A6F" w:rsidRPr="00A84A6F" w:rsidRDefault="00A84A6F" w:rsidP="00A84A6F">
      <w:pPr>
        <w:shd w:val="clear" w:color="auto" w:fill="FFFFFF"/>
        <w:tabs>
          <w:tab w:val="left" w:pos="1018"/>
        </w:tabs>
        <w:spacing w:line="240" w:lineRule="auto"/>
        <w:ind w:firstLine="720"/>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t>1. Дополнить Перечень целевых статей расходов бюджета сельского поселения «Село Маяк» Нанайского муниципального района на 2016 год, утвержденного Постановлением администрации сельского поселения «Село Маяк» Нанайского муниципального района от 09.12.2013 № 213 целевыми статьями согласно, приложения 1 к настоящему постановлению.</w:t>
      </w:r>
    </w:p>
    <w:p w:rsidR="00A84A6F" w:rsidRPr="00A84A6F" w:rsidRDefault="00A84A6F" w:rsidP="00A84A6F">
      <w:pPr>
        <w:shd w:val="clear" w:color="auto" w:fill="FFFFFF"/>
        <w:tabs>
          <w:tab w:val="left" w:pos="1018"/>
        </w:tabs>
        <w:spacing w:line="240" w:lineRule="auto"/>
        <w:ind w:firstLine="720"/>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t xml:space="preserve"> </w:t>
      </w:r>
    </w:p>
    <w:p w:rsidR="00A84A6F" w:rsidRPr="00A84A6F" w:rsidRDefault="00A84A6F" w:rsidP="00A84A6F">
      <w:pPr>
        <w:shd w:val="clear" w:color="auto" w:fill="FFFFFF"/>
        <w:tabs>
          <w:tab w:val="left" w:pos="1018"/>
        </w:tabs>
        <w:spacing w:line="240" w:lineRule="auto"/>
        <w:ind w:firstLine="720"/>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rPr>
        <w:lastRenderedPageBreak/>
        <w:t>2. Настоящее постановление вступает в силу со дня его подписания и распространяется на правоотношения, возникшие с 01.03.2016.</w:t>
      </w:r>
    </w:p>
    <w:p w:rsidR="00A84A6F" w:rsidRPr="00A84A6F" w:rsidRDefault="00A84A6F" w:rsidP="00A84A6F">
      <w:pPr>
        <w:spacing w:line="240" w:lineRule="auto"/>
        <w:ind w:firstLine="567"/>
        <w:rPr>
          <w:rFonts w:ascii="Times New Roman" w:eastAsia="Times New Roman" w:hAnsi="Times New Roman" w:cs="Times New Roman"/>
          <w:sz w:val="20"/>
          <w:szCs w:val="20"/>
          <w:bdr w:val="none" w:sz="0" w:space="0" w:color="auto" w:frame="1"/>
        </w:rPr>
      </w:pPr>
      <w:r w:rsidRPr="00A84A6F">
        <w:rPr>
          <w:rFonts w:ascii="Times New Roman" w:eastAsia="Times New Roman" w:hAnsi="Times New Roman" w:cs="Times New Roman"/>
          <w:sz w:val="20"/>
          <w:szCs w:val="20"/>
          <w:bdr w:val="none" w:sz="0" w:space="0" w:color="auto" w:frame="1"/>
        </w:rPr>
        <w:t> </w:t>
      </w:r>
    </w:p>
    <w:p w:rsidR="00A84A6F" w:rsidRPr="00A84A6F" w:rsidRDefault="00A84A6F" w:rsidP="00A84A6F">
      <w:pPr>
        <w:spacing w:line="240" w:lineRule="auto"/>
        <w:ind w:firstLine="567"/>
        <w:rPr>
          <w:rFonts w:ascii="Times New Roman" w:eastAsia="Times New Roman" w:hAnsi="Times New Roman" w:cs="Times New Roman"/>
          <w:sz w:val="20"/>
          <w:szCs w:val="20"/>
          <w:bdr w:val="none" w:sz="0" w:space="0" w:color="auto" w:frame="1"/>
        </w:rPr>
      </w:pPr>
      <w:r w:rsidRPr="00A84A6F">
        <w:rPr>
          <w:rFonts w:ascii="Times New Roman" w:eastAsia="Times New Roman" w:hAnsi="Times New Roman" w:cs="Times New Roman"/>
          <w:sz w:val="20"/>
          <w:szCs w:val="20"/>
          <w:bdr w:val="none" w:sz="0" w:space="0" w:color="auto" w:frame="1"/>
        </w:rPr>
        <w:t xml:space="preserve"> 3. Опубликовать настоящее постановление в сборнике нормативных правовых актов и разместить на официальном сайте администрации сельского поселения «Село Маяк» в сети Интернет.</w:t>
      </w:r>
    </w:p>
    <w:p w:rsidR="00A84A6F" w:rsidRPr="00A84A6F" w:rsidRDefault="00A84A6F" w:rsidP="00A84A6F">
      <w:pPr>
        <w:spacing w:line="240" w:lineRule="auto"/>
        <w:ind w:firstLine="567"/>
        <w:rPr>
          <w:rFonts w:ascii="Times New Roman" w:eastAsia="Times New Roman" w:hAnsi="Times New Roman" w:cs="Times New Roman"/>
          <w:sz w:val="20"/>
          <w:szCs w:val="20"/>
          <w:bdr w:val="none" w:sz="0" w:space="0" w:color="auto" w:frame="1"/>
        </w:rPr>
      </w:pPr>
    </w:p>
    <w:p w:rsidR="00A84A6F" w:rsidRPr="00A84A6F" w:rsidRDefault="00A84A6F" w:rsidP="00A84A6F">
      <w:pPr>
        <w:spacing w:line="240" w:lineRule="auto"/>
        <w:ind w:firstLine="567"/>
        <w:rPr>
          <w:rFonts w:ascii="Times New Roman" w:eastAsia="Times New Roman" w:hAnsi="Times New Roman" w:cs="Times New Roman"/>
          <w:sz w:val="20"/>
          <w:szCs w:val="20"/>
        </w:rPr>
      </w:pPr>
      <w:r w:rsidRPr="00A84A6F">
        <w:rPr>
          <w:rFonts w:ascii="Times New Roman" w:eastAsia="Times New Roman" w:hAnsi="Times New Roman" w:cs="Times New Roman"/>
          <w:sz w:val="20"/>
          <w:szCs w:val="20"/>
          <w:bdr w:val="none" w:sz="0" w:space="0" w:color="auto" w:frame="1"/>
        </w:rPr>
        <w:t> 4. Контроль за исполнением настоящего постановления оставляю за собой.</w:t>
      </w:r>
    </w:p>
    <w:p w:rsidR="00A84A6F" w:rsidRPr="00A84A6F" w:rsidRDefault="00A84A6F" w:rsidP="00A84A6F">
      <w:pPr>
        <w:spacing w:line="240" w:lineRule="auto"/>
        <w:ind w:firstLine="567"/>
        <w:rPr>
          <w:rFonts w:ascii="Times New Roman" w:eastAsia="Times New Roman" w:hAnsi="Times New Roman" w:cs="Times New Roman"/>
          <w:sz w:val="20"/>
          <w:szCs w:val="20"/>
          <w:bdr w:val="none" w:sz="0" w:space="0" w:color="auto" w:frame="1"/>
        </w:rPr>
      </w:pPr>
    </w:p>
    <w:p w:rsidR="005E2EBE" w:rsidRDefault="00A84A6F" w:rsidP="005E2EBE">
      <w:pPr>
        <w:shd w:val="clear" w:color="auto" w:fill="FFFFFF"/>
        <w:rPr>
          <w:rFonts w:ascii="Times New Roman" w:hAnsi="Times New Roman"/>
          <w:sz w:val="20"/>
          <w:szCs w:val="20"/>
        </w:rPr>
      </w:pPr>
      <w:r w:rsidRPr="00A84A6F">
        <w:rPr>
          <w:rFonts w:ascii="Times New Roman" w:eastAsia="Times New Roman" w:hAnsi="Times New Roman" w:cs="Times New Roman"/>
          <w:sz w:val="20"/>
          <w:szCs w:val="20"/>
        </w:rPr>
        <w:t xml:space="preserve">Глава сельского поселения                                                              </w:t>
      </w:r>
      <w:r w:rsidR="005E2EBE">
        <w:rPr>
          <w:rFonts w:ascii="Times New Roman" w:eastAsia="Times New Roman" w:hAnsi="Times New Roman" w:cs="Times New Roman"/>
          <w:sz w:val="20"/>
          <w:szCs w:val="20"/>
        </w:rPr>
        <w:t xml:space="preserve">            </w:t>
      </w:r>
      <w:r w:rsidRPr="00A84A6F">
        <w:rPr>
          <w:rFonts w:ascii="Times New Roman" w:eastAsia="Times New Roman" w:hAnsi="Times New Roman" w:cs="Times New Roman"/>
          <w:sz w:val="20"/>
          <w:szCs w:val="20"/>
        </w:rPr>
        <w:t xml:space="preserve">    А. Н. Ильин</w:t>
      </w:r>
      <w:r w:rsidRPr="00A84A6F">
        <w:rPr>
          <w:rFonts w:ascii="Times New Roman" w:eastAsiaTheme="minorHAnsi" w:hAnsi="Times New Roman" w:cs="Times New Roman"/>
          <w:sz w:val="20"/>
          <w:szCs w:val="20"/>
          <w:lang w:eastAsia="en-US"/>
        </w:rPr>
        <w:t xml:space="preserve">                                                    </w:t>
      </w:r>
      <w:r w:rsidR="005E2EBE">
        <w:rPr>
          <w:rFonts w:ascii="Times New Roman" w:eastAsiaTheme="minorHAnsi" w:hAnsi="Times New Roman" w:cs="Times New Roman"/>
          <w:sz w:val="20"/>
          <w:szCs w:val="20"/>
          <w:lang w:eastAsia="en-US"/>
        </w:rPr>
        <w:t xml:space="preserve">                                             </w:t>
      </w:r>
      <w:r w:rsidRPr="00A84A6F">
        <w:rPr>
          <w:rFonts w:ascii="Times New Roman" w:hAnsi="Times New Roman"/>
          <w:sz w:val="20"/>
          <w:szCs w:val="20"/>
        </w:rPr>
        <w:t xml:space="preserve">  </w:t>
      </w:r>
      <w:r w:rsidR="005E2EBE">
        <w:rPr>
          <w:rFonts w:ascii="Times New Roman" w:hAnsi="Times New Roman"/>
          <w:sz w:val="20"/>
          <w:szCs w:val="20"/>
        </w:rPr>
        <w:t xml:space="preserve">          </w:t>
      </w:r>
    </w:p>
    <w:p w:rsidR="00A84A6F" w:rsidRPr="005E2EBE" w:rsidRDefault="005E2EBE" w:rsidP="005E2EBE">
      <w:pPr>
        <w:shd w:val="clear" w:color="auto" w:fill="FFFFFF"/>
        <w:jc w:val="center"/>
        <w:rPr>
          <w:rFonts w:ascii="Times New Roman" w:eastAsiaTheme="minorHAnsi" w:hAnsi="Times New Roman" w:cs="Times New Roman"/>
          <w:sz w:val="20"/>
          <w:szCs w:val="20"/>
          <w:lang w:eastAsia="en-US"/>
        </w:rPr>
      </w:pPr>
      <w:r>
        <w:rPr>
          <w:rFonts w:ascii="Times New Roman" w:hAnsi="Times New Roman"/>
          <w:sz w:val="20"/>
          <w:szCs w:val="20"/>
        </w:rPr>
        <w:t xml:space="preserve">                                                                                            </w:t>
      </w:r>
      <w:r w:rsidR="00A84A6F" w:rsidRPr="00A84A6F">
        <w:rPr>
          <w:rFonts w:ascii="Times New Roman" w:hAnsi="Times New Roman"/>
          <w:sz w:val="20"/>
          <w:szCs w:val="20"/>
        </w:rPr>
        <w:t>УТВЕРЖДЕН</w:t>
      </w:r>
    </w:p>
    <w:p w:rsidR="00A84A6F" w:rsidRPr="00A84A6F" w:rsidRDefault="005E2EBE" w:rsidP="005E2EBE">
      <w:pPr>
        <w:spacing w:line="240" w:lineRule="exact"/>
        <w:jc w:val="center"/>
        <w:rPr>
          <w:rFonts w:ascii="Times New Roman" w:hAnsi="Times New Roman"/>
          <w:sz w:val="20"/>
          <w:szCs w:val="20"/>
        </w:rPr>
      </w:pPr>
      <w:r>
        <w:rPr>
          <w:rFonts w:ascii="Times New Roman" w:hAnsi="Times New Roman"/>
          <w:sz w:val="20"/>
          <w:szCs w:val="20"/>
        </w:rPr>
        <w:t xml:space="preserve">                                                                                                                          </w:t>
      </w:r>
      <w:r w:rsidR="00A84A6F" w:rsidRPr="00A84A6F">
        <w:rPr>
          <w:rFonts w:ascii="Times New Roman" w:hAnsi="Times New Roman"/>
          <w:sz w:val="20"/>
          <w:szCs w:val="20"/>
        </w:rPr>
        <w:t>постановлением администрации</w:t>
      </w:r>
    </w:p>
    <w:p w:rsidR="00A84A6F" w:rsidRPr="00A84A6F" w:rsidRDefault="00A84A6F" w:rsidP="005E2EBE">
      <w:pPr>
        <w:spacing w:line="240" w:lineRule="exact"/>
        <w:jc w:val="right"/>
        <w:rPr>
          <w:rFonts w:ascii="Times New Roman" w:hAnsi="Times New Roman"/>
          <w:sz w:val="20"/>
          <w:szCs w:val="20"/>
        </w:rPr>
      </w:pPr>
      <w:r w:rsidRPr="00A84A6F">
        <w:rPr>
          <w:rFonts w:ascii="Times New Roman" w:hAnsi="Times New Roman"/>
          <w:sz w:val="20"/>
          <w:szCs w:val="20"/>
        </w:rPr>
        <w:t>сельского поселения «Село Маяк»</w:t>
      </w:r>
    </w:p>
    <w:p w:rsidR="00A84A6F" w:rsidRPr="00A84A6F" w:rsidRDefault="005E2EBE" w:rsidP="005E2EBE">
      <w:pPr>
        <w:spacing w:line="240" w:lineRule="exact"/>
        <w:jc w:val="center"/>
        <w:rPr>
          <w:rFonts w:ascii="Times New Roman" w:hAnsi="Times New Roman"/>
          <w:sz w:val="20"/>
          <w:szCs w:val="20"/>
        </w:rPr>
      </w:pPr>
      <w:r>
        <w:rPr>
          <w:rFonts w:ascii="Times New Roman" w:hAnsi="Times New Roman"/>
          <w:sz w:val="20"/>
          <w:szCs w:val="20"/>
        </w:rPr>
        <w:t xml:space="preserve">                                                                                                     </w:t>
      </w:r>
      <w:r w:rsidR="00A84A6F" w:rsidRPr="00A84A6F">
        <w:rPr>
          <w:rFonts w:ascii="Times New Roman" w:hAnsi="Times New Roman"/>
          <w:sz w:val="20"/>
          <w:szCs w:val="20"/>
        </w:rPr>
        <w:t xml:space="preserve">от 09.12.2016 № 214 </w:t>
      </w:r>
    </w:p>
    <w:p w:rsidR="00A84A6F" w:rsidRPr="00A84A6F" w:rsidRDefault="00A84A6F" w:rsidP="005E2EBE">
      <w:pPr>
        <w:tabs>
          <w:tab w:val="left" w:pos="3960"/>
        </w:tabs>
        <w:rPr>
          <w:rFonts w:ascii="Times New Roman" w:hAnsi="Times New Roman"/>
          <w:sz w:val="20"/>
          <w:szCs w:val="20"/>
        </w:rPr>
      </w:pPr>
    </w:p>
    <w:p w:rsidR="00A84A6F" w:rsidRPr="00A84A6F" w:rsidRDefault="00A84A6F" w:rsidP="00A84A6F">
      <w:pPr>
        <w:tabs>
          <w:tab w:val="left" w:pos="3960"/>
        </w:tabs>
        <w:spacing w:line="240" w:lineRule="exact"/>
        <w:jc w:val="center"/>
        <w:rPr>
          <w:rFonts w:ascii="Times New Roman" w:hAnsi="Times New Roman"/>
          <w:sz w:val="20"/>
          <w:szCs w:val="20"/>
        </w:rPr>
      </w:pPr>
      <w:r w:rsidRPr="00A84A6F">
        <w:rPr>
          <w:rFonts w:ascii="Times New Roman" w:hAnsi="Times New Roman"/>
          <w:sz w:val="20"/>
          <w:szCs w:val="20"/>
        </w:rPr>
        <w:t>ПЕРЕЧЕНЬ</w:t>
      </w:r>
    </w:p>
    <w:p w:rsidR="00A84A6F" w:rsidRPr="00A84A6F" w:rsidRDefault="00A84A6F" w:rsidP="00A84A6F">
      <w:pPr>
        <w:tabs>
          <w:tab w:val="left" w:pos="3960"/>
        </w:tabs>
        <w:spacing w:line="240" w:lineRule="exact"/>
        <w:jc w:val="center"/>
        <w:rPr>
          <w:rFonts w:ascii="Times New Roman" w:hAnsi="Times New Roman"/>
          <w:sz w:val="20"/>
          <w:szCs w:val="20"/>
        </w:rPr>
      </w:pPr>
      <w:r w:rsidRPr="00A84A6F">
        <w:rPr>
          <w:rFonts w:ascii="Times New Roman" w:hAnsi="Times New Roman"/>
          <w:sz w:val="20"/>
          <w:szCs w:val="20"/>
        </w:rPr>
        <w:t>целевых статей расходов средств бюджета сельского поселения «Село Маяк»</w:t>
      </w:r>
    </w:p>
    <w:p w:rsidR="00A84A6F" w:rsidRPr="00A84A6F" w:rsidRDefault="00A84A6F" w:rsidP="00A84A6F">
      <w:pPr>
        <w:tabs>
          <w:tab w:val="left" w:pos="9025"/>
        </w:tabs>
        <w:spacing w:line="240" w:lineRule="exact"/>
        <w:jc w:val="center"/>
        <w:rPr>
          <w:rFonts w:ascii="Times New Roman" w:hAnsi="Times New Roman"/>
          <w:sz w:val="20"/>
          <w:szCs w:val="20"/>
        </w:rPr>
      </w:pPr>
      <w:r w:rsidRPr="00A84A6F">
        <w:rPr>
          <w:rFonts w:ascii="Times New Roman" w:hAnsi="Times New Roman"/>
          <w:sz w:val="20"/>
          <w:szCs w:val="20"/>
        </w:rPr>
        <w:t xml:space="preserve">Нанайского муниципального района на 2016 год </w:t>
      </w:r>
    </w:p>
    <w:tbl>
      <w:tblPr>
        <w:tblpPr w:leftFromText="180" w:rightFromText="180" w:vertAnchor="text" w:horzAnchor="margin" w:tblpX="-1168" w:tblpY="3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3"/>
        <w:gridCol w:w="1208"/>
      </w:tblGrid>
      <w:tr w:rsidR="00A84A6F" w:rsidRPr="00A84A6F" w:rsidTr="008952E2">
        <w:trPr>
          <w:trHeight w:val="272"/>
        </w:trPr>
        <w:tc>
          <w:tcPr>
            <w:tcW w:w="8823" w:type="dxa"/>
          </w:tcPr>
          <w:p w:rsidR="00A84A6F" w:rsidRPr="00A84A6F" w:rsidRDefault="00A84A6F" w:rsidP="008952E2">
            <w:pPr>
              <w:tabs>
                <w:tab w:val="left" w:pos="3960"/>
              </w:tabs>
              <w:jc w:val="center"/>
              <w:rPr>
                <w:rFonts w:ascii="Times New Roman" w:hAnsi="Times New Roman"/>
                <w:sz w:val="20"/>
                <w:szCs w:val="20"/>
              </w:rPr>
            </w:pPr>
            <w:r w:rsidRPr="00A84A6F">
              <w:rPr>
                <w:rFonts w:ascii="Times New Roman" w:hAnsi="Times New Roman"/>
                <w:sz w:val="20"/>
                <w:szCs w:val="20"/>
              </w:rPr>
              <w:t>Наименование целевой статьи расходов</w:t>
            </w:r>
          </w:p>
        </w:tc>
        <w:tc>
          <w:tcPr>
            <w:tcW w:w="1208" w:type="dxa"/>
            <w:noWrap/>
          </w:tcPr>
          <w:p w:rsidR="00A84A6F" w:rsidRPr="00A84A6F" w:rsidRDefault="00A84A6F" w:rsidP="008952E2">
            <w:pPr>
              <w:tabs>
                <w:tab w:val="left" w:pos="3960"/>
              </w:tabs>
              <w:jc w:val="center"/>
              <w:rPr>
                <w:rFonts w:ascii="Times New Roman" w:hAnsi="Times New Roman"/>
                <w:sz w:val="20"/>
                <w:szCs w:val="20"/>
              </w:rPr>
            </w:pPr>
            <w:r w:rsidRPr="00A84A6F">
              <w:rPr>
                <w:rFonts w:ascii="Times New Roman" w:hAnsi="Times New Roman"/>
                <w:sz w:val="20"/>
                <w:szCs w:val="20"/>
              </w:rPr>
              <w:t>Код ЦСР</w:t>
            </w:r>
          </w:p>
        </w:tc>
      </w:tr>
      <w:tr w:rsidR="00A84A6F" w:rsidRPr="00A84A6F" w:rsidTr="008952E2">
        <w:trPr>
          <w:trHeight w:val="800"/>
        </w:trPr>
        <w:tc>
          <w:tcPr>
            <w:tcW w:w="8823" w:type="dxa"/>
            <w:vAlign w:val="center"/>
          </w:tcPr>
          <w:p w:rsidR="00A84A6F" w:rsidRPr="00A84A6F" w:rsidRDefault="00A84A6F" w:rsidP="008952E2">
            <w:pPr>
              <w:spacing w:line="240" w:lineRule="exact"/>
              <w:rPr>
                <w:rFonts w:ascii="Times New Roman" w:hAnsi="Times New Roman"/>
                <w:color w:val="000000"/>
                <w:sz w:val="20"/>
                <w:szCs w:val="20"/>
              </w:rPr>
            </w:pPr>
            <w:r w:rsidRPr="00A84A6F">
              <w:rPr>
                <w:rFonts w:ascii="Times New Roman" w:eastAsia="Calibri" w:hAnsi="Times New Roman"/>
                <w:color w:val="000000"/>
                <w:sz w:val="20"/>
                <w:szCs w:val="20"/>
                <w:lang w:eastAsia="en-US"/>
              </w:rPr>
              <w:t>Муниципальная программа "</w:t>
            </w:r>
            <w:r w:rsidRPr="00A84A6F">
              <w:rPr>
                <w:rFonts w:ascii="Times New Roman" w:hAnsi="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11 0 00 00000</w:t>
            </w:r>
          </w:p>
        </w:tc>
      </w:tr>
      <w:tr w:rsidR="00A84A6F" w:rsidRPr="00A84A6F" w:rsidTr="008952E2">
        <w:trPr>
          <w:trHeight w:val="983"/>
        </w:trPr>
        <w:tc>
          <w:tcPr>
            <w:tcW w:w="8823" w:type="dxa"/>
            <w:tcBorders>
              <w:top w:val="single" w:sz="4" w:space="0" w:color="auto"/>
              <w:left w:val="single" w:sz="4" w:space="0" w:color="auto"/>
              <w:bottom w:val="single" w:sz="4" w:space="0" w:color="auto"/>
              <w:right w:val="single" w:sz="4" w:space="0" w:color="auto"/>
            </w:tcBorders>
            <w:vAlign w:val="center"/>
          </w:tcPr>
          <w:p w:rsidR="00A84A6F" w:rsidRPr="00A84A6F" w:rsidRDefault="00A84A6F" w:rsidP="008952E2">
            <w:pPr>
              <w:spacing w:line="240" w:lineRule="exact"/>
              <w:rPr>
                <w:rFonts w:ascii="Times New Roman" w:eastAsia="Calibri" w:hAnsi="Times New Roman"/>
                <w:color w:val="000000"/>
                <w:sz w:val="20"/>
                <w:szCs w:val="20"/>
                <w:lang w:eastAsia="en-US"/>
              </w:rPr>
            </w:pPr>
            <w:r w:rsidRPr="00A84A6F">
              <w:rPr>
                <w:rFonts w:ascii="Times New Roman" w:eastAsia="Calibri" w:hAnsi="Times New Roman"/>
                <w:color w:val="000000"/>
                <w:sz w:val="20"/>
                <w:szCs w:val="20"/>
                <w:lang w:eastAsia="en-US"/>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1208" w:type="dxa"/>
            <w:tcBorders>
              <w:top w:val="single" w:sz="4" w:space="0" w:color="auto"/>
              <w:left w:val="single" w:sz="4" w:space="0" w:color="auto"/>
              <w:bottom w:val="single" w:sz="4" w:space="0" w:color="auto"/>
              <w:right w:val="single" w:sz="4" w:space="0" w:color="auto"/>
            </w:tcBorders>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11 0 00 00320</w:t>
            </w:r>
          </w:p>
        </w:tc>
      </w:tr>
      <w:tr w:rsidR="00A84A6F" w:rsidRPr="00A84A6F" w:rsidTr="008952E2">
        <w:trPr>
          <w:trHeight w:val="628"/>
        </w:trPr>
        <w:tc>
          <w:tcPr>
            <w:tcW w:w="8823" w:type="dxa"/>
          </w:tcPr>
          <w:p w:rsidR="00A84A6F" w:rsidRPr="00A84A6F" w:rsidRDefault="00A84A6F" w:rsidP="008952E2">
            <w:pPr>
              <w:autoSpaceDE w:val="0"/>
              <w:autoSpaceDN w:val="0"/>
              <w:adjustRightInd w:val="0"/>
              <w:rPr>
                <w:rFonts w:ascii="Times New Roman" w:hAnsi="Times New Roman"/>
                <w:color w:val="000000"/>
                <w:sz w:val="20"/>
                <w:szCs w:val="20"/>
              </w:rPr>
            </w:pPr>
            <w:r w:rsidRPr="00A84A6F">
              <w:rPr>
                <w:rFonts w:ascii="Times New Roman" w:eastAsia="Calibri" w:hAnsi="Times New Roman"/>
                <w:color w:val="000000"/>
                <w:sz w:val="20"/>
                <w:szCs w:val="20"/>
                <w:lang w:eastAsia="en-US"/>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1208" w:type="dxa"/>
            <w:noWrap/>
            <w:vAlign w:val="center"/>
          </w:tcPr>
          <w:p w:rsidR="00A84A6F" w:rsidRPr="00A84A6F" w:rsidRDefault="00A84A6F" w:rsidP="008952E2">
            <w:pPr>
              <w:jc w:val="center"/>
              <w:rPr>
                <w:rFonts w:ascii="Times New Roman" w:hAnsi="Times New Roman"/>
                <w:iCs/>
                <w:sz w:val="20"/>
                <w:szCs w:val="20"/>
              </w:rPr>
            </w:pPr>
            <w:r w:rsidRPr="00A84A6F">
              <w:rPr>
                <w:rFonts w:ascii="Times New Roman" w:hAnsi="Times New Roman"/>
                <w:iCs/>
                <w:sz w:val="20"/>
                <w:szCs w:val="20"/>
              </w:rPr>
              <w:t>10 0 00 00000</w:t>
            </w:r>
          </w:p>
        </w:tc>
      </w:tr>
      <w:tr w:rsidR="00A84A6F" w:rsidRPr="00A84A6F" w:rsidTr="008952E2">
        <w:trPr>
          <w:trHeight w:val="628"/>
        </w:trPr>
        <w:tc>
          <w:tcPr>
            <w:tcW w:w="8823" w:type="dxa"/>
          </w:tcPr>
          <w:p w:rsidR="00A84A6F" w:rsidRPr="00A84A6F" w:rsidRDefault="00A84A6F" w:rsidP="008952E2">
            <w:pPr>
              <w:autoSpaceDE w:val="0"/>
              <w:autoSpaceDN w:val="0"/>
              <w:adjustRightInd w:val="0"/>
              <w:rPr>
                <w:rFonts w:ascii="Times New Roman" w:hAnsi="Times New Roman"/>
                <w:sz w:val="20"/>
                <w:szCs w:val="20"/>
              </w:rPr>
            </w:pPr>
            <w:r w:rsidRPr="00A84A6F">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1208" w:type="dxa"/>
            <w:noWrap/>
            <w:vAlign w:val="center"/>
          </w:tcPr>
          <w:p w:rsidR="00A84A6F" w:rsidRPr="00A84A6F" w:rsidRDefault="00A84A6F" w:rsidP="008952E2">
            <w:pPr>
              <w:jc w:val="center"/>
              <w:rPr>
                <w:rFonts w:ascii="Times New Roman" w:hAnsi="Times New Roman"/>
                <w:iCs/>
                <w:sz w:val="20"/>
                <w:szCs w:val="20"/>
              </w:rPr>
            </w:pPr>
            <w:r w:rsidRPr="00A84A6F">
              <w:rPr>
                <w:rFonts w:ascii="Times New Roman" w:hAnsi="Times New Roman"/>
                <w:iCs/>
                <w:sz w:val="20"/>
                <w:szCs w:val="20"/>
              </w:rPr>
              <w:t>10 0 00 00310</w:t>
            </w:r>
          </w:p>
        </w:tc>
      </w:tr>
      <w:tr w:rsidR="00A84A6F" w:rsidRPr="00A84A6F" w:rsidTr="008952E2">
        <w:trPr>
          <w:trHeight w:val="736"/>
        </w:trPr>
        <w:tc>
          <w:tcPr>
            <w:tcW w:w="8823" w:type="dxa"/>
            <w:vAlign w:val="center"/>
          </w:tcPr>
          <w:p w:rsidR="00A84A6F" w:rsidRPr="00A84A6F" w:rsidRDefault="00A84A6F" w:rsidP="008952E2">
            <w:pPr>
              <w:rPr>
                <w:rFonts w:ascii="Times New Roman" w:hAnsi="Times New Roman"/>
                <w:color w:val="000000"/>
                <w:sz w:val="20"/>
                <w:szCs w:val="20"/>
              </w:rPr>
            </w:pPr>
            <w:r w:rsidRPr="00A84A6F">
              <w:rPr>
                <w:rFonts w:ascii="Times New Roman" w:hAnsi="Times New Roman"/>
                <w:bCs/>
                <w:sz w:val="20"/>
                <w:szCs w:val="20"/>
              </w:rPr>
              <w:t xml:space="preserve">Муниципальная программа «Благоустройство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09 0 00 00000</w:t>
            </w:r>
          </w:p>
        </w:tc>
      </w:tr>
      <w:tr w:rsidR="00A84A6F" w:rsidRPr="00A84A6F" w:rsidTr="008952E2">
        <w:trPr>
          <w:trHeight w:val="1018"/>
        </w:trPr>
        <w:tc>
          <w:tcPr>
            <w:tcW w:w="8823" w:type="dxa"/>
            <w:vAlign w:val="center"/>
          </w:tcPr>
          <w:p w:rsidR="00A84A6F" w:rsidRPr="00A84A6F" w:rsidRDefault="00A84A6F" w:rsidP="008952E2">
            <w:pPr>
              <w:rPr>
                <w:rFonts w:ascii="Times New Roman" w:hAnsi="Times New Roman"/>
                <w:color w:val="000000"/>
                <w:sz w:val="20"/>
                <w:szCs w:val="20"/>
              </w:rPr>
            </w:pPr>
            <w:r w:rsidRPr="00A84A6F">
              <w:rPr>
                <w:rFonts w:ascii="Times New Roman" w:hAnsi="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09 0 00 00230</w:t>
            </w:r>
          </w:p>
        </w:tc>
      </w:tr>
      <w:tr w:rsidR="00A84A6F" w:rsidRPr="00A84A6F" w:rsidTr="008952E2">
        <w:trPr>
          <w:trHeight w:val="833"/>
        </w:trPr>
        <w:tc>
          <w:tcPr>
            <w:tcW w:w="8823" w:type="dxa"/>
            <w:vAlign w:val="center"/>
          </w:tcPr>
          <w:p w:rsidR="00A84A6F" w:rsidRPr="00A84A6F" w:rsidRDefault="00A84A6F" w:rsidP="008952E2">
            <w:pPr>
              <w:rPr>
                <w:rFonts w:ascii="Times New Roman" w:hAnsi="Times New Roman"/>
                <w:color w:val="000000"/>
                <w:sz w:val="20"/>
                <w:szCs w:val="20"/>
              </w:rPr>
            </w:pPr>
            <w:r w:rsidRPr="00A84A6F">
              <w:rPr>
                <w:rFonts w:ascii="Times New Roman" w:eastAsia="Calibri" w:hAnsi="Times New Roman"/>
                <w:color w:val="000000"/>
                <w:sz w:val="20"/>
                <w:szCs w:val="20"/>
                <w:lang w:eastAsia="en-US"/>
              </w:rPr>
              <w:t>Организация и содержание объектов озеленения в рамках муниципальной программы «</w:t>
            </w:r>
            <w:r w:rsidRPr="00A84A6F">
              <w:rPr>
                <w:rFonts w:ascii="Times New Roman" w:hAnsi="Times New Roman"/>
                <w:bCs/>
                <w:sz w:val="20"/>
                <w:szCs w:val="20"/>
              </w:rPr>
              <w:t xml:space="preserve">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09 0 00 00270</w:t>
            </w:r>
          </w:p>
        </w:tc>
      </w:tr>
      <w:tr w:rsidR="00A84A6F" w:rsidRPr="00A84A6F" w:rsidTr="008952E2">
        <w:trPr>
          <w:trHeight w:val="833"/>
        </w:trPr>
        <w:tc>
          <w:tcPr>
            <w:tcW w:w="8823" w:type="dxa"/>
            <w:vAlign w:val="center"/>
          </w:tcPr>
          <w:p w:rsidR="00A84A6F" w:rsidRPr="00A84A6F" w:rsidRDefault="00A84A6F" w:rsidP="008952E2">
            <w:pPr>
              <w:rPr>
                <w:rFonts w:ascii="Times New Roman" w:hAnsi="Times New Roman"/>
                <w:b/>
                <w:bCs/>
                <w:sz w:val="20"/>
                <w:szCs w:val="20"/>
              </w:rPr>
            </w:pPr>
            <w:r w:rsidRPr="00A84A6F">
              <w:rPr>
                <w:rFonts w:ascii="Times New Roman" w:eastAsia="Calibri" w:hAnsi="Times New Roman"/>
                <w:color w:val="000000"/>
                <w:sz w:val="20"/>
                <w:szCs w:val="20"/>
                <w:lang w:eastAsia="en-US"/>
              </w:rPr>
              <w:t>Организация и содержание мест захоронения в рамках</w:t>
            </w:r>
            <w:r w:rsidRPr="00A84A6F">
              <w:rPr>
                <w:rFonts w:ascii="Times New Roman" w:eastAsia="Calibri" w:hAnsi="Times New Roman"/>
                <w:b/>
                <w:color w:val="000000"/>
                <w:sz w:val="20"/>
                <w:szCs w:val="20"/>
                <w:lang w:eastAsia="en-US"/>
              </w:rPr>
              <w:t xml:space="preserve"> </w:t>
            </w:r>
            <w:r w:rsidRPr="00A84A6F">
              <w:rPr>
                <w:rFonts w:ascii="Times New Roman" w:eastAsia="Calibri" w:hAnsi="Times New Roman"/>
                <w:color w:val="000000"/>
                <w:sz w:val="20"/>
                <w:szCs w:val="20"/>
                <w:lang w:eastAsia="en-US"/>
              </w:rPr>
              <w:t>муниципальной программы «</w:t>
            </w:r>
            <w:r w:rsidRPr="00A84A6F">
              <w:rPr>
                <w:rFonts w:ascii="Times New Roman" w:hAnsi="Times New Roman"/>
                <w:bCs/>
                <w:sz w:val="20"/>
                <w:szCs w:val="20"/>
              </w:rPr>
              <w:t xml:space="preserve">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09 0 00 00240</w:t>
            </w:r>
          </w:p>
        </w:tc>
      </w:tr>
      <w:tr w:rsidR="00A84A6F" w:rsidRPr="00A84A6F" w:rsidTr="008952E2">
        <w:trPr>
          <w:trHeight w:val="833"/>
        </w:trPr>
        <w:tc>
          <w:tcPr>
            <w:tcW w:w="8823" w:type="dxa"/>
            <w:vAlign w:val="center"/>
          </w:tcPr>
          <w:p w:rsidR="00A84A6F" w:rsidRPr="00A84A6F" w:rsidRDefault="00A84A6F" w:rsidP="008952E2">
            <w:pPr>
              <w:rPr>
                <w:rFonts w:ascii="Times New Roman" w:hAnsi="Times New Roman"/>
                <w:b/>
                <w:bCs/>
                <w:sz w:val="20"/>
                <w:szCs w:val="20"/>
              </w:rPr>
            </w:pPr>
            <w:r w:rsidRPr="00A84A6F">
              <w:rPr>
                <w:rFonts w:ascii="Times New Roman" w:hAnsi="Times New Roman"/>
                <w:sz w:val="20"/>
                <w:szCs w:val="20"/>
              </w:rPr>
              <w:t xml:space="preserve">Обустройство дворовых  и прилегающих территорий многоквартирных домов СП </w:t>
            </w:r>
            <w:r w:rsidRPr="00A84A6F">
              <w:rPr>
                <w:rFonts w:ascii="Times New Roman" w:eastAsia="Calibri" w:hAnsi="Times New Roman"/>
                <w:color w:val="000000"/>
                <w:sz w:val="20"/>
                <w:szCs w:val="20"/>
                <w:lang w:eastAsia="en-US"/>
              </w:rPr>
              <w:t>в рамках</w:t>
            </w:r>
            <w:r w:rsidRPr="00A84A6F">
              <w:rPr>
                <w:rFonts w:ascii="Times New Roman" w:eastAsia="Calibri" w:hAnsi="Times New Roman"/>
                <w:b/>
                <w:color w:val="000000"/>
                <w:sz w:val="20"/>
                <w:szCs w:val="20"/>
                <w:lang w:eastAsia="en-US"/>
              </w:rPr>
              <w:t xml:space="preserve"> </w:t>
            </w:r>
            <w:r w:rsidRPr="00A84A6F">
              <w:rPr>
                <w:rFonts w:ascii="Times New Roman" w:eastAsia="Calibri" w:hAnsi="Times New Roman"/>
                <w:color w:val="000000"/>
                <w:sz w:val="20"/>
                <w:szCs w:val="20"/>
                <w:lang w:eastAsia="en-US"/>
              </w:rPr>
              <w:t>муниципальной программы «</w:t>
            </w:r>
            <w:r w:rsidRPr="00A84A6F">
              <w:rPr>
                <w:rFonts w:ascii="Times New Roman" w:hAnsi="Times New Roman"/>
                <w:bCs/>
                <w:sz w:val="20"/>
                <w:szCs w:val="20"/>
              </w:rPr>
              <w:t xml:space="preserve">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09 0 00 00 290</w:t>
            </w:r>
          </w:p>
        </w:tc>
      </w:tr>
      <w:tr w:rsidR="00A84A6F" w:rsidRPr="00A84A6F" w:rsidTr="008952E2">
        <w:trPr>
          <w:trHeight w:val="833"/>
        </w:trPr>
        <w:tc>
          <w:tcPr>
            <w:tcW w:w="8823" w:type="dxa"/>
            <w:vAlign w:val="center"/>
          </w:tcPr>
          <w:p w:rsidR="00A84A6F" w:rsidRPr="00A84A6F" w:rsidRDefault="00A84A6F" w:rsidP="008952E2">
            <w:pPr>
              <w:rPr>
                <w:rFonts w:ascii="Times New Roman" w:hAnsi="Times New Roman"/>
                <w:b/>
                <w:bCs/>
                <w:sz w:val="20"/>
                <w:szCs w:val="20"/>
              </w:rPr>
            </w:pPr>
            <w:r w:rsidRPr="00A84A6F">
              <w:rPr>
                <w:rFonts w:ascii="Times New Roman" w:hAnsi="Times New Roman"/>
                <w:sz w:val="20"/>
                <w:szCs w:val="20"/>
              </w:rPr>
              <w:t xml:space="preserve">Прочие мероприятия по благоустройству поселений </w:t>
            </w:r>
            <w:r w:rsidRPr="00A84A6F">
              <w:rPr>
                <w:rFonts w:ascii="Times New Roman" w:eastAsia="Calibri" w:hAnsi="Times New Roman"/>
                <w:color w:val="000000"/>
                <w:sz w:val="20"/>
                <w:szCs w:val="20"/>
                <w:lang w:eastAsia="en-US"/>
              </w:rPr>
              <w:t>в рамках</w:t>
            </w:r>
            <w:r w:rsidRPr="00A84A6F">
              <w:rPr>
                <w:rFonts w:ascii="Times New Roman" w:eastAsia="Calibri" w:hAnsi="Times New Roman"/>
                <w:b/>
                <w:color w:val="000000"/>
                <w:sz w:val="20"/>
                <w:szCs w:val="20"/>
                <w:lang w:eastAsia="en-US"/>
              </w:rPr>
              <w:t xml:space="preserve"> </w:t>
            </w:r>
            <w:r w:rsidRPr="00A84A6F">
              <w:rPr>
                <w:rFonts w:ascii="Times New Roman" w:eastAsia="Calibri" w:hAnsi="Times New Roman"/>
                <w:color w:val="000000"/>
                <w:sz w:val="20"/>
                <w:szCs w:val="20"/>
                <w:lang w:eastAsia="en-US"/>
              </w:rPr>
              <w:t>муниципальной программы «</w:t>
            </w:r>
            <w:r w:rsidRPr="00A84A6F">
              <w:rPr>
                <w:rFonts w:ascii="Times New Roman" w:hAnsi="Times New Roman"/>
                <w:bCs/>
                <w:sz w:val="20"/>
                <w:szCs w:val="20"/>
              </w:rPr>
              <w:t xml:space="preserve">Благоустройство территории </w:t>
            </w:r>
            <w:r w:rsidRPr="00A84A6F">
              <w:rPr>
                <w:rFonts w:ascii="Times New Roman" w:hAnsi="Times New Roman"/>
                <w:color w:val="000000"/>
                <w:sz w:val="20"/>
                <w:szCs w:val="20"/>
              </w:rPr>
              <w:t>и развитие коммунальной инфраструктуры в сельском поселении «Село Маяк» на 2016-2020 годы»</w:t>
            </w:r>
          </w:p>
        </w:tc>
        <w:tc>
          <w:tcPr>
            <w:tcW w:w="1208" w:type="dxa"/>
            <w:noWrap/>
            <w:vAlign w:val="center"/>
          </w:tcPr>
          <w:p w:rsidR="00A84A6F" w:rsidRPr="00A84A6F" w:rsidRDefault="00A84A6F" w:rsidP="008952E2">
            <w:pPr>
              <w:jc w:val="center"/>
              <w:rPr>
                <w:rFonts w:ascii="Times New Roman" w:hAnsi="Times New Roman"/>
                <w:sz w:val="20"/>
                <w:szCs w:val="20"/>
              </w:rPr>
            </w:pPr>
            <w:r w:rsidRPr="00A84A6F">
              <w:rPr>
                <w:rFonts w:ascii="Times New Roman" w:hAnsi="Times New Roman"/>
                <w:sz w:val="20"/>
                <w:szCs w:val="20"/>
              </w:rPr>
              <w:t>09 0 00 00300</w:t>
            </w:r>
          </w:p>
        </w:tc>
      </w:tr>
    </w:tbl>
    <w:p w:rsidR="00A84A6F" w:rsidRPr="00A84A6F" w:rsidRDefault="00A84A6F" w:rsidP="00A84A6F">
      <w:pPr>
        <w:tabs>
          <w:tab w:val="left" w:pos="9025"/>
        </w:tabs>
        <w:spacing w:line="240" w:lineRule="exact"/>
        <w:jc w:val="center"/>
        <w:rPr>
          <w:rFonts w:ascii="Times New Roman" w:hAnsi="Times New Roman"/>
          <w:sz w:val="20"/>
          <w:szCs w:val="20"/>
        </w:rPr>
      </w:pPr>
    </w:p>
    <w:p w:rsidR="005E2EBE" w:rsidRDefault="008952E2" w:rsidP="005E2EBE">
      <w:pPr>
        <w:rPr>
          <w:rFonts w:ascii="Times New Roman" w:hAnsi="Times New Roman"/>
          <w:sz w:val="20"/>
          <w:szCs w:val="20"/>
        </w:rPr>
      </w:pPr>
      <w:r>
        <w:rPr>
          <w:rFonts w:ascii="Times New Roman" w:hAnsi="Times New Roman"/>
          <w:sz w:val="20"/>
          <w:szCs w:val="20"/>
        </w:rPr>
        <w:t xml:space="preserve">    </w:t>
      </w:r>
      <w:r w:rsidR="00A84A6F" w:rsidRPr="00A84A6F">
        <w:rPr>
          <w:rFonts w:ascii="Times New Roman" w:hAnsi="Times New Roman"/>
          <w:sz w:val="20"/>
          <w:szCs w:val="20"/>
        </w:rPr>
        <w:t>Глава сельского поселения</w:t>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t xml:space="preserve">                                А.Н. Ильин</w:t>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r w:rsidR="00A84A6F" w:rsidRPr="00A84A6F">
        <w:rPr>
          <w:rFonts w:ascii="Times New Roman" w:hAnsi="Times New Roman"/>
          <w:sz w:val="20"/>
          <w:szCs w:val="20"/>
        </w:rPr>
        <w:tab/>
      </w:r>
    </w:p>
    <w:p w:rsidR="00283F64" w:rsidRPr="005E2EBE" w:rsidRDefault="00283F64" w:rsidP="005E2EBE">
      <w:pPr>
        <w:jc w:val="center"/>
        <w:rPr>
          <w:rFonts w:ascii="Times New Roman" w:hAnsi="Times New Roman"/>
          <w:sz w:val="20"/>
          <w:szCs w:val="20"/>
        </w:rPr>
      </w:pPr>
      <w:r w:rsidRPr="00A84A6F">
        <w:rPr>
          <w:rFonts w:ascii="Times New Roman" w:hAnsi="Times New Roman" w:cs="Times New Roman"/>
          <w:sz w:val="20"/>
          <w:szCs w:val="20"/>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5E2EBE" w:rsidP="00283F64">
      <w:pPr>
        <w:spacing w:line="240" w:lineRule="auto"/>
        <w:rPr>
          <w:rFonts w:ascii="Times New Roman" w:hAnsi="Times New Roman" w:cs="Times New Roman"/>
          <w:sz w:val="20"/>
          <w:szCs w:val="20"/>
        </w:rPr>
      </w:pPr>
      <w:r>
        <w:rPr>
          <w:rFonts w:ascii="Times New Roman" w:hAnsi="Times New Roman" w:cs="Times New Roman"/>
          <w:sz w:val="20"/>
          <w:szCs w:val="20"/>
        </w:rPr>
        <w:t>15.12</w:t>
      </w:r>
      <w:r w:rsidR="00A84A6F">
        <w:rPr>
          <w:rFonts w:ascii="Times New Roman" w:hAnsi="Times New Roman" w:cs="Times New Roman"/>
          <w:sz w:val="20"/>
          <w:szCs w:val="20"/>
        </w:rPr>
        <w:t>.2016</w:t>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r>
      <w:r w:rsidR="00A84A6F">
        <w:rPr>
          <w:rFonts w:ascii="Times New Roman" w:hAnsi="Times New Roman" w:cs="Times New Roman"/>
          <w:sz w:val="20"/>
          <w:szCs w:val="20"/>
        </w:rPr>
        <w:tab/>
        <w:t xml:space="preserve">            </w:t>
      </w:r>
      <w:r w:rsidR="00283F64">
        <w:rPr>
          <w:rFonts w:ascii="Times New Roman" w:hAnsi="Times New Roman" w:cs="Times New Roman"/>
          <w:sz w:val="20"/>
          <w:szCs w:val="20"/>
        </w:rPr>
        <w:t xml:space="preserve">  № </w:t>
      </w:r>
      <w:r>
        <w:rPr>
          <w:rFonts w:ascii="Times New Roman" w:hAnsi="Times New Roman" w:cs="Times New Roman"/>
          <w:sz w:val="20"/>
          <w:szCs w:val="20"/>
        </w:rPr>
        <w:t>215</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lastRenderedPageBreak/>
        <w:t>с. Маяк</w:t>
      </w:r>
    </w:p>
    <w:p w:rsidR="005E2EBE" w:rsidRPr="005E2EBE" w:rsidRDefault="005E2EBE" w:rsidP="005E2EBE">
      <w:pPr>
        <w:tabs>
          <w:tab w:val="left" w:pos="8280"/>
        </w:tabs>
        <w:spacing w:line="240" w:lineRule="exact"/>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Об утверждении схемы расположения</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земельного участка с кадастровым</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номером 27:09:0001301:388, расположенного</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по адресу: Хабаровский край, Нанайский район,</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с. Маяк, ул.Центральная, 39-2</w:t>
      </w:r>
    </w:p>
    <w:p w:rsidR="005E2EBE" w:rsidRPr="005E2EBE" w:rsidRDefault="005E2EBE" w:rsidP="005E2EBE">
      <w:pPr>
        <w:tabs>
          <w:tab w:val="left" w:pos="8280"/>
        </w:tabs>
        <w:spacing w:line="240" w:lineRule="exact"/>
        <w:rPr>
          <w:rFonts w:ascii="Times New Roman" w:eastAsia="Times New Roman" w:hAnsi="Times New Roman" w:cs="Times New Roman"/>
          <w:sz w:val="20"/>
          <w:szCs w:val="20"/>
        </w:rPr>
      </w:pPr>
    </w:p>
    <w:p w:rsidR="005E2EBE" w:rsidRPr="005E2EBE" w:rsidRDefault="005E2EBE" w:rsidP="005E2EBE">
      <w:pPr>
        <w:tabs>
          <w:tab w:val="left" w:pos="8280"/>
        </w:tabs>
        <w:spacing w:line="240" w:lineRule="auto"/>
        <w:ind w:firstLine="720"/>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(уточнения местоположения границы и площади) земельного участка с кадастровым номером 27:09:0001301:388 и заявления Киба Нины Артемьевны, проживающей по адресу: Хабаровский край, Нанайский район, с. Маяк, ул.Центральная, 39-2, администрация сельского поселения «Село Маяк» Нанайского муниципального района Хабаровского края</w:t>
      </w:r>
    </w:p>
    <w:p w:rsidR="005E2EBE" w:rsidRPr="005E2EBE" w:rsidRDefault="005E2EBE" w:rsidP="005E2EBE">
      <w:pPr>
        <w:tabs>
          <w:tab w:val="left" w:pos="8280"/>
        </w:tabs>
        <w:spacing w:line="240" w:lineRule="auto"/>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ПОСТАНОВЛЯЕТ:</w:t>
      </w:r>
    </w:p>
    <w:p w:rsidR="005E2EBE" w:rsidRPr="005E2EBE" w:rsidRDefault="005E2EBE" w:rsidP="005E2EBE">
      <w:pPr>
        <w:tabs>
          <w:tab w:val="left" w:pos="8280"/>
        </w:tabs>
        <w:spacing w:line="240" w:lineRule="auto"/>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 xml:space="preserve">          1. Утвердить схему расположения земельного участка из земель населенных пунктов с кадастровым номером 27:09:0001301:388, расположенного по адресу: Хабаровский край, Нанайский район, с. Маяк ул. ул.Центральная, 39-2,    общей площадью     1 238,0  кв.м., под жилую застройку, код 2.0, согласно классификатора видов разрешенного использования.</w:t>
      </w:r>
    </w:p>
    <w:p w:rsidR="005E2EBE" w:rsidRPr="005E2EBE" w:rsidRDefault="005E2EBE" w:rsidP="005E2EBE">
      <w:pPr>
        <w:spacing w:line="240" w:lineRule="auto"/>
        <w:ind w:firstLine="720"/>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5E2EBE" w:rsidRPr="005E2EBE" w:rsidRDefault="005E2EBE" w:rsidP="005E2EBE">
      <w:pPr>
        <w:spacing w:line="240" w:lineRule="auto"/>
        <w:ind w:right="-186"/>
        <w:rPr>
          <w:rFonts w:ascii="Times New Roman" w:eastAsia="Times New Roman" w:hAnsi="Times New Roman" w:cs="Times New Roman"/>
          <w:sz w:val="20"/>
          <w:szCs w:val="20"/>
        </w:rPr>
      </w:pPr>
    </w:p>
    <w:p w:rsidR="005E2EBE" w:rsidRPr="005E2EBE" w:rsidRDefault="005E2EBE" w:rsidP="005E2EBE">
      <w:pPr>
        <w:spacing w:line="240" w:lineRule="auto"/>
        <w:ind w:right="-186"/>
        <w:rPr>
          <w:rFonts w:ascii="Times New Roman" w:eastAsia="Times New Roman" w:hAnsi="Times New Roman" w:cs="Times New Roman"/>
          <w:sz w:val="20"/>
          <w:szCs w:val="20"/>
        </w:rPr>
      </w:pPr>
    </w:p>
    <w:p w:rsidR="005E2EBE" w:rsidRPr="005E2EBE" w:rsidRDefault="005E2EBE" w:rsidP="005E2EBE">
      <w:pPr>
        <w:spacing w:line="240" w:lineRule="auto"/>
        <w:ind w:right="-18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 xml:space="preserve">  А.Н. Ильин </w:t>
      </w:r>
    </w:p>
    <w:p w:rsidR="005E2EBE" w:rsidRPr="005E2EBE" w:rsidRDefault="005E2EBE" w:rsidP="005E2EBE">
      <w:pPr>
        <w:tabs>
          <w:tab w:val="left" w:pos="8280"/>
        </w:tabs>
        <w:spacing w:line="240" w:lineRule="auto"/>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 xml:space="preserve">                                                                                             </w:t>
      </w:r>
    </w:p>
    <w:p w:rsidR="00283F64" w:rsidRDefault="00283F64" w:rsidP="00283F64">
      <w:pPr>
        <w:spacing w:line="240" w:lineRule="auto"/>
        <w:rPr>
          <w:rFonts w:ascii="Times New Roman" w:hAnsi="Times New Roman" w:cs="Times New Roman"/>
        </w:rPr>
      </w:pPr>
    </w:p>
    <w:p w:rsidR="00283F64" w:rsidRPr="005730AD" w:rsidRDefault="00283F64" w:rsidP="00283F64">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5E2EBE" w:rsidP="00283F64">
      <w:pPr>
        <w:spacing w:line="240" w:lineRule="auto"/>
        <w:rPr>
          <w:rFonts w:ascii="Times New Roman" w:hAnsi="Times New Roman" w:cs="Times New Roman"/>
          <w:sz w:val="20"/>
          <w:szCs w:val="20"/>
        </w:rPr>
      </w:pPr>
      <w:r>
        <w:rPr>
          <w:rFonts w:ascii="Times New Roman" w:hAnsi="Times New Roman" w:cs="Times New Roman"/>
          <w:sz w:val="20"/>
          <w:szCs w:val="20"/>
        </w:rPr>
        <w:t>16.12</w:t>
      </w:r>
      <w:r w:rsidR="00283F64">
        <w:rPr>
          <w:rFonts w:ascii="Times New Roman" w:hAnsi="Times New Roman" w:cs="Times New Roman"/>
          <w:sz w:val="20"/>
          <w:szCs w:val="20"/>
        </w:rPr>
        <w:t>.2016</w:t>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t xml:space="preserve">         </w:t>
      </w:r>
      <w:r>
        <w:rPr>
          <w:rFonts w:ascii="Times New Roman" w:hAnsi="Times New Roman" w:cs="Times New Roman"/>
          <w:sz w:val="20"/>
          <w:szCs w:val="20"/>
        </w:rPr>
        <w:t xml:space="preserve">     № 216</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5E2EBE" w:rsidRPr="005E2EBE" w:rsidRDefault="005E2EBE" w:rsidP="005E2EBE">
      <w:pPr>
        <w:widowControl w:val="0"/>
        <w:spacing w:line="240" w:lineRule="exact"/>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p w:rsidR="005E2EBE" w:rsidRPr="005E2EBE" w:rsidRDefault="005E2EBE" w:rsidP="005E2EBE">
      <w:pPr>
        <w:widowControl w:val="0"/>
        <w:spacing w:line="240" w:lineRule="auto"/>
        <w:rPr>
          <w:rFonts w:ascii="Times New Roman" w:eastAsia="Times New Roman" w:hAnsi="Times New Roman" w:cs="Times New Roman"/>
          <w:sz w:val="20"/>
          <w:szCs w:val="20"/>
          <w:lang w:eastAsia="en-US"/>
        </w:rPr>
      </w:pPr>
    </w:p>
    <w:p w:rsidR="005E2EBE" w:rsidRPr="005E2EBE" w:rsidRDefault="005E2EBE" w:rsidP="005E2EBE">
      <w:pPr>
        <w:widowControl w:val="0"/>
        <w:spacing w:line="240" w:lineRule="auto"/>
        <w:rPr>
          <w:rFonts w:ascii="Times New Roman" w:eastAsia="Times New Roman" w:hAnsi="Times New Roman" w:cs="Times New Roman"/>
          <w:sz w:val="20"/>
          <w:szCs w:val="20"/>
          <w:lang w:eastAsia="en-US"/>
        </w:rPr>
      </w:pPr>
    </w:p>
    <w:p w:rsidR="005E2EBE" w:rsidRPr="005E2EBE" w:rsidRDefault="005E2EBE" w:rsidP="005E2EBE">
      <w:pPr>
        <w:widowControl w:val="0"/>
        <w:spacing w:line="240" w:lineRule="auto"/>
        <w:ind w:firstLine="709"/>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 xml:space="preserve">В соответствии </w:t>
      </w:r>
      <w:r w:rsidRPr="005E2EBE">
        <w:rPr>
          <w:rFonts w:ascii="Times New Roman" w:eastAsia="Times New Roman" w:hAnsi="Times New Roman" w:cs="Times New Roman"/>
          <w:sz w:val="20"/>
          <w:szCs w:val="20"/>
          <w:lang w:eastAsia="en-US" w:bidi="en-US"/>
        </w:rPr>
        <w:t xml:space="preserve">с </w:t>
      </w:r>
      <w:r w:rsidRPr="005E2EBE">
        <w:rPr>
          <w:rFonts w:ascii="Times New Roman" w:eastAsia="Times New Roman" w:hAnsi="Times New Roman" w:cs="Times New Roman"/>
          <w:sz w:val="20"/>
          <w:szCs w:val="20"/>
          <w:lang w:eastAsia="en-US"/>
        </w:rPr>
        <w:t>Земельным кодексом Российской Федерации, Федеральным законом от 23.06.2014 № 171-ФЗ «О внесении изменений в Земельный кодекс Российской Федерации и некоторые законодательные акты Российской Федерации», Федеральным законом от 24.07.2007 № 221 - ФЗ «О государственном кадастре недвижимости», Федеральным законом от 01.05.2016</w:t>
      </w:r>
      <w:r w:rsidRPr="005E2EBE">
        <w:rPr>
          <w:rFonts w:ascii="Times New Roman" w:eastAsia="Times New Roman" w:hAnsi="Times New Roman" w:cs="Times New Roman"/>
          <w:sz w:val="20"/>
          <w:szCs w:val="20"/>
          <w:lang w:eastAsia="en-US"/>
        </w:rPr>
        <w:tab/>
        <w:t>№</w:t>
      </w:r>
      <w:r w:rsidRPr="005E2EBE">
        <w:rPr>
          <w:rFonts w:ascii="Times New Roman" w:eastAsia="Times New Roman" w:hAnsi="Times New Roman" w:cs="Times New Roman"/>
          <w:sz w:val="20"/>
          <w:szCs w:val="20"/>
          <w:lang w:eastAsia="en-US"/>
        </w:rPr>
        <w:tab/>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на основании заявления Москалюк Сергея Валерьевича, поступившего через Федеральную информационную систему 14.12.2016г., администрация сельского поселения «Село Маяк» Нанайского муниципального района Хабаровского края</w:t>
      </w:r>
    </w:p>
    <w:p w:rsidR="005E2EBE" w:rsidRPr="005E2EBE" w:rsidRDefault="005E2EBE" w:rsidP="005E2EBE">
      <w:pPr>
        <w:widowControl w:val="0"/>
        <w:spacing w:line="240" w:lineRule="auto"/>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 xml:space="preserve"> ПОСТАНОВЛЯЕТ: </w:t>
      </w:r>
    </w:p>
    <w:p w:rsidR="005E2EBE" w:rsidRPr="005E2EBE" w:rsidRDefault="005E2EBE" w:rsidP="005E2EBE">
      <w:pPr>
        <w:widowControl w:val="0"/>
        <w:tabs>
          <w:tab w:val="left" w:pos="1038"/>
        </w:tabs>
        <w:spacing w:line="240" w:lineRule="auto"/>
        <w:ind w:firstLine="709"/>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1. Утвердить прилагаемую Схему размещения земельного участка</w:t>
      </w:r>
      <w:r w:rsidRPr="005E2EBE">
        <w:rPr>
          <w:rFonts w:ascii="Times New Roman" w:eastAsia="Times New Roman" w:hAnsi="Times New Roman" w:cs="Times New Roman"/>
          <w:sz w:val="20"/>
          <w:szCs w:val="20"/>
          <w:lang w:eastAsia="en-US"/>
        </w:rPr>
        <w:br/>
        <w:t>на публичной кадастровой карте, расположенного, по адресу: Хабаровский</w:t>
      </w:r>
      <w:r w:rsidRPr="005E2EBE">
        <w:rPr>
          <w:rFonts w:ascii="Times New Roman" w:eastAsia="Times New Roman" w:hAnsi="Times New Roman" w:cs="Times New Roman"/>
          <w:sz w:val="20"/>
          <w:szCs w:val="20"/>
          <w:lang w:eastAsia="en-US"/>
        </w:rPr>
        <w:br/>
        <w:t>край, Нанайский район, село Маяк, в кадастровом квартале 27:09:0001302,</w:t>
      </w:r>
      <w:r w:rsidRPr="005E2EBE">
        <w:rPr>
          <w:rFonts w:ascii="Times New Roman" w:eastAsia="Times New Roman" w:hAnsi="Times New Roman" w:cs="Times New Roman"/>
          <w:sz w:val="20"/>
          <w:szCs w:val="20"/>
          <w:lang w:eastAsia="en-US"/>
        </w:rPr>
        <w:br/>
        <w:t>на землях населенных пунктов, общей площадью 5 241кв. метров.</w:t>
      </w:r>
    </w:p>
    <w:p w:rsidR="005E2EBE" w:rsidRPr="005E2EBE" w:rsidRDefault="005E2EBE" w:rsidP="005E2EBE">
      <w:pPr>
        <w:widowControl w:val="0"/>
        <w:tabs>
          <w:tab w:val="left" w:pos="1030"/>
        </w:tabs>
        <w:spacing w:line="240" w:lineRule="auto"/>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 xml:space="preserve">           2.Осуществить государственный кадастровый учет участка в порядке, определенном действующим законодательством Российской Федерации.</w:t>
      </w:r>
    </w:p>
    <w:p w:rsidR="005E2EBE" w:rsidRPr="005E2EBE" w:rsidRDefault="005E2EBE" w:rsidP="005E2EBE">
      <w:pPr>
        <w:widowControl w:val="0"/>
        <w:tabs>
          <w:tab w:val="left" w:pos="1030"/>
        </w:tabs>
        <w:spacing w:line="240" w:lineRule="auto"/>
        <w:rPr>
          <w:rFonts w:ascii="Times New Roman" w:eastAsia="Times New Roman" w:hAnsi="Times New Roman" w:cs="Times New Roman"/>
          <w:sz w:val="20"/>
          <w:szCs w:val="20"/>
          <w:lang w:eastAsia="en-US"/>
        </w:rPr>
      </w:pPr>
      <w:r w:rsidRPr="005E2EBE">
        <w:rPr>
          <w:rFonts w:ascii="Times New Roman" w:eastAsia="Times New Roman" w:hAnsi="Times New Roman" w:cs="Times New Roman"/>
          <w:sz w:val="20"/>
          <w:szCs w:val="20"/>
          <w:lang w:eastAsia="en-US"/>
        </w:rPr>
        <w:t xml:space="preserve">           3.Контроль за выполнением настоящего постановления возложить на специалиста 2-й категории Торунда А.В.</w:t>
      </w:r>
    </w:p>
    <w:p w:rsidR="005E2EBE" w:rsidRPr="005E2EBE" w:rsidRDefault="005E2EBE" w:rsidP="005E2EBE">
      <w:pPr>
        <w:widowControl w:val="0"/>
        <w:tabs>
          <w:tab w:val="left" w:pos="1030"/>
        </w:tabs>
        <w:spacing w:line="240" w:lineRule="auto"/>
        <w:rPr>
          <w:rFonts w:ascii="Times New Roman" w:eastAsia="Times New Roman" w:hAnsi="Times New Roman" w:cs="Times New Roman"/>
          <w:sz w:val="20"/>
          <w:szCs w:val="20"/>
          <w:lang w:eastAsia="en-US"/>
        </w:rPr>
      </w:pPr>
    </w:p>
    <w:p w:rsidR="005E2EBE" w:rsidRPr="005E2EBE" w:rsidRDefault="005E2EBE" w:rsidP="005E2EBE">
      <w:pPr>
        <w:widowControl w:val="0"/>
        <w:tabs>
          <w:tab w:val="left" w:pos="1030"/>
        </w:tabs>
        <w:spacing w:line="240" w:lineRule="auto"/>
        <w:rPr>
          <w:rFonts w:ascii="Times New Roman" w:eastAsia="Times New Roman" w:hAnsi="Times New Roman" w:cs="Times New Roman"/>
          <w:sz w:val="20"/>
          <w:szCs w:val="20"/>
          <w:lang w:eastAsia="en-US"/>
        </w:rPr>
      </w:pPr>
    </w:p>
    <w:p w:rsidR="00283F64" w:rsidRPr="005E2EBE" w:rsidRDefault="005E2EBE" w:rsidP="005E2EBE">
      <w:pPr>
        <w:spacing w:line="240" w:lineRule="exact"/>
        <w:rPr>
          <w:rFonts w:ascii="Times New Roman" w:eastAsia="Times New Roman" w:hAnsi="Times New Roman" w:cs="Times New Roman"/>
          <w:sz w:val="20"/>
          <w:szCs w:val="20"/>
          <w:lang w:eastAsia="en-US"/>
        </w:rPr>
      </w:pPr>
      <w:r w:rsidRPr="005E2EBE">
        <w:rPr>
          <w:rFonts w:ascii="Times New Roman" w:eastAsia="Arial Unicode MS" w:hAnsi="Times New Roman" w:cs="Times New Roman"/>
          <w:color w:val="000000"/>
          <w:sz w:val="20"/>
          <w:szCs w:val="20"/>
          <w:lang w:bidi="ru-RU"/>
        </w:rPr>
        <w:t xml:space="preserve">Глава сельского поселения                                                            </w:t>
      </w:r>
      <w:r>
        <w:rPr>
          <w:rFonts w:ascii="Times New Roman" w:eastAsia="Arial Unicode MS" w:hAnsi="Times New Roman" w:cs="Times New Roman"/>
          <w:color w:val="000000"/>
          <w:sz w:val="20"/>
          <w:szCs w:val="20"/>
          <w:lang w:bidi="ru-RU"/>
        </w:rPr>
        <w:t xml:space="preserve">                                           </w:t>
      </w:r>
      <w:r w:rsidRPr="005E2EBE">
        <w:rPr>
          <w:rFonts w:ascii="Times New Roman" w:eastAsia="Arial Unicode MS" w:hAnsi="Times New Roman" w:cs="Times New Roman"/>
          <w:color w:val="000000"/>
          <w:sz w:val="20"/>
          <w:szCs w:val="20"/>
          <w:lang w:bidi="ru-RU"/>
        </w:rPr>
        <w:t xml:space="preserve">   А.Н. Ильин</w:t>
      </w:r>
    </w:p>
    <w:p w:rsidR="005E2EBE" w:rsidRDefault="005E2EBE" w:rsidP="00283F64">
      <w:pPr>
        <w:spacing w:line="240" w:lineRule="auto"/>
        <w:jc w:val="center"/>
        <w:rPr>
          <w:rFonts w:ascii="Times New Roman" w:hAnsi="Times New Roman" w:cs="Times New Roman"/>
        </w:rPr>
      </w:pPr>
    </w:p>
    <w:p w:rsidR="00283F64" w:rsidRPr="005730AD" w:rsidRDefault="00283F64" w:rsidP="00283F64">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line="240" w:lineRule="auto"/>
        <w:rPr>
          <w:rFonts w:ascii="Times New Roman" w:hAnsi="Times New Roman" w:cs="Times New Roman"/>
          <w:sz w:val="20"/>
          <w:szCs w:val="20"/>
        </w:rPr>
      </w:pPr>
    </w:p>
    <w:p w:rsidR="00283F64" w:rsidRDefault="005E2EBE" w:rsidP="00283F64">
      <w:pPr>
        <w:spacing w:line="240" w:lineRule="auto"/>
        <w:rPr>
          <w:rFonts w:ascii="Times New Roman" w:hAnsi="Times New Roman" w:cs="Times New Roman"/>
          <w:sz w:val="20"/>
          <w:szCs w:val="20"/>
        </w:rPr>
      </w:pPr>
      <w:r>
        <w:rPr>
          <w:rFonts w:ascii="Times New Roman" w:hAnsi="Times New Roman" w:cs="Times New Roman"/>
          <w:sz w:val="20"/>
          <w:szCs w:val="20"/>
        </w:rPr>
        <w:t>19.12.2016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w:t>
      </w:r>
      <w:r w:rsidR="00283F64">
        <w:rPr>
          <w:rFonts w:ascii="Times New Roman" w:hAnsi="Times New Roman" w:cs="Times New Roman"/>
          <w:sz w:val="20"/>
          <w:szCs w:val="20"/>
        </w:rPr>
        <w:t>7</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5E2EBE" w:rsidRPr="005E2EBE" w:rsidRDefault="005E2EBE" w:rsidP="005E2EBE">
      <w:pPr>
        <w:tabs>
          <w:tab w:val="left" w:pos="9025"/>
        </w:tabs>
        <w:spacing w:line="240" w:lineRule="exact"/>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 xml:space="preserve">О внесении изменений в постановление администрации сельского поселения «Село Маяк» Нанайского муниципального района от 24.02.2016 года № 30 «Об утверждении муниципальной программы </w:t>
      </w:r>
      <w:r w:rsidRPr="005E2EBE">
        <w:rPr>
          <w:rFonts w:ascii="Times New Roman" w:eastAsia="Times New Roman" w:hAnsi="Times New Roman" w:cs="Times New Roman"/>
          <w:sz w:val="20"/>
          <w:szCs w:val="20"/>
        </w:rPr>
        <w:lastRenderedPageBreak/>
        <w:t>«Развитие и совершенствование форм местного самоуправления на территории сельского поселения «Село Маяк» Нанайского муниципального района  на 2016-2020 годы»</w:t>
      </w:r>
    </w:p>
    <w:p w:rsidR="005E2EBE" w:rsidRPr="005E2EBE" w:rsidRDefault="005E2EBE" w:rsidP="005E2EBE">
      <w:pPr>
        <w:spacing w:line="240" w:lineRule="exact"/>
        <w:ind w:firstLine="708"/>
        <w:rPr>
          <w:rFonts w:ascii="Times New Roman" w:eastAsia="Times New Roman" w:hAnsi="Times New Roman" w:cs="Times New Roman"/>
          <w:sz w:val="20"/>
          <w:szCs w:val="20"/>
        </w:rPr>
      </w:pPr>
    </w:p>
    <w:p w:rsidR="005E2EBE" w:rsidRPr="005E2EBE" w:rsidRDefault="005E2EBE" w:rsidP="005E2EBE">
      <w:pPr>
        <w:shd w:val="clear" w:color="auto" w:fill="FFFFFF"/>
        <w:tabs>
          <w:tab w:val="left" w:pos="0"/>
        </w:tabs>
        <w:spacing w:line="240" w:lineRule="auto"/>
        <w:ind w:firstLine="720"/>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В связи с кадровыми перестановками в аппарате администрация сельского поселения «Село Маяк» Нанайского муниципального района, администрация сельского поселения «Село Маяк» Нанайского муниципального района</w:t>
      </w:r>
    </w:p>
    <w:p w:rsidR="005E2EBE" w:rsidRPr="005E2EBE" w:rsidRDefault="005E2EBE" w:rsidP="005E2EBE">
      <w:pPr>
        <w:shd w:val="clear" w:color="auto" w:fill="FFFFFF"/>
        <w:tabs>
          <w:tab w:val="left" w:pos="1018"/>
        </w:tabs>
        <w:spacing w:line="240" w:lineRule="auto"/>
        <w:rPr>
          <w:rFonts w:ascii="Times New Roman" w:eastAsia="Times New Roman" w:hAnsi="Times New Roman" w:cs="Times New Roman"/>
          <w:b/>
          <w:sz w:val="20"/>
          <w:szCs w:val="20"/>
        </w:rPr>
      </w:pPr>
    </w:p>
    <w:p w:rsidR="005E2EBE" w:rsidRPr="005E2EBE" w:rsidRDefault="005E2EBE" w:rsidP="005E2EBE">
      <w:pPr>
        <w:shd w:val="clear" w:color="auto" w:fill="FFFFFF"/>
        <w:tabs>
          <w:tab w:val="left" w:pos="1018"/>
        </w:tabs>
        <w:spacing w:line="240" w:lineRule="auto"/>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ПОСТАНОВЛЯЕТ:</w:t>
      </w:r>
    </w:p>
    <w:p w:rsidR="005E2EBE" w:rsidRPr="005E2EBE" w:rsidRDefault="005E2EBE" w:rsidP="005E2EBE">
      <w:pPr>
        <w:shd w:val="clear" w:color="auto" w:fill="FFFFFF"/>
        <w:tabs>
          <w:tab w:val="left" w:pos="1018"/>
        </w:tabs>
        <w:spacing w:line="240" w:lineRule="auto"/>
        <w:ind w:firstLine="720"/>
        <w:rPr>
          <w:rFonts w:ascii="Times New Roman" w:eastAsia="Times New Roman" w:hAnsi="Times New Roman" w:cs="Times New Roman"/>
          <w:sz w:val="20"/>
          <w:szCs w:val="20"/>
        </w:rPr>
      </w:pPr>
    </w:p>
    <w:p w:rsidR="005E2EBE" w:rsidRPr="005E2EBE" w:rsidRDefault="005E2EBE" w:rsidP="005E2EBE">
      <w:pPr>
        <w:tabs>
          <w:tab w:val="left" w:pos="9025"/>
        </w:tabs>
        <w:spacing w:before="120" w:line="80" w:lineRule="atLeast"/>
        <w:rPr>
          <w:rFonts w:ascii="Times New Roman" w:eastAsia="Times New Roman" w:hAnsi="Times New Roman" w:cs="Times New Roman"/>
          <w:sz w:val="20"/>
          <w:szCs w:val="20"/>
        </w:rPr>
      </w:pPr>
      <w:r w:rsidRPr="005E2EBE">
        <w:rPr>
          <w:rFonts w:ascii="Times New Roman" w:eastAsia="Times New Roman" w:hAnsi="Times New Roman" w:cs="Times New Roman"/>
          <w:sz w:val="20"/>
          <w:szCs w:val="20"/>
        </w:rPr>
        <w:t xml:space="preserve">          1. Внести изменения в постановление администрации сельского поселения «Село Маяк» Нанайского муниципального района от 24.02.2016 № 30 «Об утверждении муниципальной программы «Развитие и совершенствование форм местного самоуправления на территории сельского поселения «Село Маяк» Нанайского муниципального района  на 2016-2020 годы».</w:t>
      </w:r>
    </w:p>
    <w:p w:rsidR="005E2EBE" w:rsidRPr="005E2EBE" w:rsidRDefault="005E2EBE" w:rsidP="005E2EBE">
      <w:pPr>
        <w:spacing w:before="120" w:line="80" w:lineRule="atLeast"/>
        <w:ind w:firstLine="708"/>
        <w:rPr>
          <w:rFonts w:ascii="Times New Roman" w:eastAsia="Times New Roman" w:hAnsi="Times New Roman" w:cs="Times New Roman"/>
          <w:color w:val="000000" w:themeColor="text1"/>
          <w:sz w:val="20"/>
          <w:szCs w:val="20"/>
        </w:rPr>
      </w:pPr>
      <w:r w:rsidRPr="005E2EBE">
        <w:rPr>
          <w:rFonts w:ascii="Times New Roman" w:eastAsia="Times New Roman" w:hAnsi="Times New Roman" w:cs="Times New Roman"/>
          <w:sz w:val="20"/>
          <w:szCs w:val="20"/>
        </w:rPr>
        <w:t>1.1. Пункт 3 постановления изложить в следующей редакции:</w:t>
      </w:r>
      <w:r w:rsidRPr="005E2EBE">
        <w:rPr>
          <w:rFonts w:ascii="Times New Roman" w:eastAsia="Times New Roman" w:hAnsi="Times New Roman" w:cs="Times New Roman"/>
          <w:color w:val="5F5F5F"/>
          <w:sz w:val="20"/>
          <w:szCs w:val="20"/>
        </w:rPr>
        <w:t xml:space="preserve"> </w:t>
      </w:r>
      <w:r w:rsidRPr="005E2EBE">
        <w:rPr>
          <w:rFonts w:ascii="Times New Roman" w:eastAsia="Times New Roman" w:hAnsi="Times New Roman" w:cs="Times New Roman"/>
          <w:color w:val="000000" w:themeColor="text1"/>
          <w:sz w:val="20"/>
          <w:szCs w:val="20"/>
        </w:rPr>
        <w:t>специалисту 1 категории (гл. бухгалтеру) Мельничук А.П. производить финансирование Программы в рамках утвержденного бюджета на текущий и плановые периоды.</w:t>
      </w:r>
    </w:p>
    <w:p w:rsidR="005E2EBE" w:rsidRPr="005E2EBE" w:rsidRDefault="005E2EBE" w:rsidP="005E2EBE">
      <w:pPr>
        <w:spacing w:before="120" w:line="80" w:lineRule="atLeast"/>
        <w:ind w:firstLine="708"/>
        <w:rPr>
          <w:rFonts w:ascii="Times New Roman" w:eastAsia="Times New Roman" w:hAnsi="Times New Roman" w:cs="Times New Roman"/>
          <w:color w:val="000000" w:themeColor="text1"/>
          <w:sz w:val="20"/>
          <w:szCs w:val="20"/>
        </w:rPr>
      </w:pPr>
      <w:r w:rsidRPr="005E2EBE">
        <w:rPr>
          <w:rFonts w:ascii="Times New Roman" w:eastAsia="Times New Roman" w:hAnsi="Times New Roman" w:cs="Times New Roman"/>
          <w:color w:val="000000" w:themeColor="text1"/>
          <w:sz w:val="20"/>
          <w:szCs w:val="20"/>
        </w:rPr>
        <w:t xml:space="preserve">1.2. </w:t>
      </w:r>
      <w:r w:rsidRPr="005E2EBE">
        <w:rPr>
          <w:rFonts w:ascii="Times New Roman" w:eastAsia="Times New Roman" w:hAnsi="Times New Roman" w:cs="Times New Roman"/>
          <w:sz w:val="20"/>
          <w:szCs w:val="20"/>
        </w:rPr>
        <w:t>Пункт 4 постановления изложить в следующей редакции</w:t>
      </w:r>
      <w:r w:rsidRPr="005E2EBE">
        <w:rPr>
          <w:rFonts w:ascii="Times New Roman" w:eastAsia="Times New Roman" w:hAnsi="Times New Roman" w:cs="Times New Roman"/>
          <w:color w:val="000000" w:themeColor="text1"/>
          <w:sz w:val="20"/>
          <w:szCs w:val="20"/>
        </w:rPr>
        <w:t>: контроль исполнения настоящего постановления от 24.02.2016 года № 30  возложить на специалиста 2 категории Бельды М.Р..</w:t>
      </w:r>
    </w:p>
    <w:p w:rsidR="005E2EBE" w:rsidRPr="005E2EBE" w:rsidRDefault="005E2EBE" w:rsidP="005E2EBE">
      <w:pPr>
        <w:shd w:val="clear" w:color="auto" w:fill="FFFFFF"/>
        <w:tabs>
          <w:tab w:val="left" w:pos="1018"/>
        </w:tabs>
        <w:spacing w:before="120" w:line="240" w:lineRule="auto"/>
        <w:rPr>
          <w:rFonts w:ascii="Times New Roman" w:eastAsia="Times New Roman" w:hAnsi="Times New Roman" w:cs="Times New Roman"/>
          <w:sz w:val="20"/>
          <w:szCs w:val="20"/>
          <w:bdr w:val="none" w:sz="0" w:space="0" w:color="auto" w:frame="1"/>
        </w:rPr>
      </w:pPr>
      <w:r w:rsidRPr="005E2EBE">
        <w:rPr>
          <w:rFonts w:ascii="Times New Roman" w:eastAsia="Times New Roman" w:hAnsi="Times New Roman" w:cs="Times New Roman"/>
          <w:color w:val="5F5F5F"/>
          <w:sz w:val="20"/>
          <w:szCs w:val="20"/>
        </w:rPr>
        <w:t xml:space="preserve">          </w:t>
      </w:r>
      <w:r w:rsidRPr="005E2EBE">
        <w:rPr>
          <w:rFonts w:ascii="Times New Roman" w:eastAsia="Times New Roman" w:hAnsi="Times New Roman" w:cs="Times New Roman"/>
          <w:sz w:val="20"/>
          <w:szCs w:val="20"/>
        </w:rPr>
        <w:t xml:space="preserve"> 2. Поименованных лиц в настоящем постановлении ознакомить под роспись</w:t>
      </w:r>
    </w:p>
    <w:p w:rsidR="005E2EBE" w:rsidRPr="005E2EBE" w:rsidRDefault="005E2EBE" w:rsidP="005E2EBE">
      <w:pPr>
        <w:spacing w:before="120" w:line="240" w:lineRule="auto"/>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 xml:space="preserve">         </w:t>
      </w:r>
      <w:r w:rsidRPr="005E2EBE">
        <w:rPr>
          <w:rFonts w:ascii="Times New Roman" w:eastAsia="Times New Roman" w:hAnsi="Times New Roman" w:cs="Times New Roman"/>
          <w:sz w:val="20"/>
          <w:szCs w:val="20"/>
          <w:bdr w:val="none" w:sz="0" w:space="0" w:color="auto" w:frame="1"/>
        </w:rPr>
        <w:t xml:space="preserve">  3. Контроль за исполнением настоящего постановления оставляю за собой.</w:t>
      </w:r>
    </w:p>
    <w:p w:rsidR="005E2EBE" w:rsidRDefault="005E2EBE" w:rsidP="005E2EBE">
      <w:pPr>
        <w:shd w:val="clear" w:color="auto" w:fill="FFFFFF"/>
        <w:rPr>
          <w:rFonts w:ascii="Times New Roman" w:eastAsia="Times New Roman" w:hAnsi="Times New Roman" w:cs="Times New Roman"/>
          <w:sz w:val="20"/>
          <w:szCs w:val="20"/>
          <w:bdr w:val="none" w:sz="0" w:space="0" w:color="auto" w:frame="1"/>
        </w:rPr>
      </w:pPr>
    </w:p>
    <w:p w:rsidR="005E2EBE" w:rsidRPr="005E2EBE" w:rsidRDefault="005E2EBE" w:rsidP="005E2EBE">
      <w:pPr>
        <w:shd w:val="clear" w:color="auto" w:fill="FFFFFF"/>
        <w:rPr>
          <w:rFonts w:ascii="Times New Roman" w:eastAsiaTheme="minorHAnsi" w:hAnsi="Times New Roman" w:cs="Times New Roman"/>
          <w:sz w:val="20"/>
          <w:szCs w:val="20"/>
          <w:lang w:eastAsia="en-US"/>
        </w:rPr>
      </w:pPr>
      <w:r w:rsidRPr="005E2EBE">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E2EBE">
        <w:rPr>
          <w:rFonts w:ascii="Times New Roman" w:eastAsia="Times New Roman" w:hAnsi="Times New Roman" w:cs="Times New Roman"/>
          <w:sz w:val="20"/>
          <w:szCs w:val="20"/>
        </w:rPr>
        <w:t xml:space="preserve">           А. Н. Ильин</w:t>
      </w:r>
      <w:r w:rsidRPr="005E2EBE">
        <w:rPr>
          <w:rFonts w:ascii="Times New Roman" w:eastAsiaTheme="minorHAnsi" w:hAnsi="Times New Roman" w:cs="Times New Roman"/>
          <w:sz w:val="20"/>
          <w:szCs w:val="20"/>
          <w:lang w:eastAsia="en-US"/>
        </w:rPr>
        <w:t xml:space="preserve"> </w:t>
      </w:r>
    </w:p>
    <w:p w:rsidR="00283F64" w:rsidRPr="005730AD" w:rsidRDefault="00283F64" w:rsidP="00283F64">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5E2EBE" w:rsidP="00283F64">
      <w:pPr>
        <w:spacing w:line="240" w:lineRule="auto"/>
        <w:rPr>
          <w:rFonts w:ascii="Times New Roman" w:hAnsi="Times New Roman" w:cs="Times New Roman"/>
          <w:sz w:val="20"/>
          <w:szCs w:val="20"/>
        </w:rPr>
      </w:pPr>
      <w:r>
        <w:rPr>
          <w:rFonts w:ascii="Times New Roman" w:hAnsi="Times New Roman" w:cs="Times New Roman"/>
          <w:sz w:val="20"/>
          <w:szCs w:val="20"/>
        </w:rPr>
        <w:t>20.12.2016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83F64">
        <w:rPr>
          <w:rFonts w:ascii="Times New Roman" w:hAnsi="Times New Roman" w:cs="Times New Roman"/>
          <w:sz w:val="20"/>
          <w:szCs w:val="20"/>
        </w:rPr>
        <w:t xml:space="preserve"> </w:t>
      </w:r>
      <w:r>
        <w:rPr>
          <w:rFonts w:ascii="Times New Roman" w:hAnsi="Times New Roman" w:cs="Times New Roman"/>
          <w:sz w:val="20"/>
          <w:szCs w:val="20"/>
        </w:rPr>
        <w:t xml:space="preserve">   № 21</w:t>
      </w:r>
      <w:r w:rsidR="00283F64">
        <w:rPr>
          <w:rFonts w:ascii="Times New Roman" w:hAnsi="Times New Roman" w:cs="Times New Roman"/>
          <w:sz w:val="20"/>
          <w:szCs w:val="20"/>
        </w:rPr>
        <w:t>8</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A474BC" w:rsidRPr="00A474BC" w:rsidRDefault="00A474BC" w:rsidP="00A474BC">
      <w:pPr>
        <w:spacing w:line="240" w:lineRule="exact"/>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О </w:t>
      </w:r>
      <w:r w:rsidRPr="00A474BC">
        <w:rPr>
          <w:rFonts w:ascii="Times New Roman" w:eastAsiaTheme="minorHAnsi" w:hAnsi="Times New Roman"/>
          <w:sz w:val="20"/>
          <w:szCs w:val="20"/>
          <w:lang w:eastAsia="en-US"/>
        </w:rPr>
        <w:t xml:space="preserve">выделении </w:t>
      </w:r>
      <w:r w:rsidRPr="00A474BC">
        <w:rPr>
          <w:rFonts w:ascii="Times New Roman" w:eastAsia="Calibri" w:hAnsi="Times New Roman" w:cs="Times New Roman"/>
          <w:sz w:val="20"/>
          <w:szCs w:val="20"/>
          <w:lang w:eastAsia="en-US"/>
        </w:rPr>
        <w:t>земельного участка</w:t>
      </w:r>
      <w:r>
        <w:rPr>
          <w:rFonts w:ascii="Times New Roman" w:eastAsia="Calibri" w:hAnsi="Times New Roman" w:cs="Times New Roman"/>
          <w:sz w:val="20"/>
          <w:szCs w:val="20"/>
          <w:lang w:eastAsia="en-US"/>
        </w:rPr>
        <w:t xml:space="preserve"> </w:t>
      </w:r>
      <w:r w:rsidRPr="00A474BC">
        <w:rPr>
          <w:rFonts w:ascii="Times New Roman" w:eastAsia="Calibri" w:hAnsi="Times New Roman" w:cs="Times New Roman"/>
          <w:sz w:val="20"/>
          <w:szCs w:val="20"/>
          <w:lang w:eastAsia="en-US"/>
        </w:rPr>
        <w:t>с кадастровым номером 27:09:0001301:475</w:t>
      </w:r>
      <w:r>
        <w:rPr>
          <w:rFonts w:ascii="Times New Roman" w:eastAsia="Calibri" w:hAnsi="Times New Roman" w:cs="Times New Roman"/>
          <w:sz w:val="20"/>
          <w:szCs w:val="20"/>
          <w:lang w:eastAsia="en-US"/>
        </w:rPr>
        <w:t xml:space="preserve"> </w:t>
      </w:r>
      <w:r w:rsidRPr="00A474BC">
        <w:rPr>
          <w:rFonts w:ascii="Times New Roman" w:eastAsiaTheme="minorHAnsi" w:hAnsi="Times New Roman"/>
          <w:sz w:val="20"/>
          <w:szCs w:val="20"/>
          <w:lang w:eastAsia="en-US"/>
        </w:rPr>
        <w:t xml:space="preserve">для проведения кадастровых работ </w:t>
      </w:r>
      <w:r>
        <w:rPr>
          <w:rFonts w:ascii="Times New Roman" w:eastAsia="Calibri" w:hAnsi="Times New Roman" w:cs="Times New Roman"/>
          <w:sz w:val="20"/>
          <w:szCs w:val="20"/>
          <w:lang w:eastAsia="en-US"/>
        </w:rPr>
        <w:t xml:space="preserve"> </w:t>
      </w:r>
      <w:r w:rsidRPr="00A474BC">
        <w:rPr>
          <w:rFonts w:ascii="Times New Roman" w:eastAsiaTheme="minorHAnsi" w:hAnsi="Times New Roman"/>
          <w:sz w:val="20"/>
          <w:szCs w:val="20"/>
          <w:lang w:eastAsia="en-US"/>
        </w:rPr>
        <w:t>Присяжной А.Н.</w:t>
      </w:r>
    </w:p>
    <w:p w:rsidR="00A474BC" w:rsidRDefault="00A474BC" w:rsidP="00A474BC">
      <w:pPr>
        <w:spacing w:line="240" w:lineRule="auto"/>
        <w:rPr>
          <w:rFonts w:ascii="Times New Roman" w:eastAsiaTheme="minorHAnsi" w:hAnsi="Times New Roman" w:cs="Times New Roman"/>
          <w:sz w:val="20"/>
          <w:szCs w:val="20"/>
          <w:lang w:eastAsia="en-US"/>
        </w:rPr>
      </w:pPr>
    </w:p>
    <w:p w:rsidR="00A474BC" w:rsidRPr="00A474BC" w:rsidRDefault="00A474BC" w:rsidP="00A474BC">
      <w:pPr>
        <w:spacing w:line="240" w:lineRule="auto"/>
        <w:ind w:firstLine="708"/>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На основании статьи 39.</w:t>
      </w:r>
      <w:r w:rsidRPr="00A474BC">
        <w:rPr>
          <w:rFonts w:ascii="Times New Roman" w:eastAsiaTheme="minorHAnsi" w:hAnsi="Times New Roman"/>
          <w:sz w:val="20"/>
          <w:szCs w:val="20"/>
          <w:lang w:eastAsia="en-US"/>
        </w:rPr>
        <w:t>20</w:t>
      </w:r>
      <w:r w:rsidRPr="00A474BC">
        <w:rPr>
          <w:rFonts w:ascii="Times New Roman" w:eastAsia="Calibri" w:hAnsi="Times New Roman" w:cs="Times New Roman"/>
          <w:sz w:val="20"/>
          <w:szCs w:val="20"/>
          <w:lang w:eastAsia="en-US"/>
        </w:rPr>
        <w:t xml:space="preserve"> Земельного кодекса РФ и заявления </w:t>
      </w:r>
      <w:r w:rsidRPr="00A474BC">
        <w:rPr>
          <w:rFonts w:ascii="Times New Roman" w:eastAsiaTheme="minorHAnsi" w:hAnsi="Times New Roman"/>
          <w:sz w:val="20"/>
          <w:szCs w:val="20"/>
          <w:lang w:eastAsia="en-US"/>
        </w:rPr>
        <w:t>Присяжной Александры Николаевны.</w:t>
      </w:r>
      <w:r w:rsidRPr="00A474BC">
        <w:rPr>
          <w:rFonts w:ascii="Times New Roman" w:eastAsia="Calibri" w:hAnsi="Times New Roman" w:cs="Times New Roman"/>
          <w:sz w:val="20"/>
          <w:szCs w:val="20"/>
          <w:lang w:eastAsia="en-US"/>
        </w:rPr>
        <w:t xml:space="preserve"> проживающе</w:t>
      </w:r>
      <w:r w:rsidRPr="00A474BC">
        <w:rPr>
          <w:rFonts w:ascii="Times New Roman" w:eastAsiaTheme="minorHAnsi" w:hAnsi="Times New Roman"/>
          <w:sz w:val="20"/>
          <w:szCs w:val="20"/>
          <w:lang w:eastAsia="en-US"/>
        </w:rPr>
        <w:t xml:space="preserve">й </w:t>
      </w:r>
      <w:r w:rsidRPr="00A474BC">
        <w:rPr>
          <w:rFonts w:ascii="Times New Roman" w:eastAsia="Calibri" w:hAnsi="Times New Roman" w:cs="Times New Roman"/>
          <w:sz w:val="20"/>
          <w:szCs w:val="20"/>
          <w:lang w:eastAsia="en-US"/>
        </w:rPr>
        <w:t>по  адресу: Хабаровский край Нанайский район с. Маяк ул. Таежная д. 10-3 о выделении земельного участка, администрация сельского поселения «Село Маяк» Нанайского муниципального района Хабаровского края</w:t>
      </w:r>
    </w:p>
    <w:p w:rsidR="00A474BC" w:rsidRPr="00A474BC" w:rsidRDefault="00A474BC" w:rsidP="00A474BC">
      <w:pPr>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ПОСТАНОВЛЯЕТ:</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1. Выделить </w:t>
      </w:r>
      <w:r w:rsidRPr="00A474BC">
        <w:rPr>
          <w:rFonts w:ascii="Times New Roman" w:eastAsiaTheme="minorHAnsi" w:hAnsi="Times New Roman"/>
          <w:sz w:val="20"/>
          <w:szCs w:val="20"/>
          <w:lang w:eastAsia="en-US"/>
        </w:rPr>
        <w:t xml:space="preserve">Присяжной А.Н. </w:t>
      </w:r>
      <w:r w:rsidRPr="00A474BC">
        <w:rPr>
          <w:rFonts w:ascii="Times New Roman" w:eastAsia="Calibri" w:hAnsi="Times New Roman" w:cs="Times New Roman"/>
          <w:sz w:val="20"/>
          <w:szCs w:val="20"/>
          <w:lang w:eastAsia="en-US"/>
        </w:rPr>
        <w:t xml:space="preserve"> земельный участок, расположенный по адресу: Хабаровский край Нанайский район с. Маяк ул. Таежная д. 10-3, с кадастровым номером: 27:09:0001301:475,  декларированной  площадью 2 400,0 кв.м.  под жилую застройку, код 2.0, согласно классификатора.</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2. </w:t>
      </w:r>
      <w:r w:rsidRPr="00A474BC">
        <w:rPr>
          <w:rFonts w:ascii="Times New Roman" w:eastAsiaTheme="minorHAnsi" w:hAnsi="Times New Roman"/>
          <w:sz w:val="20"/>
          <w:szCs w:val="20"/>
          <w:lang w:eastAsia="en-US"/>
        </w:rPr>
        <w:t xml:space="preserve">Присяжной А.Н. </w:t>
      </w:r>
      <w:r w:rsidRPr="00A474BC">
        <w:rPr>
          <w:rFonts w:ascii="Times New Roman" w:eastAsia="Calibri" w:hAnsi="Times New Roman" w:cs="Times New Roman"/>
          <w:sz w:val="20"/>
          <w:szCs w:val="20"/>
          <w:lang w:eastAsia="en-US"/>
        </w:rPr>
        <w:t>обратиться в специализированную организацию для проведения кадастровых работ (уточнение местоположения границы и площади земельного участка).</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p>
    <w:p w:rsidR="00A474BC" w:rsidRPr="00A474BC" w:rsidRDefault="00A474BC" w:rsidP="00A474BC">
      <w:pPr>
        <w:spacing w:line="240" w:lineRule="auto"/>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A474BC">
        <w:rPr>
          <w:rFonts w:ascii="Times New Roman" w:eastAsia="Calibri" w:hAnsi="Times New Roman" w:cs="Times New Roman"/>
          <w:sz w:val="20"/>
          <w:szCs w:val="20"/>
          <w:lang w:eastAsia="en-US"/>
        </w:rPr>
        <w:t xml:space="preserve"> А.Н. Ильин</w:t>
      </w:r>
    </w:p>
    <w:p w:rsidR="00283F64" w:rsidRPr="00003B6C" w:rsidRDefault="00283F64" w:rsidP="00283F64">
      <w:pPr>
        <w:spacing w:line="240" w:lineRule="exact"/>
        <w:ind w:right="-186"/>
        <w:rPr>
          <w:rFonts w:ascii="Times New Roman" w:eastAsia="Times New Roman" w:hAnsi="Times New Roman" w:cs="Times New Roman"/>
          <w:sz w:val="20"/>
          <w:szCs w:val="20"/>
        </w:rPr>
      </w:pPr>
    </w:p>
    <w:p w:rsidR="00283F64" w:rsidRPr="00003B6C" w:rsidRDefault="00283F64" w:rsidP="00283F64">
      <w:pPr>
        <w:jc w:val="right"/>
        <w:rPr>
          <w:sz w:val="20"/>
          <w:szCs w:val="20"/>
        </w:rPr>
      </w:pPr>
    </w:p>
    <w:p w:rsidR="00283F64" w:rsidRPr="005730AD" w:rsidRDefault="00283F64" w:rsidP="00283F64">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A474BC" w:rsidP="00283F64">
      <w:pPr>
        <w:spacing w:line="240" w:lineRule="auto"/>
        <w:rPr>
          <w:rFonts w:ascii="Times New Roman" w:hAnsi="Times New Roman" w:cs="Times New Roman"/>
          <w:sz w:val="20"/>
          <w:szCs w:val="20"/>
        </w:rPr>
      </w:pPr>
      <w:r>
        <w:rPr>
          <w:rFonts w:ascii="Times New Roman" w:hAnsi="Times New Roman" w:cs="Times New Roman"/>
          <w:sz w:val="20"/>
          <w:szCs w:val="20"/>
        </w:rPr>
        <w:t>20.12.2016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w:t>
      </w:r>
      <w:r w:rsidR="00283F64">
        <w:rPr>
          <w:rFonts w:ascii="Times New Roman" w:hAnsi="Times New Roman" w:cs="Times New Roman"/>
          <w:sz w:val="20"/>
          <w:szCs w:val="20"/>
        </w:rPr>
        <w:t>9</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A474BC" w:rsidRPr="00A474BC" w:rsidRDefault="00A474BC" w:rsidP="00A474BC">
      <w:pPr>
        <w:spacing w:line="240" w:lineRule="exact"/>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О </w:t>
      </w:r>
      <w:r w:rsidRPr="00A474BC">
        <w:rPr>
          <w:rFonts w:ascii="Times New Roman" w:eastAsiaTheme="minorHAnsi" w:hAnsi="Times New Roman"/>
          <w:sz w:val="20"/>
          <w:szCs w:val="20"/>
          <w:lang w:eastAsia="en-US"/>
        </w:rPr>
        <w:t xml:space="preserve">выделении </w:t>
      </w:r>
      <w:r w:rsidRPr="00A474BC">
        <w:rPr>
          <w:rFonts w:ascii="Times New Roman" w:eastAsia="Calibri" w:hAnsi="Times New Roman" w:cs="Times New Roman"/>
          <w:sz w:val="20"/>
          <w:szCs w:val="20"/>
          <w:lang w:eastAsia="en-US"/>
        </w:rPr>
        <w:t>земельного участка</w:t>
      </w:r>
      <w:r>
        <w:rPr>
          <w:rFonts w:ascii="Times New Roman" w:eastAsia="Calibri" w:hAnsi="Times New Roman" w:cs="Times New Roman"/>
          <w:sz w:val="20"/>
          <w:szCs w:val="20"/>
          <w:lang w:eastAsia="en-US"/>
        </w:rPr>
        <w:t xml:space="preserve"> </w:t>
      </w:r>
      <w:r w:rsidRPr="00A474BC">
        <w:rPr>
          <w:rFonts w:ascii="Times New Roman" w:eastAsia="Calibri" w:hAnsi="Times New Roman" w:cs="Times New Roman"/>
          <w:sz w:val="20"/>
          <w:szCs w:val="20"/>
          <w:lang w:eastAsia="en-US"/>
        </w:rPr>
        <w:t>с кадастровым номером 27:09:0001302:225</w:t>
      </w:r>
      <w:r>
        <w:rPr>
          <w:rFonts w:ascii="Times New Roman" w:eastAsia="Calibri" w:hAnsi="Times New Roman" w:cs="Times New Roman"/>
          <w:sz w:val="20"/>
          <w:szCs w:val="20"/>
          <w:lang w:eastAsia="en-US"/>
        </w:rPr>
        <w:t xml:space="preserve"> </w:t>
      </w:r>
      <w:r w:rsidRPr="00A474BC">
        <w:rPr>
          <w:rFonts w:ascii="Times New Roman" w:eastAsiaTheme="minorHAnsi" w:hAnsi="Times New Roman"/>
          <w:sz w:val="20"/>
          <w:szCs w:val="20"/>
          <w:lang w:eastAsia="en-US"/>
        </w:rPr>
        <w:t xml:space="preserve">для проведения кадастровых работ </w:t>
      </w:r>
      <w:r>
        <w:rPr>
          <w:rFonts w:ascii="Times New Roman" w:eastAsia="Calibri" w:hAnsi="Times New Roman" w:cs="Times New Roman"/>
          <w:sz w:val="20"/>
          <w:szCs w:val="20"/>
          <w:lang w:eastAsia="en-US"/>
        </w:rPr>
        <w:t xml:space="preserve"> </w:t>
      </w:r>
      <w:r w:rsidRPr="00A474BC">
        <w:rPr>
          <w:rFonts w:ascii="Times New Roman" w:eastAsiaTheme="minorHAnsi" w:hAnsi="Times New Roman"/>
          <w:sz w:val="20"/>
          <w:szCs w:val="20"/>
          <w:lang w:eastAsia="en-US"/>
        </w:rPr>
        <w:t>Казанцеву С.С.</w:t>
      </w:r>
    </w:p>
    <w:p w:rsidR="00A474BC" w:rsidRPr="00A474BC" w:rsidRDefault="00A474BC" w:rsidP="00A474BC">
      <w:pPr>
        <w:spacing w:line="240" w:lineRule="auto"/>
        <w:ind w:firstLine="708"/>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На основании статьи 39.</w:t>
      </w:r>
      <w:r w:rsidRPr="00A474BC">
        <w:rPr>
          <w:rFonts w:ascii="Times New Roman" w:eastAsiaTheme="minorHAnsi" w:hAnsi="Times New Roman"/>
          <w:sz w:val="20"/>
          <w:szCs w:val="20"/>
          <w:lang w:eastAsia="en-US"/>
        </w:rPr>
        <w:t>20</w:t>
      </w:r>
      <w:r w:rsidRPr="00A474BC">
        <w:rPr>
          <w:rFonts w:ascii="Times New Roman" w:eastAsia="Calibri" w:hAnsi="Times New Roman" w:cs="Times New Roman"/>
          <w:sz w:val="20"/>
          <w:szCs w:val="20"/>
          <w:lang w:eastAsia="en-US"/>
        </w:rPr>
        <w:t xml:space="preserve"> Земельного кодекса РФ и заявления </w:t>
      </w:r>
      <w:r w:rsidRPr="00A474BC">
        <w:rPr>
          <w:rFonts w:ascii="Times New Roman" w:eastAsiaTheme="minorHAnsi" w:hAnsi="Times New Roman"/>
          <w:sz w:val="20"/>
          <w:szCs w:val="20"/>
          <w:lang w:eastAsia="en-US"/>
        </w:rPr>
        <w:t>Казанцева С.С.,</w:t>
      </w:r>
      <w:r w:rsidRPr="00A474BC">
        <w:rPr>
          <w:rFonts w:ascii="Times New Roman" w:eastAsia="Calibri" w:hAnsi="Times New Roman" w:cs="Times New Roman"/>
          <w:sz w:val="20"/>
          <w:szCs w:val="20"/>
          <w:lang w:eastAsia="en-US"/>
        </w:rPr>
        <w:t xml:space="preserve"> проживающего по  адресу: Хабаровский край Нанайский район с. Маяк ул. Озерная д. 4 о выделении земельного участка, администрация сельского поселения «Село Маяк» Нанайского муниципального района Хабаровского края</w:t>
      </w:r>
    </w:p>
    <w:p w:rsidR="00A474BC" w:rsidRPr="00A474BC" w:rsidRDefault="00A474BC" w:rsidP="00A474BC">
      <w:pPr>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ПОСТАНОВЛЯЕТ:</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lastRenderedPageBreak/>
        <w:t xml:space="preserve">1. Выделить </w:t>
      </w:r>
      <w:r w:rsidRPr="00A474BC">
        <w:rPr>
          <w:rFonts w:ascii="Times New Roman" w:eastAsiaTheme="minorHAnsi" w:hAnsi="Times New Roman"/>
          <w:sz w:val="20"/>
          <w:szCs w:val="20"/>
          <w:lang w:eastAsia="en-US"/>
        </w:rPr>
        <w:t xml:space="preserve">Казанцеву С.С. </w:t>
      </w:r>
      <w:r w:rsidRPr="00A474BC">
        <w:rPr>
          <w:rFonts w:ascii="Times New Roman" w:eastAsia="Calibri" w:hAnsi="Times New Roman" w:cs="Times New Roman"/>
          <w:sz w:val="20"/>
          <w:szCs w:val="20"/>
          <w:lang w:eastAsia="en-US"/>
        </w:rPr>
        <w:t xml:space="preserve"> земельный участок, расположенный по адресу: Хабаровский край Нанайский район с. Маяк ул. Озерная д. 4, с кадастровым номером: 27:09:0001302:225,   декларированной   площадью  2 369,0 кв.м.  под жилую застройку, код 2.0, согласно классификатора.</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Calibri" w:hAnsi="Times New Roman" w:cs="Times New Roman"/>
          <w:sz w:val="20"/>
          <w:szCs w:val="20"/>
          <w:lang w:eastAsia="en-US"/>
        </w:rPr>
        <w:t xml:space="preserve">2. </w:t>
      </w:r>
      <w:r w:rsidRPr="00A474BC">
        <w:rPr>
          <w:rFonts w:ascii="Times New Roman" w:eastAsiaTheme="minorHAnsi" w:hAnsi="Times New Roman"/>
          <w:sz w:val="20"/>
          <w:szCs w:val="20"/>
          <w:lang w:eastAsia="en-US"/>
        </w:rPr>
        <w:t xml:space="preserve">Казанцеву С.С. </w:t>
      </w:r>
      <w:r w:rsidRPr="00A474BC">
        <w:rPr>
          <w:rFonts w:ascii="Times New Roman" w:eastAsia="Calibri" w:hAnsi="Times New Roman" w:cs="Times New Roman"/>
          <w:sz w:val="20"/>
          <w:szCs w:val="20"/>
          <w:lang w:eastAsia="en-US"/>
        </w:rPr>
        <w:t>обратиться в специализированную организацию для проведения кадастровых работ (уточнение местоположения границы и площади земельного участка).</w:t>
      </w:r>
    </w:p>
    <w:p w:rsidR="00A474BC" w:rsidRPr="00A474BC" w:rsidRDefault="00A474BC" w:rsidP="00A474BC">
      <w:pPr>
        <w:spacing w:line="240" w:lineRule="auto"/>
        <w:ind w:firstLine="709"/>
        <w:rPr>
          <w:rFonts w:ascii="Times New Roman" w:eastAsia="Calibri" w:hAnsi="Times New Roman" w:cs="Times New Roman"/>
          <w:sz w:val="20"/>
          <w:szCs w:val="20"/>
          <w:lang w:eastAsia="en-US"/>
        </w:rPr>
      </w:pPr>
      <w:r w:rsidRPr="00A474BC">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5262D9" w:rsidRDefault="005262D9" w:rsidP="00A474BC">
      <w:pPr>
        <w:spacing w:line="240" w:lineRule="auto"/>
        <w:rPr>
          <w:rFonts w:ascii="Times New Roman" w:eastAsia="Calibri" w:hAnsi="Times New Roman" w:cs="Times New Roman"/>
          <w:sz w:val="20"/>
          <w:szCs w:val="20"/>
          <w:lang w:eastAsia="en-US"/>
        </w:rPr>
      </w:pPr>
    </w:p>
    <w:p w:rsidR="00A474BC" w:rsidRPr="00A474BC" w:rsidRDefault="00A474BC" w:rsidP="00A474BC">
      <w:pPr>
        <w:spacing w:line="240" w:lineRule="auto"/>
        <w:rPr>
          <w:rFonts w:ascii="Times New Roman" w:eastAsia="Calibri" w:hAnsi="Times New Roman" w:cs="Times New Roman"/>
          <w:sz w:val="28"/>
          <w:szCs w:val="28"/>
          <w:lang w:eastAsia="en-US"/>
        </w:rPr>
      </w:pPr>
      <w:r w:rsidRPr="00A474BC">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A474BC">
        <w:rPr>
          <w:rFonts w:ascii="Times New Roman" w:eastAsia="Calibri" w:hAnsi="Times New Roman" w:cs="Times New Roman"/>
          <w:sz w:val="20"/>
          <w:szCs w:val="20"/>
          <w:lang w:eastAsia="en-US"/>
        </w:rPr>
        <w:t xml:space="preserve">      А.Н. Ильин</w:t>
      </w:r>
    </w:p>
    <w:p w:rsidR="00A474BC" w:rsidRDefault="00A474BC" w:rsidP="00E41919">
      <w:pPr>
        <w:spacing w:line="240" w:lineRule="exact"/>
        <w:jc w:val="center"/>
        <w:rPr>
          <w:rFonts w:ascii="Times New Roman" w:hAnsi="Times New Roman" w:cs="Times New Roman"/>
          <w:sz w:val="20"/>
          <w:szCs w:val="20"/>
        </w:rPr>
      </w:pPr>
    </w:p>
    <w:p w:rsidR="00283F64" w:rsidRPr="00E41919" w:rsidRDefault="00283F64" w:rsidP="005262D9">
      <w:pPr>
        <w:spacing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283F64" w:rsidRPr="00E41919" w:rsidRDefault="00283F64" w:rsidP="00283F64">
      <w:pPr>
        <w:spacing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283F64" w:rsidRDefault="00A474BC" w:rsidP="00283F64">
      <w:pPr>
        <w:spacing w:line="240" w:lineRule="auto"/>
        <w:rPr>
          <w:rFonts w:ascii="Times New Roman" w:hAnsi="Times New Roman" w:cs="Times New Roman"/>
          <w:sz w:val="20"/>
          <w:szCs w:val="20"/>
        </w:rPr>
      </w:pPr>
      <w:r>
        <w:rPr>
          <w:rFonts w:ascii="Times New Roman" w:hAnsi="Times New Roman" w:cs="Times New Roman"/>
          <w:sz w:val="20"/>
          <w:szCs w:val="20"/>
        </w:rPr>
        <w:t>20.12.2016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220</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A474BC" w:rsidRPr="00A474BC" w:rsidRDefault="00A474BC" w:rsidP="00A474BC">
      <w:pPr>
        <w:spacing w:line="240" w:lineRule="exact"/>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О предоставлении земельного участка</w:t>
      </w:r>
      <w:r w:rsidR="00424DCE">
        <w:rPr>
          <w:rFonts w:ascii="Times New Roman" w:eastAsia="Times New Roman" w:hAnsi="Times New Roman" w:cs="Times New Roman"/>
          <w:sz w:val="20"/>
          <w:szCs w:val="20"/>
        </w:rPr>
        <w:t xml:space="preserve"> </w:t>
      </w:r>
      <w:r w:rsidRPr="00A474BC">
        <w:rPr>
          <w:rFonts w:ascii="Times New Roman" w:eastAsia="Times New Roman" w:hAnsi="Times New Roman" w:cs="Times New Roman"/>
          <w:sz w:val="20"/>
          <w:szCs w:val="20"/>
        </w:rPr>
        <w:t>с кадастровым номером 27:09:0001301:1328</w:t>
      </w:r>
      <w:r w:rsidR="00424DCE">
        <w:rPr>
          <w:rFonts w:ascii="Times New Roman" w:eastAsia="Times New Roman" w:hAnsi="Times New Roman" w:cs="Times New Roman"/>
          <w:sz w:val="20"/>
          <w:szCs w:val="20"/>
        </w:rPr>
        <w:t xml:space="preserve"> </w:t>
      </w:r>
      <w:r w:rsidRPr="00A474BC">
        <w:rPr>
          <w:rFonts w:ascii="Times New Roman" w:eastAsia="Times New Roman" w:hAnsi="Times New Roman" w:cs="Times New Roman"/>
          <w:sz w:val="20"/>
          <w:szCs w:val="20"/>
        </w:rPr>
        <w:t xml:space="preserve">в аренду Бельды Е.В. </w:t>
      </w:r>
    </w:p>
    <w:p w:rsidR="00A474BC" w:rsidRPr="00A474BC" w:rsidRDefault="00A474BC" w:rsidP="00A474BC">
      <w:pPr>
        <w:spacing w:line="240" w:lineRule="auto"/>
        <w:rPr>
          <w:rFonts w:ascii="Times New Roman" w:eastAsia="Times New Roman" w:hAnsi="Times New Roman" w:cs="Times New Roman"/>
          <w:sz w:val="20"/>
          <w:szCs w:val="20"/>
        </w:rPr>
      </w:pPr>
    </w:p>
    <w:p w:rsidR="00A474BC" w:rsidRPr="00A474BC" w:rsidRDefault="00A474BC" w:rsidP="00424DCE">
      <w:pPr>
        <w:spacing w:line="240" w:lineRule="auto"/>
        <w:ind w:firstLine="708"/>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На основании ст. 39.14, ст.39.17, ст. 39.18 Земельного кодекса  Российской Федерации и заявления Бельды Екатерины Валерьевны, проживающей по адресу: Хабаровский край, Нанайский район с. Маяк ул. Набережная, д. 4, о предоставлении земельного участка в аренду, администрация сельского поселения «Село Маяк» Нанайского муниципального района Хабаровского края</w:t>
      </w:r>
    </w:p>
    <w:p w:rsidR="00A474BC" w:rsidRPr="00A474BC" w:rsidRDefault="00A474BC" w:rsidP="00A474BC">
      <w:pPr>
        <w:spacing w:line="240" w:lineRule="auto"/>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ПОСТАНОВЛЯЕТ:</w:t>
      </w:r>
    </w:p>
    <w:p w:rsidR="00A474BC" w:rsidRPr="00A474BC" w:rsidRDefault="00A474BC" w:rsidP="00A474BC">
      <w:pPr>
        <w:spacing w:line="240" w:lineRule="auto"/>
        <w:ind w:firstLine="720"/>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1. Предоставить в аренду Бельды Е.В.  земельный участок из земель населенных пунктов, местоположение примерно в 35 метрах по направлению на юг от ориентира жилой дом, расположенный за пределами земельного участка по адресу: Хабаровский край, Нанайский район, село Маяк, улица Набережная, д. 4, с кадастровым номером  27:09:0001301:1328, общей площадью 446,0 кв.м., под строительство индивидуального жилого дома, сроком на 5 (пять) лет.</w:t>
      </w:r>
    </w:p>
    <w:p w:rsidR="00A474BC" w:rsidRPr="00A474BC" w:rsidRDefault="00A474BC" w:rsidP="00A474BC">
      <w:pPr>
        <w:spacing w:line="240" w:lineRule="auto"/>
        <w:ind w:firstLine="720"/>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2. Заключить договор аренды земельного участка применительно к требованиям действующего законодательства Российской Федерации.</w:t>
      </w:r>
    </w:p>
    <w:p w:rsidR="00A474BC" w:rsidRPr="00A474BC" w:rsidRDefault="00A474BC" w:rsidP="00A474BC">
      <w:pPr>
        <w:spacing w:line="240" w:lineRule="auto"/>
        <w:ind w:firstLine="720"/>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3. Бельды Е.В. провести государственную регистрацию права аренды на земельный участок согласно действующему законодательству Российской Федерации.</w:t>
      </w:r>
    </w:p>
    <w:p w:rsidR="00A474BC" w:rsidRPr="00A474BC" w:rsidRDefault="00A474BC" w:rsidP="00A474BC">
      <w:pPr>
        <w:spacing w:line="240" w:lineRule="auto"/>
        <w:ind w:firstLine="720"/>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4.Контроль за выполнением настоящего постановления оставляю за  собой.</w:t>
      </w:r>
    </w:p>
    <w:p w:rsidR="00A474BC" w:rsidRPr="00A474BC" w:rsidRDefault="00A474BC" w:rsidP="00A474BC">
      <w:pPr>
        <w:spacing w:line="240" w:lineRule="auto"/>
        <w:ind w:right="-186"/>
        <w:rPr>
          <w:rFonts w:ascii="Times New Roman" w:eastAsia="Times New Roman" w:hAnsi="Times New Roman" w:cs="Times New Roman"/>
          <w:sz w:val="20"/>
          <w:szCs w:val="20"/>
        </w:rPr>
      </w:pPr>
    </w:p>
    <w:p w:rsidR="00A474BC" w:rsidRPr="00A474BC" w:rsidRDefault="00A474BC" w:rsidP="00A474BC">
      <w:pPr>
        <w:spacing w:line="240" w:lineRule="auto"/>
        <w:ind w:right="-186"/>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 xml:space="preserve">        </w:t>
      </w:r>
    </w:p>
    <w:p w:rsidR="00A474BC" w:rsidRPr="00A474BC" w:rsidRDefault="00A474BC" w:rsidP="00A474BC">
      <w:pPr>
        <w:spacing w:line="240" w:lineRule="auto"/>
        <w:rPr>
          <w:rFonts w:ascii="Times New Roman" w:eastAsia="Times New Roman" w:hAnsi="Times New Roman" w:cs="Times New Roman"/>
          <w:sz w:val="20"/>
          <w:szCs w:val="20"/>
        </w:rPr>
      </w:pPr>
      <w:r w:rsidRPr="00A474BC">
        <w:rPr>
          <w:rFonts w:ascii="Times New Roman" w:eastAsia="Times New Roman" w:hAnsi="Times New Roman" w:cs="Times New Roman"/>
          <w:sz w:val="20"/>
          <w:szCs w:val="20"/>
        </w:rPr>
        <w:t xml:space="preserve">Глава сельского поселения                                                       </w:t>
      </w:r>
      <w:r w:rsidR="00424DCE">
        <w:rPr>
          <w:rFonts w:ascii="Times New Roman" w:eastAsia="Times New Roman" w:hAnsi="Times New Roman" w:cs="Times New Roman"/>
          <w:sz w:val="20"/>
          <w:szCs w:val="20"/>
        </w:rPr>
        <w:t xml:space="preserve">                                        </w:t>
      </w:r>
      <w:r w:rsidRPr="00A474BC">
        <w:rPr>
          <w:rFonts w:ascii="Times New Roman" w:eastAsia="Times New Roman" w:hAnsi="Times New Roman" w:cs="Times New Roman"/>
          <w:sz w:val="20"/>
          <w:szCs w:val="20"/>
        </w:rPr>
        <w:t xml:space="preserve">        А.Н. Ильин </w:t>
      </w:r>
    </w:p>
    <w:p w:rsidR="00A474BC" w:rsidRPr="00A474BC" w:rsidRDefault="00A474BC" w:rsidP="00A474BC">
      <w:pPr>
        <w:spacing w:line="240" w:lineRule="auto"/>
        <w:rPr>
          <w:rFonts w:ascii="Times New Roman" w:eastAsia="Times New Roman" w:hAnsi="Times New Roman" w:cs="Times New Roman"/>
          <w:sz w:val="20"/>
          <w:szCs w:val="20"/>
        </w:rPr>
      </w:pPr>
    </w:p>
    <w:p w:rsidR="00A474BC" w:rsidRPr="00A474BC" w:rsidRDefault="00A474BC" w:rsidP="00A474BC">
      <w:pPr>
        <w:spacing w:line="240" w:lineRule="auto"/>
        <w:rPr>
          <w:rFonts w:ascii="Times New Roman" w:eastAsia="Times New Roman" w:hAnsi="Times New Roman" w:cs="Times New Roman"/>
          <w:sz w:val="20"/>
          <w:szCs w:val="20"/>
        </w:rPr>
      </w:pPr>
    </w:p>
    <w:p w:rsidR="00283F64" w:rsidRPr="00424DCE" w:rsidRDefault="00283F64" w:rsidP="005262D9">
      <w:pPr>
        <w:spacing w:line="240" w:lineRule="auto"/>
        <w:jc w:val="center"/>
        <w:rPr>
          <w:rFonts w:ascii="Times New Roman" w:hAnsi="Times New Roman" w:cs="Times New Roman"/>
          <w:sz w:val="20"/>
          <w:szCs w:val="20"/>
        </w:rPr>
      </w:pPr>
      <w:r w:rsidRPr="00424DCE">
        <w:rPr>
          <w:rFonts w:ascii="Times New Roman" w:hAnsi="Times New Roman" w:cs="Times New Roman"/>
          <w:sz w:val="20"/>
          <w:szCs w:val="20"/>
        </w:rPr>
        <w:t>***</w:t>
      </w:r>
    </w:p>
    <w:p w:rsidR="00283F64" w:rsidRPr="00424DCE" w:rsidRDefault="00283F64" w:rsidP="00283F64">
      <w:pPr>
        <w:spacing w:line="240" w:lineRule="auto"/>
        <w:jc w:val="center"/>
        <w:rPr>
          <w:rFonts w:ascii="Times New Roman" w:hAnsi="Times New Roman" w:cs="Times New Roman"/>
          <w:b/>
          <w:sz w:val="20"/>
          <w:szCs w:val="20"/>
        </w:rPr>
      </w:pPr>
      <w:r w:rsidRPr="00424DCE">
        <w:rPr>
          <w:rFonts w:ascii="Times New Roman" w:hAnsi="Times New Roman" w:cs="Times New Roman"/>
          <w:b/>
          <w:sz w:val="20"/>
          <w:szCs w:val="20"/>
        </w:rPr>
        <w:t>ПОСТАНОВЛЕНИЕ</w:t>
      </w:r>
    </w:p>
    <w:p w:rsidR="00283F64" w:rsidRDefault="00424DCE" w:rsidP="00283F64">
      <w:pPr>
        <w:spacing w:line="240" w:lineRule="auto"/>
        <w:rPr>
          <w:rFonts w:ascii="Times New Roman" w:hAnsi="Times New Roman" w:cs="Times New Roman"/>
          <w:sz w:val="20"/>
          <w:szCs w:val="20"/>
        </w:rPr>
      </w:pPr>
      <w:r>
        <w:rPr>
          <w:rFonts w:ascii="Times New Roman" w:hAnsi="Times New Roman" w:cs="Times New Roman"/>
          <w:sz w:val="20"/>
          <w:szCs w:val="20"/>
        </w:rPr>
        <w:t>23.12.2016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221</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424DCE" w:rsidRDefault="00424DCE" w:rsidP="00E41919">
      <w:pPr>
        <w:spacing w:line="240" w:lineRule="exact"/>
        <w:rPr>
          <w:rFonts w:ascii="Times New Roman" w:hAnsi="Times New Roman" w:cs="Times New Roman"/>
          <w:sz w:val="20"/>
          <w:szCs w:val="20"/>
        </w:rPr>
      </w:pPr>
    </w:p>
    <w:p w:rsidR="00424DCE" w:rsidRPr="00424DCE" w:rsidRDefault="00424DCE" w:rsidP="00424DCE">
      <w:pPr>
        <w:spacing w:line="240" w:lineRule="exac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О присвоении адреса антенно-мачтовому сооружению</w:t>
      </w:r>
    </w:p>
    <w:p w:rsidR="00424DCE" w:rsidRPr="00424DCE" w:rsidRDefault="00424DCE" w:rsidP="00424DCE">
      <w:pPr>
        <w:spacing w:line="240" w:lineRule="auto"/>
        <w:rPr>
          <w:rFonts w:ascii="Times New Roman" w:eastAsia="Times New Roman" w:hAnsi="Times New Roman" w:cs="Times New Roman"/>
          <w:sz w:val="20"/>
          <w:szCs w:val="20"/>
        </w:rPr>
      </w:pP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инженера ПТО ООО «Радиострой РТВ» Шемуратова А.С., действующего на основании доверенности ПАО «МегаФон» № 4Д-418 от 18.07.2016 г. и акта сдачи-приемки выполненных работ (услуг) № 11023/1 от 16 декабря 2016 г., администрация сельского поселения «Село Маяк» Нанайского муниципального района Хабаровского края</w:t>
      </w:r>
    </w:p>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ПОСТАНОВЛЯЕТ:</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1. Присвоить адрес антенно-мачтовому сооружению (БС № </w:t>
      </w:r>
      <w:r w:rsidRPr="00424DCE">
        <w:rPr>
          <w:rFonts w:ascii="Times New Roman" w:eastAsia="Times New Roman" w:hAnsi="Times New Roman" w:cs="Times New Roman"/>
          <w:sz w:val="20"/>
          <w:szCs w:val="20"/>
          <w:lang w:val="en-US"/>
        </w:rPr>
        <w:t>OBL</w:t>
      </w:r>
      <w:r w:rsidRPr="00424DCE">
        <w:rPr>
          <w:rFonts w:ascii="Times New Roman" w:eastAsia="Times New Roman" w:hAnsi="Times New Roman" w:cs="Times New Roman"/>
          <w:sz w:val="20"/>
          <w:szCs w:val="20"/>
        </w:rPr>
        <w:t xml:space="preserve"> 5506</w:t>
      </w:r>
      <w:r w:rsidRPr="00424DCE">
        <w:rPr>
          <w:rFonts w:ascii="Times New Roman" w:eastAsia="Times New Roman" w:hAnsi="Times New Roman" w:cs="Times New Roman"/>
          <w:sz w:val="20"/>
          <w:szCs w:val="20"/>
          <w:lang w:val="en-US"/>
        </w:rPr>
        <w:t>A</w:t>
      </w:r>
      <w:r w:rsidRPr="00424DCE">
        <w:rPr>
          <w:rFonts w:ascii="Times New Roman" w:eastAsia="Times New Roman" w:hAnsi="Times New Roman" w:cs="Times New Roman"/>
          <w:sz w:val="20"/>
          <w:szCs w:val="20"/>
        </w:rPr>
        <w:t>_</w:t>
      </w:r>
      <w:r w:rsidRPr="00424DCE">
        <w:rPr>
          <w:rFonts w:ascii="Times New Roman" w:eastAsia="Times New Roman" w:hAnsi="Times New Roman" w:cs="Times New Roman"/>
          <w:sz w:val="20"/>
          <w:szCs w:val="20"/>
          <w:lang w:val="en-US"/>
        </w:rPr>
        <w:t>Mayak</w:t>
      </w:r>
      <w:r w:rsidRPr="00424DCE">
        <w:rPr>
          <w:rFonts w:ascii="Times New Roman" w:eastAsia="Times New Roman" w:hAnsi="Times New Roman" w:cs="Times New Roman"/>
          <w:sz w:val="20"/>
          <w:szCs w:val="20"/>
        </w:rPr>
        <w:t xml:space="preserve">), расположенному по адресу  Хабаровский край,  Нанайский район, с. Маяк, ул. Центральная, дом 68, на земельном участке с кадастровым номером № 27:09:0001302:834, адрес: Хабаровский край, Нанайский район село Маяк улица Центральная, дом 68. </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 Контроль за исполнением настоящего постановления возлагаю на себя.</w:t>
      </w:r>
    </w:p>
    <w:p w:rsidR="00424DCE" w:rsidRPr="00424DCE" w:rsidRDefault="00424DCE" w:rsidP="00424DCE">
      <w:pPr>
        <w:spacing w:line="240" w:lineRule="auto"/>
        <w:rPr>
          <w:rFonts w:ascii="Times New Roman" w:eastAsia="Times New Roman" w:hAnsi="Times New Roman" w:cs="Times New Roman"/>
          <w:sz w:val="20"/>
          <w:szCs w:val="20"/>
        </w:rPr>
      </w:pPr>
    </w:p>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Глава сельского поселения</w:t>
      </w:r>
      <w:r w:rsidRPr="00424DCE">
        <w:rPr>
          <w:rFonts w:ascii="Times New Roman" w:eastAsia="Times New Roman" w:hAnsi="Times New Roman" w:cs="Times New Roman"/>
          <w:sz w:val="20"/>
          <w:szCs w:val="20"/>
        </w:rPr>
        <w:tab/>
      </w:r>
      <w:r w:rsidRPr="00424DCE">
        <w:rPr>
          <w:rFonts w:ascii="Times New Roman" w:eastAsia="Times New Roman" w:hAnsi="Times New Roman" w:cs="Times New Roman"/>
          <w:sz w:val="20"/>
          <w:szCs w:val="20"/>
        </w:rPr>
        <w:tab/>
      </w:r>
      <w:r w:rsidRPr="00424DCE">
        <w:rPr>
          <w:rFonts w:ascii="Times New Roman" w:eastAsia="Times New Roman" w:hAnsi="Times New Roman" w:cs="Times New Roman"/>
          <w:sz w:val="20"/>
          <w:szCs w:val="20"/>
        </w:rPr>
        <w:tab/>
      </w:r>
      <w:r w:rsidRPr="00424DCE">
        <w:rPr>
          <w:rFonts w:ascii="Times New Roman" w:eastAsia="Times New Roman" w:hAnsi="Times New Roman" w:cs="Times New Roman"/>
          <w:sz w:val="20"/>
          <w:szCs w:val="20"/>
        </w:rPr>
        <w:tab/>
      </w:r>
      <w:r w:rsidRPr="00424DCE">
        <w:rPr>
          <w:rFonts w:ascii="Times New Roman" w:eastAsia="Times New Roman" w:hAnsi="Times New Roman" w:cs="Times New Roman"/>
          <w:sz w:val="20"/>
          <w:szCs w:val="20"/>
        </w:rPr>
        <w:tab/>
        <w:t xml:space="preserve">  </w:t>
      </w:r>
      <w:r w:rsidRPr="00424DCE">
        <w:rPr>
          <w:rFonts w:ascii="Times New Roman" w:eastAsia="Times New Roman" w:hAnsi="Times New Roman" w:cs="Times New Roman"/>
          <w:sz w:val="20"/>
          <w:szCs w:val="20"/>
        </w:rPr>
        <w:tab/>
        <w:t>А.Н. Ильин</w:t>
      </w:r>
    </w:p>
    <w:p w:rsidR="00283F64" w:rsidRPr="005262D9" w:rsidRDefault="00283F64" w:rsidP="005262D9">
      <w:pPr>
        <w:spacing w:line="240" w:lineRule="auto"/>
        <w:jc w:val="center"/>
        <w:rPr>
          <w:rFonts w:ascii="Times New Roman" w:eastAsia="Times New Roman" w:hAnsi="Times New Roman" w:cs="Times New Roman"/>
          <w:sz w:val="20"/>
          <w:szCs w:val="20"/>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424DCE" w:rsidP="00283F64">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283F64">
        <w:rPr>
          <w:rFonts w:ascii="Times New Roman" w:hAnsi="Times New Roman" w:cs="Times New Roman"/>
          <w:sz w:val="20"/>
          <w:szCs w:val="20"/>
        </w:rPr>
        <w:t>.</w:t>
      </w:r>
      <w:r>
        <w:rPr>
          <w:rFonts w:ascii="Times New Roman" w:hAnsi="Times New Roman" w:cs="Times New Roman"/>
          <w:sz w:val="20"/>
          <w:szCs w:val="20"/>
        </w:rPr>
        <w:t>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222</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424DCE" w:rsidRPr="00424DCE" w:rsidRDefault="00424DCE" w:rsidP="00424DCE">
      <w:pPr>
        <w:spacing w:line="240" w:lineRule="auto"/>
        <w:outlineLvl w:val="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Об администрировании доходов</w:t>
      </w:r>
    </w:p>
    <w:p w:rsidR="00424DCE" w:rsidRPr="00424DCE" w:rsidRDefault="00424DCE" w:rsidP="00424DCE">
      <w:pPr>
        <w:spacing w:line="240" w:lineRule="auto"/>
        <w:outlineLvl w:val="0"/>
        <w:rPr>
          <w:rFonts w:ascii="Times New Roman" w:eastAsia="Times New Roman" w:hAnsi="Times New Roman" w:cs="Times New Roman"/>
          <w:sz w:val="20"/>
          <w:szCs w:val="20"/>
        </w:rPr>
      </w:pPr>
    </w:p>
    <w:p w:rsidR="00424DCE" w:rsidRPr="00424DCE" w:rsidRDefault="00424DCE" w:rsidP="005262D9">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 xml:space="preserve">В соответствии с Бюджетным кодексом Российской Федерации от 31 июля 1998 г. №145-ФЗ (в редакции от 28.12.2010 № 402-ФЗ), администрация сельского поселения «Село Маяк» Нанайского муниципального района Хабаровского края </w:t>
      </w: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ПОСТАНОВЛЯЕТ:</w:t>
      </w: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ab/>
        <w:t>1. Утвердить администратором доходов бюджета сельского поселения «Село Маяк» администрацию сельского поселения «Село Маяк» Нанайского муниципального района Хабаровского края.</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2. Закрепить за Администратором доходов бюджета Перечень источников доходов бюджета согласно Приложению 1 к настоящему постановлению.</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3.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4. Считать утратившим силу постановление администрации сельского поселения « Село Маяк» Нанайского муниципального района Хабаровского края от 25.12.2015 № 149 «Об администрировании доходов»</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5.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Хабаровского края Мельничук Анастасию Петровну.</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6. Настоящее постановление опубликовать в Сборнике муниципальных правовых актов сельского поселения «Село Маяк».</w:t>
      </w:r>
    </w:p>
    <w:p w:rsidR="00424DCE" w:rsidRPr="00424DCE" w:rsidRDefault="00424DCE" w:rsidP="00424DCE">
      <w:pPr>
        <w:spacing w:before="30" w:after="30" w:line="240" w:lineRule="auto"/>
        <w:ind w:firstLine="708"/>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7. Настоящее постановление вступает в силу со дня его официального опубликования.</w:t>
      </w: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p>
    <w:p w:rsidR="00424DCE" w:rsidRPr="00424DCE" w:rsidRDefault="00424DCE" w:rsidP="00424DCE">
      <w:pPr>
        <w:spacing w:before="30" w:after="30" w:line="240" w:lineRule="auto"/>
        <w:rPr>
          <w:rFonts w:ascii="Times New Roman" w:eastAsia="Times New Roman" w:hAnsi="Times New Roman" w:cs="Times New Roman"/>
          <w:spacing w:val="2"/>
          <w:sz w:val="20"/>
          <w:szCs w:val="20"/>
        </w:rPr>
      </w:pPr>
      <w:r w:rsidRPr="00424DCE">
        <w:rPr>
          <w:rFonts w:ascii="Times New Roman" w:eastAsia="Times New Roman" w:hAnsi="Times New Roman" w:cs="Times New Roman"/>
          <w:spacing w:val="2"/>
          <w:sz w:val="20"/>
          <w:szCs w:val="20"/>
        </w:rPr>
        <w:t>Глава сельского поселения</w:t>
      </w:r>
      <w:r w:rsidRPr="00424DCE">
        <w:rPr>
          <w:rFonts w:ascii="Times New Roman" w:eastAsia="Times New Roman" w:hAnsi="Times New Roman" w:cs="Times New Roman"/>
          <w:spacing w:val="2"/>
          <w:sz w:val="20"/>
          <w:szCs w:val="20"/>
        </w:rPr>
        <w:tab/>
      </w:r>
      <w:r w:rsidRPr="00424DCE">
        <w:rPr>
          <w:rFonts w:ascii="Times New Roman" w:eastAsia="Times New Roman" w:hAnsi="Times New Roman" w:cs="Times New Roman"/>
          <w:spacing w:val="2"/>
          <w:sz w:val="20"/>
          <w:szCs w:val="20"/>
        </w:rPr>
        <w:tab/>
      </w:r>
      <w:r w:rsidRPr="00424DCE">
        <w:rPr>
          <w:rFonts w:ascii="Times New Roman" w:eastAsia="Times New Roman" w:hAnsi="Times New Roman" w:cs="Times New Roman"/>
          <w:spacing w:val="2"/>
          <w:sz w:val="20"/>
          <w:szCs w:val="20"/>
        </w:rPr>
        <w:tab/>
      </w:r>
      <w:r w:rsidRPr="00424DCE">
        <w:rPr>
          <w:rFonts w:ascii="Times New Roman" w:eastAsia="Times New Roman" w:hAnsi="Times New Roman" w:cs="Times New Roman"/>
          <w:spacing w:val="2"/>
          <w:sz w:val="20"/>
          <w:szCs w:val="20"/>
        </w:rPr>
        <w:tab/>
      </w:r>
      <w:r w:rsidRPr="00424DCE">
        <w:rPr>
          <w:rFonts w:ascii="Times New Roman" w:eastAsia="Times New Roman" w:hAnsi="Times New Roman" w:cs="Times New Roman"/>
          <w:spacing w:val="2"/>
          <w:sz w:val="20"/>
          <w:szCs w:val="20"/>
        </w:rPr>
        <w:tab/>
      </w:r>
      <w:r w:rsidRPr="00424DCE">
        <w:rPr>
          <w:rFonts w:ascii="Times New Roman" w:eastAsia="Times New Roman" w:hAnsi="Times New Roman" w:cs="Times New Roman"/>
          <w:spacing w:val="2"/>
          <w:sz w:val="20"/>
          <w:szCs w:val="20"/>
        </w:rPr>
        <w:tab/>
        <w:t xml:space="preserve">А.Н. Ильин </w:t>
      </w:r>
    </w:p>
    <w:p w:rsidR="00424DCE" w:rsidRPr="00424DCE" w:rsidRDefault="00424DCE" w:rsidP="00424DCE">
      <w:pPr>
        <w:spacing w:line="240" w:lineRule="exact"/>
        <w:ind w:left="4961"/>
        <w:rPr>
          <w:rFonts w:ascii="Times New Roman" w:eastAsia="Times New Roman" w:hAnsi="Times New Roman" w:cs="Times New Roman"/>
          <w:sz w:val="20"/>
          <w:szCs w:val="20"/>
        </w:rPr>
      </w:pPr>
    </w:p>
    <w:p w:rsidR="00424DCE" w:rsidRPr="00424DCE" w:rsidRDefault="00424DCE" w:rsidP="00424DCE">
      <w:pPr>
        <w:spacing w:line="240" w:lineRule="exact"/>
        <w:ind w:left="4961"/>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         </w:t>
      </w:r>
    </w:p>
    <w:p w:rsidR="00424DCE" w:rsidRPr="00424DCE" w:rsidRDefault="00424DCE" w:rsidP="00424DCE">
      <w:pPr>
        <w:spacing w:line="240" w:lineRule="exact"/>
        <w:ind w:left="4961"/>
        <w:rPr>
          <w:rFonts w:ascii="Times New Roman" w:eastAsia="Times New Roman" w:hAnsi="Times New Roman" w:cs="Times New Roman"/>
          <w:sz w:val="20"/>
          <w:szCs w:val="20"/>
        </w:rPr>
      </w:pPr>
    </w:p>
    <w:p w:rsidR="00424DCE" w:rsidRPr="00424DCE" w:rsidRDefault="00424DCE" w:rsidP="00424DCE">
      <w:pPr>
        <w:spacing w:line="240" w:lineRule="exact"/>
        <w:ind w:left="4961"/>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ПРИЛОЖЕНИЕ 1</w:t>
      </w:r>
    </w:p>
    <w:p w:rsidR="00424DCE" w:rsidRPr="00424DCE" w:rsidRDefault="00424DCE" w:rsidP="00424DCE">
      <w:pPr>
        <w:spacing w:line="240" w:lineRule="exact"/>
        <w:ind w:left="4961"/>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к постановлению администрации</w:t>
      </w:r>
    </w:p>
    <w:p w:rsidR="00424DCE" w:rsidRPr="00424DCE" w:rsidRDefault="00424DCE" w:rsidP="00424DCE">
      <w:pPr>
        <w:spacing w:line="240" w:lineRule="exact"/>
        <w:ind w:left="4961"/>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p>
    <w:p w:rsidR="00424DCE" w:rsidRPr="00424DCE" w:rsidRDefault="00424DCE" w:rsidP="00424DCE">
      <w:pPr>
        <w:spacing w:line="240" w:lineRule="exact"/>
        <w:ind w:left="4961"/>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от  28.12.2016 г. № 222</w:t>
      </w:r>
    </w:p>
    <w:p w:rsidR="00424DCE" w:rsidRPr="00424DCE" w:rsidRDefault="00424DCE" w:rsidP="00424DCE">
      <w:pPr>
        <w:spacing w:line="240" w:lineRule="exact"/>
        <w:ind w:left="4961"/>
        <w:rPr>
          <w:rFonts w:ascii="Times New Roman" w:eastAsia="Times New Roman" w:hAnsi="Times New Roman" w:cs="Times New Roman"/>
          <w:sz w:val="20"/>
          <w:szCs w:val="20"/>
        </w:rPr>
      </w:pPr>
    </w:p>
    <w:p w:rsidR="00424DCE" w:rsidRPr="00424DCE" w:rsidRDefault="00424DCE" w:rsidP="00424DCE">
      <w:pPr>
        <w:spacing w:line="240" w:lineRule="atLeast"/>
        <w:rPr>
          <w:rFonts w:ascii="Times New Roman" w:eastAsia="Times New Roman" w:hAnsi="Times New Roman" w:cs="Times New Roman"/>
          <w:sz w:val="28"/>
          <w:szCs w:val="28"/>
        </w:rPr>
      </w:pPr>
    </w:p>
    <w:p w:rsidR="00424DCE" w:rsidRPr="00424DCE" w:rsidRDefault="00424DCE" w:rsidP="00424DCE">
      <w:pPr>
        <w:spacing w:line="240" w:lineRule="exac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Перечень </w:t>
      </w:r>
    </w:p>
    <w:p w:rsidR="00424DCE" w:rsidRPr="00424DCE" w:rsidRDefault="00424DCE" w:rsidP="00424DCE">
      <w:pPr>
        <w:spacing w:line="240" w:lineRule="exac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источников доходов бюджета сельского поселения «Село Маяк» администрируемых администрацией сельского поселения «Село Маяк» Нанайского района Хабаровского края</w:t>
      </w:r>
    </w:p>
    <w:p w:rsidR="00424DCE" w:rsidRPr="00424DCE" w:rsidRDefault="00424DCE" w:rsidP="00424DCE">
      <w:pPr>
        <w:spacing w:line="240" w:lineRule="exact"/>
        <w:rPr>
          <w:rFonts w:ascii="Times New Roman" w:eastAsia="Times New Roman" w:hAnsi="Times New Roman" w:cs="Times New Roman"/>
          <w:sz w:val="20"/>
          <w:szCs w:val="20"/>
        </w:rPr>
      </w:pPr>
    </w:p>
    <w:p w:rsidR="00424DCE" w:rsidRPr="00424DCE" w:rsidRDefault="00424DCE" w:rsidP="00424DCE">
      <w:pPr>
        <w:spacing w:line="240" w:lineRule="atLeast"/>
        <w:jc w:val="center"/>
        <w:rPr>
          <w:rFonts w:ascii="Times New Roman" w:eastAsia="Times New Roman" w:hAnsi="Times New Roman" w:cs="Times New Roman"/>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8"/>
        <w:gridCol w:w="3545"/>
        <w:gridCol w:w="2089"/>
      </w:tblGrid>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tcPr>
          <w:p w:rsidR="00424DCE" w:rsidRPr="00424DCE" w:rsidRDefault="00424DCE" w:rsidP="008952E2">
            <w:pPr>
              <w:spacing w:line="240" w:lineRule="atLeas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Код главы</w:t>
            </w:r>
          </w:p>
        </w:tc>
        <w:tc>
          <w:tcPr>
            <w:tcW w:w="2978" w:type="dxa"/>
            <w:tcBorders>
              <w:top w:val="single" w:sz="4" w:space="0" w:color="000000"/>
              <w:left w:val="single" w:sz="4" w:space="0" w:color="000000"/>
              <w:bottom w:val="single" w:sz="4" w:space="0" w:color="000000"/>
              <w:right w:val="single" w:sz="4" w:space="0" w:color="000000"/>
            </w:tcBorders>
          </w:tcPr>
          <w:p w:rsidR="00424DCE" w:rsidRPr="00424DCE" w:rsidRDefault="00424DCE" w:rsidP="008952E2">
            <w:pPr>
              <w:spacing w:line="240" w:lineRule="atLeas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Код доходов</w:t>
            </w:r>
          </w:p>
        </w:tc>
        <w:tc>
          <w:tcPr>
            <w:tcW w:w="3545"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Наименование кода доходов</w:t>
            </w:r>
          </w:p>
        </w:tc>
        <w:tc>
          <w:tcPr>
            <w:tcW w:w="2089"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Нормативно правовой акт (ссылка на статью закона. Кодекса являющимися основанием для администрирования платежа)</w:t>
            </w:r>
          </w:p>
        </w:tc>
      </w:tr>
      <w:tr w:rsidR="00424DCE" w:rsidRPr="00424DCE" w:rsidTr="00440978">
        <w:tc>
          <w:tcPr>
            <w:tcW w:w="9322" w:type="dxa"/>
            <w:gridSpan w:val="4"/>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108 04020 01 0000 110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Госпошлина за совершение нотариальных действий должностными лицами органов местного самоуправления, уполномоченными в соответствии с </w:t>
            </w:r>
            <w:r w:rsidRPr="00424DCE">
              <w:rPr>
                <w:rFonts w:ascii="Times New Roman" w:eastAsia="Times New Roman" w:hAnsi="Times New Roman" w:cs="Times New Roman"/>
                <w:sz w:val="20"/>
                <w:szCs w:val="20"/>
              </w:rPr>
              <w:lastRenderedPageBreak/>
              <w:t>законодательными актами РФ на совершение нотариальных действий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 xml:space="preserve">Статья 61.5 Бюджетного Кодекса Российской Федерации от 31 июля 1998 года № </w:t>
            </w:r>
            <w:r w:rsidRPr="00424DCE">
              <w:rPr>
                <w:rFonts w:ascii="Times New Roman" w:eastAsia="Times New Roman" w:hAnsi="Times New Roman" w:cs="Times New Roman"/>
                <w:sz w:val="20"/>
                <w:szCs w:val="20"/>
              </w:rPr>
              <w:lastRenderedPageBreak/>
              <w:t>145-ФЗ, 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113 01995 10 0000 130</w:t>
            </w:r>
          </w:p>
        </w:tc>
        <w:tc>
          <w:tcPr>
            <w:tcW w:w="3545"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2089"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1 13 02065 10 0000 130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1 16 32000 10 0000 140 </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Статья 46 Бюджетного Кодекса Российской Федерации от 31 июля 1998 года № 145-ФЗ, Решение Совета депутатов сельского поселения «Село Маяк» Нанайского муниципального </w:t>
            </w:r>
            <w:r w:rsidRPr="00424DCE">
              <w:rPr>
                <w:rFonts w:ascii="Times New Roman" w:eastAsia="Times New Roman" w:hAnsi="Times New Roman" w:cs="Times New Roman"/>
                <w:sz w:val="20"/>
                <w:szCs w:val="20"/>
              </w:rPr>
              <w:lastRenderedPageBreak/>
              <w:t>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1 16 90050 10 0000 140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Статья 46 Бюджетного Кодекса Российской Федерации от 31 июля 1998 года № 145-ФЗ, 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117 01050 10 0000 180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117 05050 10 0000 180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неналоговые доходы бюджетов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202 15001 10 0000 151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Статья 41 Бюджетного Кодекса Российской Федерации от 31 июля 1998 года № 145-ФЗ,Решение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202 29999 10 0000 151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субсидии бюджетам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Статья 41 Бюджетного Кодекса Российской Федерации от 31 июля 1998 года № 145-ФЗ,Решение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202 35930 10 0000 151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Статья 41 Бюджетного Кодекса Российской Федерации от 31 июля 1998 года № 145-ФЗ,Решение Совета депутатов сельского поселения «Село Маяк» Нанайского муниципального </w:t>
            </w:r>
            <w:r w:rsidRPr="00424DCE">
              <w:rPr>
                <w:rFonts w:ascii="Times New Roman" w:eastAsia="Times New Roman" w:hAnsi="Times New Roman" w:cs="Times New Roman"/>
                <w:sz w:val="20"/>
                <w:szCs w:val="20"/>
              </w:rPr>
              <w:lastRenderedPageBreak/>
              <w:t>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202 35118 10 0000 151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Статья 41 Бюджетного Кодекса Российской Федерации от 31 июля 1998 года № 145-ФЗ,Решение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202 30024 10 0000 151</w:t>
            </w:r>
          </w:p>
        </w:tc>
        <w:tc>
          <w:tcPr>
            <w:tcW w:w="3545"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089" w:type="dxa"/>
            <w:tcBorders>
              <w:top w:val="single" w:sz="4" w:space="0" w:color="000000"/>
              <w:left w:val="single" w:sz="4" w:space="0" w:color="000000"/>
              <w:bottom w:val="single" w:sz="4" w:space="0" w:color="000000"/>
              <w:right w:val="single" w:sz="4" w:space="0" w:color="000000"/>
            </w:tcBorders>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Статья 41Бюджетного Кодекса Российской Федерации от 31 июля 1998 года № 145-ФЗ,Решение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202 49999 10 0000 151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Статья 41 Бюджетного Кодекса Российской Федерации от 31 июля 1998 года № </w:t>
            </w:r>
            <w:r w:rsidRPr="00424DCE">
              <w:rPr>
                <w:rFonts w:ascii="Times New Roman" w:eastAsia="Times New Roman" w:hAnsi="Times New Roman" w:cs="Times New Roman"/>
                <w:sz w:val="20"/>
                <w:szCs w:val="20"/>
              </w:rPr>
              <w:lastRenderedPageBreak/>
              <w:t>145-ФЗ,Решение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207 05030 10 0000 180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Прочие безвозмездные поступления в бюджеты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208 05000 10 0000 180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Решение Совета депутатов сельского поселения «Село Маяк» Нанайского муниципального 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r w:rsidR="00424DCE" w:rsidRPr="00424DCE" w:rsidTr="00440978">
        <w:tc>
          <w:tcPr>
            <w:tcW w:w="710"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819</w:t>
            </w:r>
          </w:p>
        </w:tc>
        <w:tc>
          <w:tcPr>
            <w:tcW w:w="2978"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219 60010 10 0000 151</w:t>
            </w:r>
          </w:p>
        </w:tc>
        <w:tc>
          <w:tcPr>
            <w:tcW w:w="3545"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Статья 242 Бюджетного Кодекса Российской Федерации от 31 июля 1998 года № 145-ФЗ,Решение Совета депутатов сельского поселения «Село Маяк» Нанайского муниципального </w:t>
            </w:r>
            <w:r w:rsidRPr="00424DCE">
              <w:rPr>
                <w:rFonts w:ascii="Times New Roman" w:eastAsia="Times New Roman" w:hAnsi="Times New Roman" w:cs="Times New Roman"/>
                <w:sz w:val="20"/>
                <w:szCs w:val="20"/>
              </w:rPr>
              <w:lastRenderedPageBreak/>
              <w:t>района Хабаровского края № 117 от 27.12.2016 г. «О бюджете сельского поселения «Село Маяк»</w:t>
            </w: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 района на 2017 год и плановый период 2017 и 2019 годов».</w:t>
            </w:r>
          </w:p>
        </w:tc>
      </w:tr>
    </w:tbl>
    <w:p w:rsidR="00424DCE" w:rsidRPr="00424DCE" w:rsidRDefault="00424DCE" w:rsidP="00424DCE">
      <w:pPr>
        <w:spacing w:line="240" w:lineRule="atLeast"/>
        <w:rPr>
          <w:rFonts w:ascii="Times New Roman" w:eastAsia="Times New Roman" w:hAnsi="Times New Roman" w:cs="Times New Roman"/>
          <w:sz w:val="20"/>
          <w:szCs w:val="20"/>
        </w:rPr>
      </w:pPr>
    </w:p>
    <w:p w:rsidR="00424DCE" w:rsidRPr="00424DCE" w:rsidRDefault="00424DCE" w:rsidP="00424DCE">
      <w:pPr>
        <w:spacing w:line="240" w:lineRule="atLeast"/>
        <w:rPr>
          <w:rFonts w:ascii="Times New Roman" w:eastAsia="Times New Roman" w:hAnsi="Times New Roman" w:cs="Times New Roman"/>
          <w:sz w:val="20"/>
          <w:szCs w:val="20"/>
        </w:rPr>
      </w:pP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Глава сельского поселения                                                                   А.Н. Ильин                                                                </w:t>
      </w:r>
    </w:p>
    <w:p w:rsidR="00424DCE" w:rsidRPr="00424DCE" w:rsidRDefault="00424DCE" w:rsidP="00424DCE">
      <w:pPr>
        <w:tabs>
          <w:tab w:val="left" w:pos="7680"/>
        </w:tabs>
        <w:spacing w:line="240" w:lineRule="atLeast"/>
        <w:rPr>
          <w:rFonts w:ascii="Times New Roman" w:eastAsia="Times New Roman" w:hAnsi="Times New Roman" w:cs="Times New Roman"/>
          <w:sz w:val="20"/>
          <w:szCs w:val="20"/>
        </w:rPr>
      </w:pPr>
    </w:p>
    <w:p w:rsidR="00424DCE" w:rsidRPr="00424DCE" w:rsidRDefault="00424DCE" w:rsidP="00424DCE">
      <w:pPr>
        <w:tabs>
          <w:tab w:val="left" w:pos="7680"/>
        </w:tabs>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                           </w:t>
      </w:r>
    </w:p>
    <w:p w:rsidR="00424DCE" w:rsidRPr="00424DCE" w:rsidRDefault="00424DCE" w:rsidP="00424DCE">
      <w:pPr>
        <w:tabs>
          <w:tab w:val="left" w:pos="7680"/>
        </w:tabs>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24DCE">
        <w:rPr>
          <w:rFonts w:ascii="Times New Roman" w:eastAsia="Times New Roman" w:hAnsi="Times New Roman" w:cs="Times New Roman"/>
          <w:sz w:val="20"/>
          <w:szCs w:val="20"/>
        </w:rPr>
        <w:t xml:space="preserve">   ПРИЛОЖЕНИЕ 2</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к постановлению администрации</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сельского поселения </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«Село Маяк»</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Нанайского муниципального</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района Хабаровского края</w:t>
      </w:r>
    </w:p>
    <w:p w:rsidR="00424DCE" w:rsidRPr="00424DCE" w:rsidRDefault="00424DCE" w:rsidP="00424DCE">
      <w:pPr>
        <w:spacing w:line="240" w:lineRule="exact"/>
        <w:ind w:left="5670"/>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от 28.12.2016 №  222</w:t>
      </w:r>
    </w:p>
    <w:p w:rsidR="00424DCE" w:rsidRPr="00424DCE" w:rsidRDefault="00424DCE" w:rsidP="00424DCE">
      <w:pPr>
        <w:spacing w:line="240" w:lineRule="exact"/>
        <w:ind w:left="5670"/>
        <w:rPr>
          <w:rFonts w:ascii="Times New Roman" w:eastAsia="Times New Roman" w:hAnsi="Times New Roman" w:cs="Times New Roman"/>
          <w:sz w:val="20"/>
          <w:szCs w:val="20"/>
        </w:rPr>
      </w:pPr>
    </w:p>
    <w:p w:rsidR="00424DCE" w:rsidRPr="00424DCE" w:rsidRDefault="00424DCE" w:rsidP="00424DCE">
      <w:pPr>
        <w:spacing w:line="240" w:lineRule="atLeast"/>
        <w:jc w:val="center"/>
        <w:rPr>
          <w:rFonts w:ascii="Times New Roman" w:eastAsia="Times New Roman" w:hAnsi="Times New Roman" w:cs="Times New Roman"/>
          <w:sz w:val="20"/>
          <w:szCs w:val="20"/>
        </w:rPr>
      </w:pPr>
    </w:p>
    <w:p w:rsidR="00424DCE" w:rsidRPr="00424DCE" w:rsidRDefault="00424DCE" w:rsidP="00424DCE">
      <w:pPr>
        <w:spacing w:line="240" w:lineRule="auto"/>
        <w:jc w:val="center"/>
        <w:rPr>
          <w:rFonts w:ascii="Times New Roman" w:eastAsia="Times New Roman" w:hAnsi="Times New Roman" w:cs="Times New Roman"/>
          <w:sz w:val="20"/>
          <w:szCs w:val="20"/>
        </w:rPr>
      </w:pPr>
    </w:p>
    <w:p w:rsidR="00424DCE" w:rsidRPr="00424DCE" w:rsidRDefault="00424DCE" w:rsidP="00424DCE">
      <w:pPr>
        <w:spacing w:line="240" w:lineRule="auto"/>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ПОРЯДОК</w:t>
      </w:r>
    </w:p>
    <w:p w:rsidR="00424DCE" w:rsidRPr="00424DCE" w:rsidRDefault="00424DCE" w:rsidP="00424DCE">
      <w:pPr>
        <w:spacing w:line="240" w:lineRule="auto"/>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Исполнения функций Администратора доходов бюджета по</w:t>
      </w:r>
    </w:p>
    <w:p w:rsidR="00424DCE" w:rsidRPr="00424DCE" w:rsidRDefault="00424DCE" w:rsidP="00424DCE">
      <w:pPr>
        <w:spacing w:line="240" w:lineRule="auto"/>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администрированию поступлений в бюджет</w:t>
      </w:r>
    </w:p>
    <w:p w:rsidR="00424DCE" w:rsidRPr="00424DCE" w:rsidRDefault="00424DCE" w:rsidP="00424DCE">
      <w:pPr>
        <w:spacing w:line="240" w:lineRule="auto"/>
        <w:jc w:val="center"/>
        <w:rPr>
          <w:rFonts w:ascii="Times New Roman" w:eastAsia="Times New Roman" w:hAnsi="Times New Roman" w:cs="Times New Roman"/>
          <w:sz w:val="20"/>
          <w:szCs w:val="20"/>
        </w:rPr>
      </w:pPr>
    </w:p>
    <w:p w:rsidR="00424DCE" w:rsidRPr="00424DCE" w:rsidRDefault="00424DCE" w:rsidP="00D561D6">
      <w:pPr>
        <w:numPr>
          <w:ilvl w:val="0"/>
          <w:numId w:val="1"/>
        </w:numPr>
        <w:spacing w:line="240" w:lineRule="auto"/>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Общие положения</w:t>
      </w:r>
    </w:p>
    <w:p w:rsidR="00424DCE" w:rsidRPr="00424DCE" w:rsidRDefault="00424DCE" w:rsidP="00424DCE">
      <w:pPr>
        <w:spacing w:line="240" w:lineRule="auto"/>
        <w:ind w:firstLine="709"/>
        <w:rPr>
          <w:rFonts w:ascii="Times New Roman" w:eastAsia="Times New Roman" w:hAnsi="Times New Roman" w:cs="Times New Roman"/>
          <w:sz w:val="20"/>
          <w:szCs w:val="20"/>
        </w:rPr>
      </w:pP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1.Настоящий порядок устанавливает общие правила исполнения функций </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Администратора доходов бюджета сельского поселения «Село Маяк» Нанайского муниципального района Хабаровского края. </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 </w:t>
      </w:r>
    </w:p>
    <w:p w:rsidR="00424DCE" w:rsidRPr="00424DCE" w:rsidRDefault="00424DCE" w:rsidP="00424DCE">
      <w:pPr>
        <w:spacing w:line="240" w:lineRule="auto"/>
        <w:ind w:left="225"/>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2.Бюджетные полномочия Администратора</w:t>
      </w:r>
    </w:p>
    <w:p w:rsidR="00424DCE" w:rsidRPr="00424DCE" w:rsidRDefault="00424DCE" w:rsidP="00424DCE">
      <w:pPr>
        <w:spacing w:line="240" w:lineRule="auto"/>
        <w:ind w:left="225"/>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доходов бюджета</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 Администрация сельского поселения «Село Маяк»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а) начисление, персонифицированный учет начисленных и поступивших сумм платежей, контроль за правильностью исчисления, полнотой и своевременностью осуществления платежей в бюджет, пеней и штрафов по ним;</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б) взыскание задолженности по платежам в бюджет, пеней и штрафов;</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в) принятие решений о возврате излишне уплаченных (взысканных) платежей в бюджет, пеней, штрафов, а также процентов за несвоевременное осуществление такого возраста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г) принятие решений о зачете (уточнении) платежей в бюджет и представление соответствующего уведомления в орган Федерального казначейства.</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2.1. При принятии решения о возврате излишне уплаченных (взысканных) платежей, а также решения об уточнении вида и принадлежности платежей в бюджет, Администратор руководствуется следующими Правилами осуществления возврата (уточнения):</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а)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 подлежащую возврату (уточнению);</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б)  администратор при расчете суммы платежа, подлежащей возврату (уточнению), оперирует исключительно данными выписок из лицевых счетов администратора доходов бюджета, доведенных Администратору территориальным органом Федерального казначейства;</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lastRenderedPageBreak/>
        <w:t xml:space="preserve">в) в случае отклонения суммы платежа признанной (исчисленной) Администратором излишне уплаченной и подлежащей возврату (уточнению) от запрашиваемой плательщиком к возврату (уточнению) суммы платежа, Администратор корректирует (уменьшает) сумму возврата (уточнения) на величину отклонения. </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2.2. Администратор своевременно производит уточнение (выяснение) принадлежности поступлений,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w:t>
      </w:r>
    </w:p>
    <w:p w:rsidR="00424DCE" w:rsidRPr="00424DCE" w:rsidRDefault="00424DCE" w:rsidP="00424DCE">
      <w:pPr>
        <w:spacing w:line="240" w:lineRule="auto"/>
        <w:ind w:firstLine="709"/>
        <w:rPr>
          <w:rFonts w:ascii="Times New Roman" w:eastAsia="Times New Roman" w:hAnsi="Times New Roman" w:cs="Times New Roman"/>
          <w:sz w:val="20"/>
          <w:szCs w:val="20"/>
        </w:rPr>
      </w:pPr>
    </w:p>
    <w:p w:rsidR="00424DCE" w:rsidRPr="00424DCE" w:rsidRDefault="00424DCE" w:rsidP="00424DCE">
      <w:pPr>
        <w:spacing w:line="240" w:lineRule="auto"/>
        <w:ind w:left="360"/>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3.Основные положения по администрированию</w:t>
      </w:r>
    </w:p>
    <w:p w:rsidR="00424DCE" w:rsidRPr="00424DCE" w:rsidRDefault="00424DCE" w:rsidP="00424DCE">
      <w:pPr>
        <w:spacing w:line="240" w:lineRule="auto"/>
        <w:ind w:left="360"/>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доходов</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3.1. Для осуществления своих полномочий Администратор:</w:t>
      </w:r>
    </w:p>
    <w:p w:rsidR="00424DCE" w:rsidRPr="00424DCE" w:rsidRDefault="00424DCE" w:rsidP="00424DCE">
      <w:pPr>
        <w:tabs>
          <w:tab w:val="left" w:pos="0"/>
        </w:tabs>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ab/>
        <w:t>а)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б)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в)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4. Администраторов доходов бюджета при взаимодействии с плательщиками выполняет следующие функции:</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а) доводит по закрепленным источникам доходов до плательщиков соответствующие образцы платежных документов (платежных поручений, квитанций)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24 ноября 2004 г. № 106н «Об </w:t>
      </w:r>
    </w:p>
    <w:p w:rsidR="00424DCE" w:rsidRPr="00424DCE" w:rsidRDefault="00424DCE" w:rsidP="00424DCE">
      <w:pPr>
        <w:spacing w:line="240" w:lineRule="auto"/>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w:t>
      </w:r>
    </w:p>
    <w:p w:rsidR="00424DCE" w:rsidRPr="00424DCE" w:rsidRDefault="00424DCE" w:rsidP="00424DCE">
      <w:pPr>
        <w:spacing w:line="240" w:lineRule="auto"/>
        <w:ind w:firstLine="708"/>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б)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 </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5. Администратор доходов бюджета представляет в Министерство финансов Хабаровского края бюджетную отчетность по доходам в порядке и сроки, установленные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 191н. </w:t>
      </w:r>
    </w:p>
    <w:p w:rsidR="00424DCE" w:rsidRPr="00424DCE" w:rsidRDefault="00424DCE" w:rsidP="00424DCE">
      <w:pPr>
        <w:spacing w:line="240" w:lineRule="auto"/>
        <w:rPr>
          <w:rFonts w:ascii="Times New Roman" w:eastAsia="Times New Roman" w:hAnsi="Times New Roman" w:cs="Times New Roman"/>
          <w:sz w:val="20"/>
          <w:szCs w:val="20"/>
        </w:rPr>
      </w:pPr>
    </w:p>
    <w:p w:rsidR="00424DCE" w:rsidRPr="00424DCE" w:rsidRDefault="00424DCE" w:rsidP="00424DCE">
      <w:pPr>
        <w:spacing w:line="240" w:lineRule="auto"/>
        <w:ind w:left="360"/>
        <w:jc w:val="center"/>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4.Заключительные положения</w:t>
      </w:r>
    </w:p>
    <w:p w:rsidR="00424DCE" w:rsidRPr="00424DCE" w:rsidRDefault="00424DCE" w:rsidP="00424DCE">
      <w:pPr>
        <w:spacing w:line="240" w:lineRule="auto"/>
        <w:ind w:firstLine="709"/>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6. Если положения настоящего Порядка противоречат принятым или принимаемым нормативно-правовым актам. Администратор руководствуется в своей деятельности этими актами вплоть до внесения изменений в настоящий Порядок.</w:t>
      </w:r>
    </w:p>
    <w:p w:rsidR="00424DCE" w:rsidRPr="00424DCE" w:rsidRDefault="00424DCE" w:rsidP="00424DCE">
      <w:pPr>
        <w:spacing w:line="240" w:lineRule="auto"/>
        <w:rPr>
          <w:rFonts w:ascii="Times New Roman" w:eastAsia="Times New Roman" w:hAnsi="Times New Roman" w:cs="Times New Roman"/>
          <w:sz w:val="20"/>
          <w:szCs w:val="20"/>
        </w:rPr>
      </w:pPr>
    </w:p>
    <w:p w:rsidR="00424DCE" w:rsidRPr="00424DCE" w:rsidRDefault="00424DCE" w:rsidP="00424DCE">
      <w:pPr>
        <w:spacing w:line="240" w:lineRule="auto"/>
        <w:rPr>
          <w:rFonts w:ascii="Times New Roman" w:eastAsia="Times New Roman" w:hAnsi="Times New Roman" w:cs="Times New Roman"/>
          <w:sz w:val="20"/>
          <w:szCs w:val="20"/>
        </w:rPr>
      </w:pPr>
    </w:p>
    <w:p w:rsidR="00424DCE" w:rsidRPr="00424DCE" w:rsidRDefault="00424DCE" w:rsidP="00424DCE">
      <w:pPr>
        <w:spacing w:line="240" w:lineRule="atLeast"/>
        <w:rPr>
          <w:rFonts w:ascii="Times New Roman" w:eastAsia="Times New Roman" w:hAnsi="Times New Roman" w:cs="Times New Roman"/>
          <w:sz w:val="20"/>
          <w:szCs w:val="20"/>
        </w:rPr>
      </w:pPr>
      <w:r w:rsidRPr="00424DCE">
        <w:rPr>
          <w:rFonts w:ascii="Times New Roman" w:eastAsia="Times New Roman" w:hAnsi="Times New Roman" w:cs="Times New Roman"/>
          <w:sz w:val="20"/>
          <w:szCs w:val="20"/>
        </w:rPr>
        <w:t xml:space="preserve">  Глава сельского поселения                                                         </w:t>
      </w:r>
      <w:r>
        <w:rPr>
          <w:rFonts w:ascii="Times New Roman" w:eastAsia="Times New Roman" w:hAnsi="Times New Roman" w:cs="Times New Roman"/>
          <w:sz w:val="20"/>
          <w:szCs w:val="20"/>
        </w:rPr>
        <w:t xml:space="preserve">                                                </w:t>
      </w:r>
      <w:r w:rsidRPr="00424DCE">
        <w:rPr>
          <w:rFonts w:ascii="Times New Roman" w:eastAsia="Times New Roman" w:hAnsi="Times New Roman" w:cs="Times New Roman"/>
          <w:sz w:val="20"/>
          <w:szCs w:val="20"/>
        </w:rPr>
        <w:t xml:space="preserve"> А.Н. Ильин</w:t>
      </w:r>
    </w:p>
    <w:p w:rsidR="00283F64" w:rsidRPr="00424DCE" w:rsidRDefault="00283F64" w:rsidP="00283F64">
      <w:pPr>
        <w:spacing w:line="240" w:lineRule="auto"/>
        <w:rPr>
          <w:rFonts w:ascii="Times New Roman" w:eastAsia="Calibri" w:hAnsi="Times New Roman" w:cs="Times New Roman"/>
          <w:sz w:val="20"/>
          <w:szCs w:val="20"/>
          <w:lang w:eastAsia="en-US"/>
        </w:rPr>
      </w:pPr>
    </w:p>
    <w:p w:rsidR="00283F64" w:rsidRPr="00424DCE" w:rsidRDefault="00283F64" w:rsidP="00283F64">
      <w:pPr>
        <w:jc w:val="right"/>
        <w:rPr>
          <w:sz w:val="20"/>
          <w:szCs w:val="20"/>
        </w:rPr>
      </w:pPr>
    </w:p>
    <w:p w:rsidR="00283F64" w:rsidRPr="005730AD" w:rsidRDefault="00283F64" w:rsidP="00E41919">
      <w:pPr>
        <w:spacing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424DCE" w:rsidP="00283F64">
      <w:pPr>
        <w:spacing w:line="240" w:lineRule="auto"/>
        <w:rPr>
          <w:rFonts w:ascii="Times New Roman" w:hAnsi="Times New Roman" w:cs="Times New Roman"/>
          <w:sz w:val="20"/>
          <w:szCs w:val="20"/>
        </w:rPr>
      </w:pPr>
      <w:r>
        <w:rPr>
          <w:rFonts w:ascii="Times New Roman" w:hAnsi="Times New Roman" w:cs="Times New Roman"/>
          <w:sz w:val="20"/>
          <w:szCs w:val="20"/>
        </w:rPr>
        <w:t>28.12</w:t>
      </w:r>
      <w:r w:rsidR="00283F64">
        <w:rPr>
          <w:rFonts w:ascii="Times New Roman" w:hAnsi="Times New Roman" w:cs="Times New Roman"/>
          <w:sz w:val="20"/>
          <w:szCs w:val="20"/>
        </w:rPr>
        <w:t>.2016</w:t>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r>
      <w:r w:rsidR="00283F64">
        <w:rPr>
          <w:rFonts w:ascii="Times New Roman" w:hAnsi="Times New Roman" w:cs="Times New Roman"/>
          <w:sz w:val="20"/>
          <w:szCs w:val="20"/>
        </w:rPr>
        <w:tab/>
        <w:t xml:space="preserve">  </w:t>
      </w:r>
      <w:r>
        <w:rPr>
          <w:rFonts w:ascii="Times New Roman" w:hAnsi="Times New Roman" w:cs="Times New Roman"/>
          <w:sz w:val="20"/>
          <w:szCs w:val="20"/>
        </w:rPr>
        <w:t xml:space="preserve">            № 223</w:t>
      </w:r>
    </w:p>
    <w:p w:rsidR="00283F64" w:rsidRPr="005730AD" w:rsidRDefault="00283F64" w:rsidP="00283F64">
      <w:pPr>
        <w:spacing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rPr>
          <w:sz w:val="28"/>
          <w:szCs w:val="28"/>
        </w:rPr>
      </w:pPr>
    </w:p>
    <w:p w:rsidR="00BE1D5B" w:rsidRPr="00BE1D5B" w:rsidRDefault="00BE1D5B" w:rsidP="00BE1D5B">
      <w:pPr>
        <w:spacing w:line="240" w:lineRule="exact"/>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О предоставлении земельного</w:t>
      </w:r>
      <w:r>
        <w:rPr>
          <w:rFonts w:ascii="Times New Roman" w:eastAsia="Times New Roman" w:hAnsi="Times New Roman" w:cs="Times New Roman"/>
          <w:sz w:val="20"/>
          <w:szCs w:val="20"/>
        </w:rPr>
        <w:t xml:space="preserve"> </w:t>
      </w:r>
      <w:r w:rsidRPr="00BE1D5B">
        <w:rPr>
          <w:rFonts w:ascii="Times New Roman" w:eastAsia="Times New Roman" w:hAnsi="Times New Roman" w:cs="Times New Roman"/>
          <w:sz w:val="20"/>
          <w:szCs w:val="20"/>
        </w:rPr>
        <w:t>участка  с кадастровым номером 27:09:0001302:855</w:t>
      </w:r>
      <w:r>
        <w:rPr>
          <w:rFonts w:ascii="Times New Roman" w:eastAsia="Times New Roman" w:hAnsi="Times New Roman" w:cs="Times New Roman"/>
          <w:sz w:val="20"/>
          <w:szCs w:val="20"/>
        </w:rPr>
        <w:t xml:space="preserve"> </w:t>
      </w:r>
      <w:r w:rsidRPr="00BE1D5B">
        <w:rPr>
          <w:rFonts w:ascii="Times New Roman" w:eastAsia="Times New Roman" w:hAnsi="Times New Roman" w:cs="Times New Roman"/>
          <w:sz w:val="20"/>
          <w:szCs w:val="20"/>
        </w:rPr>
        <w:t>в безвозмездное пользование</w:t>
      </w:r>
      <w:r>
        <w:rPr>
          <w:rFonts w:ascii="Times New Roman" w:eastAsia="Times New Roman" w:hAnsi="Times New Roman" w:cs="Times New Roman"/>
          <w:sz w:val="20"/>
          <w:szCs w:val="20"/>
        </w:rPr>
        <w:t xml:space="preserve"> </w:t>
      </w:r>
      <w:r w:rsidRPr="00BE1D5B">
        <w:rPr>
          <w:rFonts w:ascii="Times New Roman" w:eastAsia="Times New Roman" w:hAnsi="Times New Roman" w:cs="Times New Roman"/>
          <w:sz w:val="20"/>
          <w:szCs w:val="20"/>
        </w:rPr>
        <w:t>Москалюк С.В.</w:t>
      </w:r>
    </w:p>
    <w:p w:rsidR="00BE1D5B" w:rsidRPr="00BE1D5B" w:rsidRDefault="00BE1D5B" w:rsidP="00BE1D5B">
      <w:pPr>
        <w:spacing w:line="240" w:lineRule="auto"/>
        <w:rPr>
          <w:rFonts w:ascii="Times New Roman" w:eastAsia="Times New Roman" w:hAnsi="Times New Roman" w:cs="Times New Roman"/>
          <w:sz w:val="20"/>
          <w:szCs w:val="20"/>
        </w:rPr>
      </w:pPr>
    </w:p>
    <w:p w:rsidR="00BE1D5B" w:rsidRPr="00BE1D5B" w:rsidRDefault="00BE1D5B" w:rsidP="00BE1D5B">
      <w:pPr>
        <w:spacing w:line="240" w:lineRule="auto"/>
        <w:rPr>
          <w:rFonts w:ascii="Times New Roman" w:eastAsia="Times New Roman" w:hAnsi="Times New Roman" w:cs="Times New Roman"/>
          <w:sz w:val="20"/>
          <w:szCs w:val="20"/>
        </w:rPr>
      </w:pPr>
    </w:p>
    <w:p w:rsidR="00BE1D5B" w:rsidRPr="00BE1D5B" w:rsidRDefault="00BE1D5B" w:rsidP="00BE1D5B">
      <w:pPr>
        <w:shd w:val="clear" w:color="auto" w:fill="FFFFFF"/>
        <w:spacing w:line="240" w:lineRule="auto"/>
        <w:ind w:firstLine="709"/>
        <w:outlineLvl w:val="0"/>
        <w:rPr>
          <w:rFonts w:ascii="Times New Roman" w:eastAsia="Times New Roman" w:hAnsi="Times New Roman" w:cs="Times New Roman"/>
          <w:bCs/>
          <w:color w:val="333333"/>
          <w:kern w:val="36"/>
          <w:sz w:val="20"/>
          <w:szCs w:val="20"/>
        </w:rPr>
      </w:pPr>
      <w:r w:rsidRPr="00BE1D5B">
        <w:rPr>
          <w:rFonts w:ascii="Times New Roman" w:eastAsia="Times New Roman" w:hAnsi="Times New Roman" w:cs="Times New Roman"/>
          <w:bCs/>
          <w:kern w:val="36"/>
          <w:sz w:val="20"/>
          <w:szCs w:val="20"/>
        </w:rPr>
        <w:t xml:space="preserve">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руководствуясь частью 1 статьи 132 Конституции Российской Федерации, Федеральным законом от 06.10.2003 № 131-ФЗ «Об общих принципах организации местного </w:t>
      </w:r>
      <w:r w:rsidRPr="00BE1D5B">
        <w:rPr>
          <w:rFonts w:ascii="Times New Roman" w:eastAsia="Times New Roman" w:hAnsi="Times New Roman" w:cs="Times New Roman"/>
          <w:bCs/>
          <w:kern w:val="36"/>
          <w:sz w:val="20"/>
          <w:szCs w:val="20"/>
        </w:rPr>
        <w:lastRenderedPageBreak/>
        <w:t>самоуправления в Российской Федерации» и на основании заявления Москалюк Сергея Валерьевича, проживающего по адресу: Хабаровский край, г. Хабаровск, ул. Тихоокеанская, д. 188, кв. 49, о предоставлении земельного участка в безвозмездное пользование, администрация сельского поселения «Село Маяк» Нанайского муниципального района Хабаровского края</w:t>
      </w:r>
    </w:p>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ПОСТАНОВЛЯЕТ:</w:t>
      </w:r>
    </w:p>
    <w:p w:rsidR="00BE1D5B" w:rsidRPr="00BE1D5B" w:rsidRDefault="00BE1D5B" w:rsidP="00BE1D5B">
      <w:pPr>
        <w:spacing w:line="240" w:lineRule="auto"/>
        <w:ind w:firstLine="720"/>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1. Предоставить в безвозмездное пользование Москалюк С.В.  земельный участок из земель населенных пунктов, кадастровый номер 27:09:0001302:855, расположенный по адресу: Хабаровский край, Нанайский район, с. Маяк, общей площадью 5 241,0 кв.м., сроком на 5 (пять) лет.</w:t>
      </w:r>
    </w:p>
    <w:p w:rsidR="00BE1D5B" w:rsidRPr="00BE1D5B" w:rsidRDefault="00BE1D5B" w:rsidP="00BE1D5B">
      <w:pPr>
        <w:spacing w:line="240" w:lineRule="auto"/>
        <w:ind w:firstLine="720"/>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2. Заключить договор безвозмездного пользования земельным участком в соответствии с требованиями действующего законодательства Российской Федерации.</w:t>
      </w:r>
    </w:p>
    <w:p w:rsidR="00BE1D5B" w:rsidRPr="00BE1D5B" w:rsidRDefault="00BE1D5B" w:rsidP="00BE1D5B">
      <w:pPr>
        <w:spacing w:line="240" w:lineRule="auto"/>
        <w:ind w:firstLine="720"/>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BE1D5B" w:rsidRPr="00BE1D5B" w:rsidRDefault="00BE1D5B" w:rsidP="00BE1D5B">
      <w:pPr>
        <w:spacing w:line="240" w:lineRule="auto"/>
        <w:rPr>
          <w:rFonts w:ascii="Times New Roman" w:eastAsia="Times New Roman" w:hAnsi="Times New Roman" w:cs="Times New Roman"/>
          <w:sz w:val="20"/>
          <w:szCs w:val="20"/>
        </w:rPr>
      </w:pPr>
    </w:p>
    <w:p w:rsidR="00BE1D5B" w:rsidRPr="00BE1D5B" w:rsidRDefault="00BE1D5B" w:rsidP="00BE1D5B">
      <w:pPr>
        <w:spacing w:line="240" w:lineRule="auto"/>
        <w:rPr>
          <w:rFonts w:ascii="Times New Roman" w:eastAsia="Times New Roman" w:hAnsi="Times New Roman" w:cs="Times New Roman"/>
          <w:sz w:val="20"/>
          <w:szCs w:val="20"/>
        </w:rPr>
      </w:pPr>
    </w:p>
    <w:p w:rsidR="00BE1D5B" w:rsidRPr="00BE1D5B" w:rsidRDefault="00BE1D5B" w:rsidP="00BE1D5B">
      <w:pPr>
        <w:tabs>
          <w:tab w:val="left" w:pos="0"/>
        </w:tabs>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Глава сельского поселения</w:t>
      </w:r>
      <w:r w:rsidRPr="00BE1D5B">
        <w:rPr>
          <w:rFonts w:ascii="Times New Roman" w:eastAsia="Times New Roman" w:hAnsi="Times New Roman" w:cs="Times New Roman"/>
          <w:sz w:val="20"/>
          <w:szCs w:val="20"/>
        </w:rPr>
        <w:tab/>
      </w:r>
      <w:r w:rsidRPr="00BE1D5B">
        <w:rPr>
          <w:rFonts w:ascii="Times New Roman" w:eastAsia="Times New Roman" w:hAnsi="Times New Roman" w:cs="Times New Roman"/>
          <w:sz w:val="20"/>
          <w:szCs w:val="20"/>
        </w:rPr>
        <w:tab/>
      </w:r>
      <w:r w:rsidRPr="00BE1D5B">
        <w:rPr>
          <w:rFonts w:ascii="Times New Roman" w:eastAsia="Times New Roman" w:hAnsi="Times New Roman" w:cs="Times New Roman"/>
          <w:sz w:val="20"/>
          <w:szCs w:val="20"/>
        </w:rPr>
        <w:tab/>
      </w:r>
      <w:r w:rsidRPr="00BE1D5B">
        <w:rPr>
          <w:rFonts w:ascii="Times New Roman" w:eastAsia="Times New Roman" w:hAnsi="Times New Roman" w:cs="Times New Roman"/>
          <w:sz w:val="20"/>
          <w:szCs w:val="20"/>
        </w:rPr>
        <w:tab/>
      </w:r>
      <w:r w:rsidRPr="00BE1D5B">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BE1D5B">
        <w:rPr>
          <w:rFonts w:ascii="Times New Roman" w:eastAsia="Times New Roman" w:hAnsi="Times New Roman" w:cs="Times New Roman"/>
          <w:sz w:val="20"/>
          <w:szCs w:val="20"/>
        </w:rPr>
        <w:t xml:space="preserve">    А.Н. Ильин</w:t>
      </w:r>
    </w:p>
    <w:p w:rsidR="00BE1D5B" w:rsidRPr="00BE1D5B" w:rsidRDefault="00BE1D5B" w:rsidP="00BE1D5B">
      <w:pPr>
        <w:spacing w:line="240" w:lineRule="auto"/>
        <w:rPr>
          <w:rFonts w:ascii="Times New Roman" w:eastAsia="Times New Roman" w:hAnsi="Times New Roman" w:cs="Times New Roman"/>
          <w:sz w:val="20"/>
          <w:szCs w:val="20"/>
        </w:rPr>
      </w:pPr>
    </w:p>
    <w:p w:rsidR="00E41919" w:rsidRPr="00BE1D5B" w:rsidRDefault="00E41919" w:rsidP="00283F64">
      <w:pPr>
        <w:rPr>
          <w:rFonts w:ascii="Times New Roman" w:eastAsia="Calibri" w:hAnsi="Times New Roman" w:cs="Times New Roman"/>
          <w:sz w:val="20"/>
          <w:szCs w:val="20"/>
          <w:lang w:eastAsia="en-US"/>
        </w:rPr>
      </w:pPr>
    </w:p>
    <w:p w:rsidR="00E41919" w:rsidRPr="005730AD" w:rsidRDefault="00E41919" w:rsidP="00E41919">
      <w:pPr>
        <w:spacing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line="240" w:lineRule="auto"/>
        <w:rPr>
          <w:rFonts w:ascii="Times New Roman" w:hAnsi="Times New Roman" w:cs="Times New Roman"/>
          <w:sz w:val="20"/>
          <w:szCs w:val="20"/>
        </w:rPr>
      </w:pPr>
      <w:r>
        <w:rPr>
          <w:rFonts w:ascii="Times New Roman" w:hAnsi="Times New Roman" w:cs="Times New Roman"/>
          <w:sz w:val="20"/>
          <w:szCs w:val="20"/>
        </w:rPr>
        <w:t>2</w:t>
      </w:r>
      <w:r w:rsidR="00BE1D5B">
        <w:rPr>
          <w:rFonts w:ascii="Times New Roman" w:hAnsi="Times New Roman" w:cs="Times New Roman"/>
          <w:sz w:val="20"/>
          <w:szCs w:val="20"/>
        </w:rPr>
        <w:t>9.12.2016</w:t>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t xml:space="preserve">              № 22</w:t>
      </w:r>
      <w:r>
        <w:rPr>
          <w:rFonts w:ascii="Times New Roman" w:hAnsi="Times New Roman" w:cs="Times New Roman"/>
          <w:sz w:val="20"/>
          <w:szCs w:val="20"/>
        </w:rPr>
        <w:t>4</w:t>
      </w:r>
    </w:p>
    <w:p w:rsidR="00E41919" w:rsidRPr="005730AD" w:rsidRDefault="00E41919" w:rsidP="00E41919">
      <w:pPr>
        <w:spacing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rPr>
          <w:sz w:val="28"/>
          <w:szCs w:val="28"/>
        </w:rPr>
      </w:pPr>
    </w:p>
    <w:p w:rsidR="00BE1D5B" w:rsidRPr="00BE1D5B" w:rsidRDefault="00BE1D5B" w:rsidP="00BE1D5B">
      <w:pPr>
        <w:widowControl w:val="0"/>
        <w:spacing w:line="240" w:lineRule="exact"/>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p w:rsidR="00BE1D5B" w:rsidRPr="00BE1D5B" w:rsidRDefault="00BE1D5B" w:rsidP="00BE1D5B">
      <w:pPr>
        <w:widowControl w:val="0"/>
        <w:spacing w:line="240" w:lineRule="auto"/>
        <w:rPr>
          <w:rFonts w:ascii="Times New Roman" w:eastAsia="Times New Roman" w:hAnsi="Times New Roman" w:cs="Times New Roman"/>
          <w:sz w:val="20"/>
          <w:szCs w:val="20"/>
          <w:lang w:eastAsia="en-US"/>
        </w:rPr>
      </w:pPr>
    </w:p>
    <w:p w:rsidR="00BE1D5B" w:rsidRPr="00BE1D5B" w:rsidRDefault="00BE1D5B" w:rsidP="00BE1D5B">
      <w:pPr>
        <w:widowControl w:val="0"/>
        <w:spacing w:line="240" w:lineRule="auto"/>
        <w:rPr>
          <w:rFonts w:ascii="Times New Roman" w:eastAsia="Times New Roman" w:hAnsi="Times New Roman" w:cs="Times New Roman"/>
          <w:sz w:val="20"/>
          <w:szCs w:val="20"/>
          <w:lang w:eastAsia="en-US"/>
        </w:rPr>
      </w:pPr>
    </w:p>
    <w:p w:rsidR="00BE1D5B" w:rsidRPr="00BE1D5B" w:rsidRDefault="00BE1D5B" w:rsidP="00BE1D5B">
      <w:pPr>
        <w:widowControl w:val="0"/>
        <w:spacing w:line="240" w:lineRule="auto"/>
        <w:ind w:firstLine="709"/>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 xml:space="preserve">В соответствии </w:t>
      </w:r>
      <w:r w:rsidRPr="00BE1D5B">
        <w:rPr>
          <w:rFonts w:ascii="Times New Roman" w:eastAsia="Times New Roman" w:hAnsi="Times New Roman" w:cs="Times New Roman"/>
          <w:sz w:val="20"/>
          <w:szCs w:val="20"/>
          <w:lang w:eastAsia="en-US" w:bidi="en-US"/>
        </w:rPr>
        <w:t xml:space="preserve">с </w:t>
      </w:r>
      <w:r w:rsidRPr="00BE1D5B">
        <w:rPr>
          <w:rFonts w:ascii="Times New Roman" w:eastAsia="Times New Roman" w:hAnsi="Times New Roman" w:cs="Times New Roman"/>
          <w:sz w:val="20"/>
          <w:szCs w:val="20"/>
          <w:lang w:eastAsia="en-US"/>
        </w:rPr>
        <w:t>Земельным кодексом Российской Федерации, Федеральным законом от 23.06.2014 № 171-ФЗ «О внесении изменений в Земельный кодекс Российской Федерации и некоторые законодательные акты Российской Федерации», Федеральным законом от 24.07.2007 № 221 - ФЗ «О государственном кадастре недвижимости», Федеральным законом от 01.05.2016</w:t>
      </w:r>
      <w:r w:rsidRPr="00BE1D5B">
        <w:rPr>
          <w:rFonts w:ascii="Times New Roman" w:eastAsia="Times New Roman" w:hAnsi="Times New Roman" w:cs="Times New Roman"/>
          <w:sz w:val="20"/>
          <w:szCs w:val="20"/>
          <w:lang w:eastAsia="en-US"/>
        </w:rPr>
        <w:tab/>
        <w:t>№</w:t>
      </w:r>
      <w:r w:rsidRPr="00BE1D5B">
        <w:rPr>
          <w:rFonts w:ascii="Times New Roman" w:eastAsia="Times New Roman" w:hAnsi="Times New Roman" w:cs="Times New Roman"/>
          <w:sz w:val="20"/>
          <w:szCs w:val="20"/>
          <w:lang w:eastAsia="en-US"/>
        </w:rPr>
        <w:tab/>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на основании заявления Москалюк Дмитрия Валерьевича, поступившего через Федеральную информационную систему 29.12.2016г., администрация сельского поселения «Село Маяк» Нанайского муниципального района Хабаровского края</w:t>
      </w:r>
    </w:p>
    <w:p w:rsidR="00BE1D5B" w:rsidRPr="00BE1D5B" w:rsidRDefault="00BE1D5B" w:rsidP="00BE1D5B">
      <w:pPr>
        <w:widowControl w:val="0"/>
        <w:spacing w:line="240" w:lineRule="auto"/>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 xml:space="preserve"> ПОСТАНОВЛЯЕТ: </w:t>
      </w:r>
    </w:p>
    <w:p w:rsidR="00BE1D5B" w:rsidRPr="00BE1D5B" w:rsidRDefault="00BE1D5B" w:rsidP="00BE1D5B">
      <w:pPr>
        <w:widowControl w:val="0"/>
        <w:tabs>
          <w:tab w:val="left" w:pos="1038"/>
        </w:tabs>
        <w:spacing w:line="240" w:lineRule="auto"/>
        <w:ind w:firstLine="709"/>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1. Утвердить прилагаемую Схему размещения земельного участка</w:t>
      </w:r>
      <w:r w:rsidRPr="00BE1D5B">
        <w:rPr>
          <w:rFonts w:ascii="Times New Roman" w:eastAsia="Times New Roman" w:hAnsi="Times New Roman" w:cs="Times New Roman"/>
          <w:sz w:val="20"/>
          <w:szCs w:val="20"/>
          <w:lang w:eastAsia="en-US"/>
        </w:rPr>
        <w:br/>
        <w:t>на публичной кадастровой карте, расположенного, по адресу: Хабаровский</w:t>
      </w:r>
      <w:r w:rsidRPr="00BE1D5B">
        <w:rPr>
          <w:rFonts w:ascii="Times New Roman" w:eastAsia="Times New Roman" w:hAnsi="Times New Roman" w:cs="Times New Roman"/>
          <w:sz w:val="20"/>
          <w:szCs w:val="20"/>
          <w:lang w:eastAsia="en-US"/>
        </w:rPr>
        <w:br/>
        <w:t>край, Нанайский район, село Маяк, в кадастровом квартале 27:09:0001302,</w:t>
      </w:r>
      <w:r w:rsidRPr="00BE1D5B">
        <w:rPr>
          <w:rFonts w:ascii="Times New Roman" w:eastAsia="Times New Roman" w:hAnsi="Times New Roman" w:cs="Times New Roman"/>
          <w:sz w:val="20"/>
          <w:szCs w:val="20"/>
          <w:lang w:eastAsia="en-US"/>
        </w:rPr>
        <w:br/>
        <w:t>на землях населенных пунктов, общей площадью 9 970 метров.</w:t>
      </w:r>
    </w:p>
    <w:p w:rsidR="00BE1D5B" w:rsidRPr="00BE1D5B" w:rsidRDefault="00BE1D5B" w:rsidP="00BE1D5B">
      <w:pPr>
        <w:widowControl w:val="0"/>
        <w:tabs>
          <w:tab w:val="left" w:pos="1030"/>
        </w:tabs>
        <w:spacing w:line="240" w:lineRule="auto"/>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 xml:space="preserve">           2.Осуществить государственный кадастровый учет участка в порядке, определенном действующим законодательством Российской Федерации.</w:t>
      </w:r>
    </w:p>
    <w:p w:rsidR="00BE1D5B" w:rsidRPr="00BE1D5B" w:rsidRDefault="00BE1D5B" w:rsidP="00BE1D5B">
      <w:pPr>
        <w:widowControl w:val="0"/>
        <w:tabs>
          <w:tab w:val="left" w:pos="1030"/>
        </w:tabs>
        <w:spacing w:line="240" w:lineRule="auto"/>
        <w:rPr>
          <w:rFonts w:ascii="Times New Roman" w:eastAsia="Times New Roman" w:hAnsi="Times New Roman" w:cs="Times New Roman"/>
          <w:sz w:val="20"/>
          <w:szCs w:val="20"/>
          <w:lang w:eastAsia="en-US"/>
        </w:rPr>
      </w:pPr>
      <w:r w:rsidRPr="00BE1D5B">
        <w:rPr>
          <w:rFonts w:ascii="Times New Roman" w:eastAsia="Times New Roman" w:hAnsi="Times New Roman" w:cs="Times New Roman"/>
          <w:sz w:val="20"/>
          <w:szCs w:val="20"/>
          <w:lang w:eastAsia="en-US"/>
        </w:rPr>
        <w:t xml:space="preserve">           3.Контроль за выполнением настоящего постановления возложить на специалиста 2-й категории Торунда А.В.</w:t>
      </w:r>
    </w:p>
    <w:p w:rsidR="00BE1D5B" w:rsidRPr="00BE1D5B" w:rsidRDefault="00BE1D5B" w:rsidP="00BE1D5B">
      <w:pPr>
        <w:widowControl w:val="0"/>
        <w:tabs>
          <w:tab w:val="left" w:pos="1030"/>
        </w:tabs>
        <w:spacing w:line="240" w:lineRule="auto"/>
        <w:rPr>
          <w:rFonts w:ascii="Times New Roman" w:eastAsia="Times New Roman" w:hAnsi="Times New Roman" w:cs="Times New Roman"/>
          <w:sz w:val="20"/>
          <w:szCs w:val="20"/>
          <w:lang w:eastAsia="en-US"/>
        </w:rPr>
      </w:pPr>
    </w:p>
    <w:p w:rsidR="00BE1D5B" w:rsidRPr="00BE1D5B" w:rsidRDefault="00BE1D5B" w:rsidP="00BE1D5B">
      <w:pPr>
        <w:widowControl w:val="0"/>
        <w:tabs>
          <w:tab w:val="left" w:pos="1030"/>
        </w:tabs>
        <w:spacing w:line="240" w:lineRule="auto"/>
        <w:rPr>
          <w:rFonts w:ascii="Times New Roman" w:eastAsia="Times New Roman" w:hAnsi="Times New Roman" w:cs="Times New Roman"/>
          <w:sz w:val="20"/>
          <w:szCs w:val="20"/>
          <w:lang w:eastAsia="en-US"/>
        </w:rPr>
      </w:pPr>
    </w:p>
    <w:p w:rsidR="00E41919" w:rsidRDefault="00BE1D5B" w:rsidP="00BE1D5B">
      <w:pPr>
        <w:spacing w:line="240" w:lineRule="auto"/>
        <w:rPr>
          <w:rFonts w:ascii="Times New Roman" w:eastAsia="Arial Unicode MS" w:hAnsi="Times New Roman" w:cs="Times New Roman"/>
          <w:color w:val="000000"/>
          <w:sz w:val="20"/>
          <w:szCs w:val="20"/>
          <w:lang w:bidi="ru-RU"/>
        </w:rPr>
      </w:pPr>
      <w:r w:rsidRPr="00BE1D5B">
        <w:rPr>
          <w:rFonts w:ascii="Times New Roman" w:eastAsia="Arial Unicode MS" w:hAnsi="Times New Roman" w:cs="Times New Roman"/>
          <w:color w:val="000000"/>
          <w:sz w:val="20"/>
          <w:szCs w:val="20"/>
          <w:lang w:bidi="ru-RU"/>
        </w:rPr>
        <w:t xml:space="preserve">Глава сельского поселения                                                               </w:t>
      </w:r>
      <w:r>
        <w:rPr>
          <w:rFonts w:ascii="Times New Roman" w:eastAsia="Arial Unicode MS" w:hAnsi="Times New Roman" w:cs="Times New Roman"/>
          <w:color w:val="000000"/>
          <w:sz w:val="20"/>
          <w:szCs w:val="20"/>
          <w:lang w:bidi="ru-RU"/>
        </w:rPr>
        <w:t xml:space="preserve">                                      </w:t>
      </w:r>
      <w:r w:rsidRPr="00BE1D5B">
        <w:rPr>
          <w:rFonts w:ascii="Times New Roman" w:eastAsia="Arial Unicode MS" w:hAnsi="Times New Roman" w:cs="Times New Roman"/>
          <w:color w:val="000000"/>
          <w:sz w:val="20"/>
          <w:szCs w:val="20"/>
          <w:lang w:bidi="ru-RU"/>
        </w:rPr>
        <w:t>А.Н. Ильин</w:t>
      </w:r>
    </w:p>
    <w:p w:rsidR="00DB2A5F" w:rsidRDefault="00DB2A5F" w:rsidP="00BE1D5B">
      <w:pPr>
        <w:spacing w:line="240" w:lineRule="auto"/>
        <w:rPr>
          <w:rFonts w:ascii="Times New Roman" w:eastAsia="Arial Unicode MS" w:hAnsi="Times New Roman" w:cs="Times New Roman"/>
          <w:color w:val="000000"/>
          <w:sz w:val="20"/>
          <w:szCs w:val="20"/>
          <w:lang w:bidi="ru-RU"/>
        </w:rPr>
      </w:pPr>
    </w:p>
    <w:p w:rsidR="00DB2A5F" w:rsidRPr="005730AD" w:rsidRDefault="00DB2A5F" w:rsidP="00DB2A5F">
      <w:pPr>
        <w:spacing w:line="240" w:lineRule="auto"/>
        <w:jc w:val="center"/>
        <w:rPr>
          <w:rFonts w:ascii="Times New Roman" w:hAnsi="Times New Roman" w:cs="Times New Roman"/>
        </w:rPr>
      </w:pPr>
      <w:r w:rsidRPr="005730AD">
        <w:rPr>
          <w:rFonts w:ascii="Times New Roman" w:hAnsi="Times New Roman" w:cs="Times New Roman"/>
        </w:rPr>
        <w:t>***</w:t>
      </w:r>
    </w:p>
    <w:p w:rsidR="00DB2A5F" w:rsidRPr="005730AD" w:rsidRDefault="00DB2A5F" w:rsidP="00DB2A5F">
      <w:pPr>
        <w:spacing w:line="240" w:lineRule="auto"/>
        <w:jc w:val="center"/>
        <w:rPr>
          <w:rFonts w:ascii="Times New Roman" w:hAnsi="Times New Roman" w:cs="Times New Roman"/>
          <w:b/>
        </w:rPr>
      </w:pPr>
      <w:r>
        <w:rPr>
          <w:rFonts w:ascii="Times New Roman" w:hAnsi="Times New Roman" w:cs="Times New Roman"/>
          <w:b/>
        </w:rPr>
        <w:t>РАСПОРЯЖЕНИЕ</w:t>
      </w:r>
    </w:p>
    <w:p w:rsidR="00DB2A5F" w:rsidRDefault="00DB2A5F" w:rsidP="00DB2A5F">
      <w:pPr>
        <w:spacing w:line="240" w:lineRule="auto"/>
        <w:rPr>
          <w:rFonts w:ascii="Times New Roman" w:hAnsi="Times New Roman" w:cs="Times New Roman"/>
          <w:sz w:val="20"/>
          <w:szCs w:val="20"/>
        </w:rPr>
      </w:pPr>
      <w:r>
        <w:rPr>
          <w:rFonts w:ascii="Times New Roman" w:hAnsi="Times New Roman" w:cs="Times New Roman"/>
          <w:sz w:val="20"/>
          <w:szCs w:val="20"/>
        </w:rPr>
        <w:t>09.12.2016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48</w:t>
      </w:r>
    </w:p>
    <w:p w:rsidR="00DB2A5F" w:rsidRPr="005730AD" w:rsidRDefault="00DB2A5F" w:rsidP="00DB2A5F">
      <w:pPr>
        <w:spacing w:line="240" w:lineRule="auto"/>
        <w:jc w:val="center"/>
        <w:rPr>
          <w:rFonts w:ascii="Times New Roman" w:hAnsi="Times New Roman"/>
        </w:rPr>
      </w:pPr>
      <w:r w:rsidRPr="005730AD">
        <w:rPr>
          <w:rFonts w:ascii="Times New Roman" w:hAnsi="Times New Roman"/>
        </w:rPr>
        <w:t>с. Маяк</w:t>
      </w:r>
    </w:p>
    <w:p w:rsidR="00DB2A5F" w:rsidRPr="00DB2A5F" w:rsidRDefault="00DB2A5F" w:rsidP="00DB2A5F">
      <w:pPr>
        <w:spacing w:line="240" w:lineRule="exact"/>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t>«О возложении обязанностей по составлению административных протоколов в границах сельского поселения «Село Маяк»</w:t>
      </w:r>
    </w:p>
    <w:p w:rsidR="00DB2A5F" w:rsidRPr="00DB2A5F" w:rsidRDefault="00DB2A5F" w:rsidP="00DB2A5F">
      <w:pPr>
        <w:spacing w:line="240" w:lineRule="auto"/>
        <w:rPr>
          <w:rFonts w:ascii="Times New Roman" w:eastAsiaTheme="minorHAnsi" w:hAnsi="Times New Roman" w:cs="Times New Roman"/>
          <w:sz w:val="20"/>
          <w:szCs w:val="20"/>
          <w:lang w:eastAsia="en-US"/>
        </w:rPr>
      </w:pPr>
    </w:p>
    <w:p w:rsidR="00DB2A5F" w:rsidRPr="00DB2A5F" w:rsidRDefault="00DB2A5F" w:rsidP="00DB2A5F">
      <w:pPr>
        <w:spacing w:line="240" w:lineRule="auto"/>
        <w:jc w:val="center"/>
        <w:rPr>
          <w:rFonts w:ascii="Times New Roman" w:eastAsiaTheme="minorHAnsi" w:hAnsi="Times New Roman" w:cs="Times New Roman"/>
          <w:sz w:val="20"/>
          <w:szCs w:val="20"/>
          <w:lang w:eastAsia="en-US"/>
        </w:rPr>
      </w:pPr>
    </w:p>
    <w:p w:rsidR="00DB2A5F" w:rsidRPr="00DB2A5F" w:rsidRDefault="00DB2A5F" w:rsidP="00DB2A5F">
      <w:pPr>
        <w:ind w:firstLine="360"/>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t>В связи  назначением на муниципальную службу в администрацию сельского поселения «Село Маяк» Нанайского муниципального района Хабаровского края</w:t>
      </w:r>
    </w:p>
    <w:p w:rsidR="00DB2A5F" w:rsidRPr="00DB2A5F" w:rsidRDefault="00DB2A5F" w:rsidP="00DB2A5F">
      <w:pPr>
        <w:numPr>
          <w:ilvl w:val="0"/>
          <w:numId w:val="7"/>
        </w:numPr>
        <w:spacing w:after="200"/>
        <w:contextualSpacing/>
        <w:jc w:val="left"/>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t>На Бельды Марию Рудольфовну-специалиста 2 категории возложить обязанность по составлению административных протоколов в границах сельского поселения «Село Маяк» с 01.12.2016 года.</w:t>
      </w:r>
    </w:p>
    <w:p w:rsidR="00DB2A5F" w:rsidRPr="00DB2A5F" w:rsidRDefault="00DB2A5F" w:rsidP="00DB2A5F">
      <w:pPr>
        <w:numPr>
          <w:ilvl w:val="0"/>
          <w:numId w:val="7"/>
        </w:numPr>
        <w:spacing w:after="200"/>
        <w:contextualSpacing/>
        <w:jc w:val="left"/>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lastRenderedPageBreak/>
        <w:t>С данным распоряжением Бельды М.Р. ознакомить под роспись.</w:t>
      </w:r>
    </w:p>
    <w:p w:rsidR="00DB2A5F" w:rsidRPr="00DB2A5F" w:rsidRDefault="00DB2A5F" w:rsidP="00DB2A5F">
      <w:pPr>
        <w:numPr>
          <w:ilvl w:val="0"/>
          <w:numId w:val="7"/>
        </w:numPr>
        <w:spacing w:after="200"/>
        <w:contextualSpacing/>
        <w:jc w:val="left"/>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t>Контроль за исполнением распоряжения оставляю за собой.</w:t>
      </w:r>
    </w:p>
    <w:p w:rsidR="00DB2A5F" w:rsidRPr="00DB2A5F" w:rsidRDefault="00DB2A5F" w:rsidP="00DB2A5F">
      <w:pPr>
        <w:ind w:left="720"/>
        <w:contextualSpacing/>
        <w:rPr>
          <w:rFonts w:ascii="Times New Roman" w:eastAsiaTheme="minorHAnsi" w:hAnsi="Times New Roman" w:cs="Times New Roman"/>
          <w:sz w:val="20"/>
          <w:szCs w:val="20"/>
          <w:lang w:eastAsia="en-US"/>
        </w:rPr>
      </w:pPr>
    </w:p>
    <w:p w:rsidR="00DB2A5F" w:rsidRPr="00DB2A5F" w:rsidRDefault="00DB2A5F" w:rsidP="00DB2A5F">
      <w:pPr>
        <w:rPr>
          <w:rFonts w:ascii="Times New Roman" w:eastAsiaTheme="minorHAnsi" w:hAnsi="Times New Roman" w:cs="Times New Roman"/>
          <w:sz w:val="20"/>
          <w:szCs w:val="20"/>
          <w:lang w:eastAsia="en-US"/>
        </w:rPr>
      </w:pPr>
    </w:p>
    <w:p w:rsidR="00DB2A5F" w:rsidRPr="00DB2A5F" w:rsidRDefault="00DB2A5F" w:rsidP="00DB2A5F">
      <w:pPr>
        <w:rPr>
          <w:rFonts w:ascii="Times New Roman" w:eastAsiaTheme="minorHAnsi" w:hAnsi="Times New Roman" w:cs="Times New Roman"/>
          <w:sz w:val="20"/>
          <w:szCs w:val="20"/>
          <w:lang w:eastAsia="en-US"/>
        </w:rPr>
      </w:pPr>
      <w:r w:rsidRPr="00DB2A5F">
        <w:rPr>
          <w:rFonts w:ascii="Times New Roman" w:eastAsiaTheme="minorHAnsi" w:hAnsi="Times New Roman" w:cs="Times New Roman"/>
          <w:sz w:val="20"/>
          <w:szCs w:val="20"/>
          <w:lang w:eastAsia="en-US"/>
        </w:rPr>
        <w:t>Глава сельского поселения</w:t>
      </w:r>
      <w:r w:rsidRPr="00DB2A5F">
        <w:rPr>
          <w:rFonts w:ascii="Times New Roman" w:eastAsiaTheme="minorHAnsi" w:hAnsi="Times New Roman" w:cs="Times New Roman"/>
          <w:sz w:val="20"/>
          <w:szCs w:val="20"/>
          <w:lang w:eastAsia="en-US"/>
        </w:rPr>
        <w:tab/>
      </w:r>
      <w:r w:rsidRPr="00DB2A5F">
        <w:rPr>
          <w:rFonts w:ascii="Times New Roman" w:eastAsiaTheme="minorHAnsi" w:hAnsi="Times New Roman" w:cs="Times New Roman"/>
          <w:sz w:val="20"/>
          <w:szCs w:val="20"/>
          <w:lang w:eastAsia="en-US"/>
        </w:rPr>
        <w:tab/>
      </w:r>
      <w:r w:rsidRPr="00DB2A5F">
        <w:rPr>
          <w:rFonts w:ascii="Times New Roman" w:eastAsiaTheme="minorHAnsi" w:hAnsi="Times New Roman" w:cs="Times New Roman"/>
          <w:sz w:val="20"/>
          <w:szCs w:val="20"/>
          <w:lang w:eastAsia="en-US"/>
        </w:rPr>
        <w:tab/>
      </w:r>
      <w:r w:rsidRPr="00DB2A5F">
        <w:rPr>
          <w:rFonts w:ascii="Times New Roman" w:eastAsiaTheme="minorHAnsi" w:hAnsi="Times New Roman" w:cs="Times New Roman"/>
          <w:sz w:val="20"/>
          <w:szCs w:val="20"/>
          <w:lang w:eastAsia="en-US"/>
        </w:rPr>
        <w:tab/>
      </w:r>
      <w:r w:rsidRPr="00DB2A5F">
        <w:rPr>
          <w:rFonts w:ascii="Times New Roman" w:eastAsiaTheme="minorHAnsi" w:hAnsi="Times New Roman" w:cs="Times New Roman"/>
          <w:sz w:val="20"/>
          <w:szCs w:val="20"/>
          <w:lang w:eastAsia="en-US"/>
        </w:rPr>
        <w:tab/>
      </w:r>
      <w:r w:rsidRPr="00DB2A5F">
        <w:rPr>
          <w:rFonts w:ascii="Times New Roman" w:eastAsiaTheme="minorHAnsi" w:hAnsi="Times New Roman" w:cs="Times New Roman"/>
          <w:sz w:val="20"/>
          <w:szCs w:val="20"/>
          <w:lang w:eastAsia="en-US"/>
        </w:rPr>
        <w:tab/>
        <w:t>А.Н. Ильин</w:t>
      </w:r>
    </w:p>
    <w:p w:rsidR="00DB2A5F" w:rsidRDefault="00DB2A5F" w:rsidP="00BE1D5B">
      <w:pPr>
        <w:spacing w:line="240" w:lineRule="auto"/>
        <w:rPr>
          <w:rFonts w:ascii="Times New Roman" w:eastAsia="Arial Unicode MS" w:hAnsi="Times New Roman" w:cs="Times New Roman"/>
          <w:color w:val="000000"/>
          <w:sz w:val="20"/>
          <w:szCs w:val="20"/>
          <w:lang w:bidi="ru-RU"/>
        </w:rPr>
      </w:pPr>
    </w:p>
    <w:p w:rsidR="006823A2" w:rsidRDefault="006823A2" w:rsidP="006823A2">
      <w:pPr>
        <w:spacing w:line="240" w:lineRule="exact"/>
        <w:rPr>
          <w:rFonts w:ascii="Times New Roman" w:eastAsia="Times New Roman" w:hAnsi="Times New Roman" w:cs="Times New Roman"/>
          <w:sz w:val="28"/>
          <w:szCs w:val="28"/>
        </w:rPr>
      </w:pPr>
    </w:p>
    <w:p w:rsidR="00E41919" w:rsidRPr="005730AD" w:rsidRDefault="00E41919" w:rsidP="00E41919">
      <w:pPr>
        <w:spacing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BE1D5B" w:rsidP="00E41919">
      <w:pPr>
        <w:spacing w:line="240" w:lineRule="auto"/>
        <w:jc w:val="center"/>
        <w:rPr>
          <w:rFonts w:ascii="Times New Roman" w:hAnsi="Times New Roman" w:cs="Times New Roman"/>
          <w:b/>
        </w:rPr>
      </w:pPr>
      <w:r>
        <w:rPr>
          <w:rFonts w:ascii="Times New Roman" w:hAnsi="Times New Roman" w:cs="Times New Roman"/>
          <w:b/>
        </w:rPr>
        <w:t>РАСПОРЯЖЕНИЕ</w:t>
      </w:r>
    </w:p>
    <w:p w:rsidR="00E41919" w:rsidRDefault="00BE1D5B" w:rsidP="00E41919">
      <w:pPr>
        <w:spacing w:line="240" w:lineRule="auto"/>
        <w:rPr>
          <w:rFonts w:ascii="Times New Roman" w:hAnsi="Times New Roman" w:cs="Times New Roman"/>
          <w:sz w:val="20"/>
          <w:szCs w:val="20"/>
        </w:rPr>
      </w:pPr>
      <w:r>
        <w:rPr>
          <w:rFonts w:ascii="Times New Roman" w:hAnsi="Times New Roman" w:cs="Times New Roman"/>
          <w:sz w:val="20"/>
          <w:szCs w:val="20"/>
        </w:rPr>
        <w:t>09.12.2016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49</w:t>
      </w:r>
    </w:p>
    <w:p w:rsidR="00E41919" w:rsidRPr="005730AD" w:rsidRDefault="00E41919" w:rsidP="00E41919">
      <w:pPr>
        <w:spacing w:line="240" w:lineRule="auto"/>
        <w:jc w:val="center"/>
        <w:rPr>
          <w:rFonts w:ascii="Times New Roman" w:hAnsi="Times New Roman"/>
        </w:rPr>
      </w:pPr>
      <w:r w:rsidRPr="005730AD">
        <w:rPr>
          <w:rFonts w:ascii="Times New Roman" w:hAnsi="Times New Roman"/>
        </w:rPr>
        <w:t>с. Маяк</w:t>
      </w:r>
    </w:p>
    <w:p w:rsidR="00BE1D5B" w:rsidRPr="00BE1D5B" w:rsidRDefault="00BE1D5B" w:rsidP="00BE1D5B">
      <w:pPr>
        <w:spacing w:line="240" w:lineRule="exact"/>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«О проведении конкурса на лучшее Новогоднее и Рождественское оформление административных зданий,  учреждений,  объектов торговли и бытового обслуживания населения в сельском поселении «Село Маяк»</w:t>
      </w:r>
    </w:p>
    <w:p w:rsidR="00BE1D5B" w:rsidRPr="00BE1D5B" w:rsidRDefault="00BE1D5B" w:rsidP="00BE1D5B">
      <w:pPr>
        <w:spacing w:line="240" w:lineRule="auto"/>
        <w:ind w:firstLine="708"/>
        <w:rPr>
          <w:rFonts w:ascii="Times New Roman" w:hAnsi="Times New Roman" w:cs="Times New Roman"/>
          <w:sz w:val="20"/>
          <w:szCs w:val="20"/>
        </w:rPr>
      </w:pPr>
      <w:r w:rsidRPr="00BE1D5B">
        <w:rPr>
          <w:rFonts w:ascii="Times New Roman" w:eastAsia="Times New Roman" w:hAnsi="Times New Roman" w:cs="Times New Roman"/>
          <w:sz w:val="20"/>
          <w:szCs w:val="20"/>
        </w:rPr>
        <w:t>В соответствии с Федеральным законом России   от 06.10.2003 N 131-ФЗ "Об общих принципах организации местного самоуправления в Российской Федерации", Уставом сельского поселения «Село Маяк», в целях должного благоустройства объектов производства и социального назначения</w:t>
      </w:r>
    </w:p>
    <w:p w:rsidR="00BE1D5B" w:rsidRPr="00BE1D5B" w:rsidRDefault="00BE1D5B" w:rsidP="00BE1D5B">
      <w:pPr>
        <w:spacing w:before="144" w:after="288"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1. Провести  с 10  по 31 декабря  2016 года   конкурс на лучшее праздничное Новогоднее и Рождественское оформление зданий, сооружений, производственных объектов и учреждений на территории сельского поселения «Село Маяк» Нанайского муниципального района.                                                                                                                                </w:t>
      </w:r>
    </w:p>
    <w:p w:rsidR="00BE1D5B" w:rsidRPr="00BE1D5B" w:rsidRDefault="00BE1D5B" w:rsidP="00BE1D5B">
      <w:pPr>
        <w:spacing w:before="144" w:after="288"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2.  Для утверждения итогов конкурса образовать комиссию в составе:  </w:t>
      </w:r>
    </w:p>
    <w:tbl>
      <w:tblPr>
        <w:tblW w:w="0" w:type="auto"/>
        <w:tblLook w:val="01E0"/>
      </w:tblPr>
      <w:tblGrid>
        <w:gridCol w:w="4635"/>
        <w:gridCol w:w="4651"/>
      </w:tblGrid>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Шатохина Л.В -</w:t>
            </w:r>
          </w:p>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Бельды М.Р.    -</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председатель комиссии</w:t>
            </w:r>
          </w:p>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секретарь комиссии</w:t>
            </w: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   </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Члены комиссии: </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Борисенко В.В. –</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директор сельского Дома культуры, депутат Совета депутатов (по согласованию)</w:t>
            </w: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Малеева С.Н.</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специалист по соц. работе, депутат Совета депутатов (по согласованию)</w:t>
            </w: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Кольченко Т.М.                                           </w:t>
            </w:r>
          </w:p>
        </w:tc>
        <w:tc>
          <w:tcPr>
            <w:tcW w:w="4786"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председатель Совета ветеранов села (по согласованию)</w:t>
            </w:r>
          </w:p>
        </w:tc>
      </w:tr>
      <w:tr w:rsidR="00BE1D5B" w:rsidRPr="00BE1D5B" w:rsidTr="00BE1D5B">
        <w:tc>
          <w:tcPr>
            <w:tcW w:w="4785" w:type="dxa"/>
            <w:shd w:val="clear" w:color="auto" w:fill="auto"/>
          </w:tcPr>
          <w:p w:rsidR="00BE1D5B" w:rsidRPr="00BE1D5B" w:rsidRDefault="00BE1D5B" w:rsidP="00BE1D5B">
            <w:pPr>
              <w:spacing w:line="240" w:lineRule="auto"/>
              <w:rPr>
                <w:rFonts w:ascii="Times New Roman" w:eastAsia="Times New Roman" w:hAnsi="Times New Roman" w:cs="Times New Roman"/>
                <w:sz w:val="20"/>
                <w:szCs w:val="20"/>
              </w:rPr>
            </w:pPr>
          </w:p>
        </w:tc>
        <w:tc>
          <w:tcPr>
            <w:tcW w:w="4786" w:type="dxa"/>
            <w:shd w:val="clear" w:color="auto" w:fill="auto"/>
          </w:tcPr>
          <w:p w:rsidR="00BE1D5B" w:rsidRPr="00BE1D5B" w:rsidRDefault="00BE1D5B" w:rsidP="00BE1D5B">
            <w:pPr>
              <w:spacing w:line="240" w:lineRule="auto"/>
              <w:ind w:left="-4785"/>
              <w:rPr>
                <w:rFonts w:ascii="Times New Roman" w:eastAsia="Times New Roman" w:hAnsi="Times New Roman" w:cs="Times New Roman"/>
                <w:sz w:val="20"/>
                <w:szCs w:val="20"/>
              </w:rPr>
            </w:pPr>
          </w:p>
        </w:tc>
      </w:tr>
    </w:tbl>
    <w:p w:rsid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3. Комиссии для подведения  и утверждения итогов конкурса материалы предоставить мне в срок до 10 января 2017 года.                                                                                                                                  </w:t>
      </w:r>
    </w:p>
    <w:p w:rsidR="00BE1D5B" w:rsidRPr="00BE1D5B" w:rsidRDefault="00BE1D5B" w:rsidP="00BE1D5B">
      <w:pPr>
        <w:spacing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 4. Контроль за исполнением настоящего распоряжения оставляю за собой.                    </w:t>
      </w:r>
    </w:p>
    <w:p w:rsidR="00BE1D5B" w:rsidRDefault="00BE1D5B" w:rsidP="00BE1D5B">
      <w:pPr>
        <w:spacing w:before="144" w:after="288" w:line="240" w:lineRule="auto"/>
        <w:rPr>
          <w:rFonts w:ascii="Times New Roman" w:eastAsia="Times New Roman" w:hAnsi="Times New Roman" w:cs="Times New Roman"/>
          <w:sz w:val="20"/>
          <w:szCs w:val="20"/>
        </w:rPr>
      </w:pPr>
    </w:p>
    <w:p w:rsidR="00BE1D5B" w:rsidRPr="00BE1D5B" w:rsidRDefault="00BE1D5B" w:rsidP="00BE1D5B">
      <w:pPr>
        <w:spacing w:before="144" w:after="288" w:line="240" w:lineRule="auto"/>
        <w:rPr>
          <w:rFonts w:ascii="Times New Roman" w:eastAsia="Times New Roman" w:hAnsi="Times New Roman" w:cs="Times New Roman"/>
          <w:sz w:val="20"/>
          <w:szCs w:val="20"/>
        </w:rPr>
      </w:pPr>
      <w:r w:rsidRPr="00BE1D5B">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BE1D5B">
        <w:rPr>
          <w:rFonts w:ascii="Times New Roman" w:eastAsia="Times New Roman" w:hAnsi="Times New Roman" w:cs="Times New Roman"/>
          <w:sz w:val="20"/>
          <w:szCs w:val="20"/>
        </w:rPr>
        <w:t>А.Н. Ильин</w:t>
      </w:r>
    </w:p>
    <w:p w:rsidR="00BE1D5B" w:rsidRDefault="00BE1D5B" w:rsidP="00E41919">
      <w:pPr>
        <w:spacing w:line="240" w:lineRule="auto"/>
        <w:jc w:val="center"/>
        <w:rPr>
          <w:rFonts w:ascii="Times New Roman" w:hAnsi="Times New Roman" w:cs="Times New Roman"/>
        </w:rPr>
      </w:pPr>
    </w:p>
    <w:p w:rsidR="00BE1D5B" w:rsidRDefault="00BE1D5B" w:rsidP="00E41919">
      <w:pPr>
        <w:spacing w:line="240" w:lineRule="auto"/>
        <w:jc w:val="center"/>
        <w:rPr>
          <w:rFonts w:ascii="Times New Roman" w:hAnsi="Times New Roman" w:cs="Times New Roman"/>
        </w:rPr>
      </w:pPr>
    </w:p>
    <w:p w:rsidR="00BE1D5B" w:rsidRDefault="00BE1D5B" w:rsidP="00E41919">
      <w:pPr>
        <w:spacing w:line="240" w:lineRule="auto"/>
        <w:jc w:val="center"/>
        <w:rPr>
          <w:rFonts w:ascii="Times New Roman" w:hAnsi="Times New Roman" w:cs="Times New Roman"/>
        </w:rPr>
      </w:pPr>
    </w:p>
    <w:p w:rsidR="00BE1D5B" w:rsidRDefault="00BE1D5B" w:rsidP="00E41919">
      <w:pPr>
        <w:spacing w:line="240" w:lineRule="auto"/>
        <w:jc w:val="center"/>
        <w:rPr>
          <w:rFonts w:ascii="Times New Roman" w:hAnsi="Times New Roman" w:cs="Times New Roman"/>
        </w:rPr>
      </w:pPr>
    </w:p>
    <w:p w:rsidR="00E41919" w:rsidRPr="005730AD" w:rsidRDefault="00E41919" w:rsidP="00E41919">
      <w:pPr>
        <w:spacing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BE1D5B" w:rsidP="00E41919">
      <w:pPr>
        <w:spacing w:line="240" w:lineRule="auto"/>
        <w:jc w:val="center"/>
        <w:rPr>
          <w:rFonts w:ascii="Times New Roman" w:hAnsi="Times New Roman" w:cs="Times New Roman"/>
          <w:b/>
        </w:rPr>
      </w:pPr>
      <w:r>
        <w:rPr>
          <w:rFonts w:ascii="Times New Roman" w:hAnsi="Times New Roman" w:cs="Times New Roman"/>
          <w:b/>
        </w:rPr>
        <w:t>РАСПОРЯЖЕНИЕ</w:t>
      </w:r>
    </w:p>
    <w:p w:rsidR="00E41919" w:rsidRDefault="00BE1D5B" w:rsidP="00E41919">
      <w:pPr>
        <w:spacing w:line="240" w:lineRule="auto"/>
        <w:rPr>
          <w:rFonts w:ascii="Times New Roman" w:hAnsi="Times New Roman" w:cs="Times New Roman"/>
          <w:sz w:val="20"/>
          <w:szCs w:val="20"/>
        </w:rPr>
      </w:pPr>
      <w:r>
        <w:rPr>
          <w:rFonts w:ascii="Times New Roman" w:hAnsi="Times New Roman" w:cs="Times New Roman"/>
          <w:sz w:val="20"/>
          <w:szCs w:val="20"/>
        </w:rPr>
        <w:t>09.12.2016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50</w:t>
      </w:r>
    </w:p>
    <w:p w:rsidR="00E41919" w:rsidRPr="005730AD" w:rsidRDefault="00E41919" w:rsidP="00E41919">
      <w:pPr>
        <w:spacing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rPr>
          <w:sz w:val="28"/>
          <w:szCs w:val="28"/>
        </w:rPr>
      </w:pPr>
    </w:p>
    <w:p w:rsidR="00BE1D5B" w:rsidRPr="00BE1D5B" w:rsidRDefault="00BE1D5B" w:rsidP="00BE1D5B">
      <w:pPr>
        <w:spacing w:line="240" w:lineRule="auto"/>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«О проведении годовой инвентаризации»</w:t>
      </w:r>
    </w:p>
    <w:p w:rsidR="00BE1D5B" w:rsidRPr="00BE1D5B" w:rsidRDefault="00BE1D5B" w:rsidP="00BE1D5B">
      <w:pPr>
        <w:spacing w:line="240" w:lineRule="auto"/>
        <w:rPr>
          <w:rFonts w:ascii="Times New Roman" w:eastAsiaTheme="minorHAnsi" w:hAnsi="Times New Roman" w:cs="Times New Roman"/>
          <w:sz w:val="20"/>
          <w:szCs w:val="20"/>
          <w:lang w:eastAsia="en-US"/>
        </w:rPr>
      </w:pPr>
    </w:p>
    <w:p w:rsidR="00BE1D5B" w:rsidRPr="00BE1D5B" w:rsidRDefault="00BE1D5B" w:rsidP="00BE1D5B">
      <w:pPr>
        <w:ind w:firstLine="284"/>
        <w:rPr>
          <w:rFonts w:ascii="Times New Roman" w:hAnsi="Times New Roman" w:cs="Times New Roman"/>
          <w:sz w:val="20"/>
          <w:szCs w:val="20"/>
        </w:rPr>
      </w:pPr>
      <w:r w:rsidRPr="00BE1D5B">
        <w:rPr>
          <w:rFonts w:ascii="Times New Roman" w:hAnsi="Times New Roman" w:cs="Times New Roman"/>
          <w:sz w:val="20"/>
          <w:szCs w:val="20"/>
        </w:rPr>
        <w:t xml:space="preserve"> В целях контроля за использованием, расходованием и приобретением материальных ценностей администрацией сельского поселения «Село Маяк» Нанайского муниципального района </w:t>
      </w:r>
    </w:p>
    <w:p w:rsidR="00BE1D5B" w:rsidRPr="00BE1D5B" w:rsidRDefault="00BE1D5B" w:rsidP="00D561D6">
      <w:pPr>
        <w:numPr>
          <w:ilvl w:val="0"/>
          <w:numId w:val="8"/>
        </w:numPr>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За период с 09 по 10 декабря 2016 года провести ежегодную инвентаризацию основных средств, материальных ценностей, расчетов и обязательств, денежных средств в кассе и другого </w:t>
      </w:r>
      <w:r w:rsidRPr="00BE1D5B">
        <w:rPr>
          <w:rFonts w:ascii="Times New Roman" w:eastAsiaTheme="minorHAnsi" w:hAnsi="Times New Roman" w:cs="Times New Roman"/>
          <w:sz w:val="20"/>
          <w:szCs w:val="20"/>
          <w:lang w:eastAsia="en-US"/>
        </w:rPr>
        <w:lastRenderedPageBreak/>
        <w:t>имущества, находящегося на балансе администрации сельского поселения «Село Маяк» Нанайского муниципального района Хабаровского края.</w:t>
      </w:r>
    </w:p>
    <w:p w:rsidR="00BE1D5B" w:rsidRPr="00BE1D5B" w:rsidRDefault="00BE1D5B" w:rsidP="00D561D6">
      <w:pPr>
        <w:numPr>
          <w:ilvl w:val="0"/>
          <w:numId w:val="8"/>
        </w:numPr>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Для проведения инвентаризации образовать комиссию в составе:</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Председатель комиссии - Мельничук А.П., специалист </w:t>
      </w:r>
      <w:r w:rsidRPr="00BE1D5B">
        <w:rPr>
          <w:rFonts w:ascii="Times New Roman" w:eastAsiaTheme="minorHAnsi" w:hAnsi="Times New Roman" w:cs="Times New Roman"/>
          <w:sz w:val="20"/>
          <w:szCs w:val="20"/>
          <w:lang w:val="en-US" w:eastAsia="en-US"/>
        </w:rPr>
        <w:t>I</w:t>
      </w:r>
      <w:r w:rsidRPr="00BE1D5B">
        <w:rPr>
          <w:rFonts w:ascii="Times New Roman" w:eastAsiaTheme="minorHAnsi" w:hAnsi="Times New Roman" w:cs="Times New Roman"/>
          <w:sz w:val="20"/>
          <w:szCs w:val="20"/>
          <w:lang w:eastAsia="en-US"/>
        </w:rPr>
        <w:t xml:space="preserve"> категории; </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Секретарь комиссии       - Бельды М.Р., специалист </w:t>
      </w:r>
      <w:r w:rsidRPr="00BE1D5B">
        <w:rPr>
          <w:rFonts w:ascii="Times New Roman" w:eastAsiaTheme="minorHAnsi" w:hAnsi="Times New Roman" w:cs="Times New Roman"/>
          <w:sz w:val="20"/>
          <w:szCs w:val="20"/>
          <w:lang w:val="en-US" w:eastAsia="en-US"/>
        </w:rPr>
        <w:t>II</w:t>
      </w:r>
      <w:r w:rsidRPr="00BE1D5B">
        <w:rPr>
          <w:rFonts w:ascii="Times New Roman" w:eastAsiaTheme="minorHAnsi" w:hAnsi="Times New Roman" w:cs="Times New Roman"/>
          <w:sz w:val="20"/>
          <w:szCs w:val="20"/>
          <w:lang w:eastAsia="en-US"/>
        </w:rPr>
        <w:t xml:space="preserve"> категории;</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Члены комиссии:            - Шатохина Л.В., специалист ВУС</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                                          - Торунда А.В., специалист </w:t>
      </w:r>
      <w:r w:rsidRPr="00BE1D5B">
        <w:rPr>
          <w:rFonts w:ascii="Times New Roman" w:eastAsiaTheme="minorHAnsi" w:hAnsi="Times New Roman" w:cs="Times New Roman"/>
          <w:sz w:val="20"/>
          <w:szCs w:val="20"/>
          <w:lang w:val="en-US" w:eastAsia="en-US"/>
        </w:rPr>
        <w:t>II</w:t>
      </w:r>
      <w:r w:rsidRPr="00BE1D5B">
        <w:rPr>
          <w:rFonts w:ascii="Times New Roman" w:eastAsiaTheme="minorHAnsi" w:hAnsi="Times New Roman" w:cs="Times New Roman"/>
          <w:sz w:val="20"/>
          <w:szCs w:val="20"/>
          <w:lang w:eastAsia="en-US"/>
        </w:rPr>
        <w:t xml:space="preserve"> категории</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                                          - Малеева С.Н., депутат Совета депутатов</w:t>
      </w:r>
    </w:p>
    <w:p w:rsidR="00BE1D5B" w:rsidRPr="00BE1D5B" w:rsidRDefault="00BE1D5B" w:rsidP="00BE1D5B">
      <w:pPr>
        <w:ind w:left="644"/>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                                              (по согласованию).</w:t>
      </w:r>
    </w:p>
    <w:p w:rsidR="00BE1D5B" w:rsidRPr="00BE1D5B" w:rsidRDefault="00BE1D5B" w:rsidP="00D561D6">
      <w:pPr>
        <w:numPr>
          <w:ilvl w:val="0"/>
          <w:numId w:val="8"/>
        </w:numPr>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Главному бухгалтеру Мельничук А.П. составить акт об итогах инвентаризации.</w:t>
      </w:r>
    </w:p>
    <w:p w:rsidR="00BE1D5B" w:rsidRPr="00BE1D5B" w:rsidRDefault="00BE1D5B" w:rsidP="00D561D6">
      <w:pPr>
        <w:numPr>
          <w:ilvl w:val="0"/>
          <w:numId w:val="8"/>
        </w:numPr>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О результатах инвентаризации доложить мне в срок до 20.12.2016 года.</w:t>
      </w:r>
    </w:p>
    <w:p w:rsidR="00BE1D5B" w:rsidRPr="00BE1D5B" w:rsidRDefault="00BE1D5B" w:rsidP="00D561D6">
      <w:pPr>
        <w:numPr>
          <w:ilvl w:val="0"/>
          <w:numId w:val="8"/>
        </w:numPr>
        <w:contextualSpacing/>
        <w:rPr>
          <w:rFonts w:ascii="Times New Roman" w:eastAsiaTheme="minorHAnsi" w:hAnsi="Times New Roman" w:cs="Times New Roman"/>
          <w:sz w:val="20"/>
          <w:szCs w:val="20"/>
          <w:lang w:eastAsia="en-US"/>
        </w:rPr>
      </w:pPr>
      <w:r w:rsidRPr="00BE1D5B">
        <w:rPr>
          <w:rFonts w:ascii="Times New Roman" w:eastAsiaTheme="minorHAnsi" w:hAnsi="Times New Roman" w:cs="Times New Roman"/>
          <w:sz w:val="20"/>
          <w:szCs w:val="20"/>
          <w:lang w:eastAsia="en-US"/>
        </w:rPr>
        <w:t xml:space="preserve">Контроль за исполнением настоящего распоряжения оставляю за собой.         </w:t>
      </w:r>
    </w:p>
    <w:p w:rsidR="00BE1D5B" w:rsidRPr="00BE1D5B" w:rsidRDefault="00BE1D5B" w:rsidP="00BE1D5B">
      <w:pPr>
        <w:ind w:left="644"/>
        <w:contextualSpacing/>
        <w:rPr>
          <w:rFonts w:ascii="Times New Roman" w:eastAsiaTheme="minorHAnsi" w:hAnsi="Times New Roman" w:cs="Times New Roman"/>
          <w:sz w:val="20"/>
          <w:szCs w:val="20"/>
          <w:lang w:eastAsia="en-US"/>
        </w:rPr>
      </w:pPr>
    </w:p>
    <w:p w:rsidR="00BE1D5B" w:rsidRPr="00BE1D5B" w:rsidRDefault="00BE1D5B" w:rsidP="00BE1D5B">
      <w:pPr>
        <w:spacing w:line="240" w:lineRule="auto"/>
        <w:rPr>
          <w:rFonts w:ascii="Times New Roman" w:eastAsiaTheme="minorHAnsi" w:hAnsi="Times New Roman" w:cs="Times New Roman"/>
          <w:sz w:val="20"/>
          <w:szCs w:val="20"/>
          <w:lang w:eastAsia="en-US"/>
        </w:rPr>
      </w:pPr>
    </w:p>
    <w:p w:rsidR="00BE1D5B" w:rsidRPr="00BE1D5B" w:rsidRDefault="00BE1D5B" w:rsidP="00BE1D5B">
      <w:pPr>
        <w:rPr>
          <w:rFonts w:ascii="Times New Roman" w:hAnsi="Times New Roman" w:cs="Times New Roman"/>
          <w:sz w:val="20"/>
          <w:szCs w:val="20"/>
        </w:rPr>
      </w:pPr>
      <w:r w:rsidRPr="00BE1D5B">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BE1D5B">
        <w:rPr>
          <w:rFonts w:ascii="Times New Roman" w:hAnsi="Times New Roman" w:cs="Times New Roman"/>
          <w:sz w:val="20"/>
          <w:szCs w:val="20"/>
        </w:rPr>
        <w:t xml:space="preserve">     А.Н. Ильин     </w:t>
      </w:r>
    </w:p>
    <w:p w:rsidR="00BE1D5B" w:rsidRPr="00BE1D5B" w:rsidRDefault="00BE1D5B" w:rsidP="00BE1D5B">
      <w:pPr>
        <w:rPr>
          <w:sz w:val="20"/>
          <w:szCs w:val="20"/>
        </w:rPr>
      </w:pPr>
    </w:p>
    <w:p w:rsidR="00E41919" w:rsidRPr="005730AD" w:rsidRDefault="00E41919" w:rsidP="00E41919">
      <w:pPr>
        <w:spacing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BE1D5B" w:rsidP="00E41919">
      <w:pPr>
        <w:spacing w:line="240" w:lineRule="auto"/>
        <w:jc w:val="center"/>
        <w:rPr>
          <w:rFonts w:ascii="Times New Roman" w:hAnsi="Times New Roman" w:cs="Times New Roman"/>
          <w:b/>
        </w:rPr>
      </w:pPr>
      <w:r>
        <w:rPr>
          <w:rFonts w:ascii="Times New Roman" w:hAnsi="Times New Roman" w:cs="Times New Roman"/>
          <w:b/>
        </w:rPr>
        <w:t>РАСПОРЯЖЕНИЕ</w:t>
      </w:r>
    </w:p>
    <w:p w:rsidR="00E41919" w:rsidRDefault="00276254" w:rsidP="00E41919">
      <w:pPr>
        <w:spacing w:line="240" w:lineRule="auto"/>
        <w:rPr>
          <w:rFonts w:ascii="Times New Roman" w:hAnsi="Times New Roman" w:cs="Times New Roman"/>
          <w:sz w:val="20"/>
          <w:szCs w:val="20"/>
        </w:rPr>
      </w:pPr>
      <w:r>
        <w:rPr>
          <w:rFonts w:ascii="Times New Roman" w:hAnsi="Times New Roman" w:cs="Times New Roman"/>
          <w:sz w:val="20"/>
          <w:szCs w:val="20"/>
        </w:rPr>
        <w:t>09.12</w:t>
      </w:r>
      <w:r w:rsidR="00E41919">
        <w:rPr>
          <w:rFonts w:ascii="Times New Roman" w:hAnsi="Times New Roman" w:cs="Times New Roman"/>
          <w:sz w:val="20"/>
          <w:szCs w:val="20"/>
        </w:rPr>
        <w:t>.2016</w:t>
      </w:r>
      <w:r w:rsidR="00E41919">
        <w:rPr>
          <w:rFonts w:ascii="Times New Roman" w:hAnsi="Times New Roman" w:cs="Times New Roman"/>
          <w:sz w:val="20"/>
          <w:szCs w:val="20"/>
        </w:rPr>
        <w:tab/>
      </w:r>
      <w:r w:rsidR="00E41919">
        <w:rPr>
          <w:rFonts w:ascii="Times New Roman" w:hAnsi="Times New Roman" w:cs="Times New Roman"/>
          <w:sz w:val="20"/>
          <w:szCs w:val="20"/>
        </w:rPr>
        <w:tab/>
      </w:r>
      <w:r w:rsidR="00E41919">
        <w:rPr>
          <w:rFonts w:ascii="Times New Roman" w:hAnsi="Times New Roman" w:cs="Times New Roman"/>
          <w:sz w:val="20"/>
          <w:szCs w:val="20"/>
        </w:rPr>
        <w:tab/>
      </w:r>
      <w:r w:rsidR="00E41919">
        <w:rPr>
          <w:rFonts w:ascii="Times New Roman" w:hAnsi="Times New Roman" w:cs="Times New Roman"/>
          <w:sz w:val="20"/>
          <w:szCs w:val="20"/>
        </w:rPr>
        <w:tab/>
      </w:r>
      <w:r w:rsidR="00E41919">
        <w:rPr>
          <w:rFonts w:ascii="Times New Roman" w:hAnsi="Times New Roman" w:cs="Times New Roman"/>
          <w:sz w:val="20"/>
          <w:szCs w:val="20"/>
        </w:rPr>
        <w:tab/>
      </w:r>
      <w:r w:rsidR="00E41919">
        <w:rPr>
          <w:rFonts w:ascii="Times New Roman" w:hAnsi="Times New Roman" w:cs="Times New Roman"/>
          <w:sz w:val="20"/>
          <w:szCs w:val="20"/>
        </w:rPr>
        <w:tab/>
      </w:r>
      <w:r w:rsidR="00E41919">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r>
      <w:r w:rsidR="00BE1D5B">
        <w:rPr>
          <w:rFonts w:ascii="Times New Roman" w:hAnsi="Times New Roman" w:cs="Times New Roman"/>
          <w:sz w:val="20"/>
          <w:szCs w:val="20"/>
        </w:rPr>
        <w:tab/>
        <w:t xml:space="preserve">             </w:t>
      </w:r>
      <w:r>
        <w:rPr>
          <w:rFonts w:ascii="Times New Roman" w:hAnsi="Times New Roman" w:cs="Times New Roman"/>
          <w:sz w:val="20"/>
          <w:szCs w:val="20"/>
        </w:rPr>
        <w:t xml:space="preserve"> № 51</w:t>
      </w:r>
    </w:p>
    <w:p w:rsidR="00E41919" w:rsidRPr="005730AD" w:rsidRDefault="00E41919" w:rsidP="00E41919">
      <w:pPr>
        <w:spacing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rPr>
          <w:sz w:val="28"/>
          <w:szCs w:val="28"/>
        </w:rPr>
      </w:pPr>
    </w:p>
    <w:p w:rsidR="00276254" w:rsidRPr="00276254" w:rsidRDefault="00276254" w:rsidP="00276254">
      <w:pPr>
        <w:spacing w:line="240" w:lineRule="exact"/>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О передаче материальных ценностей</w:t>
      </w:r>
      <w:r>
        <w:rPr>
          <w:rFonts w:ascii="Times New Roman" w:eastAsiaTheme="minorHAnsi" w:hAnsi="Times New Roman" w:cs="Times New Roman"/>
          <w:sz w:val="20"/>
          <w:szCs w:val="20"/>
          <w:lang w:eastAsia="en-US"/>
        </w:rPr>
        <w:t xml:space="preserve"> </w:t>
      </w:r>
      <w:r w:rsidRPr="00276254">
        <w:rPr>
          <w:rFonts w:ascii="Times New Roman" w:eastAsiaTheme="minorHAnsi" w:hAnsi="Times New Roman" w:cs="Times New Roman"/>
          <w:sz w:val="20"/>
          <w:szCs w:val="20"/>
          <w:lang w:eastAsia="en-US"/>
        </w:rPr>
        <w:t>в безвозмездное пользование</w:t>
      </w:r>
    </w:p>
    <w:p w:rsidR="00276254" w:rsidRPr="00276254" w:rsidRDefault="00276254" w:rsidP="00276254">
      <w:pPr>
        <w:spacing w:line="240" w:lineRule="auto"/>
        <w:rPr>
          <w:rFonts w:ascii="Times New Roman" w:eastAsiaTheme="minorHAnsi" w:hAnsi="Times New Roman" w:cs="Times New Roman"/>
          <w:sz w:val="20"/>
          <w:szCs w:val="20"/>
          <w:lang w:eastAsia="en-US"/>
        </w:rPr>
      </w:pPr>
    </w:p>
    <w:p w:rsidR="00276254" w:rsidRPr="00276254" w:rsidRDefault="00276254" w:rsidP="00276254">
      <w:pPr>
        <w:ind w:firstLine="708"/>
        <w:rPr>
          <w:rFonts w:ascii="Times New Roman" w:hAnsi="Times New Roman" w:cs="Times New Roman"/>
          <w:sz w:val="20"/>
          <w:szCs w:val="20"/>
        </w:rPr>
      </w:pPr>
      <w:r w:rsidRPr="00276254">
        <w:rPr>
          <w:rFonts w:ascii="Times New Roman" w:hAnsi="Times New Roman" w:cs="Times New Roman"/>
          <w:sz w:val="20"/>
          <w:szCs w:val="20"/>
        </w:rPr>
        <w:t>На основании «Положения о списании муниципального имущества и товарно – материальных ценностей, находящихся в муниципальной собственности сельского поселения «Село Маяк» Нанайского муниципального района», утвержденного постановлением администрации сельского поселения «Село Маяк» Нанайского муниципального района от 05.11.2015 года № 119</w:t>
      </w:r>
    </w:p>
    <w:p w:rsidR="00276254" w:rsidRPr="00276254" w:rsidRDefault="00276254" w:rsidP="00276254">
      <w:pPr>
        <w:rPr>
          <w:rFonts w:ascii="Times New Roman" w:hAnsi="Times New Roman" w:cs="Times New Roman"/>
          <w:sz w:val="20"/>
          <w:szCs w:val="20"/>
        </w:rPr>
      </w:pPr>
      <w:r w:rsidRPr="00276254">
        <w:rPr>
          <w:rFonts w:ascii="Times New Roman" w:hAnsi="Times New Roman" w:cs="Times New Roman"/>
          <w:sz w:val="20"/>
          <w:szCs w:val="20"/>
        </w:rPr>
        <w:t>1. Передать в безвозмездное пользование Муниципальному бюджетному общеобразовательному учреждению «Средняя общеобразовательная школа села Маяк» следующие материальные ценности:</w:t>
      </w:r>
    </w:p>
    <w:p w:rsidR="00276254" w:rsidRPr="00276254" w:rsidRDefault="00276254" w:rsidP="00D561D6">
      <w:pPr>
        <w:numPr>
          <w:ilvl w:val="0"/>
          <w:numId w:val="9"/>
        </w:num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Сетка для ворот по мини футболу - 1 ком-т;</w:t>
      </w:r>
    </w:p>
    <w:p w:rsidR="00276254" w:rsidRPr="00276254" w:rsidRDefault="00276254" w:rsidP="00D561D6">
      <w:pPr>
        <w:numPr>
          <w:ilvl w:val="0"/>
          <w:numId w:val="9"/>
        </w:num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Мяч волейбольный – 1 шт.;</w:t>
      </w:r>
    </w:p>
    <w:p w:rsidR="00276254" w:rsidRPr="00276254" w:rsidRDefault="00276254" w:rsidP="00D561D6">
      <w:pPr>
        <w:numPr>
          <w:ilvl w:val="0"/>
          <w:numId w:val="9"/>
        </w:num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Мяч футбольный – 1 шт.;</w:t>
      </w:r>
    </w:p>
    <w:p w:rsidR="00276254" w:rsidRPr="00276254" w:rsidRDefault="00276254" w:rsidP="00D561D6">
      <w:pPr>
        <w:numPr>
          <w:ilvl w:val="0"/>
          <w:numId w:val="9"/>
        </w:numPr>
        <w:contextualSpacing/>
        <w:rPr>
          <w:rFonts w:ascii="Times New Roman" w:eastAsiaTheme="minorHAnsi" w:hAnsi="Times New Roman" w:cs="Times New Roman"/>
          <w:color w:val="000000" w:themeColor="text1"/>
          <w:sz w:val="20"/>
          <w:szCs w:val="20"/>
          <w:lang w:eastAsia="en-US"/>
        </w:rPr>
      </w:pPr>
      <w:r w:rsidRPr="00276254">
        <w:rPr>
          <w:rFonts w:ascii="Times New Roman" w:eastAsiaTheme="minorHAnsi" w:hAnsi="Times New Roman" w:cs="Times New Roman"/>
          <w:color w:val="000000" w:themeColor="text1"/>
          <w:sz w:val="20"/>
          <w:szCs w:val="20"/>
          <w:lang w:eastAsia="en-US"/>
        </w:rPr>
        <w:t>Сетка для пляжного волейбола – 1 шт.</w:t>
      </w:r>
    </w:p>
    <w:p w:rsidR="00276254" w:rsidRPr="00276254" w:rsidRDefault="00276254" w:rsidP="00276254">
      <w:pPr>
        <w:rPr>
          <w:rFonts w:ascii="Times New Roman" w:hAnsi="Times New Roman" w:cs="Times New Roman"/>
          <w:sz w:val="20"/>
          <w:szCs w:val="20"/>
        </w:rPr>
      </w:pPr>
      <w:r w:rsidRPr="00276254">
        <w:rPr>
          <w:rFonts w:ascii="Times New Roman" w:hAnsi="Times New Roman" w:cs="Times New Roman"/>
          <w:sz w:val="20"/>
          <w:szCs w:val="20"/>
        </w:rPr>
        <w:t>2. Передать в безвозмездное пользование собственникам многоквартирных домов по ул. Центральной №19, №21, №22, №23 (председатель Совета домов – А.В. Алипченко) следующие материальные ценности:</w:t>
      </w:r>
    </w:p>
    <w:p w:rsidR="00276254" w:rsidRPr="00276254" w:rsidRDefault="00276254" w:rsidP="00D561D6">
      <w:pPr>
        <w:numPr>
          <w:ilvl w:val="0"/>
          <w:numId w:val="10"/>
        </w:num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Контейнер под мусор – 7 шт.</w:t>
      </w:r>
    </w:p>
    <w:p w:rsidR="00276254" w:rsidRPr="00276254" w:rsidRDefault="00276254" w:rsidP="00276254">
      <w:pPr>
        <w:ind w:left="1680"/>
        <w:contextualSpacing/>
        <w:rPr>
          <w:rFonts w:ascii="Times New Roman" w:eastAsiaTheme="minorHAnsi" w:hAnsi="Times New Roman" w:cs="Times New Roman"/>
          <w:sz w:val="20"/>
          <w:szCs w:val="20"/>
          <w:lang w:eastAsia="en-US"/>
        </w:rPr>
      </w:pPr>
    </w:p>
    <w:p w:rsidR="00276254" w:rsidRPr="00276254" w:rsidRDefault="00276254" w:rsidP="00276254">
      <w:p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 xml:space="preserve">3. Специалисту  </w:t>
      </w:r>
      <w:r w:rsidRPr="00276254">
        <w:rPr>
          <w:rFonts w:ascii="Times New Roman" w:eastAsiaTheme="minorHAnsi" w:hAnsi="Times New Roman" w:cs="Times New Roman"/>
          <w:sz w:val="20"/>
          <w:szCs w:val="20"/>
          <w:lang w:val="en-US" w:eastAsia="en-US"/>
        </w:rPr>
        <w:t>I</w:t>
      </w:r>
      <w:r w:rsidRPr="00276254">
        <w:rPr>
          <w:rFonts w:ascii="Times New Roman" w:eastAsiaTheme="minorHAnsi" w:hAnsi="Times New Roman" w:cs="Times New Roman"/>
          <w:sz w:val="20"/>
          <w:szCs w:val="20"/>
          <w:lang w:eastAsia="en-US"/>
        </w:rPr>
        <w:t xml:space="preserve">  категории (главному бухгалтеру) А.П. Мельничук, на основании актов приема-передачи, произвести списание указанных материальных ценностей.</w:t>
      </w:r>
    </w:p>
    <w:p w:rsidR="00276254" w:rsidRPr="00276254" w:rsidRDefault="00276254" w:rsidP="00276254">
      <w:pPr>
        <w:contextualSpacing/>
        <w:rPr>
          <w:rFonts w:ascii="Times New Roman" w:eastAsiaTheme="minorHAnsi" w:hAnsi="Times New Roman" w:cs="Times New Roman"/>
          <w:sz w:val="20"/>
          <w:szCs w:val="20"/>
          <w:lang w:eastAsia="en-US"/>
        </w:rPr>
      </w:pPr>
      <w:r w:rsidRPr="00276254">
        <w:rPr>
          <w:rFonts w:ascii="Times New Roman" w:eastAsiaTheme="minorHAnsi" w:hAnsi="Times New Roman" w:cs="Times New Roman"/>
          <w:sz w:val="20"/>
          <w:szCs w:val="20"/>
          <w:lang w:eastAsia="en-US"/>
        </w:rPr>
        <w:t>4.  Контроль за исполнение распоряжения оставляю за собой.</w:t>
      </w:r>
    </w:p>
    <w:p w:rsidR="00276254" w:rsidRPr="00276254" w:rsidRDefault="00276254" w:rsidP="00276254">
      <w:pPr>
        <w:rPr>
          <w:rFonts w:ascii="Times New Roman" w:hAnsi="Times New Roman" w:cs="Times New Roman"/>
          <w:sz w:val="20"/>
          <w:szCs w:val="20"/>
        </w:rPr>
      </w:pPr>
    </w:p>
    <w:p w:rsidR="00276254" w:rsidRPr="00276254" w:rsidRDefault="00276254" w:rsidP="00276254">
      <w:pPr>
        <w:rPr>
          <w:rFonts w:ascii="Times New Roman" w:hAnsi="Times New Roman" w:cs="Times New Roman"/>
          <w:sz w:val="20"/>
          <w:szCs w:val="20"/>
        </w:rPr>
      </w:pPr>
      <w:r w:rsidRPr="00276254">
        <w:rPr>
          <w:rFonts w:ascii="Times New Roman" w:hAnsi="Times New Roman" w:cs="Times New Roman"/>
          <w:sz w:val="20"/>
          <w:szCs w:val="20"/>
        </w:rPr>
        <w:t>Глава сельского поселения</w:t>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t>А.Н. Ильин</w:t>
      </w:r>
    </w:p>
    <w:p w:rsidR="00E41919" w:rsidRPr="00E41919" w:rsidRDefault="00E41919" w:rsidP="00E41919">
      <w:pPr>
        <w:spacing w:line="240" w:lineRule="auto"/>
        <w:rPr>
          <w:rFonts w:ascii="Times New Roman" w:eastAsia="Calibri" w:hAnsi="Times New Roman" w:cs="Times New Roman"/>
          <w:sz w:val="28"/>
          <w:szCs w:val="28"/>
          <w:lang w:eastAsia="en-US"/>
        </w:rPr>
      </w:pPr>
      <w:r w:rsidRPr="00B576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730AD">
        <w:rPr>
          <w:rFonts w:ascii="Times New Roman" w:hAnsi="Times New Roman" w:cs="Times New Roman"/>
        </w:rPr>
        <w:t>***</w:t>
      </w:r>
    </w:p>
    <w:p w:rsidR="00E41919" w:rsidRPr="005730AD" w:rsidRDefault="00276254" w:rsidP="00E41919">
      <w:pPr>
        <w:spacing w:line="240" w:lineRule="auto"/>
        <w:jc w:val="center"/>
        <w:rPr>
          <w:rFonts w:ascii="Times New Roman" w:hAnsi="Times New Roman" w:cs="Times New Roman"/>
          <w:b/>
        </w:rPr>
      </w:pPr>
      <w:r>
        <w:rPr>
          <w:rFonts w:ascii="Times New Roman" w:hAnsi="Times New Roman" w:cs="Times New Roman"/>
          <w:b/>
        </w:rPr>
        <w:t>РАСПОРЯЖЕНИЕ</w:t>
      </w:r>
    </w:p>
    <w:p w:rsidR="00E41919" w:rsidRDefault="00276254" w:rsidP="00E41919">
      <w:pPr>
        <w:spacing w:line="240" w:lineRule="auto"/>
        <w:rPr>
          <w:rFonts w:ascii="Times New Roman" w:hAnsi="Times New Roman" w:cs="Times New Roman"/>
          <w:sz w:val="20"/>
          <w:szCs w:val="20"/>
        </w:rPr>
      </w:pPr>
      <w:r>
        <w:rPr>
          <w:rFonts w:ascii="Times New Roman" w:hAnsi="Times New Roman" w:cs="Times New Roman"/>
          <w:sz w:val="20"/>
          <w:szCs w:val="20"/>
        </w:rPr>
        <w:t>21.12.2016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52</w:t>
      </w:r>
    </w:p>
    <w:p w:rsidR="00E41919" w:rsidRPr="005730AD" w:rsidRDefault="00E41919" w:rsidP="00E41919">
      <w:pPr>
        <w:spacing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rPr>
          <w:sz w:val="28"/>
          <w:szCs w:val="28"/>
        </w:rPr>
      </w:pPr>
    </w:p>
    <w:p w:rsidR="00276254" w:rsidRDefault="00276254" w:rsidP="00276254">
      <w:pPr>
        <w:pStyle w:val="af3"/>
        <w:spacing w:line="240" w:lineRule="exact"/>
        <w:rPr>
          <w:rFonts w:ascii="Times New Roman" w:hAnsi="Times New Roman" w:cs="Times New Roman"/>
          <w:sz w:val="28"/>
          <w:szCs w:val="28"/>
        </w:rPr>
      </w:pPr>
    </w:p>
    <w:p w:rsidR="00276254" w:rsidRPr="00276254" w:rsidRDefault="00276254" w:rsidP="00276254">
      <w:pPr>
        <w:spacing w:line="240" w:lineRule="exact"/>
        <w:rPr>
          <w:rFonts w:ascii="Times New Roman" w:eastAsia="Times New Roman" w:hAnsi="Times New Roman" w:cs="Times New Roman"/>
          <w:sz w:val="20"/>
          <w:szCs w:val="20"/>
        </w:rPr>
      </w:pPr>
      <w:r w:rsidRPr="00276254">
        <w:rPr>
          <w:rFonts w:ascii="Times New Roman" w:eastAsia="Times New Roman" w:hAnsi="Times New Roman" w:cs="Times New Roman"/>
          <w:sz w:val="20"/>
          <w:szCs w:val="20"/>
        </w:rPr>
        <w:t>Об утверждении Учётной политики администрации сельского поселения «Село Маяк» Нанайского муниципального района Хабаровского края на 2017 год</w:t>
      </w:r>
    </w:p>
    <w:p w:rsidR="00276254" w:rsidRPr="00276254" w:rsidRDefault="00276254" w:rsidP="00276254">
      <w:pPr>
        <w:pStyle w:val="af3"/>
        <w:rPr>
          <w:rFonts w:ascii="Times New Roman" w:hAnsi="Times New Roman" w:cs="Times New Roman"/>
          <w:sz w:val="20"/>
          <w:szCs w:val="20"/>
        </w:rPr>
      </w:pPr>
    </w:p>
    <w:p w:rsidR="00276254" w:rsidRPr="00276254" w:rsidRDefault="00276254" w:rsidP="00276254">
      <w:pPr>
        <w:pStyle w:val="af3"/>
        <w:jc w:val="center"/>
        <w:rPr>
          <w:rFonts w:ascii="Times New Roman" w:hAnsi="Times New Roman" w:cs="Times New Roman"/>
          <w:sz w:val="20"/>
          <w:szCs w:val="20"/>
        </w:rPr>
      </w:pPr>
    </w:p>
    <w:p w:rsidR="00276254" w:rsidRPr="00276254" w:rsidRDefault="00276254" w:rsidP="00276254">
      <w:pPr>
        <w:spacing w:line="240" w:lineRule="auto"/>
        <w:ind w:firstLine="708"/>
        <w:rPr>
          <w:rFonts w:ascii="Times New Roman" w:eastAsia="Calibri" w:hAnsi="Times New Roman" w:cs="Times New Roman"/>
          <w:sz w:val="20"/>
          <w:szCs w:val="20"/>
          <w:lang w:eastAsia="en-US"/>
        </w:rPr>
      </w:pPr>
      <w:r w:rsidRPr="00276254">
        <w:rPr>
          <w:rFonts w:ascii="Times New Roman" w:eastAsia="Calibri" w:hAnsi="Times New Roman" w:cs="Times New Roman"/>
          <w:sz w:val="20"/>
          <w:szCs w:val="20"/>
          <w:lang w:eastAsia="en-US"/>
        </w:rPr>
        <w:t xml:space="preserve">В соответствии с приказом Министерства финансов Российской Федерации от 30.03.2015 № 52н и письмом Министерства финансов Российской Федерации от 10.06.2015 № 02-0707/33768, </w:t>
      </w:r>
    </w:p>
    <w:p w:rsidR="00276254" w:rsidRPr="00276254" w:rsidRDefault="00276254" w:rsidP="00276254">
      <w:pPr>
        <w:tabs>
          <w:tab w:val="left" w:pos="284"/>
        </w:tabs>
        <w:spacing w:line="240" w:lineRule="auto"/>
        <w:ind w:firstLine="720"/>
        <w:rPr>
          <w:rFonts w:ascii="Times New Roman" w:eastAsia="Calibri" w:hAnsi="Times New Roman" w:cs="Times New Roman"/>
          <w:sz w:val="20"/>
          <w:szCs w:val="20"/>
          <w:lang w:eastAsia="en-US"/>
        </w:rPr>
      </w:pPr>
    </w:p>
    <w:p w:rsidR="00276254" w:rsidRPr="00276254" w:rsidRDefault="00276254" w:rsidP="00276254">
      <w:pPr>
        <w:tabs>
          <w:tab w:val="left" w:pos="284"/>
        </w:tabs>
        <w:spacing w:line="240" w:lineRule="auto"/>
        <w:ind w:firstLine="720"/>
        <w:rPr>
          <w:rFonts w:ascii="Times New Roman" w:eastAsia="Calibri" w:hAnsi="Times New Roman" w:cs="Times New Roman"/>
          <w:spacing w:val="-2"/>
          <w:sz w:val="20"/>
          <w:szCs w:val="20"/>
          <w:lang w:eastAsia="en-US"/>
        </w:rPr>
      </w:pPr>
      <w:r w:rsidRPr="00276254">
        <w:rPr>
          <w:rFonts w:ascii="Times New Roman" w:eastAsia="Calibri" w:hAnsi="Times New Roman" w:cs="Times New Roman"/>
          <w:sz w:val="20"/>
          <w:szCs w:val="20"/>
          <w:lang w:eastAsia="en-US"/>
        </w:rPr>
        <w:lastRenderedPageBreak/>
        <w:t>1. Утвердить</w:t>
      </w:r>
      <w:r w:rsidRPr="00276254">
        <w:rPr>
          <w:rFonts w:ascii="Times New Roman" w:eastAsia="Calibri" w:hAnsi="Times New Roman" w:cs="Times New Roman"/>
          <w:spacing w:val="-2"/>
          <w:sz w:val="20"/>
          <w:szCs w:val="20"/>
          <w:lang w:eastAsia="en-US"/>
        </w:rPr>
        <w:t xml:space="preserve"> прилагаемую Учётную политику администрации сельского поселения «Село Маяк» Нанайского муниципального района Хабаровского края на 2017 год</w:t>
      </w:r>
      <w:r w:rsidRPr="00276254">
        <w:rPr>
          <w:rFonts w:ascii="Times New Roman" w:eastAsia="Calibri" w:hAnsi="Times New Roman" w:cs="Times New Roman"/>
          <w:sz w:val="20"/>
          <w:szCs w:val="20"/>
          <w:lang w:eastAsia="en-US"/>
        </w:rPr>
        <w:t>.</w:t>
      </w:r>
    </w:p>
    <w:p w:rsidR="00276254" w:rsidRPr="00276254" w:rsidRDefault="00276254" w:rsidP="00276254">
      <w:pPr>
        <w:spacing w:line="240" w:lineRule="auto"/>
        <w:ind w:firstLine="708"/>
        <w:rPr>
          <w:rFonts w:ascii="Times New Roman" w:eastAsia="Calibri" w:hAnsi="Times New Roman" w:cs="Times New Roman"/>
          <w:sz w:val="20"/>
          <w:szCs w:val="20"/>
          <w:lang w:eastAsia="en-US"/>
        </w:rPr>
      </w:pPr>
    </w:p>
    <w:p w:rsidR="00276254" w:rsidRPr="00276254" w:rsidRDefault="00276254" w:rsidP="00276254">
      <w:pPr>
        <w:spacing w:line="240" w:lineRule="auto"/>
        <w:ind w:firstLine="708"/>
        <w:rPr>
          <w:rFonts w:ascii="Times New Roman" w:eastAsia="Calibri" w:hAnsi="Times New Roman" w:cs="Times New Roman"/>
          <w:sz w:val="20"/>
          <w:szCs w:val="20"/>
          <w:lang w:eastAsia="en-US"/>
        </w:rPr>
      </w:pPr>
      <w:r w:rsidRPr="00276254">
        <w:rPr>
          <w:rFonts w:ascii="Times New Roman" w:eastAsia="Calibri" w:hAnsi="Times New Roman" w:cs="Times New Roman"/>
          <w:sz w:val="20"/>
          <w:szCs w:val="20"/>
          <w:lang w:eastAsia="en-US"/>
        </w:rPr>
        <w:t>2. Настоящее распоряжение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276254" w:rsidRPr="00276254" w:rsidRDefault="00276254" w:rsidP="00276254">
      <w:pPr>
        <w:tabs>
          <w:tab w:val="left" w:pos="284"/>
        </w:tabs>
        <w:spacing w:line="240" w:lineRule="auto"/>
        <w:ind w:firstLine="720"/>
        <w:rPr>
          <w:rFonts w:ascii="Times New Roman" w:eastAsia="Calibri" w:hAnsi="Times New Roman" w:cs="Times New Roman"/>
          <w:sz w:val="20"/>
          <w:szCs w:val="20"/>
          <w:lang w:eastAsia="en-US"/>
        </w:rPr>
      </w:pPr>
    </w:p>
    <w:p w:rsidR="00276254" w:rsidRPr="00276254" w:rsidRDefault="00276254" w:rsidP="00276254">
      <w:pPr>
        <w:tabs>
          <w:tab w:val="left" w:pos="284"/>
        </w:tabs>
        <w:spacing w:line="240" w:lineRule="auto"/>
        <w:ind w:firstLine="720"/>
        <w:rPr>
          <w:rFonts w:ascii="Times New Roman" w:eastAsia="Calibri" w:hAnsi="Times New Roman" w:cs="Times New Roman"/>
          <w:sz w:val="20"/>
          <w:szCs w:val="20"/>
          <w:lang w:eastAsia="en-US"/>
        </w:rPr>
      </w:pPr>
      <w:r w:rsidRPr="00276254">
        <w:rPr>
          <w:rFonts w:ascii="Times New Roman" w:eastAsia="Calibri" w:hAnsi="Times New Roman" w:cs="Times New Roman"/>
          <w:sz w:val="20"/>
          <w:szCs w:val="20"/>
          <w:lang w:eastAsia="en-US"/>
        </w:rPr>
        <w:t>3. Контроль  за исполнением настоящего распоряжения возложить на специалиста 1 категории А.П. Мельничук</w:t>
      </w:r>
    </w:p>
    <w:p w:rsidR="00276254" w:rsidRPr="00276254" w:rsidRDefault="00276254" w:rsidP="00276254">
      <w:pPr>
        <w:spacing w:line="240" w:lineRule="auto"/>
        <w:ind w:firstLine="720"/>
        <w:rPr>
          <w:rFonts w:ascii="Times New Roman" w:eastAsia="Calibri" w:hAnsi="Times New Roman" w:cs="Times New Roman"/>
          <w:sz w:val="20"/>
          <w:szCs w:val="20"/>
          <w:lang w:eastAsia="en-US"/>
        </w:rPr>
      </w:pPr>
    </w:p>
    <w:p w:rsidR="00276254" w:rsidRPr="00276254" w:rsidRDefault="00276254" w:rsidP="00276254">
      <w:pPr>
        <w:spacing w:line="240" w:lineRule="auto"/>
        <w:ind w:firstLine="720"/>
        <w:rPr>
          <w:rFonts w:ascii="Times New Roman" w:eastAsia="Calibri" w:hAnsi="Times New Roman" w:cs="Times New Roman"/>
          <w:sz w:val="20"/>
          <w:szCs w:val="20"/>
          <w:lang w:eastAsia="en-US"/>
        </w:rPr>
      </w:pPr>
      <w:r w:rsidRPr="00276254">
        <w:rPr>
          <w:rFonts w:ascii="Times New Roman" w:eastAsia="Calibri" w:hAnsi="Times New Roman" w:cs="Times New Roman"/>
          <w:sz w:val="20"/>
          <w:szCs w:val="20"/>
          <w:lang w:eastAsia="en-US"/>
        </w:rPr>
        <w:t>4. Настоящее распоряжение вступает в силу со дня его подписания и распространяется на правоотношения, возникшие с 01.01.2017.</w:t>
      </w:r>
    </w:p>
    <w:p w:rsidR="00276254" w:rsidRPr="00276254" w:rsidRDefault="00276254" w:rsidP="00276254">
      <w:pPr>
        <w:spacing w:line="240" w:lineRule="auto"/>
        <w:ind w:firstLine="720"/>
        <w:rPr>
          <w:rFonts w:ascii="Times New Roman" w:eastAsia="Calibri" w:hAnsi="Times New Roman" w:cs="Times New Roman"/>
          <w:sz w:val="20"/>
          <w:szCs w:val="20"/>
          <w:lang w:eastAsia="en-US"/>
        </w:rPr>
      </w:pPr>
    </w:p>
    <w:p w:rsidR="00276254" w:rsidRPr="00276254" w:rsidRDefault="00276254" w:rsidP="00276254">
      <w:pPr>
        <w:rPr>
          <w:rFonts w:ascii="Times New Roman" w:hAnsi="Times New Roman" w:cs="Times New Roman"/>
          <w:sz w:val="20"/>
          <w:szCs w:val="20"/>
        </w:rPr>
      </w:pPr>
    </w:p>
    <w:p w:rsidR="00276254" w:rsidRPr="00276254" w:rsidRDefault="00276254" w:rsidP="00276254">
      <w:pPr>
        <w:rPr>
          <w:rFonts w:ascii="Times New Roman" w:hAnsi="Times New Roman" w:cs="Times New Roman"/>
          <w:sz w:val="20"/>
          <w:szCs w:val="20"/>
        </w:rPr>
      </w:pPr>
      <w:r w:rsidRPr="00276254">
        <w:rPr>
          <w:rFonts w:ascii="Times New Roman" w:hAnsi="Times New Roman" w:cs="Times New Roman"/>
          <w:sz w:val="20"/>
          <w:szCs w:val="20"/>
        </w:rPr>
        <w:t>Глава сельского поселения</w:t>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sidRPr="00276254">
        <w:rPr>
          <w:rFonts w:ascii="Times New Roman" w:hAnsi="Times New Roman" w:cs="Times New Roman"/>
          <w:sz w:val="20"/>
          <w:szCs w:val="20"/>
        </w:rPr>
        <w:tab/>
      </w:r>
      <w:r>
        <w:rPr>
          <w:rFonts w:ascii="Times New Roman" w:hAnsi="Times New Roman" w:cs="Times New Roman"/>
          <w:sz w:val="20"/>
          <w:szCs w:val="20"/>
        </w:rPr>
        <w:t xml:space="preserve">                    </w:t>
      </w:r>
      <w:r w:rsidRPr="00276254">
        <w:rPr>
          <w:rFonts w:ascii="Times New Roman" w:hAnsi="Times New Roman" w:cs="Times New Roman"/>
          <w:sz w:val="20"/>
          <w:szCs w:val="20"/>
        </w:rPr>
        <w:t>А.Н. Ильин</w:t>
      </w:r>
    </w:p>
    <w:p w:rsidR="00276254" w:rsidRPr="00276254" w:rsidRDefault="00276254" w:rsidP="00276254">
      <w:pPr>
        <w:pStyle w:val="Default"/>
        <w:tabs>
          <w:tab w:val="left" w:pos="0"/>
        </w:tabs>
        <w:ind w:firstLine="5220"/>
        <w:jc w:val="right"/>
        <w:rPr>
          <w:bCs/>
          <w:sz w:val="20"/>
          <w:szCs w:val="20"/>
        </w:rPr>
      </w:pPr>
    </w:p>
    <w:p w:rsidR="00276254" w:rsidRPr="00276254" w:rsidRDefault="00276254" w:rsidP="00276254">
      <w:pPr>
        <w:pStyle w:val="Default"/>
        <w:tabs>
          <w:tab w:val="left" w:pos="0"/>
        </w:tabs>
        <w:ind w:firstLine="5220"/>
        <w:jc w:val="right"/>
        <w:rPr>
          <w:bCs/>
          <w:sz w:val="20"/>
          <w:szCs w:val="20"/>
        </w:rPr>
      </w:pPr>
    </w:p>
    <w:p w:rsidR="00276254" w:rsidRDefault="00276254" w:rsidP="00276254">
      <w:pPr>
        <w:pStyle w:val="Default"/>
        <w:tabs>
          <w:tab w:val="left" w:pos="0"/>
        </w:tabs>
        <w:ind w:firstLine="5220"/>
        <w:jc w:val="right"/>
        <w:rPr>
          <w:bCs/>
          <w:sz w:val="28"/>
          <w:szCs w:val="28"/>
        </w:rPr>
      </w:pPr>
    </w:p>
    <w:p w:rsidR="00AC405C" w:rsidRPr="00E41919" w:rsidRDefault="00AC405C" w:rsidP="00AC405C">
      <w:pPr>
        <w:spacing w:line="240" w:lineRule="auto"/>
        <w:rPr>
          <w:rFonts w:ascii="Times New Roman" w:eastAsia="Calibri" w:hAnsi="Times New Roman" w:cs="Times New Roman"/>
          <w:sz w:val="28"/>
          <w:szCs w:val="28"/>
          <w:lang w:eastAsia="en-US"/>
        </w:rPr>
      </w:pPr>
      <w:r w:rsidRPr="00B576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730AD">
        <w:rPr>
          <w:rFonts w:ascii="Times New Roman" w:hAnsi="Times New Roman" w:cs="Times New Roman"/>
        </w:rPr>
        <w:t>***</w:t>
      </w:r>
    </w:p>
    <w:p w:rsidR="00AC405C" w:rsidRPr="005730AD" w:rsidRDefault="00AC405C" w:rsidP="00AC405C">
      <w:pPr>
        <w:spacing w:line="240" w:lineRule="auto"/>
        <w:jc w:val="center"/>
        <w:rPr>
          <w:rFonts w:ascii="Times New Roman" w:hAnsi="Times New Roman" w:cs="Times New Roman"/>
          <w:b/>
        </w:rPr>
      </w:pPr>
      <w:r>
        <w:rPr>
          <w:rFonts w:ascii="Times New Roman" w:hAnsi="Times New Roman" w:cs="Times New Roman"/>
          <w:b/>
        </w:rPr>
        <w:t>РАСПОРЯЖЕНИЕ</w:t>
      </w:r>
    </w:p>
    <w:p w:rsidR="00AC405C" w:rsidRDefault="00AC405C" w:rsidP="00AC405C">
      <w:pPr>
        <w:spacing w:line="240" w:lineRule="auto"/>
        <w:rPr>
          <w:rFonts w:ascii="Times New Roman" w:hAnsi="Times New Roman" w:cs="Times New Roman"/>
          <w:sz w:val="20"/>
          <w:szCs w:val="20"/>
        </w:rPr>
      </w:pPr>
      <w:r>
        <w:rPr>
          <w:rFonts w:ascii="Times New Roman" w:hAnsi="Times New Roman" w:cs="Times New Roman"/>
          <w:sz w:val="20"/>
          <w:szCs w:val="20"/>
        </w:rPr>
        <w:t>22.12.2016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53</w:t>
      </w:r>
    </w:p>
    <w:p w:rsidR="00AC405C" w:rsidRDefault="00AC405C" w:rsidP="00AC405C">
      <w:pPr>
        <w:spacing w:line="240" w:lineRule="auto"/>
        <w:jc w:val="center"/>
        <w:rPr>
          <w:rFonts w:ascii="Times New Roman" w:hAnsi="Times New Roman"/>
        </w:rPr>
      </w:pPr>
      <w:r w:rsidRPr="005730AD">
        <w:rPr>
          <w:rFonts w:ascii="Times New Roman" w:hAnsi="Times New Roman"/>
        </w:rPr>
        <w:t>с. Маяк</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Об утверждении Положения (регламента)  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p w:rsidR="00AC405C" w:rsidRDefault="00AC405C" w:rsidP="00AC405C">
      <w:pPr>
        <w:spacing w:line="240" w:lineRule="auto"/>
        <w:rPr>
          <w:rFonts w:ascii="Times New Roman" w:eastAsia="Calibri" w:hAnsi="Times New Roman" w:cs="Times New Roman"/>
          <w:bCs/>
          <w:color w:val="000000"/>
          <w:sz w:val="20"/>
          <w:szCs w:val="20"/>
          <w:lang w:eastAsia="en-US"/>
        </w:rPr>
      </w:pP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 xml:space="preserve">1. Утвердить прилагаемые: </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1.1 Положение (регламент) 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1.2 Список постоянных экспертов 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 в количестве трех человек.</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2. Отменить распоряжение № 14а от 04.04.2014 «Об утверждении Положения (регламента)  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3. Настоящее распоряжение  разместить (обнародовать)  на официальном сайте администрации в сети Интернет.</w:t>
      </w:r>
    </w:p>
    <w:p w:rsidR="00AC405C" w:rsidRDefault="00AC405C" w:rsidP="00AC405C">
      <w:pPr>
        <w:spacing w:line="240" w:lineRule="auto"/>
        <w:rPr>
          <w:rFonts w:ascii="Times New Roman" w:eastAsia="Calibri" w:hAnsi="Times New Roman" w:cs="Times New Roman"/>
          <w:bCs/>
          <w:color w:val="000000"/>
          <w:sz w:val="20"/>
          <w:szCs w:val="20"/>
          <w:lang w:eastAsia="en-US"/>
        </w:rPr>
      </w:pPr>
      <w:r w:rsidRPr="00AC405C">
        <w:rPr>
          <w:rFonts w:ascii="Times New Roman" w:eastAsia="Calibri" w:hAnsi="Times New Roman" w:cs="Times New Roman"/>
          <w:bCs/>
          <w:color w:val="000000"/>
          <w:sz w:val="20"/>
          <w:szCs w:val="20"/>
          <w:lang w:eastAsia="en-US"/>
        </w:rPr>
        <w:t>4.  Настоящее распоряжение вступает в силу с 01.01.2017 года.</w:t>
      </w:r>
    </w:p>
    <w:p w:rsidR="00AC405C" w:rsidRPr="00AC405C" w:rsidRDefault="00AC405C" w:rsidP="00AC405C">
      <w:pPr>
        <w:spacing w:line="240" w:lineRule="auto"/>
        <w:rPr>
          <w:rFonts w:ascii="Times New Roman" w:hAnsi="Times New Roman"/>
        </w:rPr>
      </w:pPr>
      <w:r w:rsidRPr="00AC405C">
        <w:rPr>
          <w:rFonts w:ascii="Times New Roman" w:eastAsia="Calibri" w:hAnsi="Times New Roman" w:cs="Times New Roman"/>
          <w:bCs/>
          <w:color w:val="000000"/>
          <w:sz w:val="20"/>
          <w:szCs w:val="20"/>
          <w:lang w:eastAsia="en-US"/>
        </w:rPr>
        <w:t xml:space="preserve">  5.  Контроль  за исполнением распоряжения оставляю за собой.</w:t>
      </w: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rPr>
          <w:bCs/>
          <w:sz w:val="20"/>
          <w:szCs w:val="20"/>
        </w:rPr>
      </w:pPr>
      <w:r w:rsidRPr="00AC405C">
        <w:rPr>
          <w:bCs/>
          <w:sz w:val="20"/>
          <w:szCs w:val="20"/>
        </w:rPr>
        <w:t xml:space="preserve">Глава сельского поселения                         </w:t>
      </w:r>
      <w:r w:rsidRPr="00AC405C">
        <w:rPr>
          <w:bCs/>
          <w:sz w:val="20"/>
          <w:szCs w:val="20"/>
        </w:rPr>
        <w:tab/>
        <w:t xml:space="preserve">   </w:t>
      </w:r>
      <w:r w:rsidRPr="00AC405C">
        <w:rPr>
          <w:bCs/>
          <w:sz w:val="20"/>
          <w:szCs w:val="20"/>
        </w:rPr>
        <w:tab/>
        <w:t xml:space="preserve">                  А. Н. Ильин</w:t>
      </w: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rPr>
          <w:bCs/>
          <w:sz w:val="20"/>
          <w:szCs w:val="20"/>
        </w:rPr>
      </w:pPr>
    </w:p>
    <w:p w:rsidR="00AC405C" w:rsidRDefault="00AC405C" w:rsidP="00AC405C">
      <w:pPr>
        <w:pStyle w:val="Default"/>
        <w:tabs>
          <w:tab w:val="left" w:pos="0"/>
        </w:tabs>
        <w:ind w:firstLine="5220"/>
        <w:jc w:val="right"/>
        <w:rPr>
          <w:bCs/>
          <w:sz w:val="20"/>
          <w:szCs w:val="20"/>
        </w:rPr>
      </w:pPr>
    </w:p>
    <w:p w:rsidR="00AC405C" w:rsidRPr="00AC405C" w:rsidRDefault="00AC405C" w:rsidP="00AC405C">
      <w:pPr>
        <w:pStyle w:val="Default"/>
        <w:tabs>
          <w:tab w:val="left" w:pos="0"/>
        </w:tabs>
        <w:ind w:firstLine="5220"/>
        <w:jc w:val="right"/>
        <w:rPr>
          <w:bCs/>
          <w:sz w:val="20"/>
          <w:szCs w:val="20"/>
        </w:rPr>
      </w:pPr>
      <w:r w:rsidRPr="00AC405C">
        <w:rPr>
          <w:bCs/>
          <w:sz w:val="20"/>
          <w:szCs w:val="20"/>
        </w:rPr>
        <w:t>УТВЕРЖДЕНО</w:t>
      </w:r>
    </w:p>
    <w:p w:rsidR="00AC405C" w:rsidRPr="00AC405C" w:rsidRDefault="00AC405C" w:rsidP="00AC405C">
      <w:pPr>
        <w:pStyle w:val="Default"/>
        <w:tabs>
          <w:tab w:val="left" w:pos="0"/>
        </w:tabs>
        <w:ind w:firstLine="5220"/>
        <w:jc w:val="right"/>
        <w:rPr>
          <w:bCs/>
          <w:sz w:val="20"/>
          <w:szCs w:val="20"/>
        </w:rPr>
      </w:pPr>
      <w:r w:rsidRPr="00AC405C">
        <w:rPr>
          <w:bCs/>
          <w:sz w:val="20"/>
          <w:szCs w:val="20"/>
        </w:rPr>
        <w:tab/>
      </w:r>
      <w:r w:rsidRPr="00AC405C">
        <w:rPr>
          <w:bCs/>
          <w:sz w:val="20"/>
          <w:szCs w:val="20"/>
        </w:rPr>
        <w:tab/>
      </w:r>
      <w:r w:rsidRPr="00AC405C">
        <w:rPr>
          <w:bCs/>
          <w:sz w:val="20"/>
          <w:szCs w:val="20"/>
        </w:rPr>
        <w:tab/>
      </w:r>
      <w:r w:rsidRPr="00AC405C">
        <w:rPr>
          <w:bCs/>
          <w:sz w:val="20"/>
          <w:szCs w:val="20"/>
        </w:rPr>
        <w:tab/>
      </w:r>
      <w:r w:rsidRPr="00AC405C">
        <w:rPr>
          <w:bCs/>
          <w:sz w:val="20"/>
          <w:szCs w:val="20"/>
        </w:rPr>
        <w:tab/>
      </w:r>
      <w:r w:rsidRPr="00AC405C">
        <w:rPr>
          <w:bCs/>
          <w:sz w:val="20"/>
          <w:szCs w:val="20"/>
        </w:rPr>
        <w:tab/>
      </w:r>
      <w:r w:rsidRPr="00AC405C">
        <w:rPr>
          <w:bCs/>
          <w:sz w:val="20"/>
          <w:szCs w:val="20"/>
        </w:rPr>
        <w:tab/>
        <w:t xml:space="preserve">постановлением администрации </w:t>
      </w:r>
    </w:p>
    <w:p w:rsidR="00AC405C" w:rsidRPr="00AC405C" w:rsidRDefault="00AC405C" w:rsidP="00AC405C">
      <w:pPr>
        <w:pStyle w:val="Default"/>
        <w:tabs>
          <w:tab w:val="left" w:pos="0"/>
        </w:tabs>
        <w:ind w:firstLine="5220"/>
        <w:jc w:val="right"/>
        <w:rPr>
          <w:bCs/>
          <w:sz w:val="20"/>
          <w:szCs w:val="20"/>
        </w:rPr>
      </w:pPr>
      <w:r w:rsidRPr="00AC405C">
        <w:rPr>
          <w:bCs/>
          <w:sz w:val="20"/>
          <w:szCs w:val="20"/>
        </w:rPr>
        <w:t xml:space="preserve">сельского поселения «Село Маяк»  от 22.12.2016  № 53 </w:t>
      </w:r>
    </w:p>
    <w:p w:rsidR="00AC405C" w:rsidRPr="00AC405C" w:rsidRDefault="00AC405C" w:rsidP="00AC405C">
      <w:pPr>
        <w:pStyle w:val="Default"/>
        <w:tabs>
          <w:tab w:val="left" w:pos="0"/>
        </w:tabs>
        <w:ind w:firstLine="5220"/>
        <w:jc w:val="right"/>
        <w:rPr>
          <w:bCs/>
          <w:sz w:val="20"/>
          <w:szCs w:val="20"/>
        </w:rPr>
      </w:pPr>
    </w:p>
    <w:p w:rsidR="00AC405C" w:rsidRPr="00AC405C" w:rsidRDefault="00AC405C" w:rsidP="00AC405C">
      <w:pPr>
        <w:pStyle w:val="Default"/>
        <w:tabs>
          <w:tab w:val="left" w:pos="0"/>
        </w:tabs>
        <w:ind w:firstLine="5220"/>
        <w:rPr>
          <w:b/>
          <w:bCs/>
          <w:sz w:val="20"/>
          <w:szCs w:val="20"/>
        </w:rPr>
      </w:pPr>
    </w:p>
    <w:p w:rsidR="00AC405C" w:rsidRPr="00AC405C" w:rsidRDefault="00AC405C" w:rsidP="00AC405C">
      <w:pPr>
        <w:pStyle w:val="Default"/>
        <w:tabs>
          <w:tab w:val="left" w:pos="0"/>
        </w:tabs>
        <w:jc w:val="center"/>
        <w:rPr>
          <w:b/>
          <w:bCs/>
          <w:sz w:val="20"/>
          <w:szCs w:val="20"/>
        </w:rPr>
      </w:pPr>
      <w:r w:rsidRPr="00AC405C">
        <w:rPr>
          <w:b/>
          <w:bCs/>
          <w:sz w:val="20"/>
          <w:szCs w:val="20"/>
        </w:rPr>
        <w:t>Положение (регламент)</w:t>
      </w:r>
    </w:p>
    <w:p w:rsidR="00AC405C" w:rsidRPr="00AC405C" w:rsidRDefault="00AC405C" w:rsidP="00AC405C">
      <w:pPr>
        <w:pStyle w:val="Default"/>
        <w:tabs>
          <w:tab w:val="left" w:pos="0"/>
        </w:tabs>
        <w:jc w:val="center"/>
        <w:rPr>
          <w:b/>
          <w:bCs/>
          <w:sz w:val="20"/>
          <w:szCs w:val="20"/>
        </w:rPr>
      </w:pPr>
      <w:r w:rsidRPr="00AC405C">
        <w:rPr>
          <w:b/>
          <w:bCs/>
          <w:sz w:val="20"/>
          <w:szCs w:val="20"/>
        </w:rPr>
        <w:t>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p w:rsidR="00AC405C" w:rsidRPr="00AC405C" w:rsidRDefault="00AC405C" w:rsidP="00AC405C">
      <w:pPr>
        <w:pStyle w:val="Default"/>
        <w:tabs>
          <w:tab w:val="left" w:pos="0"/>
        </w:tabs>
        <w:jc w:val="center"/>
        <w:rPr>
          <w:b/>
          <w:bCs/>
          <w:sz w:val="20"/>
          <w:szCs w:val="20"/>
        </w:rPr>
      </w:pPr>
    </w:p>
    <w:p w:rsidR="00AC405C" w:rsidRPr="00AC405C" w:rsidRDefault="00AC405C" w:rsidP="00AC405C">
      <w:pPr>
        <w:pStyle w:val="Default"/>
        <w:tabs>
          <w:tab w:val="left" w:pos="0"/>
        </w:tabs>
        <w:rPr>
          <w:b/>
          <w:bCs/>
          <w:sz w:val="20"/>
          <w:szCs w:val="20"/>
        </w:rPr>
      </w:pPr>
      <w:r w:rsidRPr="00AC405C">
        <w:rPr>
          <w:b/>
          <w:bCs/>
          <w:sz w:val="20"/>
          <w:szCs w:val="20"/>
        </w:rPr>
        <w:t>1. Общие положения</w:t>
      </w:r>
    </w:p>
    <w:p w:rsidR="00AC405C" w:rsidRPr="00AC405C" w:rsidRDefault="00AC405C" w:rsidP="00AC405C">
      <w:pPr>
        <w:pStyle w:val="Default"/>
        <w:tabs>
          <w:tab w:val="left" w:pos="0"/>
        </w:tabs>
        <w:rPr>
          <w:bCs/>
          <w:sz w:val="20"/>
          <w:szCs w:val="20"/>
        </w:rPr>
      </w:pPr>
      <w:r w:rsidRPr="00AC405C">
        <w:rPr>
          <w:bCs/>
          <w:sz w:val="20"/>
          <w:szCs w:val="20"/>
        </w:rPr>
        <w:lastRenderedPageBreak/>
        <w:t xml:space="preserve">1.1. Настоящее положение регулирует процедуру  исполнения обязанности заказчика – Администрации  сельского поселения «Село Маяк» (далее – Администрация поселения) по проведению проверки предоставленных поставщиком (подрядчиком, исполнителем) результатов, предусмотренных контрактом, в части их соответствия условиям контракта (далее – экспертиза), предусмотренной  частью 3 статьи 94 Федерального </w:t>
      </w:r>
      <w:hyperlink r:id="rId14" w:history="1">
        <w:r w:rsidRPr="00AC405C">
          <w:rPr>
            <w:rStyle w:val="a4"/>
            <w:bCs/>
            <w:sz w:val="20"/>
            <w:szCs w:val="20"/>
          </w:rPr>
          <w:t>закона</w:t>
        </w:r>
      </w:hyperlink>
      <w:r w:rsidRPr="00AC405C">
        <w:rPr>
          <w:bCs/>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AC405C" w:rsidRDefault="00AC405C" w:rsidP="00AC405C">
      <w:pPr>
        <w:pStyle w:val="Default"/>
        <w:tabs>
          <w:tab w:val="left" w:pos="0"/>
        </w:tabs>
        <w:rPr>
          <w:bCs/>
          <w:sz w:val="20"/>
          <w:szCs w:val="20"/>
        </w:rPr>
      </w:pPr>
      <w:r w:rsidRPr="00AC405C">
        <w:rPr>
          <w:bCs/>
          <w:sz w:val="20"/>
          <w:szCs w:val="20"/>
        </w:rPr>
        <w:t>1.2. Настоящее положение определяет порядок проведения экспертизы Администрацией поселения  своими силами.</w:t>
      </w:r>
    </w:p>
    <w:p w:rsidR="00AC405C" w:rsidRPr="00AC405C" w:rsidRDefault="00AC405C" w:rsidP="00AC405C">
      <w:pPr>
        <w:pStyle w:val="Default"/>
        <w:tabs>
          <w:tab w:val="left" w:pos="0"/>
        </w:tabs>
        <w:rPr>
          <w:bCs/>
          <w:sz w:val="20"/>
          <w:szCs w:val="20"/>
        </w:rPr>
      </w:pPr>
      <w:r w:rsidRPr="00AC405C">
        <w:rPr>
          <w:b/>
          <w:bCs/>
          <w:sz w:val="20"/>
          <w:szCs w:val="20"/>
        </w:rPr>
        <w:t>2. Проведение экспертизы</w:t>
      </w:r>
    </w:p>
    <w:p w:rsidR="00AC405C" w:rsidRPr="00AC405C" w:rsidRDefault="00AC405C" w:rsidP="00AC405C">
      <w:pPr>
        <w:pStyle w:val="Default"/>
        <w:tabs>
          <w:tab w:val="left" w:pos="0"/>
        </w:tabs>
        <w:rPr>
          <w:bCs/>
          <w:sz w:val="20"/>
          <w:szCs w:val="20"/>
        </w:rPr>
      </w:pPr>
    </w:p>
    <w:p w:rsidR="00AC405C" w:rsidRPr="00AC405C" w:rsidRDefault="00AC405C" w:rsidP="00AC405C">
      <w:pPr>
        <w:pStyle w:val="Default"/>
        <w:tabs>
          <w:tab w:val="left" w:pos="0"/>
        </w:tabs>
        <w:rPr>
          <w:bCs/>
          <w:sz w:val="20"/>
          <w:szCs w:val="20"/>
        </w:rPr>
      </w:pPr>
      <w:r w:rsidRPr="00AC405C">
        <w:rPr>
          <w:bCs/>
          <w:sz w:val="20"/>
          <w:szCs w:val="20"/>
        </w:rPr>
        <w:t>2.1. В целях проведения экспертизы своими силами  Администрацией поселения назначаются специалисты - эксперты из числа работников Администрации поселения,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AC405C" w:rsidRPr="00AC405C" w:rsidRDefault="00AC405C" w:rsidP="00AC405C">
      <w:pPr>
        <w:pStyle w:val="Default"/>
        <w:tabs>
          <w:tab w:val="left" w:pos="0"/>
        </w:tabs>
        <w:rPr>
          <w:bCs/>
          <w:sz w:val="20"/>
          <w:szCs w:val="20"/>
        </w:rPr>
      </w:pPr>
      <w:r w:rsidRPr="00AC405C">
        <w:rPr>
          <w:bCs/>
          <w:sz w:val="20"/>
          <w:szCs w:val="20"/>
        </w:rPr>
        <w:t xml:space="preserve">2.2. Специалисты – эксперты утверждаются данным положением и работают на постоянной основе, для проведения экспертизы товаров, работ и услуг для обеспечения муниципальных нужд, поставленных с учетом положения 44 – ФЗ от 5 апреля 2013 г. «О контрактной системе в сфере закупок товаров, работ, услуг для обеспечения государственных и муниципальных нужд». </w:t>
      </w:r>
    </w:p>
    <w:p w:rsidR="00AC405C" w:rsidRPr="00AC405C" w:rsidRDefault="00AC405C" w:rsidP="00AC405C">
      <w:pPr>
        <w:pStyle w:val="Default"/>
        <w:tabs>
          <w:tab w:val="left" w:pos="0"/>
        </w:tabs>
        <w:rPr>
          <w:bCs/>
          <w:sz w:val="20"/>
          <w:szCs w:val="20"/>
        </w:rPr>
      </w:pPr>
      <w:r w:rsidRPr="00AC405C">
        <w:rPr>
          <w:bCs/>
          <w:sz w:val="20"/>
          <w:szCs w:val="20"/>
        </w:rPr>
        <w:t xml:space="preserve">2.3. В своей деятельности специалисты - эксперты руководствуются Гражданским кодексом Российской Федерации, Федеральным </w:t>
      </w:r>
      <w:hyperlink r:id="rId15" w:history="1">
        <w:r w:rsidRPr="00AC405C">
          <w:rPr>
            <w:rStyle w:val="a4"/>
            <w:bCs/>
            <w:sz w:val="20"/>
            <w:szCs w:val="20"/>
          </w:rPr>
          <w:t>законом</w:t>
        </w:r>
      </w:hyperlink>
      <w:r w:rsidRPr="00AC405C">
        <w:rPr>
          <w:bCs/>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в сфере закупок и в отношении характеристик предмета контракта, а также настоящим  Положением.</w:t>
      </w:r>
    </w:p>
    <w:p w:rsidR="00AC405C" w:rsidRPr="00AC405C" w:rsidRDefault="00AC405C" w:rsidP="00AC405C">
      <w:pPr>
        <w:pStyle w:val="Default"/>
        <w:tabs>
          <w:tab w:val="left" w:pos="0"/>
        </w:tabs>
        <w:rPr>
          <w:bCs/>
          <w:sz w:val="20"/>
          <w:szCs w:val="20"/>
        </w:rPr>
      </w:pPr>
      <w:r w:rsidRPr="00AC405C">
        <w:rPr>
          <w:bCs/>
          <w:sz w:val="20"/>
          <w:szCs w:val="20"/>
        </w:rPr>
        <w:t>2.4. Проведение экспертизы по одному контракту (этапу исполнения контракта) осуществляется экспертом в срок не более трех рабочих дней.</w:t>
      </w:r>
    </w:p>
    <w:p w:rsidR="00AC405C" w:rsidRPr="00AC405C" w:rsidRDefault="00AC405C" w:rsidP="00AC405C">
      <w:pPr>
        <w:pStyle w:val="Default"/>
        <w:tabs>
          <w:tab w:val="left" w:pos="0"/>
        </w:tabs>
        <w:ind w:firstLine="5220"/>
        <w:rPr>
          <w:b/>
          <w:bCs/>
          <w:sz w:val="20"/>
          <w:szCs w:val="20"/>
        </w:rPr>
      </w:pPr>
    </w:p>
    <w:p w:rsidR="00AC405C" w:rsidRPr="00AC405C" w:rsidRDefault="00AC405C" w:rsidP="00AC405C">
      <w:pPr>
        <w:pStyle w:val="Default"/>
        <w:tabs>
          <w:tab w:val="left" w:pos="0"/>
        </w:tabs>
        <w:rPr>
          <w:b/>
          <w:bCs/>
          <w:sz w:val="20"/>
          <w:szCs w:val="20"/>
        </w:rPr>
      </w:pPr>
      <w:r w:rsidRPr="00AC405C">
        <w:rPr>
          <w:b/>
          <w:bCs/>
          <w:sz w:val="20"/>
          <w:szCs w:val="20"/>
        </w:rPr>
        <w:t>3. Права и обязанности специалиста, проводящего экспертизу.</w:t>
      </w:r>
    </w:p>
    <w:p w:rsidR="00AC405C" w:rsidRPr="00AC405C" w:rsidRDefault="00AC405C" w:rsidP="00AC405C">
      <w:pPr>
        <w:pStyle w:val="Default"/>
        <w:tabs>
          <w:tab w:val="left" w:pos="0"/>
        </w:tabs>
        <w:rPr>
          <w:bCs/>
          <w:sz w:val="20"/>
          <w:szCs w:val="20"/>
        </w:rPr>
      </w:pPr>
    </w:p>
    <w:p w:rsidR="00AC405C" w:rsidRPr="00AC405C" w:rsidRDefault="00AC405C" w:rsidP="00AC405C">
      <w:pPr>
        <w:pStyle w:val="Default"/>
        <w:tabs>
          <w:tab w:val="left" w:pos="0"/>
        </w:tabs>
        <w:rPr>
          <w:bCs/>
          <w:sz w:val="20"/>
          <w:szCs w:val="20"/>
        </w:rPr>
      </w:pPr>
      <w:r w:rsidRPr="00AC405C">
        <w:rPr>
          <w:bCs/>
          <w:sz w:val="20"/>
          <w:szCs w:val="20"/>
        </w:rPr>
        <w:t>3.1. Для проведения экспертизы предоставленных поставщиком (подрядчиком, исполнителем) результатов, предусмотренных контрактом, в части их соответствия условиям контракта, эксперт имеет право запрашивать у должностных лиц Администрации поселения и поставщика (подрядчика, исполнителя) дополнительные материалы, относящиеся к условиям и предмету исполнения контракта и отдельным этапам исполнения контракта.</w:t>
      </w:r>
    </w:p>
    <w:p w:rsidR="00AC405C" w:rsidRPr="00AC405C" w:rsidRDefault="00AC405C" w:rsidP="00AC405C">
      <w:pPr>
        <w:pStyle w:val="Default"/>
        <w:tabs>
          <w:tab w:val="left" w:pos="0"/>
        </w:tabs>
        <w:rPr>
          <w:bCs/>
          <w:sz w:val="20"/>
          <w:szCs w:val="20"/>
        </w:rPr>
      </w:pPr>
      <w:r w:rsidRPr="00AC405C">
        <w:rPr>
          <w:bCs/>
          <w:sz w:val="20"/>
          <w:szCs w:val="20"/>
        </w:rPr>
        <w:t>3.2. По результатам экспертизы эксперт делает  один из следующих основных выводов:</w:t>
      </w:r>
    </w:p>
    <w:p w:rsidR="00AC405C" w:rsidRPr="00AC405C" w:rsidRDefault="00AC405C" w:rsidP="00AC405C">
      <w:pPr>
        <w:pStyle w:val="Default"/>
        <w:tabs>
          <w:tab w:val="left" w:pos="0"/>
        </w:tabs>
        <w:rPr>
          <w:bCs/>
          <w:sz w:val="20"/>
          <w:szCs w:val="20"/>
        </w:rPr>
      </w:pPr>
      <w:r w:rsidRPr="00AC405C">
        <w:rPr>
          <w:bCs/>
          <w:sz w:val="20"/>
          <w:szCs w:val="20"/>
        </w:rPr>
        <w:t>- результат исполнения контракта соответствует условиям контракта;</w:t>
      </w:r>
    </w:p>
    <w:p w:rsidR="00AC405C" w:rsidRPr="00AC405C" w:rsidRDefault="00AC405C" w:rsidP="00AC405C">
      <w:pPr>
        <w:pStyle w:val="Default"/>
        <w:tabs>
          <w:tab w:val="left" w:pos="0"/>
        </w:tabs>
        <w:rPr>
          <w:bCs/>
          <w:sz w:val="20"/>
          <w:szCs w:val="20"/>
        </w:rPr>
      </w:pPr>
      <w:r w:rsidRPr="00AC405C">
        <w:rPr>
          <w:bCs/>
          <w:sz w:val="20"/>
          <w:szCs w:val="20"/>
        </w:rPr>
        <w:t>- результат исполнения контракта не соответствует условиям контракта;</w:t>
      </w:r>
    </w:p>
    <w:p w:rsidR="00AC405C" w:rsidRPr="00AC405C" w:rsidRDefault="00AC405C" w:rsidP="00AC405C">
      <w:pPr>
        <w:pStyle w:val="Default"/>
        <w:tabs>
          <w:tab w:val="left" w:pos="0"/>
        </w:tabs>
        <w:rPr>
          <w:bCs/>
          <w:sz w:val="20"/>
          <w:szCs w:val="20"/>
        </w:rPr>
      </w:pPr>
      <w:r w:rsidRPr="00AC405C">
        <w:rPr>
          <w:bCs/>
          <w:sz w:val="20"/>
          <w:szCs w:val="20"/>
        </w:rPr>
        <w:t>-</w:t>
      </w:r>
      <w:r w:rsidRPr="00AC405C">
        <w:rPr>
          <w:bCs/>
          <w:sz w:val="20"/>
          <w:szCs w:val="20"/>
          <w:lang w:val="en-US"/>
        </w:rPr>
        <w:t> </w:t>
      </w:r>
      <w:r w:rsidRPr="00AC405C">
        <w:rPr>
          <w:bCs/>
          <w:sz w:val="20"/>
          <w:szCs w:val="20"/>
        </w:rPr>
        <w:t>установлены нарушения требований контракта, не препятствующие приёмке поставленного товара, выполненной работы или оказанной услуги;</w:t>
      </w:r>
    </w:p>
    <w:p w:rsidR="00AC405C" w:rsidRPr="00AC405C" w:rsidRDefault="00AC405C" w:rsidP="00AC405C">
      <w:pPr>
        <w:pStyle w:val="Default"/>
        <w:tabs>
          <w:tab w:val="left" w:pos="0"/>
        </w:tabs>
        <w:rPr>
          <w:bCs/>
          <w:sz w:val="20"/>
          <w:szCs w:val="20"/>
        </w:rPr>
      </w:pPr>
      <w:r w:rsidRPr="00AC405C">
        <w:rPr>
          <w:bCs/>
          <w:sz w:val="20"/>
          <w:szCs w:val="20"/>
        </w:rPr>
        <w:t>- представленных документов недостаточно для однозначного вывода о соответствии или несоответствии результатов исполнения контракта условиям контракта.</w:t>
      </w:r>
    </w:p>
    <w:p w:rsidR="00AC405C" w:rsidRPr="00AC405C" w:rsidRDefault="00AC405C" w:rsidP="00AC405C">
      <w:pPr>
        <w:pStyle w:val="Default"/>
        <w:tabs>
          <w:tab w:val="left" w:pos="0"/>
        </w:tabs>
        <w:rPr>
          <w:bCs/>
          <w:sz w:val="20"/>
          <w:szCs w:val="20"/>
        </w:rPr>
      </w:pPr>
      <w:r w:rsidRPr="00AC405C">
        <w:rPr>
          <w:bCs/>
          <w:sz w:val="20"/>
          <w:szCs w:val="20"/>
        </w:rPr>
        <w:t>3.3. Эксперт  уведомляет Главу  сельского поселения «Село Маяк» (далее – Глава поселения) о невозможности  проведения экспертизы, формирования выводов по результатам экспертизы, если придет к выводу, что он не обладает необходимыми для проведения экспертизы знаниями, опытом, квалификацией. В этом случае Глава поселения распоряжением (постановлением) Администрации  поселения создает приемочную комиссию, обязанную провести экспертизу и приемку предоставленных поставщиком (подрядчиком, исполнителем) результатов, предусмотренных контрактом.</w:t>
      </w:r>
    </w:p>
    <w:p w:rsidR="00AC405C" w:rsidRPr="00AC405C" w:rsidRDefault="00AC405C" w:rsidP="00AC405C">
      <w:pPr>
        <w:pStyle w:val="Default"/>
        <w:tabs>
          <w:tab w:val="left" w:pos="0"/>
        </w:tabs>
        <w:rPr>
          <w:bCs/>
          <w:sz w:val="20"/>
          <w:szCs w:val="20"/>
        </w:rPr>
      </w:pPr>
      <w:r w:rsidRPr="00AC405C">
        <w:rPr>
          <w:bCs/>
          <w:sz w:val="20"/>
          <w:szCs w:val="20"/>
        </w:rPr>
        <w:t>3.4. Эксперт обязан отказаться от проведения экспертизы, если:</w:t>
      </w:r>
    </w:p>
    <w:p w:rsidR="00AC405C" w:rsidRPr="00AC405C" w:rsidRDefault="00AC405C" w:rsidP="00AC405C">
      <w:pPr>
        <w:pStyle w:val="Default"/>
        <w:tabs>
          <w:tab w:val="left" w:pos="0"/>
        </w:tabs>
        <w:rPr>
          <w:bCs/>
          <w:sz w:val="20"/>
          <w:szCs w:val="20"/>
        </w:rPr>
      </w:pPr>
      <w:r w:rsidRPr="00AC405C">
        <w:rPr>
          <w:bCs/>
          <w:sz w:val="20"/>
          <w:szCs w:val="20"/>
        </w:rPr>
        <w:t>а) он имеет имущественные интересы в заключении контракта, в отношении которого проводится экспертиза;</w:t>
      </w:r>
    </w:p>
    <w:p w:rsidR="00AC405C" w:rsidRPr="00AC405C" w:rsidRDefault="00AC405C" w:rsidP="00AC405C">
      <w:pPr>
        <w:pStyle w:val="Default"/>
        <w:tabs>
          <w:tab w:val="left" w:pos="0"/>
        </w:tabs>
        <w:rPr>
          <w:bCs/>
          <w:sz w:val="20"/>
          <w:szCs w:val="20"/>
        </w:rPr>
      </w:pPr>
      <w:r w:rsidRPr="00AC405C">
        <w:rPr>
          <w:bCs/>
          <w:sz w:val="20"/>
          <w:szCs w:val="20"/>
        </w:rPr>
        <w:t>б) он является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братом и сестрой), усыновителем или усыновленным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состоит с ними в браке;</w:t>
      </w:r>
    </w:p>
    <w:p w:rsidR="00AC405C" w:rsidRPr="00AC405C" w:rsidRDefault="00AC405C" w:rsidP="00AC405C">
      <w:pPr>
        <w:pStyle w:val="Default"/>
        <w:tabs>
          <w:tab w:val="left" w:pos="0"/>
        </w:tabs>
        <w:rPr>
          <w:bCs/>
          <w:sz w:val="20"/>
          <w:szCs w:val="20"/>
        </w:rPr>
      </w:pPr>
      <w:r w:rsidRPr="00AC405C">
        <w:rPr>
          <w:bCs/>
          <w:sz w:val="20"/>
          <w:szCs w:val="20"/>
        </w:rPr>
        <w:t>в)   поставщик (подрядчик, исполнитель) прямо и (или) косвенно (через третье лицо) может оказывать влияние на результат проводимой им экспертизы.</w:t>
      </w:r>
    </w:p>
    <w:p w:rsidR="00AC405C" w:rsidRPr="00AC405C" w:rsidRDefault="00AC405C" w:rsidP="00AC405C">
      <w:pPr>
        <w:pStyle w:val="Default"/>
        <w:tabs>
          <w:tab w:val="left" w:pos="0"/>
        </w:tabs>
        <w:rPr>
          <w:b/>
          <w:bCs/>
          <w:sz w:val="20"/>
          <w:szCs w:val="20"/>
        </w:rPr>
      </w:pPr>
      <w:r w:rsidRPr="00AC405C">
        <w:rPr>
          <w:b/>
          <w:bCs/>
          <w:sz w:val="20"/>
          <w:szCs w:val="20"/>
        </w:rPr>
        <w:t>4. Оформление результатов экспертизы</w:t>
      </w:r>
    </w:p>
    <w:p w:rsidR="00AC405C" w:rsidRPr="00AC405C" w:rsidRDefault="00AC405C" w:rsidP="00AC405C">
      <w:pPr>
        <w:pStyle w:val="Default"/>
        <w:tabs>
          <w:tab w:val="left" w:pos="0"/>
        </w:tabs>
        <w:rPr>
          <w:bCs/>
          <w:sz w:val="20"/>
          <w:szCs w:val="20"/>
        </w:rPr>
      </w:pPr>
    </w:p>
    <w:p w:rsidR="00AC405C" w:rsidRPr="00AC405C" w:rsidRDefault="00AC405C" w:rsidP="00AC405C">
      <w:pPr>
        <w:pStyle w:val="Default"/>
        <w:tabs>
          <w:tab w:val="left" w:pos="0"/>
        </w:tabs>
        <w:rPr>
          <w:bCs/>
          <w:sz w:val="20"/>
          <w:szCs w:val="20"/>
        </w:rPr>
      </w:pPr>
      <w:r w:rsidRPr="00AC405C">
        <w:rPr>
          <w:bCs/>
          <w:sz w:val="20"/>
          <w:szCs w:val="20"/>
        </w:rPr>
        <w:t>4.1. Результаты экспертизы оформляются в виде заключения, о соответствии, либо не соответствии поставленного товара, работы, услуги.</w:t>
      </w:r>
    </w:p>
    <w:p w:rsidR="00AC405C" w:rsidRDefault="00AC405C" w:rsidP="00AC405C">
      <w:pPr>
        <w:pStyle w:val="Default"/>
        <w:tabs>
          <w:tab w:val="left" w:pos="0"/>
        </w:tabs>
        <w:rPr>
          <w:bCs/>
          <w:sz w:val="20"/>
          <w:szCs w:val="20"/>
        </w:rPr>
      </w:pPr>
      <w:r w:rsidRPr="00AC405C">
        <w:rPr>
          <w:bCs/>
          <w:sz w:val="20"/>
          <w:szCs w:val="20"/>
        </w:rPr>
        <w:lastRenderedPageBreak/>
        <w:t>4.2. Заключение должно объективным, обоснованным и соответствовать законодательству Российской Федерации.</w:t>
      </w:r>
    </w:p>
    <w:p w:rsidR="00AC405C" w:rsidRPr="00AC405C" w:rsidRDefault="00AC405C" w:rsidP="00AC405C">
      <w:pPr>
        <w:pStyle w:val="Default"/>
        <w:tabs>
          <w:tab w:val="left" w:pos="0"/>
        </w:tabs>
        <w:rPr>
          <w:bCs/>
          <w:sz w:val="20"/>
          <w:szCs w:val="20"/>
        </w:rPr>
      </w:pPr>
      <w:r w:rsidRPr="00AC405C">
        <w:rPr>
          <w:bCs/>
          <w:sz w:val="20"/>
          <w:szCs w:val="20"/>
        </w:rPr>
        <w:t>4.3.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заключение указываются предложения об устранении данных нарушений, в том числе с указанием срока их устранения.</w:t>
      </w: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rPr>
          <w:bCs/>
          <w:sz w:val="20"/>
          <w:szCs w:val="20"/>
        </w:rPr>
      </w:pPr>
    </w:p>
    <w:p w:rsidR="00AC405C" w:rsidRPr="00AC405C" w:rsidRDefault="00AC405C" w:rsidP="00AC405C">
      <w:pPr>
        <w:pStyle w:val="Default"/>
        <w:tabs>
          <w:tab w:val="left" w:pos="0"/>
        </w:tabs>
        <w:ind w:firstLine="5220"/>
        <w:jc w:val="center"/>
        <w:rPr>
          <w:bCs/>
          <w:sz w:val="20"/>
          <w:szCs w:val="20"/>
        </w:rPr>
      </w:pPr>
      <w:r w:rsidRPr="00AC405C">
        <w:rPr>
          <w:bCs/>
          <w:sz w:val="20"/>
          <w:szCs w:val="20"/>
        </w:rPr>
        <w:t>УТВЕРЖДЕН</w:t>
      </w:r>
    </w:p>
    <w:p w:rsidR="00AC405C" w:rsidRPr="00AC405C" w:rsidRDefault="00AC405C" w:rsidP="00AC405C">
      <w:pPr>
        <w:pStyle w:val="Default"/>
        <w:tabs>
          <w:tab w:val="left" w:pos="0"/>
        </w:tabs>
        <w:ind w:firstLine="5220"/>
        <w:jc w:val="center"/>
        <w:rPr>
          <w:bCs/>
          <w:sz w:val="20"/>
          <w:szCs w:val="20"/>
        </w:rPr>
      </w:pPr>
      <w:r w:rsidRPr="00AC405C">
        <w:rPr>
          <w:bCs/>
          <w:sz w:val="20"/>
          <w:szCs w:val="20"/>
        </w:rPr>
        <w:t>постановлением администрации</w:t>
      </w:r>
    </w:p>
    <w:p w:rsidR="00AC405C" w:rsidRPr="00AC405C" w:rsidRDefault="00AC405C" w:rsidP="00AC405C">
      <w:pPr>
        <w:pStyle w:val="Default"/>
        <w:tabs>
          <w:tab w:val="left" w:pos="0"/>
        </w:tabs>
        <w:ind w:firstLine="5220"/>
        <w:jc w:val="center"/>
        <w:rPr>
          <w:bCs/>
          <w:sz w:val="20"/>
          <w:szCs w:val="20"/>
        </w:rPr>
      </w:pPr>
      <w:r w:rsidRPr="00AC405C">
        <w:rPr>
          <w:bCs/>
          <w:sz w:val="20"/>
          <w:szCs w:val="20"/>
        </w:rPr>
        <w:t xml:space="preserve">сельского поселения «Село Маяк»  от </w:t>
      </w: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AC405C">
        <w:rPr>
          <w:bCs/>
          <w:sz w:val="20"/>
          <w:szCs w:val="20"/>
        </w:rPr>
        <w:t>22.12.2016 № 53</w:t>
      </w:r>
    </w:p>
    <w:p w:rsidR="00AC405C" w:rsidRPr="00AC405C" w:rsidRDefault="00AC405C" w:rsidP="00AC405C">
      <w:pPr>
        <w:pStyle w:val="Default"/>
        <w:tabs>
          <w:tab w:val="left" w:pos="0"/>
        </w:tabs>
        <w:ind w:firstLine="5220"/>
        <w:jc w:val="center"/>
        <w:rPr>
          <w:bCs/>
          <w:sz w:val="20"/>
          <w:szCs w:val="20"/>
        </w:rPr>
      </w:pPr>
    </w:p>
    <w:p w:rsidR="00AC405C" w:rsidRPr="00AC405C" w:rsidRDefault="00AC405C" w:rsidP="00AC405C">
      <w:pPr>
        <w:pStyle w:val="Default"/>
        <w:tabs>
          <w:tab w:val="left" w:pos="0"/>
        </w:tabs>
        <w:ind w:firstLine="5220"/>
        <w:rPr>
          <w:b/>
          <w:bCs/>
          <w:sz w:val="20"/>
          <w:szCs w:val="20"/>
        </w:rPr>
      </w:pPr>
    </w:p>
    <w:p w:rsidR="00AC405C" w:rsidRPr="00AC405C" w:rsidRDefault="00AC405C" w:rsidP="00AC405C">
      <w:pPr>
        <w:pStyle w:val="Default"/>
        <w:tabs>
          <w:tab w:val="left" w:pos="0"/>
        </w:tabs>
        <w:ind w:firstLine="5220"/>
        <w:rPr>
          <w:b/>
          <w:bCs/>
          <w:sz w:val="20"/>
          <w:szCs w:val="20"/>
        </w:rPr>
      </w:pPr>
    </w:p>
    <w:p w:rsidR="00AC405C" w:rsidRPr="00AC405C" w:rsidRDefault="00AC405C" w:rsidP="00AC405C">
      <w:pPr>
        <w:pStyle w:val="Default"/>
        <w:tabs>
          <w:tab w:val="left" w:pos="0"/>
        </w:tabs>
        <w:jc w:val="center"/>
        <w:rPr>
          <w:b/>
          <w:bCs/>
          <w:sz w:val="20"/>
          <w:szCs w:val="20"/>
        </w:rPr>
      </w:pPr>
      <w:r w:rsidRPr="00AC405C">
        <w:rPr>
          <w:b/>
          <w:bCs/>
          <w:sz w:val="20"/>
          <w:szCs w:val="20"/>
        </w:rPr>
        <w:t>Список постоянных экспертов</w:t>
      </w:r>
    </w:p>
    <w:p w:rsidR="00AC405C" w:rsidRDefault="00AC405C" w:rsidP="00AC405C">
      <w:pPr>
        <w:pStyle w:val="Default"/>
        <w:tabs>
          <w:tab w:val="left" w:pos="0"/>
        </w:tabs>
        <w:ind w:firstLine="142"/>
        <w:jc w:val="center"/>
        <w:rPr>
          <w:bCs/>
          <w:sz w:val="20"/>
          <w:szCs w:val="20"/>
        </w:rPr>
      </w:pPr>
      <w:r w:rsidRPr="00AC405C">
        <w:rPr>
          <w:bCs/>
          <w:sz w:val="20"/>
          <w:szCs w:val="20"/>
        </w:rPr>
        <w:t>по исполнению контрактов и  проведению внутренней  экспертизы товаров, работ и услуг для обеспечения муниципальных нужд в сельском поселении «Село Маяк» Нанайского муниципального района Хабаровского края</w:t>
      </w:r>
    </w:p>
    <w:p w:rsidR="00AC405C" w:rsidRPr="00AC405C" w:rsidRDefault="00AC405C" w:rsidP="00AC405C">
      <w:pPr>
        <w:pStyle w:val="Default"/>
        <w:tabs>
          <w:tab w:val="left" w:pos="0"/>
        </w:tabs>
        <w:ind w:firstLine="142"/>
        <w:jc w:val="center"/>
        <w:rPr>
          <w:bCs/>
          <w:sz w:val="20"/>
          <w:szCs w:val="20"/>
        </w:rPr>
      </w:pPr>
    </w:p>
    <w:p w:rsidR="00AC405C" w:rsidRPr="00AC405C" w:rsidRDefault="00AC405C" w:rsidP="00AC405C">
      <w:pPr>
        <w:pStyle w:val="Default"/>
        <w:numPr>
          <w:ilvl w:val="0"/>
          <w:numId w:val="17"/>
        </w:numPr>
        <w:tabs>
          <w:tab w:val="left" w:pos="0"/>
        </w:tabs>
        <w:rPr>
          <w:bCs/>
          <w:sz w:val="20"/>
          <w:szCs w:val="20"/>
        </w:rPr>
      </w:pPr>
      <w:r w:rsidRPr="00AC405C">
        <w:rPr>
          <w:bCs/>
          <w:sz w:val="20"/>
          <w:szCs w:val="20"/>
        </w:rPr>
        <w:t>Ильин Александр Николаевич – глава сельского поселения</w:t>
      </w:r>
    </w:p>
    <w:p w:rsidR="00AC405C" w:rsidRPr="00AC405C" w:rsidRDefault="00AC405C" w:rsidP="00AC405C">
      <w:pPr>
        <w:pStyle w:val="Default"/>
        <w:numPr>
          <w:ilvl w:val="0"/>
          <w:numId w:val="17"/>
        </w:numPr>
        <w:tabs>
          <w:tab w:val="left" w:pos="0"/>
        </w:tabs>
        <w:rPr>
          <w:bCs/>
          <w:sz w:val="20"/>
          <w:szCs w:val="20"/>
        </w:rPr>
      </w:pPr>
      <w:r w:rsidRPr="00AC405C">
        <w:rPr>
          <w:bCs/>
          <w:sz w:val="20"/>
          <w:szCs w:val="20"/>
        </w:rPr>
        <w:t>Мельничук Анастасия Петровна- специалист 1 категории</w:t>
      </w:r>
    </w:p>
    <w:p w:rsidR="00AC405C" w:rsidRPr="00AC405C" w:rsidRDefault="00AC405C" w:rsidP="00AC405C">
      <w:pPr>
        <w:pStyle w:val="Default"/>
        <w:numPr>
          <w:ilvl w:val="0"/>
          <w:numId w:val="17"/>
        </w:numPr>
        <w:tabs>
          <w:tab w:val="left" w:pos="0"/>
        </w:tabs>
        <w:rPr>
          <w:bCs/>
          <w:sz w:val="20"/>
          <w:szCs w:val="20"/>
        </w:rPr>
      </w:pPr>
      <w:r w:rsidRPr="00AC405C">
        <w:rPr>
          <w:bCs/>
          <w:sz w:val="20"/>
          <w:szCs w:val="20"/>
        </w:rPr>
        <w:t>Бельды Мария Рудольфовна- специалист 2 категории</w:t>
      </w:r>
    </w:p>
    <w:p w:rsidR="00AC405C" w:rsidRPr="00AC405C" w:rsidRDefault="00AC405C" w:rsidP="00AC405C">
      <w:pPr>
        <w:pStyle w:val="Default"/>
        <w:tabs>
          <w:tab w:val="left" w:pos="0"/>
        </w:tabs>
        <w:ind w:firstLine="5220"/>
        <w:rPr>
          <w:bCs/>
          <w:sz w:val="20"/>
          <w:szCs w:val="20"/>
        </w:rPr>
      </w:pPr>
    </w:p>
    <w:p w:rsidR="00276254" w:rsidRDefault="00276254" w:rsidP="00276254">
      <w:pPr>
        <w:pStyle w:val="Default"/>
        <w:tabs>
          <w:tab w:val="left" w:pos="0"/>
        </w:tabs>
        <w:ind w:firstLine="5220"/>
        <w:jc w:val="right"/>
        <w:rPr>
          <w:bCs/>
          <w:sz w:val="28"/>
          <w:szCs w:val="28"/>
        </w:rPr>
      </w:pP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056E21" w:rsidRPr="00EC457C" w:rsidTr="00056E21">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Pr>
              <w:spacing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056E21" w:rsidRPr="00EC457C" w:rsidRDefault="00056E21" w:rsidP="00056E21">
            <w:pPr>
              <w:spacing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056E21" w:rsidRPr="00EC457C" w:rsidRDefault="00056E21" w:rsidP="00056E21">
            <w:pPr>
              <w:spacing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056E21" w:rsidRPr="00EC457C" w:rsidRDefault="00056E21" w:rsidP="00056E21">
            <w:pPr>
              <w:spacing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056E21" w:rsidRPr="00EC457C" w:rsidRDefault="00056E21" w:rsidP="00056E21">
            <w:pPr>
              <w:spacing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Pr>
                <w:rFonts w:ascii="Times New Roman" w:hAnsi="Times New Roman" w:cs="Times New Roman"/>
                <w:b/>
                <w:sz w:val="28"/>
                <w:szCs w:val="28"/>
              </w:rPr>
              <w:t>1</w:t>
            </w:r>
            <w:r w:rsidR="00984D99">
              <w:rPr>
                <w:rFonts w:ascii="Times New Roman" w:hAnsi="Times New Roman" w:cs="Times New Roman"/>
                <w:b/>
                <w:sz w:val="28"/>
                <w:szCs w:val="28"/>
              </w:rPr>
              <w:t>4</w:t>
            </w:r>
          </w:p>
          <w:p w:rsidR="00056E21" w:rsidRPr="00EC457C" w:rsidRDefault="00056E21" w:rsidP="00056E21">
            <w:pPr>
              <w:spacing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056E21" w:rsidRPr="00EC457C" w:rsidRDefault="00056E21" w:rsidP="00056E21">
            <w:pPr>
              <w:spacing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056E21" w:rsidRPr="00EC457C" w:rsidRDefault="00056E21" w:rsidP="00056E21">
            <w:pPr>
              <w:spacing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056E21" w:rsidRPr="00EC457C" w:rsidRDefault="00056E21" w:rsidP="00056E21">
            <w:pPr>
              <w:spacing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Pr>
                <w:rFonts w:ascii="Times New Roman" w:hAnsi="Times New Roman" w:cs="Times New Roman"/>
                <w:sz w:val="28"/>
                <w:szCs w:val="28"/>
              </w:rPr>
              <w:t>31</w:t>
            </w:r>
            <w:r w:rsidRPr="00EC457C">
              <w:rPr>
                <w:rFonts w:ascii="Times New Roman" w:hAnsi="Times New Roman" w:cs="Times New Roman"/>
                <w:sz w:val="28"/>
                <w:szCs w:val="28"/>
              </w:rPr>
              <w:t>.</w:t>
            </w:r>
            <w:r w:rsidR="00984D99">
              <w:rPr>
                <w:rFonts w:ascii="Times New Roman" w:hAnsi="Times New Roman" w:cs="Times New Roman"/>
                <w:sz w:val="28"/>
                <w:szCs w:val="28"/>
              </w:rPr>
              <w:t>12</w:t>
            </w:r>
            <w:r>
              <w:rPr>
                <w:rFonts w:ascii="Times New Roman" w:hAnsi="Times New Roman" w:cs="Times New Roman"/>
                <w:sz w:val="28"/>
                <w:szCs w:val="28"/>
              </w:rPr>
              <w:t>.</w:t>
            </w:r>
            <w:r w:rsidRPr="00EC457C">
              <w:rPr>
                <w:rFonts w:ascii="Times New Roman" w:hAnsi="Times New Roman" w:cs="Times New Roman"/>
                <w:sz w:val="28"/>
                <w:szCs w:val="28"/>
              </w:rPr>
              <w:t>201</w:t>
            </w:r>
            <w:r>
              <w:rPr>
                <w:rFonts w:ascii="Times New Roman" w:hAnsi="Times New Roman" w:cs="Times New Roman"/>
                <w:sz w:val="28"/>
                <w:szCs w:val="28"/>
              </w:rPr>
              <w:t xml:space="preserve">6 </w:t>
            </w:r>
            <w:r w:rsidRPr="00EC457C">
              <w:rPr>
                <w:rFonts w:ascii="Times New Roman" w:hAnsi="Times New Roman" w:cs="Times New Roman"/>
                <w:sz w:val="28"/>
                <w:szCs w:val="28"/>
              </w:rPr>
              <w:t>г</w:t>
            </w:r>
            <w:r>
              <w:rPr>
                <w:rFonts w:ascii="Times New Roman" w:hAnsi="Times New Roman" w:cs="Times New Roman"/>
                <w:sz w:val="28"/>
                <w:szCs w:val="28"/>
              </w:rPr>
              <w:t>.</w:t>
            </w:r>
          </w:p>
          <w:p w:rsidR="00056E21" w:rsidRPr="00EC457C" w:rsidRDefault="00056E21" w:rsidP="00056E21">
            <w:pPr>
              <w:spacing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w:t>
            </w:r>
            <w:r w:rsidRPr="00EC457C">
              <w:rPr>
                <w:rFonts w:ascii="Times New Roman" w:hAnsi="Times New Roman" w:cs="Times New Roman"/>
                <w:sz w:val="28"/>
                <w:szCs w:val="28"/>
              </w:rPr>
              <w:t xml:space="preserve"> экз.</w:t>
            </w:r>
          </w:p>
          <w:p w:rsidR="00056E21" w:rsidRPr="00EC457C" w:rsidRDefault="00056E21" w:rsidP="00056E21">
            <w:pPr>
              <w:spacing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056E21" w:rsidRPr="00EC457C" w:rsidRDefault="00056E21" w:rsidP="00056E21">
            <w:pPr>
              <w:spacing w:line="240" w:lineRule="auto"/>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056E21" w:rsidRPr="00EC457C" w:rsidRDefault="00056E21" w:rsidP="00056E21">
            <w:pPr>
              <w:spacing w:line="240" w:lineRule="auto"/>
              <w:jc w:val="center"/>
              <w:rPr>
                <w:rFonts w:ascii="Times New Roman" w:hAnsi="Times New Roman" w:cs="Times New Roman"/>
                <w:b/>
                <w:sz w:val="28"/>
                <w:szCs w:val="28"/>
              </w:rPr>
            </w:pPr>
          </w:p>
          <w:p w:rsidR="00056E21" w:rsidRPr="00EC457C" w:rsidRDefault="00056E21" w:rsidP="00056E21">
            <w:pPr>
              <w:spacing w:line="240" w:lineRule="auto"/>
              <w:rPr>
                <w:rFonts w:ascii="Times New Roman" w:hAnsi="Times New Roman" w:cs="Times New Roman"/>
                <w:b/>
                <w:sz w:val="28"/>
                <w:szCs w:val="28"/>
              </w:rPr>
            </w:pPr>
          </w:p>
          <w:p w:rsidR="00056E21" w:rsidRPr="00EC457C" w:rsidRDefault="00056E21" w:rsidP="00056E21">
            <w:pPr>
              <w:spacing w:line="240" w:lineRule="auto"/>
              <w:jc w:val="center"/>
              <w:rPr>
                <w:rFonts w:ascii="Times New Roman" w:hAnsi="Times New Roman" w:cs="Times New Roman"/>
                <w:sz w:val="28"/>
                <w:szCs w:val="28"/>
              </w:rPr>
            </w:pPr>
          </w:p>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p w:rsidR="00056E21" w:rsidRPr="00EC457C" w:rsidRDefault="00056E21" w:rsidP="00056E21"/>
        </w:tc>
      </w:tr>
    </w:tbl>
    <w:p w:rsidR="00276254" w:rsidRDefault="00276254" w:rsidP="00276254">
      <w:pPr>
        <w:pStyle w:val="Default"/>
        <w:tabs>
          <w:tab w:val="left" w:pos="0"/>
        </w:tabs>
        <w:ind w:firstLine="5220"/>
        <w:jc w:val="right"/>
        <w:rPr>
          <w:bCs/>
          <w:sz w:val="28"/>
          <w:szCs w:val="28"/>
        </w:rPr>
      </w:pPr>
    </w:p>
    <w:p w:rsidR="00276254" w:rsidRDefault="00276254" w:rsidP="00276254">
      <w:pPr>
        <w:pStyle w:val="Default"/>
        <w:tabs>
          <w:tab w:val="left" w:pos="0"/>
        </w:tabs>
        <w:ind w:firstLine="5220"/>
        <w:jc w:val="right"/>
        <w:rPr>
          <w:bCs/>
          <w:sz w:val="28"/>
          <w:szCs w:val="28"/>
        </w:rPr>
      </w:pPr>
    </w:p>
    <w:p w:rsidR="00276254" w:rsidRDefault="00276254" w:rsidP="00276254">
      <w:pPr>
        <w:pStyle w:val="Default"/>
        <w:tabs>
          <w:tab w:val="left" w:pos="0"/>
        </w:tabs>
        <w:ind w:firstLine="5220"/>
        <w:jc w:val="right"/>
        <w:rPr>
          <w:bCs/>
          <w:sz w:val="28"/>
          <w:szCs w:val="28"/>
        </w:rPr>
      </w:pPr>
    </w:p>
    <w:p w:rsidR="00A13FAD" w:rsidRDefault="00A13FAD" w:rsidP="00A13FAD">
      <w:pPr>
        <w:spacing w:line="240" w:lineRule="auto"/>
        <w:rPr>
          <w:rFonts w:ascii="Times New Roman" w:hAnsi="Times New Roman"/>
        </w:rPr>
      </w:pPr>
    </w:p>
    <w:sectPr w:rsidR="00A13FAD" w:rsidSect="008952E2">
      <w:footerReference w:type="default" r:id="rId16"/>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42" w:rsidRDefault="008F5A42" w:rsidP="0041083E">
      <w:pPr>
        <w:spacing w:line="240" w:lineRule="auto"/>
      </w:pPr>
      <w:r>
        <w:separator/>
      </w:r>
    </w:p>
  </w:endnote>
  <w:endnote w:type="continuationSeparator" w:id="1">
    <w:p w:rsidR="008F5A42" w:rsidRDefault="008F5A42" w:rsidP="004108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9944"/>
      <w:docPartObj>
        <w:docPartGallery w:val="Page Numbers (Bottom of Page)"/>
        <w:docPartUnique/>
      </w:docPartObj>
    </w:sdtPr>
    <w:sdtContent>
      <w:p w:rsidR="00A458DD" w:rsidRDefault="001225C7">
        <w:pPr>
          <w:pStyle w:val="af"/>
          <w:jc w:val="right"/>
        </w:pPr>
        <w:fldSimple w:instr=" PAGE   \* MERGEFORMAT ">
          <w:r w:rsidR="00AC405C">
            <w:rPr>
              <w:noProof/>
            </w:rPr>
            <w:t>66</w:t>
          </w:r>
        </w:fldSimple>
      </w:p>
    </w:sdtContent>
  </w:sdt>
  <w:p w:rsidR="00A458DD" w:rsidRDefault="00A458D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3070"/>
      <w:docPartObj>
        <w:docPartGallery w:val="Page Numbers (Bottom of Page)"/>
        <w:docPartUnique/>
      </w:docPartObj>
    </w:sdtPr>
    <w:sdtContent>
      <w:p w:rsidR="00A458DD" w:rsidRDefault="001225C7">
        <w:pPr>
          <w:pStyle w:val="af"/>
          <w:jc w:val="right"/>
        </w:pPr>
        <w:fldSimple w:instr=" PAGE   \* MERGEFORMAT ">
          <w:r w:rsidR="00AC405C">
            <w:rPr>
              <w:noProof/>
            </w:rPr>
            <w:t>90</w:t>
          </w:r>
        </w:fldSimple>
      </w:p>
    </w:sdtContent>
  </w:sdt>
  <w:p w:rsidR="00A458DD" w:rsidRDefault="00A458D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DD" w:rsidRDefault="00A458D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42" w:rsidRDefault="008F5A42" w:rsidP="0041083E">
      <w:pPr>
        <w:spacing w:line="240" w:lineRule="auto"/>
      </w:pPr>
      <w:r>
        <w:separator/>
      </w:r>
    </w:p>
  </w:footnote>
  <w:footnote w:type="continuationSeparator" w:id="1">
    <w:p w:rsidR="008F5A42" w:rsidRDefault="008F5A42" w:rsidP="004108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16"/>
    <w:multiLevelType w:val="singleLevel"/>
    <w:tmpl w:val="7ABE2AC4"/>
    <w:name w:val="WW8Num22"/>
    <w:lvl w:ilvl="0">
      <w:start w:val="1"/>
      <w:numFmt w:val="decimal"/>
      <w:lvlText w:val="%1."/>
      <w:lvlJc w:val="left"/>
      <w:pPr>
        <w:tabs>
          <w:tab w:val="num" w:pos="1211"/>
        </w:tabs>
        <w:ind w:left="1211" w:hanging="360"/>
      </w:pPr>
      <w:rPr>
        <w:color w:val="000000"/>
      </w:rPr>
    </w:lvl>
  </w:abstractNum>
  <w:abstractNum w:abstractNumId="3">
    <w:nsid w:val="0A6A4637"/>
    <w:multiLevelType w:val="multilevel"/>
    <w:tmpl w:val="CE5669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27206"/>
    <w:multiLevelType w:val="hybridMultilevel"/>
    <w:tmpl w:val="5296ACE8"/>
    <w:lvl w:ilvl="0" w:tplc="DD84A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93B51"/>
    <w:multiLevelType w:val="hybridMultilevel"/>
    <w:tmpl w:val="175ED21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D70B77"/>
    <w:multiLevelType w:val="hybridMultilevel"/>
    <w:tmpl w:val="54F242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FE24CDC"/>
    <w:multiLevelType w:val="singleLevel"/>
    <w:tmpl w:val="95F8B854"/>
    <w:lvl w:ilvl="0">
      <w:start w:val="1"/>
      <w:numFmt w:val="decimal"/>
      <w:lvlText w:val="%1."/>
      <w:lvlJc w:val="left"/>
      <w:pPr>
        <w:tabs>
          <w:tab w:val="num" w:pos="1140"/>
        </w:tabs>
        <w:ind w:left="1140" w:hanging="420"/>
      </w:pPr>
      <w:rPr>
        <w:rFonts w:hint="default"/>
      </w:rPr>
    </w:lvl>
  </w:abstractNum>
  <w:abstractNum w:abstractNumId="14">
    <w:nsid w:val="65F77185"/>
    <w:multiLevelType w:val="hybridMultilevel"/>
    <w:tmpl w:val="139E19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44149"/>
    <w:multiLevelType w:val="hybridMultilevel"/>
    <w:tmpl w:val="FADC8240"/>
    <w:lvl w:ilvl="0" w:tplc="0D8AE07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13E51"/>
    <w:multiLevelType w:val="hybridMultilevel"/>
    <w:tmpl w:val="FDF896AC"/>
    <w:lvl w:ilvl="0" w:tplc="01B6F9C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nsid w:val="72906088"/>
    <w:multiLevelType w:val="hybridMultilevel"/>
    <w:tmpl w:val="9E9657BE"/>
    <w:lvl w:ilvl="0" w:tplc="07826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2"/>
  </w:num>
  <w:num w:numId="3">
    <w:abstractNumId w:val="3"/>
  </w:num>
  <w:num w:numId="4">
    <w:abstractNumId w:val="13"/>
    <w:lvlOverride w:ilvl="0">
      <w:startOverride w:val="1"/>
    </w:lvlOverride>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8"/>
  </w:num>
  <w:num w:numId="16">
    <w:abstractNumId w:val="16"/>
  </w:num>
  <w:num w:numId="17">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CF4815"/>
    <w:rsid w:val="00003B6C"/>
    <w:rsid w:val="0000436F"/>
    <w:rsid w:val="00012CAA"/>
    <w:rsid w:val="00014616"/>
    <w:rsid w:val="000158DE"/>
    <w:rsid w:val="0001596D"/>
    <w:rsid w:val="0002191B"/>
    <w:rsid w:val="000307A7"/>
    <w:rsid w:val="00031017"/>
    <w:rsid w:val="00033271"/>
    <w:rsid w:val="00034742"/>
    <w:rsid w:val="00034C93"/>
    <w:rsid w:val="00035392"/>
    <w:rsid w:val="000423B5"/>
    <w:rsid w:val="00051BEB"/>
    <w:rsid w:val="000523DC"/>
    <w:rsid w:val="00056E21"/>
    <w:rsid w:val="00060B9A"/>
    <w:rsid w:val="00066CFB"/>
    <w:rsid w:val="00071641"/>
    <w:rsid w:val="000845A8"/>
    <w:rsid w:val="0009538B"/>
    <w:rsid w:val="000A6131"/>
    <w:rsid w:val="000D10FC"/>
    <w:rsid w:val="000D3995"/>
    <w:rsid w:val="000D3FB9"/>
    <w:rsid w:val="000D53B9"/>
    <w:rsid w:val="000D550B"/>
    <w:rsid w:val="000D6708"/>
    <w:rsid w:val="000E1328"/>
    <w:rsid w:val="000E2477"/>
    <w:rsid w:val="001203C8"/>
    <w:rsid w:val="001225C7"/>
    <w:rsid w:val="00126AC7"/>
    <w:rsid w:val="00127218"/>
    <w:rsid w:val="00150152"/>
    <w:rsid w:val="001557A5"/>
    <w:rsid w:val="001571CB"/>
    <w:rsid w:val="001749C3"/>
    <w:rsid w:val="0019026E"/>
    <w:rsid w:val="00196496"/>
    <w:rsid w:val="001A7657"/>
    <w:rsid w:val="001B2504"/>
    <w:rsid w:val="001B673A"/>
    <w:rsid w:val="001C472D"/>
    <w:rsid w:val="002045DA"/>
    <w:rsid w:val="0021560C"/>
    <w:rsid w:val="00237399"/>
    <w:rsid w:val="0024600E"/>
    <w:rsid w:val="002514CC"/>
    <w:rsid w:val="0025180F"/>
    <w:rsid w:val="00251C3F"/>
    <w:rsid w:val="002651B4"/>
    <w:rsid w:val="00270C2B"/>
    <w:rsid w:val="00272D94"/>
    <w:rsid w:val="00276254"/>
    <w:rsid w:val="00283F64"/>
    <w:rsid w:val="00290E2D"/>
    <w:rsid w:val="00292853"/>
    <w:rsid w:val="002A09D5"/>
    <w:rsid w:val="002A6159"/>
    <w:rsid w:val="002A7DEE"/>
    <w:rsid w:val="002B0C34"/>
    <w:rsid w:val="002B3A14"/>
    <w:rsid w:val="002B7004"/>
    <w:rsid w:val="002C410F"/>
    <w:rsid w:val="002D40C1"/>
    <w:rsid w:val="002D461B"/>
    <w:rsid w:val="00304B3E"/>
    <w:rsid w:val="0030686E"/>
    <w:rsid w:val="003120CF"/>
    <w:rsid w:val="0031226B"/>
    <w:rsid w:val="00314D34"/>
    <w:rsid w:val="00321951"/>
    <w:rsid w:val="003275D7"/>
    <w:rsid w:val="00346013"/>
    <w:rsid w:val="003464BB"/>
    <w:rsid w:val="00352D8E"/>
    <w:rsid w:val="00355CF4"/>
    <w:rsid w:val="003644B9"/>
    <w:rsid w:val="00367CEF"/>
    <w:rsid w:val="00370A79"/>
    <w:rsid w:val="00371CF3"/>
    <w:rsid w:val="00371E31"/>
    <w:rsid w:val="00373965"/>
    <w:rsid w:val="00373BC4"/>
    <w:rsid w:val="003B3422"/>
    <w:rsid w:val="003C42C4"/>
    <w:rsid w:val="003C6FBB"/>
    <w:rsid w:val="003D1E6C"/>
    <w:rsid w:val="003D43B6"/>
    <w:rsid w:val="003E1F05"/>
    <w:rsid w:val="0040131E"/>
    <w:rsid w:val="0040763C"/>
    <w:rsid w:val="0041083E"/>
    <w:rsid w:val="00412412"/>
    <w:rsid w:val="00420A88"/>
    <w:rsid w:val="00424DCE"/>
    <w:rsid w:val="0043641D"/>
    <w:rsid w:val="00440978"/>
    <w:rsid w:val="00451846"/>
    <w:rsid w:val="0045676F"/>
    <w:rsid w:val="00460DC4"/>
    <w:rsid w:val="00467E52"/>
    <w:rsid w:val="004739EF"/>
    <w:rsid w:val="00493ABD"/>
    <w:rsid w:val="00493B2E"/>
    <w:rsid w:val="00495C43"/>
    <w:rsid w:val="004962DA"/>
    <w:rsid w:val="004A49F7"/>
    <w:rsid w:val="004B4F7A"/>
    <w:rsid w:val="004B7D8F"/>
    <w:rsid w:val="004D715F"/>
    <w:rsid w:val="004E7BC3"/>
    <w:rsid w:val="004F12B4"/>
    <w:rsid w:val="004F793F"/>
    <w:rsid w:val="00502965"/>
    <w:rsid w:val="00512B37"/>
    <w:rsid w:val="0051606A"/>
    <w:rsid w:val="00525EEB"/>
    <w:rsid w:val="005262D9"/>
    <w:rsid w:val="00527756"/>
    <w:rsid w:val="00534118"/>
    <w:rsid w:val="00550431"/>
    <w:rsid w:val="005630BE"/>
    <w:rsid w:val="005672EA"/>
    <w:rsid w:val="005715DB"/>
    <w:rsid w:val="005730AD"/>
    <w:rsid w:val="005914F5"/>
    <w:rsid w:val="00591EEC"/>
    <w:rsid w:val="005933E5"/>
    <w:rsid w:val="005A0484"/>
    <w:rsid w:val="005B4A2F"/>
    <w:rsid w:val="005D16E9"/>
    <w:rsid w:val="005D25DE"/>
    <w:rsid w:val="005D474F"/>
    <w:rsid w:val="005E2EBE"/>
    <w:rsid w:val="005E7EF4"/>
    <w:rsid w:val="005F2DAD"/>
    <w:rsid w:val="005F38CC"/>
    <w:rsid w:val="005F38D7"/>
    <w:rsid w:val="00620FB1"/>
    <w:rsid w:val="006220C1"/>
    <w:rsid w:val="00623B14"/>
    <w:rsid w:val="00642303"/>
    <w:rsid w:val="00657B3B"/>
    <w:rsid w:val="00660F52"/>
    <w:rsid w:val="00672A98"/>
    <w:rsid w:val="00680C0A"/>
    <w:rsid w:val="006823A2"/>
    <w:rsid w:val="0069174C"/>
    <w:rsid w:val="0069507A"/>
    <w:rsid w:val="006A0403"/>
    <w:rsid w:val="006A18B7"/>
    <w:rsid w:val="006A52BB"/>
    <w:rsid w:val="006A6111"/>
    <w:rsid w:val="006B228A"/>
    <w:rsid w:val="006B60D5"/>
    <w:rsid w:val="006C4549"/>
    <w:rsid w:val="006C6619"/>
    <w:rsid w:val="006D387C"/>
    <w:rsid w:val="006D47A5"/>
    <w:rsid w:val="006E3BC9"/>
    <w:rsid w:val="006F2B72"/>
    <w:rsid w:val="006F6FCE"/>
    <w:rsid w:val="007059C5"/>
    <w:rsid w:val="00713DA2"/>
    <w:rsid w:val="007178F3"/>
    <w:rsid w:val="007364F3"/>
    <w:rsid w:val="00736858"/>
    <w:rsid w:val="00741F0B"/>
    <w:rsid w:val="00750708"/>
    <w:rsid w:val="007529E2"/>
    <w:rsid w:val="0075780E"/>
    <w:rsid w:val="00774461"/>
    <w:rsid w:val="00774A72"/>
    <w:rsid w:val="00775E08"/>
    <w:rsid w:val="00787826"/>
    <w:rsid w:val="00794211"/>
    <w:rsid w:val="007A04E6"/>
    <w:rsid w:val="007A7281"/>
    <w:rsid w:val="007B64EB"/>
    <w:rsid w:val="007C4517"/>
    <w:rsid w:val="007C57E7"/>
    <w:rsid w:val="007D5576"/>
    <w:rsid w:val="007D6C85"/>
    <w:rsid w:val="007E3138"/>
    <w:rsid w:val="007E6E00"/>
    <w:rsid w:val="007F67E6"/>
    <w:rsid w:val="008018AB"/>
    <w:rsid w:val="0080757F"/>
    <w:rsid w:val="0081331C"/>
    <w:rsid w:val="00813F5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952E2"/>
    <w:rsid w:val="008B273D"/>
    <w:rsid w:val="008B6E01"/>
    <w:rsid w:val="008B7D5D"/>
    <w:rsid w:val="008C4E4D"/>
    <w:rsid w:val="008C5611"/>
    <w:rsid w:val="008C76D6"/>
    <w:rsid w:val="008E0CA9"/>
    <w:rsid w:val="008E79DB"/>
    <w:rsid w:val="008F5A42"/>
    <w:rsid w:val="00907344"/>
    <w:rsid w:val="009260EE"/>
    <w:rsid w:val="00926C84"/>
    <w:rsid w:val="00936941"/>
    <w:rsid w:val="00942C0F"/>
    <w:rsid w:val="00947224"/>
    <w:rsid w:val="0095313B"/>
    <w:rsid w:val="0095733A"/>
    <w:rsid w:val="00957540"/>
    <w:rsid w:val="00971E2C"/>
    <w:rsid w:val="009821BF"/>
    <w:rsid w:val="00984D99"/>
    <w:rsid w:val="0099046C"/>
    <w:rsid w:val="00995BE2"/>
    <w:rsid w:val="00996FDB"/>
    <w:rsid w:val="00997673"/>
    <w:rsid w:val="009B3C51"/>
    <w:rsid w:val="009B4CB0"/>
    <w:rsid w:val="009B5A5E"/>
    <w:rsid w:val="009C009A"/>
    <w:rsid w:val="009C1B87"/>
    <w:rsid w:val="009C271B"/>
    <w:rsid w:val="009E0CC6"/>
    <w:rsid w:val="009E186C"/>
    <w:rsid w:val="00A020A5"/>
    <w:rsid w:val="00A02993"/>
    <w:rsid w:val="00A07431"/>
    <w:rsid w:val="00A13FAD"/>
    <w:rsid w:val="00A2063B"/>
    <w:rsid w:val="00A33309"/>
    <w:rsid w:val="00A33F37"/>
    <w:rsid w:val="00A371E2"/>
    <w:rsid w:val="00A458DD"/>
    <w:rsid w:val="00A474BC"/>
    <w:rsid w:val="00A506BA"/>
    <w:rsid w:val="00A56CE1"/>
    <w:rsid w:val="00A653DA"/>
    <w:rsid w:val="00A67F8D"/>
    <w:rsid w:val="00A71567"/>
    <w:rsid w:val="00A7311F"/>
    <w:rsid w:val="00A76F10"/>
    <w:rsid w:val="00A80D75"/>
    <w:rsid w:val="00A84A6F"/>
    <w:rsid w:val="00A856BF"/>
    <w:rsid w:val="00A96479"/>
    <w:rsid w:val="00AB352F"/>
    <w:rsid w:val="00AC405C"/>
    <w:rsid w:val="00AD72B6"/>
    <w:rsid w:val="00AE7CBF"/>
    <w:rsid w:val="00B202F4"/>
    <w:rsid w:val="00B31893"/>
    <w:rsid w:val="00B576C2"/>
    <w:rsid w:val="00B638E0"/>
    <w:rsid w:val="00B72EE7"/>
    <w:rsid w:val="00B7734D"/>
    <w:rsid w:val="00B810E5"/>
    <w:rsid w:val="00B83CCD"/>
    <w:rsid w:val="00B87A6F"/>
    <w:rsid w:val="00B90043"/>
    <w:rsid w:val="00B91893"/>
    <w:rsid w:val="00B934EE"/>
    <w:rsid w:val="00B950E2"/>
    <w:rsid w:val="00B95703"/>
    <w:rsid w:val="00BA0435"/>
    <w:rsid w:val="00BB022F"/>
    <w:rsid w:val="00BB1828"/>
    <w:rsid w:val="00BB5DE2"/>
    <w:rsid w:val="00BC4CEE"/>
    <w:rsid w:val="00BD199F"/>
    <w:rsid w:val="00BD3AB2"/>
    <w:rsid w:val="00BD59D8"/>
    <w:rsid w:val="00BE1D5B"/>
    <w:rsid w:val="00BE21C4"/>
    <w:rsid w:val="00BF7D19"/>
    <w:rsid w:val="00C05DF3"/>
    <w:rsid w:val="00C124CD"/>
    <w:rsid w:val="00C156E8"/>
    <w:rsid w:val="00C34F61"/>
    <w:rsid w:val="00C4221C"/>
    <w:rsid w:val="00C45575"/>
    <w:rsid w:val="00C87198"/>
    <w:rsid w:val="00C924B8"/>
    <w:rsid w:val="00C94B79"/>
    <w:rsid w:val="00C95877"/>
    <w:rsid w:val="00CA2F82"/>
    <w:rsid w:val="00CB3E67"/>
    <w:rsid w:val="00CB5D91"/>
    <w:rsid w:val="00CD2FF6"/>
    <w:rsid w:val="00CD62C9"/>
    <w:rsid w:val="00CF007F"/>
    <w:rsid w:val="00CF4815"/>
    <w:rsid w:val="00D004C2"/>
    <w:rsid w:val="00D02B5E"/>
    <w:rsid w:val="00D10D47"/>
    <w:rsid w:val="00D10E79"/>
    <w:rsid w:val="00D2536C"/>
    <w:rsid w:val="00D3488F"/>
    <w:rsid w:val="00D46090"/>
    <w:rsid w:val="00D5229B"/>
    <w:rsid w:val="00D561D6"/>
    <w:rsid w:val="00D615F1"/>
    <w:rsid w:val="00D63FF4"/>
    <w:rsid w:val="00D65521"/>
    <w:rsid w:val="00D67478"/>
    <w:rsid w:val="00D7253D"/>
    <w:rsid w:val="00D75797"/>
    <w:rsid w:val="00D81836"/>
    <w:rsid w:val="00D925D4"/>
    <w:rsid w:val="00D96225"/>
    <w:rsid w:val="00DB1FE3"/>
    <w:rsid w:val="00DB2A5F"/>
    <w:rsid w:val="00DB3C4F"/>
    <w:rsid w:val="00DB48EF"/>
    <w:rsid w:val="00DC6A4C"/>
    <w:rsid w:val="00DD1E83"/>
    <w:rsid w:val="00DE214D"/>
    <w:rsid w:val="00DE63E4"/>
    <w:rsid w:val="00E05DD3"/>
    <w:rsid w:val="00E06428"/>
    <w:rsid w:val="00E15BDA"/>
    <w:rsid w:val="00E23A2B"/>
    <w:rsid w:val="00E331A8"/>
    <w:rsid w:val="00E41919"/>
    <w:rsid w:val="00E51F48"/>
    <w:rsid w:val="00E53612"/>
    <w:rsid w:val="00E626BF"/>
    <w:rsid w:val="00E6680C"/>
    <w:rsid w:val="00E711BD"/>
    <w:rsid w:val="00E71CF8"/>
    <w:rsid w:val="00E838DA"/>
    <w:rsid w:val="00E847A8"/>
    <w:rsid w:val="00E95FDE"/>
    <w:rsid w:val="00EA0C9F"/>
    <w:rsid w:val="00EB11C4"/>
    <w:rsid w:val="00EC457C"/>
    <w:rsid w:val="00ED7983"/>
    <w:rsid w:val="00EE3FCF"/>
    <w:rsid w:val="00EE6C4B"/>
    <w:rsid w:val="00EF53C9"/>
    <w:rsid w:val="00F20ACA"/>
    <w:rsid w:val="00F22ADF"/>
    <w:rsid w:val="00F23C25"/>
    <w:rsid w:val="00F3109A"/>
    <w:rsid w:val="00F53F22"/>
    <w:rsid w:val="00F656E4"/>
    <w:rsid w:val="00F81AF2"/>
    <w:rsid w:val="00F85F40"/>
    <w:rsid w:val="00F90BFC"/>
    <w:rsid w:val="00F91016"/>
    <w:rsid w:val="00FA72E4"/>
    <w:rsid w:val="00FD0EF1"/>
    <w:rsid w:val="00FD36D4"/>
    <w:rsid w:val="00FE1F5B"/>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line="240" w:lineRule="auto"/>
      <w:ind w:left="720"/>
      <w:contextualSpacing/>
    </w:pPr>
    <w:rPr>
      <w:rFonts w:eastAsiaTheme="minorHAnsi"/>
      <w:lang w:eastAsia="en-US"/>
    </w:rPr>
  </w:style>
  <w:style w:type="table" w:styleId="ac">
    <w:name w:val="Table Grid"/>
    <w:basedOn w:val="a1"/>
    <w:uiPriority w:val="59"/>
    <w:rsid w:val="0041083E"/>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aliases w:val="Для документов МИО,No Spacing,Без интервала1"/>
    <w:link w:val="af4"/>
    <w:qFormat/>
    <w:rsid w:val="00034742"/>
    <w:pPr>
      <w:spacing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qFormat/>
    <w:rsid w:val="00EC457C"/>
    <w:pPr>
      <w:spacing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line="240" w:lineRule="auto"/>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line="240" w:lineRule="auto"/>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line="240" w:lineRule="auto"/>
      <w:ind w:firstLine="709"/>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line="298" w:lineRule="exact"/>
      <w:ind w:firstLine="667"/>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line="293" w:lineRule="exact"/>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line="298" w:lineRule="exact"/>
      <w:ind w:firstLine="682"/>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numbering" w:customStyle="1" w:styleId="25">
    <w:name w:val="Нет списка2"/>
    <w:next w:val="a2"/>
    <w:uiPriority w:val="99"/>
    <w:semiHidden/>
    <w:unhideWhenUsed/>
    <w:rsid w:val="00DB48EF"/>
  </w:style>
  <w:style w:type="numbering" w:customStyle="1" w:styleId="111">
    <w:name w:val="Нет списка11"/>
    <w:next w:val="a2"/>
    <w:uiPriority w:val="99"/>
    <w:semiHidden/>
    <w:unhideWhenUsed/>
    <w:rsid w:val="00DB48EF"/>
  </w:style>
  <w:style w:type="character" w:styleId="aff0">
    <w:name w:val="FollowedHyperlink"/>
    <w:basedOn w:val="a0"/>
    <w:uiPriority w:val="99"/>
    <w:semiHidden/>
    <w:unhideWhenUsed/>
    <w:rsid w:val="00DB48EF"/>
    <w:rPr>
      <w:color w:val="800080"/>
      <w:u w:val="single"/>
    </w:rPr>
  </w:style>
  <w:style w:type="paragraph" w:customStyle="1" w:styleId="xl201">
    <w:name w:val="xl201"/>
    <w:basedOn w:val="a"/>
    <w:rsid w:val="00DB48E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02">
    <w:name w:val="xl20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3">
    <w:name w:val="xl203"/>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4">
    <w:name w:val="xl204"/>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5">
    <w:name w:val="xl205"/>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6">
    <w:name w:val="xl206"/>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7">
    <w:name w:val="xl207"/>
    <w:basedOn w:val="a"/>
    <w:rsid w:val="00DB48E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8">
    <w:name w:val="xl208"/>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DB48EF"/>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1">
    <w:name w:val="xl211"/>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2">
    <w:name w:val="xl212"/>
    <w:basedOn w:val="a"/>
    <w:rsid w:val="00DB48E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3">
    <w:name w:val="xl213"/>
    <w:basedOn w:val="a"/>
    <w:rsid w:val="00DB48E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4">
    <w:name w:val="xl214"/>
    <w:basedOn w:val="a"/>
    <w:rsid w:val="00DB48E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5">
    <w:name w:val="xl215"/>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6">
    <w:name w:val="xl216"/>
    <w:basedOn w:val="a"/>
    <w:rsid w:val="00DB48E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7">
    <w:name w:val="xl217"/>
    <w:basedOn w:val="a"/>
    <w:rsid w:val="00DB48E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18">
    <w:name w:val="xl218"/>
    <w:basedOn w:val="a"/>
    <w:rsid w:val="00DB48E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0">
    <w:name w:val="xl220"/>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1">
    <w:name w:val="xl221"/>
    <w:basedOn w:val="a"/>
    <w:rsid w:val="00DB48E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3">
    <w:name w:val="xl223"/>
    <w:basedOn w:val="a"/>
    <w:rsid w:val="00DB48E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4">
    <w:name w:val="xl224"/>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6">
    <w:name w:val="xl226"/>
    <w:basedOn w:val="a"/>
    <w:rsid w:val="00DB48E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7">
    <w:name w:val="xl227"/>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8">
    <w:name w:val="xl228"/>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9">
    <w:name w:val="xl229"/>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0">
    <w:name w:val="xl230"/>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1">
    <w:name w:val="xl231"/>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2">
    <w:name w:val="xl23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numbering" w:customStyle="1" w:styleId="32">
    <w:name w:val="Нет списка3"/>
    <w:next w:val="a2"/>
    <w:uiPriority w:val="99"/>
    <w:semiHidden/>
    <w:unhideWhenUsed/>
    <w:rsid w:val="00534118"/>
  </w:style>
  <w:style w:type="character" w:customStyle="1" w:styleId="Absatz-Standardschriftart">
    <w:name w:val="Absatz-Standardschriftart"/>
    <w:rsid w:val="00534118"/>
  </w:style>
  <w:style w:type="character" w:customStyle="1" w:styleId="14">
    <w:name w:val="Основной шрифт абзаца1"/>
    <w:rsid w:val="00534118"/>
  </w:style>
  <w:style w:type="character" w:styleId="aff1">
    <w:name w:val="page number"/>
    <w:uiPriority w:val="99"/>
    <w:rsid w:val="00534118"/>
    <w:rPr>
      <w:rFonts w:cs="Times New Roman"/>
    </w:rPr>
  </w:style>
  <w:style w:type="character" w:customStyle="1" w:styleId="aff2">
    <w:name w:val="Символ нумерации"/>
    <w:rsid w:val="00534118"/>
  </w:style>
  <w:style w:type="character" w:customStyle="1" w:styleId="26">
    <w:name w:val="Основной шрифт абзаца2"/>
    <w:rsid w:val="00534118"/>
  </w:style>
  <w:style w:type="paragraph" w:customStyle="1" w:styleId="aff3">
    <w:name w:val="Заголовок"/>
    <w:basedOn w:val="a"/>
    <w:next w:val="a9"/>
    <w:rsid w:val="00534118"/>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9"/>
    <w:uiPriority w:val="99"/>
    <w:rsid w:val="00534118"/>
    <w:pPr>
      <w:suppressAutoHyphens/>
      <w:spacing w:line="240" w:lineRule="auto"/>
    </w:pPr>
    <w:rPr>
      <w:rFonts w:ascii="Arial" w:eastAsia="MS Mincho" w:hAnsi="Arial" w:cs="Tahoma"/>
      <w:sz w:val="28"/>
      <w:szCs w:val="20"/>
      <w:lang w:eastAsia="ar-SA"/>
    </w:rPr>
  </w:style>
  <w:style w:type="paragraph" w:customStyle="1" w:styleId="15">
    <w:name w:val="Название1"/>
    <w:basedOn w:val="a"/>
    <w:rsid w:val="00534118"/>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6">
    <w:name w:val="Указатель1"/>
    <w:basedOn w:val="a"/>
    <w:rsid w:val="00534118"/>
    <w:pPr>
      <w:suppressLineNumbers/>
      <w:suppressAutoHyphens/>
      <w:spacing w:line="240" w:lineRule="auto"/>
    </w:pPr>
    <w:rPr>
      <w:rFonts w:ascii="Arial" w:eastAsia="MS Mincho" w:hAnsi="Arial" w:cs="Tahoma"/>
      <w:sz w:val="28"/>
      <w:szCs w:val="20"/>
      <w:lang w:eastAsia="ar-SA"/>
    </w:rPr>
  </w:style>
  <w:style w:type="paragraph" w:customStyle="1" w:styleId="17">
    <w:name w:val="Текст1"/>
    <w:basedOn w:val="a"/>
    <w:rsid w:val="00534118"/>
    <w:pPr>
      <w:suppressAutoHyphens/>
      <w:spacing w:line="240" w:lineRule="auto"/>
    </w:pPr>
    <w:rPr>
      <w:rFonts w:ascii="Courier New" w:eastAsia="MS Mincho" w:hAnsi="Courier New" w:cs="Courier New"/>
      <w:sz w:val="20"/>
      <w:szCs w:val="20"/>
      <w:lang w:eastAsia="ar-SA"/>
    </w:rPr>
  </w:style>
  <w:style w:type="paragraph" w:customStyle="1" w:styleId="aff5">
    <w:name w:val="Знак Знак Знак Знак Знак Знак Знак Знак Знак Знак Знак Знак Знак Знак Знак Знак Знак Знак"/>
    <w:basedOn w:val="a"/>
    <w:rsid w:val="00534118"/>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6">
    <w:name w:val="Содержимое врезки"/>
    <w:basedOn w:val="a9"/>
    <w:rsid w:val="00534118"/>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
    <w:rsid w:val="00534118"/>
    <w:pPr>
      <w:suppressAutoHyphens/>
      <w:autoSpaceDE w:val="0"/>
      <w:spacing w:line="240" w:lineRule="auto"/>
    </w:pPr>
    <w:rPr>
      <w:rFonts w:ascii="Courier New" w:eastAsia="Times New Roman" w:hAnsi="Courier New" w:cs="Times New Roman"/>
      <w:sz w:val="20"/>
      <w:szCs w:val="20"/>
      <w:lang w:eastAsia="ar-SA"/>
    </w:rPr>
  </w:style>
  <w:style w:type="character" w:customStyle="1" w:styleId="FontStyle18">
    <w:name w:val="Font Style18"/>
    <w:uiPriority w:val="99"/>
    <w:rsid w:val="00534118"/>
    <w:rPr>
      <w:rFonts w:ascii="Times New Roman" w:hAnsi="Times New Roman"/>
      <w:sz w:val="26"/>
    </w:rPr>
  </w:style>
  <w:style w:type="character" w:customStyle="1" w:styleId="WW8NumSt13z0">
    <w:name w:val="WW8NumSt13z0"/>
    <w:rsid w:val="00534118"/>
    <w:rPr>
      <w:rFonts w:ascii="Times New Roman" w:hAnsi="Times New Roman"/>
    </w:rPr>
  </w:style>
  <w:style w:type="paragraph" w:customStyle="1" w:styleId="Style8">
    <w:name w:val="Style8"/>
    <w:basedOn w:val="a"/>
    <w:uiPriority w:val="99"/>
    <w:rsid w:val="00534118"/>
    <w:pPr>
      <w:widowControl w:val="0"/>
      <w:autoSpaceDE w:val="0"/>
      <w:autoSpaceDN w:val="0"/>
      <w:adjustRightInd w:val="0"/>
      <w:spacing w:line="320" w:lineRule="exact"/>
      <w:ind w:firstLine="734"/>
    </w:pPr>
    <w:rPr>
      <w:rFonts w:ascii="Times New Roman" w:eastAsia="Times New Roman" w:hAnsi="Times New Roman" w:cs="Times New Roman"/>
      <w:sz w:val="24"/>
      <w:szCs w:val="24"/>
    </w:rPr>
  </w:style>
  <w:style w:type="table" w:customStyle="1" w:styleId="18">
    <w:name w:val="Сетка таблицы1"/>
    <w:basedOn w:val="a1"/>
    <w:next w:val="ac"/>
    <w:uiPriority w:val="59"/>
    <w:rsid w:val="00534118"/>
    <w:pPr>
      <w:suppressAutoHyphens/>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34118"/>
    <w:rPr>
      <w:rFonts w:cs="Times New Roman"/>
      <w:b/>
    </w:rPr>
  </w:style>
  <w:style w:type="character" w:customStyle="1" w:styleId="apple-converted-space">
    <w:name w:val="apple-converted-space"/>
    <w:basedOn w:val="a0"/>
    <w:rsid w:val="00534118"/>
  </w:style>
  <w:style w:type="paragraph" w:styleId="aff8">
    <w:name w:val="Plain Text"/>
    <w:basedOn w:val="a"/>
    <w:link w:val="aff9"/>
    <w:uiPriority w:val="99"/>
    <w:unhideWhenUsed/>
    <w:rsid w:val="00534118"/>
    <w:pPr>
      <w:spacing w:line="240" w:lineRule="auto"/>
    </w:pPr>
    <w:rPr>
      <w:rFonts w:ascii="Consolas" w:eastAsia="Calibri" w:hAnsi="Consolas" w:cs="Times New Roman"/>
      <w:sz w:val="21"/>
      <w:szCs w:val="21"/>
    </w:rPr>
  </w:style>
  <w:style w:type="character" w:customStyle="1" w:styleId="aff9">
    <w:name w:val="Текст Знак"/>
    <w:basedOn w:val="a0"/>
    <w:link w:val="aff8"/>
    <w:uiPriority w:val="99"/>
    <w:rsid w:val="00534118"/>
    <w:rPr>
      <w:rFonts w:ascii="Consolas" w:eastAsia="Calibri" w:hAnsi="Consolas" w:cs="Times New Roman"/>
      <w:sz w:val="21"/>
      <w:szCs w:val="21"/>
    </w:rPr>
  </w:style>
  <w:style w:type="character" w:customStyle="1" w:styleId="af4">
    <w:name w:val="Без интервала Знак"/>
    <w:aliases w:val="Для документов МИО Знак,No Spacing Знак,Без интервала1 Знак"/>
    <w:link w:val="af3"/>
    <w:locked/>
    <w:rsid w:val="00534118"/>
    <w:rPr>
      <w:rFonts w:eastAsiaTheme="minorHAnsi"/>
      <w:lang w:eastAsia="en-US"/>
    </w:rPr>
  </w:style>
  <w:style w:type="numbering" w:customStyle="1" w:styleId="41">
    <w:name w:val="Нет списка4"/>
    <w:next w:val="a2"/>
    <w:uiPriority w:val="99"/>
    <w:semiHidden/>
    <w:unhideWhenUsed/>
    <w:rsid w:val="00290E2D"/>
  </w:style>
  <w:style w:type="paragraph" w:customStyle="1" w:styleId="affa">
    <w:name w:val="Стиль ПМД"/>
    <w:basedOn w:val="22"/>
    <w:link w:val="affb"/>
    <w:qFormat/>
    <w:rsid w:val="00290E2D"/>
  </w:style>
  <w:style w:type="character" w:customStyle="1" w:styleId="affb">
    <w:name w:val="Стиль ПМД Знак"/>
    <w:link w:val="affa"/>
    <w:rsid w:val="00290E2D"/>
    <w:rPr>
      <w:rFonts w:ascii="Times New Roman" w:eastAsia="Times New Roman" w:hAnsi="Times New Roman" w:cs="Times New Roman"/>
      <w:sz w:val="24"/>
      <w:szCs w:val="24"/>
    </w:rPr>
  </w:style>
  <w:style w:type="paragraph" w:customStyle="1" w:styleId="Style5">
    <w:name w:val="Style5"/>
    <w:basedOn w:val="a"/>
    <w:uiPriority w:val="99"/>
    <w:rsid w:val="00290E2D"/>
    <w:pPr>
      <w:widowControl w:val="0"/>
      <w:autoSpaceDE w:val="0"/>
      <w:autoSpaceDN w:val="0"/>
      <w:adjustRightInd w:val="0"/>
      <w:spacing w:line="230" w:lineRule="exact"/>
    </w:pPr>
    <w:rPr>
      <w:rFonts w:ascii="Times New Roman" w:hAnsi="Times New Roman" w:cs="Times New Roman"/>
      <w:sz w:val="24"/>
      <w:szCs w:val="24"/>
    </w:rPr>
  </w:style>
  <w:style w:type="character" w:customStyle="1" w:styleId="FontStyle11">
    <w:name w:val="Font Style11"/>
    <w:basedOn w:val="a0"/>
    <w:uiPriority w:val="99"/>
    <w:rsid w:val="00290E2D"/>
    <w:rPr>
      <w:rFonts w:ascii="Times New Roman" w:hAnsi="Times New Roman" w:cs="Times New Roman"/>
      <w:b/>
      <w:bCs/>
      <w:color w:val="000000"/>
      <w:sz w:val="20"/>
      <w:szCs w:val="20"/>
    </w:rPr>
  </w:style>
  <w:style w:type="character" w:customStyle="1" w:styleId="FontStyle13">
    <w:name w:val="Font Style13"/>
    <w:basedOn w:val="a0"/>
    <w:uiPriority w:val="99"/>
    <w:rsid w:val="00290E2D"/>
    <w:rPr>
      <w:rFonts w:ascii="Times New Roman" w:hAnsi="Times New Roman" w:cs="Times New Roman"/>
      <w:i/>
      <w:iCs/>
      <w:color w:val="000000"/>
      <w:sz w:val="18"/>
      <w:szCs w:val="18"/>
    </w:rPr>
  </w:style>
  <w:style w:type="paragraph" w:customStyle="1" w:styleId="Style9">
    <w:name w:val="Style9"/>
    <w:basedOn w:val="a"/>
    <w:uiPriority w:val="99"/>
    <w:rsid w:val="00290E2D"/>
    <w:pPr>
      <w:widowControl w:val="0"/>
      <w:autoSpaceDE w:val="0"/>
      <w:autoSpaceDN w:val="0"/>
      <w:adjustRightInd w:val="0"/>
      <w:spacing w:line="240" w:lineRule="auto"/>
    </w:pPr>
    <w:rPr>
      <w:rFonts w:ascii="Times New Roman" w:hAnsi="Times New Roman" w:cs="Times New Roman"/>
      <w:sz w:val="24"/>
      <w:szCs w:val="24"/>
    </w:rPr>
  </w:style>
  <w:style w:type="paragraph" w:customStyle="1" w:styleId="Style10">
    <w:name w:val="Style10"/>
    <w:basedOn w:val="a"/>
    <w:uiPriority w:val="99"/>
    <w:rsid w:val="00290E2D"/>
    <w:pPr>
      <w:widowControl w:val="0"/>
      <w:autoSpaceDE w:val="0"/>
      <w:autoSpaceDN w:val="0"/>
      <w:adjustRightInd w:val="0"/>
      <w:spacing w:line="226" w:lineRule="exact"/>
    </w:pPr>
    <w:rPr>
      <w:rFonts w:ascii="Times New Roman" w:hAnsi="Times New Roman" w:cs="Times New Roman"/>
      <w:sz w:val="24"/>
      <w:szCs w:val="24"/>
    </w:rPr>
  </w:style>
  <w:style w:type="character" w:customStyle="1" w:styleId="FontStyle15">
    <w:name w:val="Font Style15"/>
    <w:basedOn w:val="a0"/>
    <w:uiPriority w:val="99"/>
    <w:rsid w:val="00290E2D"/>
    <w:rPr>
      <w:rFonts w:ascii="Times New Roman" w:hAnsi="Times New Roman" w:cs="Times New Roman"/>
      <w:color w:val="000000"/>
      <w:sz w:val="16"/>
      <w:szCs w:val="16"/>
    </w:rPr>
  </w:style>
  <w:style w:type="character" w:customStyle="1" w:styleId="FontStyle16">
    <w:name w:val="Font Style16"/>
    <w:basedOn w:val="a0"/>
    <w:uiPriority w:val="99"/>
    <w:rsid w:val="00290E2D"/>
    <w:rPr>
      <w:rFonts w:ascii="Times New Roman" w:hAnsi="Times New Roman" w:cs="Times New Roman"/>
      <w:color w:val="000000"/>
      <w:sz w:val="18"/>
      <w:szCs w:val="18"/>
    </w:rPr>
  </w:style>
  <w:style w:type="paragraph" w:customStyle="1" w:styleId="Style7">
    <w:name w:val="Style7"/>
    <w:basedOn w:val="a"/>
    <w:uiPriority w:val="99"/>
    <w:rsid w:val="00290E2D"/>
    <w:pPr>
      <w:widowControl w:val="0"/>
      <w:autoSpaceDE w:val="0"/>
      <w:autoSpaceDN w:val="0"/>
      <w:adjustRightInd w:val="0"/>
      <w:spacing w:line="240" w:lineRule="auto"/>
    </w:pPr>
    <w:rPr>
      <w:rFonts w:ascii="Times New Roman" w:hAnsi="Times New Roman" w:cs="Times New Roman"/>
      <w:sz w:val="24"/>
      <w:szCs w:val="24"/>
    </w:rPr>
  </w:style>
  <w:style w:type="character" w:customStyle="1" w:styleId="FontStyle17">
    <w:name w:val="Font Style17"/>
    <w:basedOn w:val="a0"/>
    <w:uiPriority w:val="99"/>
    <w:rsid w:val="00290E2D"/>
    <w:rPr>
      <w:rFonts w:ascii="Times New Roman" w:hAnsi="Times New Roman" w:cs="Times New Roman"/>
      <w:i/>
      <w:iCs/>
      <w:color w:val="000000"/>
      <w:sz w:val="18"/>
      <w:szCs w:val="18"/>
    </w:rPr>
  </w:style>
  <w:style w:type="character" w:customStyle="1" w:styleId="FontStyle19">
    <w:name w:val="Font Style19"/>
    <w:basedOn w:val="a0"/>
    <w:uiPriority w:val="99"/>
    <w:rsid w:val="00290E2D"/>
    <w:rPr>
      <w:rFonts w:ascii="Times New Roman" w:hAnsi="Times New Roman" w:cs="Times New Roman"/>
      <w:i/>
      <w:iCs/>
      <w:color w:val="000000"/>
      <w:sz w:val="18"/>
      <w:szCs w:val="18"/>
    </w:rPr>
  </w:style>
  <w:style w:type="character" w:styleId="affc">
    <w:name w:val="annotation reference"/>
    <w:basedOn w:val="a0"/>
    <w:uiPriority w:val="99"/>
    <w:semiHidden/>
    <w:unhideWhenUsed/>
    <w:rsid w:val="00290E2D"/>
    <w:rPr>
      <w:sz w:val="16"/>
      <w:szCs w:val="16"/>
    </w:rPr>
  </w:style>
  <w:style w:type="paragraph" w:styleId="affd">
    <w:name w:val="annotation text"/>
    <w:basedOn w:val="a"/>
    <w:link w:val="affe"/>
    <w:uiPriority w:val="99"/>
    <w:semiHidden/>
    <w:unhideWhenUsed/>
    <w:rsid w:val="00290E2D"/>
    <w:pPr>
      <w:spacing w:line="240" w:lineRule="auto"/>
    </w:pPr>
    <w:rPr>
      <w:rFonts w:ascii="Times New Roman" w:eastAsia="Times New Roman" w:hAnsi="Times New Roman" w:cs="Times New Roman"/>
      <w:sz w:val="20"/>
      <w:szCs w:val="20"/>
    </w:rPr>
  </w:style>
  <w:style w:type="character" w:customStyle="1" w:styleId="affe">
    <w:name w:val="Текст примечания Знак"/>
    <w:basedOn w:val="a0"/>
    <w:link w:val="affd"/>
    <w:uiPriority w:val="99"/>
    <w:semiHidden/>
    <w:rsid w:val="00290E2D"/>
    <w:rPr>
      <w:rFonts w:ascii="Times New Roman" w:eastAsia="Times New Roman" w:hAnsi="Times New Roman" w:cs="Times New Roman"/>
      <w:sz w:val="20"/>
      <w:szCs w:val="20"/>
    </w:rPr>
  </w:style>
  <w:style w:type="paragraph" w:styleId="afff">
    <w:name w:val="annotation subject"/>
    <w:basedOn w:val="affd"/>
    <w:next w:val="affd"/>
    <w:link w:val="afff0"/>
    <w:uiPriority w:val="99"/>
    <w:semiHidden/>
    <w:unhideWhenUsed/>
    <w:rsid w:val="00290E2D"/>
    <w:rPr>
      <w:b/>
      <w:bCs/>
    </w:rPr>
  </w:style>
  <w:style w:type="character" w:customStyle="1" w:styleId="afff0">
    <w:name w:val="Тема примечания Знак"/>
    <w:basedOn w:val="affe"/>
    <w:link w:val="afff"/>
    <w:uiPriority w:val="99"/>
    <w:semiHidden/>
    <w:rsid w:val="00290E2D"/>
    <w:rPr>
      <w:b/>
      <w:bCs/>
    </w:rPr>
  </w:style>
  <w:style w:type="paragraph" w:customStyle="1" w:styleId="Default">
    <w:name w:val="Default"/>
    <w:link w:val="Default0"/>
    <w:rsid w:val="00276254"/>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Default0">
    <w:name w:val="Default Знак"/>
    <w:link w:val="Default"/>
    <w:rsid w:val="00276254"/>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56731990">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34696451">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1;n=56103;fld=134;dst=1013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48536AF0A1D9F97AD593E199198A627DA2F1ED0967F7330DA67289795VCW2Q" TargetMode="External"/><Relationship Id="rId10" Type="http://schemas.openxmlformats.org/officeDocument/2006/relationships/hyperlink" Target="consultantplus://offline/main?base=RLAW011;n=56103;fld=134;dst=101324" TargetMode="External"/><Relationship Id="rId4" Type="http://schemas.openxmlformats.org/officeDocument/2006/relationships/settings" Target="settings.xml"/><Relationship Id="rId9" Type="http://schemas.openxmlformats.org/officeDocument/2006/relationships/hyperlink" Target="consultantplus://offline/main?base=RLAW011;n=56103;fld=134;dst=101324" TargetMode="External"/><Relationship Id="rId14" Type="http://schemas.openxmlformats.org/officeDocument/2006/relationships/hyperlink" Target="consultantplus://offline/ref=548536AF0A1D9F97AD593E199198A627DA2F1ED0967F7330DA67289795VCW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B650-E42C-445E-8DCB-0E47F231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116</Pages>
  <Words>43203</Words>
  <Characters>246263</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49</cp:revision>
  <cp:lastPrinted>2017-01-10T04:18:00Z</cp:lastPrinted>
  <dcterms:created xsi:type="dcterms:W3CDTF">2016-08-25T04:49:00Z</dcterms:created>
  <dcterms:modified xsi:type="dcterms:W3CDTF">2020-09-17T23:47:00Z</dcterms:modified>
</cp:coreProperties>
</file>