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D41366" w:rsidP="006E3BC9">
            <w:pPr>
              <w:jc w:val="center"/>
              <w:rPr>
                <w:rFonts w:ascii="Times New Roman" w:hAnsi="Times New Roman" w:cs="Times New Roman"/>
                <w:b/>
                <w:sz w:val="48"/>
                <w:szCs w:val="48"/>
              </w:rPr>
            </w:pPr>
            <w:r>
              <w:rPr>
                <w:rFonts w:ascii="Times New Roman" w:hAnsi="Times New Roman" w:cs="Times New Roman"/>
                <w:b/>
                <w:sz w:val="48"/>
                <w:szCs w:val="48"/>
              </w:rPr>
              <w:t>№ 16</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BB36A1" w:rsidRDefault="00BB36A1" w:rsidP="00CF4815">
      <w:pPr>
        <w:spacing w:after="0" w:line="240" w:lineRule="auto"/>
        <w:jc w:val="center"/>
        <w:rPr>
          <w:rFonts w:ascii="Times New Roman" w:hAnsi="Times New Roman" w:cs="Times New Roman"/>
          <w:b/>
        </w:rPr>
      </w:pPr>
    </w:p>
    <w:p w:rsidR="00BB36A1" w:rsidRDefault="00BB36A1"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2933B6">
        <w:rPr>
          <w:rFonts w:ascii="Times New Roman" w:hAnsi="Times New Roman" w:cs="Times New Roman"/>
          <w:b/>
        </w:rPr>
        <w:t xml:space="preserve">декабре </w:t>
      </w:r>
      <w:r w:rsidR="00CF4815" w:rsidRPr="00C4221C">
        <w:rPr>
          <w:rFonts w:ascii="Times New Roman" w:hAnsi="Times New Roman" w:cs="Times New Roman"/>
          <w:b/>
        </w:rPr>
        <w:t>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087BB9"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87BB9" w:rsidRDefault="00D41366" w:rsidP="005730AD">
            <w:pPr>
              <w:spacing w:after="0"/>
              <w:jc w:val="center"/>
              <w:rPr>
                <w:rFonts w:ascii="Times New Roman" w:hAnsi="Times New Roman" w:cs="Times New Roman"/>
                <w:sz w:val="24"/>
                <w:szCs w:val="24"/>
              </w:rPr>
            </w:pPr>
            <w:r>
              <w:rPr>
                <w:rFonts w:ascii="Times New Roman" w:hAnsi="Times New Roman" w:cs="Times New Roman"/>
                <w:sz w:val="24"/>
                <w:szCs w:val="24"/>
              </w:rPr>
              <w:t>15</w:t>
            </w:r>
            <w:r w:rsidR="00087BB9">
              <w:rPr>
                <w:rFonts w:ascii="Times New Roman" w:hAnsi="Times New Roman" w:cs="Times New Roman"/>
                <w:sz w:val="24"/>
                <w:szCs w:val="24"/>
              </w:rPr>
              <w:t>.12.2017</w:t>
            </w:r>
          </w:p>
        </w:tc>
        <w:tc>
          <w:tcPr>
            <w:tcW w:w="654" w:type="dxa"/>
            <w:tcBorders>
              <w:top w:val="single" w:sz="4" w:space="0" w:color="auto"/>
              <w:left w:val="single" w:sz="4" w:space="0" w:color="auto"/>
              <w:bottom w:val="single" w:sz="4" w:space="0" w:color="auto"/>
              <w:right w:val="single" w:sz="4" w:space="0" w:color="auto"/>
            </w:tcBorders>
          </w:tcPr>
          <w:p w:rsidR="00087BB9" w:rsidRDefault="00D41366" w:rsidP="00A506BA">
            <w:pPr>
              <w:spacing w:after="0"/>
              <w:jc w:val="center"/>
              <w:rPr>
                <w:rFonts w:ascii="Times New Roman" w:hAnsi="Times New Roman" w:cs="Times New Roman"/>
                <w:sz w:val="24"/>
                <w:szCs w:val="24"/>
              </w:rPr>
            </w:pPr>
            <w:r>
              <w:rPr>
                <w:rFonts w:ascii="Times New Roman" w:hAnsi="Times New Roman" w:cs="Times New Roman"/>
                <w:sz w:val="24"/>
                <w:szCs w:val="24"/>
              </w:rPr>
              <w:t>167</w:t>
            </w:r>
          </w:p>
        </w:tc>
        <w:tc>
          <w:tcPr>
            <w:tcW w:w="6169" w:type="dxa"/>
            <w:tcBorders>
              <w:top w:val="single" w:sz="4" w:space="0" w:color="auto"/>
              <w:left w:val="single" w:sz="4" w:space="0" w:color="auto"/>
              <w:bottom w:val="single" w:sz="4" w:space="0" w:color="auto"/>
              <w:right w:val="single" w:sz="4" w:space="0" w:color="auto"/>
            </w:tcBorders>
          </w:tcPr>
          <w:p w:rsidR="00087BB9" w:rsidRPr="00345630" w:rsidRDefault="00D41366" w:rsidP="005A361A">
            <w:pPr>
              <w:spacing w:after="0" w:line="240" w:lineRule="exact"/>
              <w:jc w:val="both"/>
              <w:rPr>
                <w:rFonts w:ascii="Times New Roman" w:eastAsia="Times New Roman" w:hAnsi="Times New Roman" w:cs="Times New Roman"/>
                <w:sz w:val="24"/>
                <w:szCs w:val="24"/>
              </w:rPr>
            </w:pPr>
            <w:r w:rsidRPr="00D41366">
              <w:rPr>
                <w:rFonts w:ascii="Times New Roman" w:eastAsia="Times New Roman" w:hAnsi="Times New Roman" w:cs="Times New Roman"/>
                <w:sz w:val="24"/>
                <w:szCs w:val="24"/>
              </w:rPr>
              <w:t>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87BB9" w:rsidRDefault="00294F85" w:rsidP="00A506BA">
            <w:pPr>
              <w:spacing w:after="0"/>
              <w:jc w:val="center"/>
              <w:rPr>
                <w:rFonts w:ascii="Times New Roman" w:hAnsi="Times New Roman" w:cs="Times New Roman"/>
              </w:rPr>
            </w:pPr>
            <w:r>
              <w:rPr>
                <w:rFonts w:ascii="Times New Roman" w:hAnsi="Times New Roman" w:cs="Times New Roman"/>
              </w:rPr>
              <w:t>4</w:t>
            </w:r>
          </w:p>
        </w:tc>
      </w:tr>
      <w:tr w:rsidR="00EA277F"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EA277F" w:rsidRPr="00D67F1A" w:rsidRDefault="00AF7E60" w:rsidP="005730AD">
            <w:pPr>
              <w:spacing w:after="0"/>
              <w:jc w:val="center"/>
              <w:rPr>
                <w:rFonts w:ascii="Times New Roman" w:hAnsi="Times New Roman" w:cs="Times New Roman"/>
                <w:sz w:val="24"/>
                <w:szCs w:val="24"/>
              </w:rPr>
            </w:pPr>
            <w:r>
              <w:rPr>
                <w:rFonts w:ascii="Times New Roman" w:hAnsi="Times New Roman" w:cs="Times New Roman"/>
                <w:sz w:val="24"/>
                <w:szCs w:val="24"/>
              </w:rPr>
              <w:t>28</w:t>
            </w:r>
            <w:r w:rsidR="00893E49">
              <w:rPr>
                <w:rFonts w:ascii="Times New Roman" w:hAnsi="Times New Roman" w:cs="Times New Roman"/>
                <w:sz w:val="24"/>
                <w:szCs w:val="24"/>
              </w:rPr>
              <w:t>.12</w:t>
            </w:r>
            <w:r w:rsidR="00EA277F">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EA277F" w:rsidRPr="00D67F1A" w:rsidRDefault="00EA277F"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D41366">
              <w:rPr>
                <w:rFonts w:ascii="Times New Roman" w:hAnsi="Times New Roman" w:cs="Times New Roman"/>
                <w:sz w:val="24"/>
                <w:szCs w:val="24"/>
              </w:rPr>
              <w:t>68</w:t>
            </w:r>
          </w:p>
        </w:tc>
        <w:tc>
          <w:tcPr>
            <w:tcW w:w="6169" w:type="dxa"/>
            <w:tcBorders>
              <w:top w:val="single" w:sz="4" w:space="0" w:color="auto"/>
              <w:left w:val="single" w:sz="4" w:space="0" w:color="auto"/>
              <w:bottom w:val="single" w:sz="4" w:space="0" w:color="auto"/>
              <w:right w:val="single" w:sz="4" w:space="0" w:color="auto"/>
            </w:tcBorders>
          </w:tcPr>
          <w:p w:rsidR="00EA277F" w:rsidRPr="00AF7E60" w:rsidRDefault="00AF7E60" w:rsidP="005A361A">
            <w:pPr>
              <w:spacing w:after="0" w:line="240" w:lineRule="exact"/>
              <w:jc w:val="both"/>
              <w:rPr>
                <w:rFonts w:ascii="Times New Roman" w:hAnsi="Times New Roman"/>
                <w:bCs/>
                <w:sz w:val="24"/>
                <w:szCs w:val="24"/>
              </w:rPr>
            </w:pPr>
            <w:r w:rsidRPr="006947DE">
              <w:rPr>
                <w:rFonts w:ascii="Times New Roman" w:hAnsi="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A277F" w:rsidRDefault="00294F85" w:rsidP="00A506BA">
            <w:pPr>
              <w:spacing w:after="0"/>
              <w:jc w:val="center"/>
              <w:rPr>
                <w:rFonts w:ascii="Times New Roman" w:hAnsi="Times New Roman" w:cs="Times New Roman"/>
              </w:rPr>
            </w:pPr>
            <w:r>
              <w:rPr>
                <w:rFonts w:ascii="Times New Roman" w:hAnsi="Times New Roman" w:cs="Times New Roman"/>
              </w:rPr>
              <w:t>5</w:t>
            </w:r>
          </w:p>
        </w:tc>
      </w:tr>
      <w:tr w:rsidR="006223C9" w:rsidRPr="00C4221C" w:rsidTr="00345630">
        <w:trPr>
          <w:trHeight w:val="1018"/>
        </w:trPr>
        <w:tc>
          <w:tcPr>
            <w:tcW w:w="1476" w:type="dxa"/>
            <w:tcBorders>
              <w:top w:val="single" w:sz="4" w:space="0" w:color="auto"/>
              <w:left w:val="single" w:sz="4" w:space="0" w:color="auto"/>
              <w:bottom w:val="single" w:sz="4" w:space="0" w:color="auto"/>
              <w:right w:val="single" w:sz="4" w:space="0" w:color="auto"/>
            </w:tcBorders>
          </w:tcPr>
          <w:p w:rsidR="006223C9" w:rsidRDefault="00AF7E60" w:rsidP="005730AD">
            <w:pPr>
              <w:spacing w:after="0"/>
              <w:jc w:val="center"/>
              <w:rPr>
                <w:rFonts w:ascii="Times New Roman" w:hAnsi="Times New Roman" w:cs="Times New Roman"/>
                <w:sz w:val="24"/>
                <w:szCs w:val="24"/>
              </w:rPr>
            </w:pPr>
            <w:r>
              <w:rPr>
                <w:rFonts w:ascii="Times New Roman" w:hAnsi="Times New Roman" w:cs="Times New Roman"/>
                <w:sz w:val="24"/>
                <w:szCs w:val="24"/>
              </w:rPr>
              <w:t>28</w:t>
            </w:r>
            <w:r w:rsidR="00893E49">
              <w:rPr>
                <w:rFonts w:ascii="Times New Roman" w:hAnsi="Times New Roman" w:cs="Times New Roman"/>
                <w:sz w:val="24"/>
                <w:szCs w:val="24"/>
              </w:rPr>
              <w:t>.12</w:t>
            </w:r>
            <w:r w:rsidR="006223C9">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6223C9" w:rsidRDefault="006223C9" w:rsidP="00AF7E60">
            <w:pPr>
              <w:spacing w:after="0"/>
              <w:jc w:val="center"/>
              <w:rPr>
                <w:rFonts w:ascii="Times New Roman" w:hAnsi="Times New Roman" w:cs="Times New Roman"/>
                <w:sz w:val="24"/>
                <w:szCs w:val="24"/>
              </w:rPr>
            </w:pPr>
            <w:r>
              <w:rPr>
                <w:rFonts w:ascii="Times New Roman" w:hAnsi="Times New Roman" w:cs="Times New Roman"/>
                <w:sz w:val="24"/>
                <w:szCs w:val="24"/>
              </w:rPr>
              <w:t>1</w:t>
            </w:r>
            <w:r w:rsidR="00AF7E60">
              <w:rPr>
                <w:rFonts w:ascii="Times New Roman" w:hAnsi="Times New Roman" w:cs="Times New Roman"/>
                <w:sz w:val="24"/>
                <w:szCs w:val="24"/>
              </w:rPr>
              <w:t>69</w:t>
            </w:r>
          </w:p>
        </w:tc>
        <w:tc>
          <w:tcPr>
            <w:tcW w:w="6169" w:type="dxa"/>
            <w:tcBorders>
              <w:top w:val="single" w:sz="4" w:space="0" w:color="auto"/>
              <w:left w:val="single" w:sz="4" w:space="0" w:color="auto"/>
              <w:bottom w:val="single" w:sz="4" w:space="0" w:color="auto"/>
              <w:right w:val="single" w:sz="4" w:space="0" w:color="auto"/>
            </w:tcBorders>
          </w:tcPr>
          <w:p w:rsidR="006223C9" w:rsidRPr="00554E5E" w:rsidRDefault="00554E5E" w:rsidP="00554E5E">
            <w:pPr>
              <w:spacing w:after="0" w:line="240" w:lineRule="exact"/>
              <w:jc w:val="both"/>
              <w:rPr>
                <w:rFonts w:ascii="Times New Roman" w:eastAsia="Times New Roman" w:hAnsi="Times New Roman" w:cs="Times New Roman"/>
                <w:bCs/>
                <w:sz w:val="24"/>
                <w:szCs w:val="24"/>
              </w:rPr>
            </w:pPr>
            <w:r w:rsidRPr="00554E5E">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223C9" w:rsidRDefault="00294F85" w:rsidP="005A361A">
            <w:pPr>
              <w:spacing w:after="0" w:line="240" w:lineRule="exact"/>
              <w:jc w:val="center"/>
              <w:rPr>
                <w:rFonts w:ascii="Times New Roman" w:hAnsi="Times New Roman" w:cs="Times New Roman"/>
              </w:rPr>
            </w:pPr>
            <w:r>
              <w:rPr>
                <w:rFonts w:ascii="Times New Roman" w:hAnsi="Times New Roman" w:cs="Times New Roman"/>
              </w:rPr>
              <w:t>7</w:t>
            </w: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7E6E32" w:rsidP="005730AD">
            <w:pPr>
              <w:spacing w:after="0"/>
              <w:jc w:val="center"/>
              <w:rPr>
                <w:rFonts w:ascii="Times New Roman" w:hAnsi="Times New Roman" w:cs="Times New Roman"/>
                <w:sz w:val="24"/>
                <w:szCs w:val="24"/>
              </w:rPr>
            </w:pPr>
            <w:r>
              <w:rPr>
                <w:rFonts w:ascii="Times New Roman" w:hAnsi="Times New Roman" w:cs="Times New Roman"/>
                <w:sz w:val="24"/>
                <w:szCs w:val="24"/>
              </w:rPr>
              <w:t>28</w:t>
            </w:r>
            <w:r w:rsidR="00345630">
              <w:rPr>
                <w:rFonts w:ascii="Times New Roman" w:hAnsi="Times New Roman" w:cs="Times New Roman"/>
                <w:sz w:val="24"/>
                <w:szCs w:val="24"/>
              </w:rPr>
              <w:t>.12.2017</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345630"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7E6E32">
              <w:rPr>
                <w:rFonts w:ascii="Times New Roman" w:hAnsi="Times New Roman" w:cs="Times New Roman"/>
                <w:sz w:val="24"/>
                <w:szCs w:val="24"/>
              </w:rPr>
              <w:t>70</w:t>
            </w:r>
          </w:p>
        </w:tc>
        <w:tc>
          <w:tcPr>
            <w:tcW w:w="6169" w:type="dxa"/>
            <w:tcBorders>
              <w:top w:val="single" w:sz="4" w:space="0" w:color="auto"/>
              <w:left w:val="single" w:sz="4" w:space="0" w:color="auto"/>
              <w:bottom w:val="single" w:sz="4" w:space="0" w:color="auto"/>
              <w:right w:val="single" w:sz="4" w:space="0" w:color="auto"/>
            </w:tcBorders>
          </w:tcPr>
          <w:p w:rsidR="00C30F08" w:rsidRPr="007E6E32" w:rsidRDefault="007E6E32" w:rsidP="00345630">
            <w:pPr>
              <w:spacing w:after="0" w:line="240" w:lineRule="exact"/>
              <w:jc w:val="both"/>
              <w:rPr>
                <w:rFonts w:ascii="Times New Roman" w:eastAsia="Times New Roman" w:hAnsi="Times New Roman" w:cs="Times New Roman"/>
                <w:sz w:val="24"/>
                <w:szCs w:val="24"/>
              </w:rPr>
            </w:pPr>
            <w:r w:rsidRPr="007E6E32">
              <w:rPr>
                <w:rFonts w:ascii="Times New Roman" w:eastAsia="Times New Roman" w:hAnsi="Times New Roman" w:cs="Times New Roman"/>
                <w:sz w:val="24"/>
                <w:szCs w:val="24"/>
              </w:rPr>
              <w:t xml:space="preserve">О внесении изменений в Положение о бюджетном процессе сельского поселения «Село Маяк» Нанайского муниципального района, утвержденного решением Совета депутатов сельского поселения «Село Маяк» Нанайского муниципального района Хабаровского края от 17.11.2013 №227 </w:t>
            </w:r>
          </w:p>
        </w:tc>
        <w:tc>
          <w:tcPr>
            <w:tcW w:w="987" w:type="dxa"/>
            <w:tcBorders>
              <w:top w:val="single" w:sz="4" w:space="0" w:color="auto"/>
              <w:left w:val="single" w:sz="4" w:space="0" w:color="auto"/>
              <w:bottom w:val="single" w:sz="4" w:space="0" w:color="auto"/>
              <w:right w:val="single" w:sz="4" w:space="0" w:color="auto"/>
            </w:tcBorders>
          </w:tcPr>
          <w:p w:rsidR="00C30F08" w:rsidRDefault="00294F85" w:rsidP="00A506BA">
            <w:pPr>
              <w:spacing w:after="0"/>
              <w:jc w:val="center"/>
              <w:rPr>
                <w:rFonts w:ascii="Times New Roman" w:hAnsi="Times New Roman" w:cs="Times New Roman"/>
              </w:rPr>
            </w:pPr>
            <w:r>
              <w:rPr>
                <w:rFonts w:ascii="Times New Roman" w:hAnsi="Times New Roman" w:cs="Times New Roman"/>
              </w:rPr>
              <w:t>8</w:t>
            </w:r>
          </w:p>
        </w:tc>
      </w:tr>
      <w:tr w:rsidR="00C30F08" w:rsidRPr="00C4221C" w:rsidTr="00345630">
        <w:trPr>
          <w:trHeight w:val="818"/>
        </w:trPr>
        <w:tc>
          <w:tcPr>
            <w:tcW w:w="1476" w:type="dxa"/>
            <w:tcBorders>
              <w:top w:val="single" w:sz="4" w:space="0" w:color="auto"/>
              <w:left w:val="single" w:sz="4" w:space="0" w:color="auto"/>
              <w:bottom w:val="single" w:sz="4" w:space="0" w:color="auto"/>
              <w:right w:val="single" w:sz="4" w:space="0" w:color="auto"/>
            </w:tcBorders>
          </w:tcPr>
          <w:p w:rsidR="00C30F08" w:rsidRDefault="007E6E32" w:rsidP="005730AD">
            <w:pPr>
              <w:spacing w:after="0"/>
              <w:jc w:val="center"/>
              <w:rPr>
                <w:rFonts w:ascii="Times New Roman" w:hAnsi="Times New Roman" w:cs="Times New Roman"/>
                <w:sz w:val="24"/>
                <w:szCs w:val="24"/>
              </w:rPr>
            </w:pPr>
            <w:r>
              <w:rPr>
                <w:rFonts w:ascii="Times New Roman" w:hAnsi="Times New Roman" w:cs="Times New Roman"/>
                <w:sz w:val="24"/>
                <w:szCs w:val="24"/>
              </w:rPr>
              <w:t>28</w:t>
            </w:r>
            <w:r w:rsidR="00893E49">
              <w:rPr>
                <w:rFonts w:ascii="Times New Roman" w:hAnsi="Times New Roman" w:cs="Times New Roman"/>
                <w:sz w:val="24"/>
                <w:szCs w:val="24"/>
              </w:rPr>
              <w:t>.12</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7E6E32" w:rsidP="000D67FF">
            <w:pPr>
              <w:spacing w:after="0"/>
              <w:jc w:val="center"/>
              <w:rPr>
                <w:rFonts w:ascii="Times New Roman" w:hAnsi="Times New Roman" w:cs="Times New Roman"/>
                <w:sz w:val="24"/>
                <w:szCs w:val="24"/>
              </w:rPr>
            </w:pPr>
            <w:r>
              <w:rPr>
                <w:rFonts w:ascii="Times New Roman" w:hAnsi="Times New Roman" w:cs="Times New Roman"/>
                <w:sz w:val="24"/>
                <w:szCs w:val="24"/>
              </w:rPr>
              <w:t>171</w:t>
            </w:r>
          </w:p>
        </w:tc>
        <w:tc>
          <w:tcPr>
            <w:tcW w:w="6169" w:type="dxa"/>
            <w:tcBorders>
              <w:top w:val="single" w:sz="4" w:space="0" w:color="auto"/>
              <w:left w:val="single" w:sz="4" w:space="0" w:color="auto"/>
              <w:bottom w:val="single" w:sz="4" w:space="0" w:color="auto"/>
              <w:right w:val="single" w:sz="4" w:space="0" w:color="auto"/>
            </w:tcBorders>
          </w:tcPr>
          <w:p w:rsidR="00C30F08" w:rsidRPr="005011B0" w:rsidRDefault="005011B0" w:rsidP="00345630">
            <w:pPr>
              <w:spacing w:after="0" w:line="240" w:lineRule="exact"/>
              <w:jc w:val="both"/>
              <w:rPr>
                <w:rFonts w:ascii="Times New Roman" w:eastAsia="Times New Roman" w:hAnsi="Times New Roman" w:cs="Times New Roman"/>
                <w:sz w:val="24"/>
                <w:szCs w:val="24"/>
              </w:rPr>
            </w:pPr>
            <w:r w:rsidRPr="005011B0">
              <w:rPr>
                <w:rFonts w:ascii="Times New Roman" w:eastAsia="Times New Roman" w:hAnsi="Times New Roman" w:cs="Times New Roman"/>
                <w:sz w:val="24"/>
                <w:szCs w:val="24"/>
              </w:rPr>
              <w:t>О внесении изменений в Положение</w:t>
            </w:r>
            <w:r w:rsidRPr="005011B0">
              <w:rPr>
                <w:rFonts w:ascii="Times New Roman" w:hAnsi="Times New Roman"/>
                <w:bCs/>
                <w:sz w:val="24"/>
                <w:szCs w:val="24"/>
              </w:rPr>
              <w:t xml:space="preserve"> о муниципальной службе в сельском поселении «Село Маяк» Нанайского муниципального района</w:t>
            </w:r>
            <w:r w:rsidRPr="005011B0">
              <w:rPr>
                <w:rFonts w:ascii="Times New Roman" w:eastAsia="Times New Roman" w:hAnsi="Times New Roman" w:cs="Times New Roman"/>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tcPr>
          <w:p w:rsidR="00C30F08" w:rsidRDefault="00294F85" w:rsidP="00A506BA">
            <w:pPr>
              <w:spacing w:after="0"/>
              <w:jc w:val="center"/>
              <w:rPr>
                <w:rFonts w:ascii="Times New Roman" w:hAnsi="Times New Roman" w:cs="Times New Roman"/>
              </w:rPr>
            </w:pPr>
            <w:r>
              <w:rPr>
                <w:rFonts w:ascii="Times New Roman" w:hAnsi="Times New Roman" w:cs="Times New Roman"/>
              </w:rPr>
              <w:t>9</w:t>
            </w:r>
          </w:p>
        </w:tc>
      </w:tr>
      <w:tr w:rsidR="00C30F0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5011B0" w:rsidP="005730AD">
            <w:pPr>
              <w:spacing w:after="0"/>
              <w:jc w:val="center"/>
              <w:rPr>
                <w:rFonts w:ascii="Times New Roman" w:hAnsi="Times New Roman" w:cs="Times New Roman"/>
                <w:sz w:val="24"/>
                <w:szCs w:val="24"/>
              </w:rPr>
            </w:pPr>
            <w:r>
              <w:rPr>
                <w:rFonts w:ascii="Times New Roman" w:hAnsi="Times New Roman" w:cs="Times New Roman"/>
                <w:sz w:val="24"/>
                <w:szCs w:val="24"/>
              </w:rPr>
              <w:t>28</w:t>
            </w:r>
            <w:r w:rsidR="00345630">
              <w:rPr>
                <w:rFonts w:ascii="Times New Roman" w:hAnsi="Times New Roman" w:cs="Times New Roman"/>
                <w:sz w:val="24"/>
                <w:szCs w:val="24"/>
              </w:rPr>
              <w:t>.12</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5011B0" w:rsidP="000D67FF">
            <w:pPr>
              <w:spacing w:after="0"/>
              <w:jc w:val="center"/>
              <w:rPr>
                <w:rFonts w:ascii="Times New Roman" w:hAnsi="Times New Roman" w:cs="Times New Roman"/>
                <w:sz w:val="24"/>
                <w:szCs w:val="24"/>
              </w:rPr>
            </w:pPr>
            <w:r>
              <w:rPr>
                <w:rFonts w:ascii="Times New Roman" w:hAnsi="Times New Roman" w:cs="Times New Roman"/>
                <w:sz w:val="24"/>
                <w:szCs w:val="24"/>
              </w:rPr>
              <w:t>172</w:t>
            </w:r>
          </w:p>
        </w:tc>
        <w:tc>
          <w:tcPr>
            <w:tcW w:w="6169" w:type="dxa"/>
            <w:tcBorders>
              <w:top w:val="single" w:sz="4" w:space="0" w:color="auto"/>
              <w:left w:val="single" w:sz="4" w:space="0" w:color="auto"/>
              <w:bottom w:val="single" w:sz="4" w:space="0" w:color="auto"/>
              <w:right w:val="single" w:sz="4" w:space="0" w:color="auto"/>
            </w:tcBorders>
          </w:tcPr>
          <w:p w:rsidR="00C30F08" w:rsidRPr="005B2178" w:rsidRDefault="005B2178" w:rsidP="005B2178">
            <w:pPr>
              <w:spacing w:after="0" w:line="240" w:lineRule="exact"/>
              <w:jc w:val="both"/>
              <w:rPr>
                <w:rFonts w:ascii="Times New Roman" w:eastAsia="Times New Roman" w:hAnsi="Times New Roman" w:cs="Times New Roman"/>
                <w:sz w:val="24"/>
                <w:szCs w:val="24"/>
              </w:rPr>
            </w:pPr>
            <w:r w:rsidRPr="005B2178">
              <w:rPr>
                <w:rFonts w:ascii="Times New Roman" w:eastAsia="Calibri" w:hAnsi="Times New Roman" w:cs="Times New Roman"/>
                <w:sz w:val="24"/>
                <w:szCs w:val="24"/>
                <w:lang w:eastAsia="en-US"/>
              </w:rPr>
              <w:t>«О внесении изменений в решение Совета депутатов от 27.12.2016 года № 117 «О бюджете сельского поселения «Село Маяк» Нанайского муниципального района Хабаровского края на 2017 год и плановый период 2018 и 2019 годов»</w:t>
            </w:r>
          </w:p>
        </w:tc>
        <w:tc>
          <w:tcPr>
            <w:tcW w:w="987" w:type="dxa"/>
            <w:tcBorders>
              <w:top w:val="single" w:sz="4" w:space="0" w:color="auto"/>
              <w:left w:val="single" w:sz="4" w:space="0" w:color="auto"/>
              <w:bottom w:val="single" w:sz="4" w:space="0" w:color="auto"/>
              <w:right w:val="single" w:sz="4" w:space="0" w:color="auto"/>
            </w:tcBorders>
          </w:tcPr>
          <w:p w:rsidR="00C30F08" w:rsidRDefault="00294F85" w:rsidP="00A506BA">
            <w:pPr>
              <w:spacing w:after="0"/>
              <w:jc w:val="center"/>
              <w:rPr>
                <w:rFonts w:ascii="Times New Roman" w:hAnsi="Times New Roman" w:cs="Times New Roman"/>
              </w:rPr>
            </w:pPr>
            <w:r>
              <w:rPr>
                <w:rFonts w:ascii="Times New Roman" w:hAnsi="Times New Roman" w:cs="Times New Roman"/>
              </w:rPr>
              <w:t>11</w:t>
            </w:r>
          </w:p>
        </w:tc>
      </w:tr>
      <w:tr w:rsidR="00517740" w:rsidRPr="00C4221C" w:rsidTr="00A4219C">
        <w:trPr>
          <w:trHeight w:val="2188"/>
        </w:trPr>
        <w:tc>
          <w:tcPr>
            <w:tcW w:w="1476" w:type="dxa"/>
            <w:tcBorders>
              <w:top w:val="single" w:sz="4" w:space="0" w:color="auto"/>
              <w:left w:val="single" w:sz="4" w:space="0" w:color="auto"/>
              <w:bottom w:val="single" w:sz="4" w:space="0" w:color="auto"/>
              <w:right w:val="single" w:sz="4" w:space="0" w:color="auto"/>
            </w:tcBorders>
          </w:tcPr>
          <w:p w:rsidR="00517740" w:rsidRDefault="00517740" w:rsidP="005730AD">
            <w:pPr>
              <w:spacing w:after="0"/>
              <w:jc w:val="center"/>
              <w:rPr>
                <w:rFonts w:ascii="Times New Roman" w:hAnsi="Times New Roman" w:cs="Times New Roman"/>
                <w:sz w:val="24"/>
                <w:szCs w:val="24"/>
              </w:rPr>
            </w:pPr>
            <w:r>
              <w:rPr>
                <w:rFonts w:ascii="Times New Roman" w:hAnsi="Times New Roman" w:cs="Times New Roman"/>
                <w:sz w:val="24"/>
                <w:szCs w:val="24"/>
              </w:rPr>
              <w:t>01.12.2017</w:t>
            </w:r>
          </w:p>
        </w:tc>
        <w:tc>
          <w:tcPr>
            <w:tcW w:w="654" w:type="dxa"/>
            <w:tcBorders>
              <w:top w:val="single" w:sz="4" w:space="0" w:color="auto"/>
              <w:left w:val="single" w:sz="4" w:space="0" w:color="auto"/>
              <w:bottom w:val="single" w:sz="4" w:space="0" w:color="auto"/>
              <w:right w:val="single" w:sz="4" w:space="0" w:color="auto"/>
            </w:tcBorders>
          </w:tcPr>
          <w:p w:rsidR="00517740" w:rsidRDefault="00517740" w:rsidP="000D67FF">
            <w:pPr>
              <w:spacing w:after="0"/>
              <w:jc w:val="center"/>
              <w:rPr>
                <w:rFonts w:ascii="Times New Roman" w:hAnsi="Times New Roman" w:cs="Times New Roman"/>
                <w:sz w:val="24"/>
                <w:szCs w:val="24"/>
              </w:rPr>
            </w:pPr>
            <w:r>
              <w:rPr>
                <w:rFonts w:ascii="Times New Roman" w:hAnsi="Times New Roman" w:cs="Times New Roman"/>
                <w:sz w:val="24"/>
                <w:szCs w:val="24"/>
              </w:rPr>
              <w:t>85</w:t>
            </w:r>
          </w:p>
        </w:tc>
        <w:tc>
          <w:tcPr>
            <w:tcW w:w="6169" w:type="dxa"/>
            <w:tcBorders>
              <w:top w:val="single" w:sz="4" w:space="0" w:color="auto"/>
              <w:left w:val="single" w:sz="4" w:space="0" w:color="auto"/>
              <w:bottom w:val="single" w:sz="4" w:space="0" w:color="auto"/>
              <w:right w:val="single" w:sz="4" w:space="0" w:color="auto"/>
            </w:tcBorders>
          </w:tcPr>
          <w:p w:rsidR="00517740" w:rsidRPr="005B2178" w:rsidRDefault="00826921" w:rsidP="00826921">
            <w:pPr>
              <w:spacing w:line="240" w:lineRule="exact"/>
              <w:jc w:val="both"/>
              <w:rPr>
                <w:rFonts w:ascii="Times New Roman" w:eastAsia="Calibri" w:hAnsi="Times New Roman" w:cs="Times New Roman"/>
                <w:sz w:val="24"/>
                <w:szCs w:val="24"/>
                <w:lang w:eastAsia="en-US"/>
              </w:rPr>
            </w:pPr>
            <w:r w:rsidRPr="00826921">
              <w:rPr>
                <w:rFonts w:ascii="Times New Roman" w:eastAsia="Calibri" w:hAnsi="Times New Roman" w:cs="Times New Roman"/>
                <w:sz w:val="24"/>
                <w:szCs w:val="24"/>
                <w:lang w:eastAsia="en-US"/>
              </w:rPr>
              <w:t>Об отмене</w:t>
            </w:r>
            <w:r w:rsidRPr="00826921">
              <w:rPr>
                <w:rFonts w:ascii="Times New Roman" w:eastAsia="Calibri" w:hAnsi="Times New Roman" w:cs="Times New Roman"/>
                <w:bCs/>
                <w:sz w:val="24"/>
                <w:szCs w:val="24"/>
                <w:lang w:eastAsia="en-US"/>
              </w:rPr>
              <w:t xml:space="preserve"> постановления администрации сельского поселения «Село Маяк» Нанайского муниципального  района от 24.10.2017 № 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сельского поселения  «Село Маяк» Нанайского муниципального района» </w:t>
            </w:r>
          </w:p>
        </w:tc>
        <w:tc>
          <w:tcPr>
            <w:tcW w:w="987" w:type="dxa"/>
            <w:tcBorders>
              <w:top w:val="single" w:sz="4" w:space="0" w:color="auto"/>
              <w:left w:val="single" w:sz="4" w:space="0" w:color="auto"/>
              <w:bottom w:val="single" w:sz="4" w:space="0" w:color="auto"/>
              <w:right w:val="single" w:sz="4" w:space="0" w:color="auto"/>
            </w:tcBorders>
          </w:tcPr>
          <w:p w:rsidR="00517740" w:rsidRDefault="00294F85" w:rsidP="00A506BA">
            <w:pPr>
              <w:spacing w:after="0"/>
              <w:jc w:val="center"/>
              <w:rPr>
                <w:rFonts w:ascii="Times New Roman" w:hAnsi="Times New Roman" w:cs="Times New Roman"/>
              </w:rPr>
            </w:pPr>
            <w:r>
              <w:rPr>
                <w:rFonts w:ascii="Times New Roman" w:hAnsi="Times New Roman" w:cs="Times New Roman"/>
              </w:rPr>
              <w:t>24</w:t>
            </w:r>
          </w:p>
        </w:tc>
      </w:tr>
      <w:tr w:rsidR="00517740" w:rsidRPr="00C4221C" w:rsidTr="00A4219C">
        <w:trPr>
          <w:trHeight w:val="586"/>
        </w:trPr>
        <w:tc>
          <w:tcPr>
            <w:tcW w:w="1476" w:type="dxa"/>
            <w:tcBorders>
              <w:top w:val="single" w:sz="4" w:space="0" w:color="auto"/>
              <w:left w:val="single" w:sz="4" w:space="0" w:color="auto"/>
              <w:bottom w:val="single" w:sz="4" w:space="0" w:color="auto"/>
              <w:right w:val="single" w:sz="4" w:space="0" w:color="auto"/>
            </w:tcBorders>
          </w:tcPr>
          <w:p w:rsidR="00517740" w:rsidRDefault="00826921" w:rsidP="005730AD">
            <w:pPr>
              <w:spacing w:after="0"/>
              <w:jc w:val="center"/>
              <w:rPr>
                <w:rFonts w:ascii="Times New Roman" w:hAnsi="Times New Roman" w:cs="Times New Roman"/>
                <w:sz w:val="24"/>
                <w:szCs w:val="24"/>
              </w:rPr>
            </w:pPr>
            <w:r>
              <w:rPr>
                <w:rFonts w:ascii="Times New Roman" w:hAnsi="Times New Roman" w:cs="Times New Roman"/>
                <w:sz w:val="24"/>
                <w:szCs w:val="24"/>
              </w:rPr>
              <w:t>01.12.2017</w:t>
            </w:r>
          </w:p>
        </w:tc>
        <w:tc>
          <w:tcPr>
            <w:tcW w:w="654" w:type="dxa"/>
            <w:tcBorders>
              <w:top w:val="single" w:sz="4" w:space="0" w:color="auto"/>
              <w:left w:val="single" w:sz="4" w:space="0" w:color="auto"/>
              <w:bottom w:val="single" w:sz="4" w:space="0" w:color="auto"/>
              <w:right w:val="single" w:sz="4" w:space="0" w:color="auto"/>
            </w:tcBorders>
          </w:tcPr>
          <w:p w:rsidR="00517740" w:rsidRDefault="00826921" w:rsidP="000D67FF">
            <w:pPr>
              <w:spacing w:after="0"/>
              <w:jc w:val="center"/>
              <w:rPr>
                <w:rFonts w:ascii="Times New Roman" w:hAnsi="Times New Roman" w:cs="Times New Roman"/>
                <w:sz w:val="24"/>
                <w:szCs w:val="24"/>
              </w:rPr>
            </w:pPr>
            <w:r>
              <w:rPr>
                <w:rFonts w:ascii="Times New Roman" w:hAnsi="Times New Roman" w:cs="Times New Roman"/>
                <w:sz w:val="24"/>
                <w:szCs w:val="24"/>
              </w:rPr>
              <w:t>86</w:t>
            </w:r>
          </w:p>
        </w:tc>
        <w:tc>
          <w:tcPr>
            <w:tcW w:w="6169" w:type="dxa"/>
            <w:tcBorders>
              <w:top w:val="single" w:sz="4" w:space="0" w:color="auto"/>
              <w:left w:val="single" w:sz="4" w:space="0" w:color="auto"/>
              <w:bottom w:val="single" w:sz="4" w:space="0" w:color="auto"/>
              <w:right w:val="single" w:sz="4" w:space="0" w:color="auto"/>
            </w:tcBorders>
          </w:tcPr>
          <w:p w:rsidR="00517740" w:rsidRPr="00A4219C" w:rsidRDefault="00A4219C" w:rsidP="00A4219C">
            <w:pPr>
              <w:spacing w:line="240" w:lineRule="exact"/>
              <w:jc w:val="both"/>
              <w:rPr>
                <w:rFonts w:ascii="Times New Roman" w:eastAsia="Times New Roman" w:hAnsi="Times New Roman" w:cs="Times New Roman"/>
                <w:sz w:val="24"/>
                <w:szCs w:val="24"/>
              </w:rPr>
            </w:pPr>
            <w:r w:rsidRPr="00A4219C">
              <w:rPr>
                <w:rFonts w:ascii="Times New Roman" w:eastAsia="Calibri" w:hAnsi="Times New Roman" w:cs="Times New Roman"/>
                <w:sz w:val="24"/>
                <w:szCs w:val="24"/>
                <w:lang w:eastAsia="en-US"/>
              </w:rPr>
              <w:t xml:space="preserve">О внесении изменений в </w:t>
            </w:r>
            <w:r w:rsidRPr="00A4219C">
              <w:rPr>
                <w:rFonts w:ascii="Times New Roman" w:eastAsia="Calibri" w:hAnsi="Times New Roman" w:cs="Times New Roman"/>
                <w:bCs/>
                <w:sz w:val="24"/>
                <w:szCs w:val="24"/>
                <w:lang w:eastAsia="en-US"/>
              </w:rPr>
              <w:t xml:space="preserve">постановление администрации сельского поселения «Село Маяк» Нанайского муниципального  района от 24.10.2017 № 67 </w:t>
            </w:r>
            <w:r w:rsidRPr="00A4219C">
              <w:rPr>
                <w:rFonts w:ascii="Times New Roman" w:eastAsia="Times New Roman" w:hAnsi="Times New Roman" w:cs="Times New Roman"/>
                <w:bCs/>
                <w:color w:val="26282F"/>
                <w:sz w:val="24"/>
                <w:szCs w:val="24"/>
              </w:rPr>
              <w:t>«</w:t>
            </w:r>
            <w:r w:rsidRPr="00A4219C">
              <w:rPr>
                <w:rFonts w:ascii="Times New Roman" w:eastAsia="Times New Roman" w:hAnsi="Times New Roman" w:cs="Times New Roman"/>
                <w:sz w:val="24"/>
                <w:szCs w:val="24"/>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r>
              <w:rPr>
                <w:rFonts w:ascii="Times New Roman" w:eastAsia="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tcPr>
          <w:p w:rsidR="00517740" w:rsidRDefault="00294F85" w:rsidP="00A506BA">
            <w:pPr>
              <w:spacing w:after="0"/>
              <w:jc w:val="center"/>
              <w:rPr>
                <w:rFonts w:ascii="Times New Roman" w:hAnsi="Times New Roman" w:cs="Times New Roman"/>
              </w:rPr>
            </w:pPr>
            <w:r>
              <w:rPr>
                <w:rFonts w:ascii="Times New Roman" w:hAnsi="Times New Roman" w:cs="Times New Roman"/>
              </w:rPr>
              <w:t>2</w:t>
            </w:r>
            <w:r w:rsidR="00FA0D42">
              <w:rPr>
                <w:rFonts w:ascii="Times New Roman" w:hAnsi="Times New Roman" w:cs="Times New Roman"/>
              </w:rPr>
              <w:t>4</w:t>
            </w:r>
          </w:p>
          <w:p w:rsidR="00FA0D42" w:rsidRDefault="00FA0D42" w:rsidP="00A506BA">
            <w:pPr>
              <w:spacing w:after="0"/>
              <w:jc w:val="center"/>
              <w:rPr>
                <w:rFonts w:ascii="Times New Roman" w:hAnsi="Times New Roman" w:cs="Times New Roman"/>
              </w:rPr>
            </w:pPr>
          </w:p>
          <w:p w:rsidR="00FA0D42" w:rsidRDefault="00FA0D42" w:rsidP="00A506BA">
            <w:pPr>
              <w:spacing w:after="0"/>
              <w:jc w:val="center"/>
              <w:rPr>
                <w:rFonts w:ascii="Times New Roman" w:hAnsi="Times New Roman" w:cs="Times New Roman"/>
              </w:rPr>
            </w:pPr>
          </w:p>
          <w:p w:rsidR="00FA0D42" w:rsidRDefault="00FA0D42" w:rsidP="00A506BA">
            <w:pPr>
              <w:spacing w:after="0"/>
              <w:jc w:val="center"/>
              <w:rPr>
                <w:rFonts w:ascii="Times New Roman" w:hAnsi="Times New Roman" w:cs="Times New Roman"/>
              </w:rPr>
            </w:pPr>
          </w:p>
        </w:tc>
      </w:tr>
      <w:tr w:rsidR="00517740"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17740" w:rsidRDefault="00A4219C"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06.12.2017</w:t>
            </w:r>
          </w:p>
        </w:tc>
        <w:tc>
          <w:tcPr>
            <w:tcW w:w="654" w:type="dxa"/>
            <w:tcBorders>
              <w:top w:val="single" w:sz="4" w:space="0" w:color="auto"/>
              <w:left w:val="single" w:sz="4" w:space="0" w:color="auto"/>
              <w:bottom w:val="single" w:sz="4" w:space="0" w:color="auto"/>
              <w:right w:val="single" w:sz="4" w:space="0" w:color="auto"/>
            </w:tcBorders>
          </w:tcPr>
          <w:p w:rsidR="00517740" w:rsidRDefault="00A4219C" w:rsidP="000D67FF">
            <w:pPr>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6169" w:type="dxa"/>
            <w:tcBorders>
              <w:top w:val="single" w:sz="4" w:space="0" w:color="auto"/>
              <w:left w:val="single" w:sz="4" w:space="0" w:color="auto"/>
              <w:bottom w:val="single" w:sz="4" w:space="0" w:color="auto"/>
              <w:right w:val="single" w:sz="4" w:space="0" w:color="auto"/>
            </w:tcBorders>
          </w:tcPr>
          <w:p w:rsidR="00517740" w:rsidRPr="00E57733" w:rsidRDefault="00E57733" w:rsidP="00E57733">
            <w:pPr>
              <w:widowControl w:val="0"/>
              <w:spacing w:after="0" w:line="240" w:lineRule="exact"/>
              <w:jc w:val="both"/>
              <w:rPr>
                <w:rFonts w:ascii="Times New Roman" w:eastAsia="Times New Roman" w:hAnsi="Times New Roman" w:cs="Times New Roman"/>
                <w:bCs/>
                <w:sz w:val="24"/>
                <w:szCs w:val="24"/>
              </w:rPr>
            </w:pPr>
            <w:r w:rsidRPr="00E57733">
              <w:rPr>
                <w:rFonts w:ascii="Times New Roman" w:eastAsia="Times New Roman" w:hAnsi="Times New Roman" w:cs="Times New Roman"/>
                <w:sz w:val="24"/>
                <w:szCs w:val="24"/>
              </w:rPr>
              <w:t>О выделении мест для размещения печатных предвыборных агитационных материалов для зарегистрированных кандидатов по выборам Президента Российской Федерации</w:t>
            </w:r>
          </w:p>
        </w:tc>
        <w:tc>
          <w:tcPr>
            <w:tcW w:w="987" w:type="dxa"/>
            <w:tcBorders>
              <w:top w:val="single" w:sz="4" w:space="0" w:color="auto"/>
              <w:left w:val="single" w:sz="4" w:space="0" w:color="auto"/>
              <w:bottom w:val="single" w:sz="4" w:space="0" w:color="auto"/>
              <w:right w:val="single" w:sz="4" w:space="0" w:color="auto"/>
            </w:tcBorders>
          </w:tcPr>
          <w:p w:rsidR="00517740" w:rsidRDefault="00FA0D42" w:rsidP="00A506BA">
            <w:pPr>
              <w:spacing w:after="0"/>
              <w:jc w:val="center"/>
              <w:rPr>
                <w:rFonts w:ascii="Times New Roman" w:hAnsi="Times New Roman" w:cs="Times New Roman"/>
              </w:rPr>
            </w:pPr>
            <w:r>
              <w:rPr>
                <w:rFonts w:ascii="Times New Roman" w:hAnsi="Times New Roman" w:cs="Times New Roman"/>
              </w:rPr>
              <w:t>25</w:t>
            </w:r>
          </w:p>
        </w:tc>
      </w:tr>
      <w:tr w:rsidR="00517740"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17740" w:rsidRDefault="00E57733" w:rsidP="005730AD">
            <w:pPr>
              <w:spacing w:after="0"/>
              <w:jc w:val="center"/>
              <w:rPr>
                <w:rFonts w:ascii="Times New Roman" w:hAnsi="Times New Roman" w:cs="Times New Roman"/>
                <w:sz w:val="24"/>
                <w:szCs w:val="24"/>
              </w:rPr>
            </w:pPr>
            <w:r>
              <w:rPr>
                <w:rFonts w:ascii="Times New Roman" w:hAnsi="Times New Roman" w:cs="Times New Roman"/>
                <w:sz w:val="24"/>
                <w:szCs w:val="24"/>
              </w:rPr>
              <w:t>06.12.2017</w:t>
            </w:r>
          </w:p>
        </w:tc>
        <w:tc>
          <w:tcPr>
            <w:tcW w:w="654" w:type="dxa"/>
            <w:tcBorders>
              <w:top w:val="single" w:sz="4" w:space="0" w:color="auto"/>
              <w:left w:val="single" w:sz="4" w:space="0" w:color="auto"/>
              <w:bottom w:val="single" w:sz="4" w:space="0" w:color="auto"/>
              <w:right w:val="single" w:sz="4" w:space="0" w:color="auto"/>
            </w:tcBorders>
          </w:tcPr>
          <w:p w:rsidR="00517740" w:rsidRDefault="00E57733" w:rsidP="000D67FF">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6169" w:type="dxa"/>
            <w:tcBorders>
              <w:top w:val="single" w:sz="4" w:space="0" w:color="auto"/>
              <w:left w:val="single" w:sz="4" w:space="0" w:color="auto"/>
              <w:bottom w:val="single" w:sz="4" w:space="0" w:color="auto"/>
              <w:right w:val="single" w:sz="4" w:space="0" w:color="auto"/>
            </w:tcBorders>
          </w:tcPr>
          <w:p w:rsidR="00517740" w:rsidRPr="00C03B02" w:rsidRDefault="00C03B02" w:rsidP="005B2178">
            <w:pPr>
              <w:spacing w:after="0" w:line="240" w:lineRule="exact"/>
              <w:jc w:val="both"/>
              <w:rPr>
                <w:rFonts w:ascii="Times New Roman" w:hAnsi="Times New Roman"/>
                <w:sz w:val="24"/>
                <w:szCs w:val="24"/>
              </w:rPr>
            </w:pPr>
            <w:r w:rsidRPr="00C03B02">
              <w:rPr>
                <w:rFonts w:ascii="Times New Roman" w:hAnsi="Times New Roman"/>
                <w:sz w:val="24"/>
                <w:szCs w:val="24"/>
              </w:rPr>
              <w:t>Об изменении вида жилого помещения с кадастровым номером 27:09:0001301:1026, расположенного по адресу: Хабаровский край, Нанайский район, с. Маяк, ул. Гаражная д. 8, кв. 1</w:t>
            </w:r>
          </w:p>
        </w:tc>
        <w:tc>
          <w:tcPr>
            <w:tcW w:w="987" w:type="dxa"/>
            <w:tcBorders>
              <w:top w:val="single" w:sz="4" w:space="0" w:color="auto"/>
              <w:left w:val="single" w:sz="4" w:space="0" w:color="auto"/>
              <w:bottom w:val="single" w:sz="4" w:space="0" w:color="auto"/>
              <w:right w:val="single" w:sz="4" w:space="0" w:color="auto"/>
            </w:tcBorders>
          </w:tcPr>
          <w:p w:rsidR="00517740" w:rsidRDefault="00FA0D42" w:rsidP="00A506BA">
            <w:pPr>
              <w:spacing w:after="0"/>
              <w:jc w:val="center"/>
              <w:rPr>
                <w:rFonts w:ascii="Times New Roman" w:hAnsi="Times New Roman" w:cs="Times New Roman"/>
              </w:rPr>
            </w:pPr>
            <w:r>
              <w:rPr>
                <w:rFonts w:ascii="Times New Roman" w:hAnsi="Times New Roman" w:cs="Times New Roman"/>
              </w:rPr>
              <w:t>26</w:t>
            </w:r>
          </w:p>
        </w:tc>
      </w:tr>
      <w:tr w:rsidR="00517740"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17740" w:rsidRDefault="00D16538" w:rsidP="005730AD">
            <w:pPr>
              <w:spacing w:after="0"/>
              <w:jc w:val="center"/>
              <w:rPr>
                <w:rFonts w:ascii="Times New Roman" w:hAnsi="Times New Roman" w:cs="Times New Roman"/>
                <w:sz w:val="24"/>
                <w:szCs w:val="24"/>
              </w:rPr>
            </w:pPr>
            <w:r>
              <w:rPr>
                <w:rFonts w:ascii="Times New Roman" w:hAnsi="Times New Roman" w:cs="Times New Roman"/>
                <w:sz w:val="24"/>
                <w:szCs w:val="24"/>
              </w:rPr>
              <w:t>06.12.2017</w:t>
            </w:r>
          </w:p>
        </w:tc>
        <w:tc>
          <w:tcPr>
            <w:tcW w:w="654" w:type="dxa"/>
            <w:tcBorders>
              <w:top w:val="single" w:sz="4" w:space="0" w:color="auto"/>
              <w:left w:val="single" w:sz="4" w:space="0" w:color="auto"/>
              <w:bottom w:val="single" w:sz="4" w:space="0" w:color="auto"/>
              <w:right w:val="single" w:sz="4" w:space="0" w:color="auto"/>
            </w:tcBorders>
          </w:tcPr>
          <w:p w:rsidR="00517740" w:rsidRDefault="00D16538" w:rsidP="000D67FF">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6169" w:type="dxa"/>
            <w:tcBorders>
              <w:top w:val="single" w:sz="4" w:space="0" w:color="auto"/>
              <w:left w:val="single" w:sz="4" w:space="0" w:color="auto"/>
              <w:bottom w:val="single" w:sz="4" w:space="0" w:color="auto"/>
              <w:right w:val="single" w:sz="4" w:space="0" w:color="auto"/>
            </w:tcBorders>
          </w:tcPr>
          <w:p w:rsidR="00517740" w:rsidRPr="00C03B02" w:rsidRDefault="00C03B02" w:rsidP="005B2178">
            <w:pPr>
              <w:spacing w:after="0" w:line="240" w:lineRule="exact"/>
              <w:jc w:val="both"/>
              <w:rPr>
                <w:rFonts w:ascii="Times New Roman" w:hAnsi="Times New Roman"/>
                <w:sz w:val="24"/>
                <w:szCs w:val="24"/>
              </w:rPr>
            </w:pPr>
            <w:r w:rsidRPr="00C03B02">
              <w:rPr>
                <w:rFonts w:ascii="Times New Roman" w:hAnsi="Times New Roman"/>
                <w:sz w:val="24"/>
                <w:szCs w:val="24"/>
              </w:rPr>
              <w:t>Об изменении вида жилого помещения с кадастровым номером 27:09:0001301:1076, расположенного по адресу: Хабаровский край, Нанайский район, с. Маяк, ул. Октябрьская д. 3, кв. 2</w:t>
            </w:r>
          </w:p>
        </w:tc>
        <w:tc>
          <w:tcPr>
            <w:tcW w:w="987" w:type="dxa"/>
            <w:tcBorders>
              <w:top w:val="single" w:sz="4" w:space="0" w:color="auto"/>
              <w:left w:val="single" w:sz="4" w:space="0" w:color="auto"/>
              <w:bottom w:val="single" w:sz="4" w:space="0" w:color="auto"/>
              <w:right w:val="single" w:sz="4" w:space="0" w:color="auto"/>
            </w:tcBorders>
          </w:tcPr>
          <w:p w:rsidR="00517740" w:rsidRDefault="00FA0D42" w:rsidP="00A506BA">
            <w:pPr>
              <w:spacing w:after="0"/>
              <w:jc w:val="center"/>
              <w:rPr>
                <w:rFonts w:ascii="Times New Roman" w:hAnsi="Times New Roman" w:cs="Times New Roman"/>
              </w:rPr>
            </w:pPr>
            <w:r>
              <w:rPr>
                <w:rFonts w:ascii="Times New Roman" w:hAnsi="Times New Roman" w:cs="Times New Roman"/>
              </w:rPr>
              <w:t>26</w:t>
            </w:r>
          </w:p>
        </w:tc>
      </w:tr>
      <w:tr w:rsidR="00517740"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17740" w:rsidRDefault="00D16538" w:rsidP="005730AD">
            <w:pPr>
              <w:spacing w:after="0"/>
              <w:jc w:val="center"/>
              <w:rPr>
                <w:rFonts w:ascii="Times New Roman" w:hAnsi="Times New Roman" w:cs="Times New Roman"/>
                <w:sz w:val="24"/>
                <w:szCs w:val="24"/>
              </w:rPr>
            </w:pPr>
            <w:r>
              <w:rPr>
                <w:rFonts w:ascii="Times New Roman" w:hAnsi="Times New Roman" w:cs="Times New Roman"/>
                <w:sz w:val="24"/>
                <w:szCs w:val="24"/>
              </w:rPr>
              <w:t>06.12.2017</w:t>
            </w:r>
          </w:p>
        </w:tc>
        <w:tc>
          <w:tcPr>
            <w:tcW w:w="654" w:type="dxa"/>
            <w:tcBorders>
              <w:top w:val="single" w:sz="4" w:space="0" w:color="auto"/>
              <w:left w:val="single" w:sz="4" w:space="0" w:color="auto"/>
              <w:bottom w:val="single" w:sz="4" w:space="0" w:color="auto"/>
              <w:right w:val="single" w:sz="4" w:space="0" w:color="auto"/>
            </w:tcBorders>
          </w:tcPr>
          <w:p w:rsidR="00517740" w:rsidRDefault="00D16538" w:rsidP="000D67FF">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6169" w:type="dxa"/>
            <w:tcBorders>
              <w:top w:val="single" w:sz="4" w:space="0" w:color="auto"/>
              <w:left w:val="single" w:sz="4" w:space="0" w:color="auto"/>
              <w:bottom w:val="single" w:sz="4" w:space="0" w:color="auto"/>
              <w:right w:val="single" w:sz="4" w:space="0" w:color="auto"/>
            </w:tcBorders>
          </w:tcPr>
          <w:p w:rsidR="00517740" w:rsidRPr="00C03B02" w:rsidRDefault="00C03B02" w:rsidP="005B2178">
            <w:pPr>
              <w:spacing w:after="0" w:line="240" w:lineRule="exact"/>
              <w:jc w:val="both"/>
              <w:rPr>
                <w:rFonts w:ascii="Times New Roman" w:hAnsi="Times New Roman"/>
                <w:sz w:val="24"/>
                <w:szCs w:val="24"/>
              </w:rPr>
            </w:pPr>
            <w:r w:rsidRPr="00C03B02">
              <w:rPr>
                <w:rFonts w:ascii="Times New Roman" w:hAnsi="Times New Roman"/>
                <w:sz w:val="24"/>
                <w:szCs w:val="24"/>
              </w:rPr>
              <w:t>Об изменении вида жилого помещения с кадастровым номером 27:09:0001301:1023, расположенного по адресу: Хабаровский край, Нанайский район, с. Маяк, ул. Гаражная д. 17, кв. 2</w:t>
            </w:r>
          </w:p>
        </w:tc>
        <w:tc>
          <w:tcPr>
            <w:tcW w:w="987" w:type="dxa"/>
            <w:tcBorders>
              <w:top w:val="single" w:sz="4" w:space="0" w:color="auto"/>
              <w:left w:val="single" w:sz="4" w:space="0" w:color="auto"/>
              <w:bottom w:val="single" w:sz="4" w:space="0" w:color="auto"/>
              <w:right w:val="single" w:sz="4" w:space="0" w:color="auto"/>
            </w:tcBorders>
          </w:tcPr>
          <w:p w:rsidR="00517740" w:rsidRDefault="00FA0D42" w:rsidP="00A506BA">
            <w:pPr>
              <w:spacing w:after="0"/>
              <w:jc w:val="center"/>
              <w:rPr>
                <w:rFonts w:ascii="Times New Roman" w:hAnsi="Times New Roman" w:cs="Times New Roman"/>
              </w:rPr>
            </w:pPr>
            <w:r>
              <w:rPr>
                <w:rFonts w:ascii="Times New Roman" w:hAnsi="Times New Roman" w:cs="Times New Roman"/>
              </w:rPr>
              <w:t>26</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D16538" w:rsidP="005730AD">
            <w:pPr>
              <w:spacing w:after="0"/>
              <w:jc w:val="center"/>
              <w:rPr>
                <w:rFonts w:ascii="Times New Roman" w:hAnsi="Times New Roman" w:cs="Times New Roman"/>
                <w:sz w:val="24"/>
                <w:szCs w:val="24"/>
              </w:rPr>
            </w:pPr>
            <w:r>
              <w:rPr>
                <w:rFonts w:ascii="Times New Roman" w:hAnsi="Times New Roman" w:cs="Times New Roman"/>
                <w:sz w:val="24"/>
                <w:szCs w:val="24"/>
              </w:rPr>
              <w:t>06.12.2017</w:t>
            </w:r>
          </w:p>
        </w:tc>
        <w:tc>
          <w:tcPr>
            <w:tcW w:w="654" w:type="dxa"/>
            <w:tcBorders>
              <w:top w:val="single" w:sz="4" w:space="0" w:color="auto"/>
              <w:left w:val="single" w:sz="4" w:space="0" w:color="auto"/>
              <w:bottom w:val="single" w:sz="4" w:space="0" w:color="auto"/>
              <w:right w:val="single" w:sz="4" w:space="0" w:color="auto"/>
            </w:tcBorders>
          </w:tcPr>
          <w:p w:rsidR="00D16538" w:rsidRDefault="00D16538" w:rsidP="000D67FF">
            <w:pPr>
              <w:spacing w:after="0"/>
              <w:jc w:val="center"/>
              <w:rPr>
                <w:rFonts w:ascii="Times New Roman" w:hAnsi="Times New Roman" w:cs="Times New Roman"/>
                <w:sz w:val="24"/>
                <w:szCs w:val="24"/>
              </w:rPr>
            </w:pPr>
            <w:r>
              <w:rPr>
                <w:rFonts w:ascii="Times New Roman" w:hAnsi="Times New Roman" w:cs="Times New Roman"/>
                <w:sz w:val="24"/>
                <w:szCs w:val="24"/>
              </w:rPr>
              <w:t>91</w:t>
            </w:r>
          </w:p>
        </w:tc>
        <w:tc>
          <w:tcPr>
            <w:tcW w:w="6169" w:type="dxa"/>
            <w:tcBorders>
              <w:top w:val="single" w:sz="4" w:space="0" w:color="auto"/>
              <w:left w:val="single" w:sz="4" w:space="0" w:color="auto"/>
              <w:bottom w:val="single" w:sz="4" w:space="0" w:color="auto"/>
              <w:right w:val="single" w:sz="4" w:space="0" w:color="auto"/>
            </w:tcBorders>
          </w:tcPr>
          <w:p w:rsidR="00D16538" w:rsidRPr="00D72DB3" w:rsidRDefault="00D72DB3" w:rsidP="005B2178">
            <w:pPr>
              <w:spacing w:after="0" w:line="240" w:lineRule="exact"/>
              <w:jc w:val="both"/>
              <w:rPr>
                <w:rFonts w:ascii="Times New Roman" w:hAnsi="Times New Roman" w:cs="Times New Roman"/>
                <w:sz w:val="24"/>
                <w:szCs w:val="24"/>
              </w:rPr>
            </w:pPr>
            <w:r w:rsidRPr="00D72DB3">
              <w:rPr>
                <w:rFonts w:ascii="Times New Roman" w:hAnsi="Times New Roman" w:cs="Times New Roman"/>
                <w:sz w:val="24"/>
                <w:szCs w:val="24"/>
              </w:rPr>
              <w:t>Об определении перечня помещений, пригодных для проведения публичных агитационных мероприятий в форме собраний зарегистрированных кандидатов, их доверенных лиц, политических партий, выдвинувших зарегистрированных кандидатов с избирателями при проведении выборов Президента Российской Федерации</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27</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D72DB3"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12.12.2017</w:t>
            </w:r>
          </w:p>
        </w:tc>
        <w:tc>
          <w:tcPr>
            <w:tcW w:w="654" w:type="dxa"/>
            <w:tcBorders>
              <w:top w:val="single" w:sz="4" w:space="0" w:color="auto"/>
              <w:left w:val="single" w:sz="4" w:space="0" w:color="auto"/>
              <w:bottom w:val="single" w:sz="4" w:space="0" w:color="auto"/>
              <w:right w:val="single" w:sz="4" w:space="0" w:color="auto"/>
            </w:tcBorders>
          </w:tcPr>
          <w:p w:rsidR="00D16538" w:rsidRDefault="00D72DB3" w:rsidP="000D67FF">
            <w:pPr>
              <w:spacing w:after="0"/>
              <w:jc w:val="center"/>
              <w:rPr>
                <w:rFonts w:ascii="Times New Roman" w:hAnsi="Times New Roman" w:cs="Times New Roman"/>
                <w:sz w:val="24"/>
                <w:szCs w:val="24"/>
              </w:rPr>
            </w:pPr>
            <w:r>
              <w:rPr>
                <w:rFonts w:ascii="Times New Roman" w:hAnsi="Times New Roman" w:cs="Times New Roman"/>
                <w:sz w:val="24"/>
                <w:szCs w:val="24"/>
              </w:rPr>
              <w:t>92</w:t>
            </w:r>
          </w:p>
        </w:tc>
        <w:tc>
          <w:tcPr>
            <w:tcW w:w="6169" w:type="dxa"/>
            <w:tcBorders>
              <w:top w:val="single" w:sz="4" w:space="0" w:color="auto"/>
              <w:left w:val="single" w:sz="4" w:space="0" w:color="auto"/>
              <w:bottom w:val="single" w:sz="4" w:space="0" w:color="auto"/>
              <w:right w:val="single" w:sz="4" w:space="0" w:color="auto"/>
            </w:tcBorders>
          </w:tcPr>
          <w:p w:rsidR="00D16538" w:rsidRPr="006D76FC" w:rsidRDefault="006D76FC" w:rsidP="005B2178">
            <w:pPr>
              <w:spacing w:after="0" w:line="240" w:lineRule="exact"/>
              <w:jc w:val="both"/>
              <w:rPr>
                <w:rFonts w:ascii="Times New Roman" w:eastAsia="Times New Roman" w:hAnsi="Times New Roman" w:cs="Times New Roman"/>
                <w:sz w:val="24"/>
                <w:szCs w:val="24"/>
              </w:rPr>
            </w:pPr>
            <w:r w:rsidRPr="006D76FC">
              <w:rPr>
                <w:rFonts w:ascii="Times New Roman" w:eastAsia="Times New Roman" w:hAnsi="Times New Roman" w:cs="Times New Roman"/>
                <w:sz w:val="24"/>
                <w:szCs w:val="24"/>
              </w:rPr>
              <w:t>О плане мероприятий по благоустройству и санитарной очистке сельского поселения «Село Маяк» Нанайского муниципального района Хабаровского края на 2018 год</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27</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6D76FC"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12.12.2017</w:t>
            </w:r>
          </w:p>
        </w:tc>
        <w:tc>
          <w:tcPr>
            <w:tcW w:w="654" w:type="dxa"/>
            <w:tcBorders>
              <w:top w:val="single" w:sz="4" w:space="0" w:color="auto"/>
              <w:left w:val="single" w:sz="4" w:space="0" w:color="auto"/>
              <w:bottom w:val="single" w:sz="4" w:space="0" w:color="auto"/>
              <w:right w:val="single" w:sz="4" w:space="0" w:color="auto"/>
            </w:tcBorders>
          </w:tcPr>
          <w:p w:rsidR="00D16538" w:rsidRDefault="006D76FC" w:rsidP="000D67FF">
            <w:pPr>
              <w:spacing w:after="0"/>
              <w:jc w:val="center"/>
              <w:rPr>
                <w:rFonts w:ascii="Times New Roman" w:hAnsi="Times New Roman" w:cs="Times New Roman"/>
                <w:sz w:val="24"/>
                <w:szCs w:val="24"/>
              </w:rPr>
            </w:pPr>
            <w:r>
              <w:rPr>
                <w:rFonts w:ascii="Times New Roman" w:hAnsi="Times New Roman" w:cs="Times New Roman"/>
                <w:sz w:val="24"/>
                <w:szCs w:val="24"/>
              </w:rPr>
              <w:t>93</w:t>
            </w:r>
          </w:p>
        </w:tc>
        <w:tc>
          <w:tcPr>
            <w:tcW w:w="6169" w:type="dxa"/>
            <w:tcBorders>
              <w:top w:val="single" w:sz="4" w:space="0" w:color="auto"/>
              <w:left w:val="single" w:sz="4" w:space="0" w:color="auto"/>
              <w:bottom w:val="single" w:sz="4" w:space="0" w:color="auto"/>
              <w:right w:val="single" w:sz="4" w:space="0" w:color="auto"/>
            </w:tcBorders>
          </w:tcPr>
          <w:p w:rsidR="00D16538" w:rsidRPr="006D76FC" w:rsidRDefault="006D76FC" w:rsidP="005B2178">
            <w:pPr>
              <w:spacing w:after="0" w:line="240" w:lineRule="exact"/>
              <w:jc w:val="both"/>
              <w:rPr>
                <w:rFonts w:ascii="Times New Roman" w:eastAsia="Calibri" w:hAnsi="Times New Roman" w:cs="Times New Roman"/>
                <w:sz w:val="24"/>
                <w:szCs w:val="24"/>
                <w:lang w:eastAsia="en-US"/>
              </w:rPr>
            </w:pPr>
            <w:r w:rsidRPr="006D76FC">
              <w:rPr>
                <w:rFonts w:ascii="Times New Roman" w:hAnsi="Times New Roman" w:cs="Times New Roman"/>
                <w:sz w:val="24"/>
                <w:szCs w:val="24"/>
              </w:rPr>
              <w:t>Об утверждении мероприятий по основным направлениям молодежной политики в сельском поселении «Село Маяк» Нанайского муниципального района Хабаровского края на 2018 год</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29</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6D76FC" w:rsidP="005730AD">
            <w:pPr>
              <w:spacing w:after="0"/>
              <w:jc w:val="center"/>
              <w:rPr>
                <w:rFonts w:ascii="Times New Roman" w:hAnsi="Times New Roman" w:cs="Times New Roman"/>
                <w:sz w:val="24"/>
                <w:szCs w:val="24"/>
              </w:rPr>
            </w:pPr>
            <w:r>
              <w:rPr>
                <w:rFonts w:ascii="Times New Roman" w:hAnsi="Times New Roman" w:cs="Times New Roman"/>
                <w:sz w:val="24"/>
                <w:szCs w:val="24"/>
              </w:rPr>
              <w:t>12.12.2017</w:t>
            </w:r>
          </w:p>
        </w:tc>
        <w:tc>
          <w:tcPr>
            <w:tcW w:w="654" w:type="dxa"/>
            <w:tcBorders>
              <w:top w:val="single" w:sz="4" w:space="0" w:color="auto"/>
              <w:left w:val="single" w:sz="4" w:space="0" w:color="auto"/>
              <w:bottom w:val="single" w:sz="4" w:space="0" w:color="auto"/>
              <w:right w:val="single" w:sz="4" w:space="0" w:color="auto"/>
            </w:tcBorders>
          </w:tcPr>
          <w:p w:rsidR="00D16538" w:rsidRDefault="006D76FC" w:rsidP="000D67FF">
            <w:pPr>
              <w:spacing w:after="0"/>
              <w:jc w:val="center"/>
              <w:rPr>
                <w:rFonts w:ascii="Times New Roman" w:hAnsi="Times New Roman" w:cs="Times New Roman"/>
                <w:sz w:val="24"/>
                <w:szCs w:val="24"/>
              </w:rPr>
            </w:pPr>
            <w:r>
              <w:rPr>
                <w:rFonts w:ascii="Times New Roman" w:hAnsi="Times New Roman" w:cs="Times New Roman"/>
                <w:sz w:val="24"/>
                <w:szCs w:val="24"/>
              </w:rPr>
              <w:t>94</w:t>
            </w:r>
          </w:p>
        </w:tc>
        <w:tc>
          <w:tcPr>
            <w:tcW w:w="6169" w:type="dxa"/>
            <w:tcBorders>
              <w:top w:val="single" w:sz="4" w:space="0" w:color="auto"/>
              <w:left w:val="single" w:sz="4" w:space="0" w:color="auto"/>
              <w:bottom w:val="single" w:sz="4" w:space="0" w:color="auto"/>
              <w:right w:val="single" w:sz="4" w:space="0" w:color="auto"/>
            </w:tcBorders>
          </w:tcPr>
          <w:p w:rsidR="00D16538" w:rsidRPr="009463D3" w:rsidRDefault="009463D3" w:rsidP="005B2178">
            <w:pPr>
              <w:spacing w:after="0" w:line="240" w:lineRule="exact"/>
              <w:jc w:val="both"/>
              <w:rPr>
                <w:rFonts w:ascii="Times New Roman" w:eastAsia="Calibri" w:hAnsi="Times New Roman" w:cs="Times New Roman"/>
                <w:sz w:val="24"/>
                <w:szCs w:val="24"/>
                <w:lang w:eastAsia="en-US"/>
              </w:rPr>
            </w:pPr>
            <w:r w:rsidRPr="009463D3">
              <w:rPr>
                <w:rFonts w:ascii="Times New Roman" w:eastAsia="Calibri" w:hAnsi="Times New Roman" w:cs="Times New Roman"/>
                <w:sz w:val="24"/>
                <w:szCs w:val="24"/>
              </w:rPr>
              <w:t>Об утверждении мероприятий по содействию и развитию малых форм сельскохозяйственного производства, созданию условий для развития малого и среднего предпринимательства в сельском поселении «Село Маяк» Нанайского муниципального района на 2018 год</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31</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9463D3" w:rsidP="005730AD">
            <w:pPr>
              <w:spacing w:after="0"/>
              <w:jc w:val="center"/>
              <w:rPr>
                <w:rFonts w:ascii="Times New Roman" w:hAnsi="Times New Roman" w:cs="Times New Roman"/>
                <w:sz w:val="24"/>
                <w:szCs w:val="24"/>
              </w:rPr>
            </w:pPr>
            <w:r>
              <w:rPr>
                <w:rFonts w:ascii="Times New Roman" w:hAnsi="Times New Roman" w:cs="Times New Roman"/>
                <w:sz w:val="24"/>
                <w:szCs w:val="24"/>
              </w:rPr>
              <w:t>13.12.2017</w:t>
            </w:r>
          </w:p>
        </w:tc>
        <w:tc>
          <w:tcPr>
            <w:tcW w:w="654" w:type="dxa"/>
            <w:tcBorders>
              <w:top w:val="single" w:sz="4" w:space="0" w:color="auto"/>
              <w:left w:val="single" w:sz="4" w:space="0" w:color="auto"/>
              <w:bottom w:val="single" w:sz="4" w:space="0" w:color="auto"/>
              <w:right w:val="single" w:sz="4" w:space="0" w:color="auto"/>
            </w:tcBorders>
          </w:tcPr>
          <w:p w:rsidR="00D16538" w:rsidRDefault="009463D3" w:rsidP="000D67FF">
            <w:pPr>
              <w:spacing w:after="0"/>
              <w:jc w:val="center"/>
              <w:rPr>
                <w:rFonts w:ascii="Times New Roman" w:hAnsi="Times New Roman" w:cs="Times New Roman"/>
                <w:sz w:val="24"/>
                <w:szCs w:val="24"/>
              </w:rPr>
            </w:pPr>
            <w:r>
              <w:rPr>
                <w:rFonts w:ascii="Times New Roman" w:hAnsi="Times New Roman" w:cs="Times New Roman"/>
                <w:sz w:val="24"/>
                <w:szCs w:val="24"/>
              </w:rPr>
              <w:t>95</w:t>
            </w:r>
          </w:p>
        </w:tc>
        <w:tc>
          <w:tcPr>
            <w:tcW w:w="6169" w:type="dxa"/>
            <w:tcBorders>
              <w:top w:val="single" w:sz="4" w:space="0" w:color="auto"/>
              <w:left w:val="single" w:sz="4" w:space="0" w:color="auto"/>
              <w:bottom w:val="single" w:sz="4" w:space="0" w:color="auto"/>
              <w:right w:val="single" w:sz="4" w:space="0" w:color="auto"/>
            </w:tcBorders>
          </w:tcPr>
          <w:p w:rsidR="00D16538" w:rsidRPr="009463D3" w:rsidRDefault="009463D3" w:rsidP="009463D3">
            <w:pPr>
              <w:spacing w:before="100" w:beforeAutospacing="1" w:after="100" w:afterAutospacing="1" w:line="240" w:lineRule="exact"/>
              <w:jc w:val="both"/>
              <w:rPr>
                <w:rFonts w:ascii="Times New Roman" w:eastAsia="Times New Roman" w:hAnsi="Times New Roman" w:cs="Times New Roman"/>
                <w:sz w:val="24"/>
                <w:szCs w:val="24"/>
              </w:rPr>
            </w:pPr>
            <w:r w:rsidRPr="009463D3">
              <w:rPr>
                <w:rFonts w:ascii="Times New Roman" w:eastAsia="Times New Roman" w:hAnsi="Times New Roman" w:cs="Times New Roman"/>
                <w:bCs/>
                <w:sz w:val="24"/>
                <w:szCs w:val="24"/>
              </w:rPr>
              <w:t>Об утверждении плана мероприятий администрации сельского поселения «Село Маяк» Нанайского муниципального района Хабаровского края по обеспечению первичных мер пожарной безопасности на 2018 год</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32</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9463D3" w:rsidP="005730AD">
            <w:pPr>
              <w:spacing w:after="0"/>
              <w:jc w:val="center"/>
              <w:rPr>
                <w:rFonts w:ascii="Times New Roman" w:hAnsi="Times New Roman" w:cs="Times New Roman"/>
                <w:sz w:val="24"/>
                <w:szCs w:val="24"/>
              </w:rPr>
            </w:pPr>
            <w:r>
              <w:rPr>
                <w:rFonts w:ascii="Times New Roman" w:hAnsi="Times New Roman" w:cs="Times New Roman"/>
                <w:sz w:val="24"/>
                <w:szCs w:val="24"/>
              </w:rPr>
              <w:t>13.12.2017</w:t>
            </w:r>
          </w:p>
        </w:tc>
        <w:tc>
          <w:tcPr>
            <w:tcW w:w="654" w:type="dxa"/>
            <w:tcBorders>
              <w:top w:val="single" w:sz="4" w:space="0" w:color="auto"/>
              <w:left w:val="single" w:sz="4" w:space="0" w:color="auto"/>
              <w:bottom w:val="single" w:sz="4" w:space="0" w:color="auto"/>
              <w:right w:val="single" w:sz="4" w:space="0" w:color="auto"/>
            </w:tcBorders>
          </w:tcPr>
          <w:p w:rsidR="00D16538" w:rsidRDefault="009463D3" w:rsidP="000D67FF">
            <w:pPr>
              <w:spacing w:after="0"/>
              <w:jc w:val="center"/>
              <w:rPr>
                <w:rFonts w:ascii="Times New Roman" w:hAnsi="Times New Roman" w:cs="Times New Roman"/>
                <w:sz w:val="24"/>
                <w:szCs w:val="24"/>
              </w:rPr>
            </w:pPr>
            <w:r>
              <w:rPr>
                <w:rFonts w:ascii="Times New Roman" w:hAnsi="Times New Roman" w:cs="Times New Roman"/>
                <w:sz w:val="24"/>
                <w:szCs w:val="24"/>
              </w:rPr>
              <w:t>96</w:t>
            </w:r>
          </w:p>
        </w:tc>
        <w:tc>
          <w:tcPr>
            <w:tcW w:w="6169" w:type="dxa"/>
            <w:tcBorders>
              <w:top w:val="single" w:sz="4" w:space="0" w:color="auto"/>
              <w:left w:val="single" w:sz="4" w:space="0" w:color="auto"/>
              <w:bottom w:val="single" w:sz="4" w:space="0" w:color="auto"/>
              <w:right w:val="single" w:sz="4" w:space="0" w:color="auto"/>
            </w:tcBorders>
          </w:tcPr>
          <w:p w:rsidR="00D16538" w:rsidRPr="009463D3" w:rsidRDefault="009463D3" w:rsidP="005B2178">
            <w:pPr>
              <w:spacing w:after="0" w:line="240" w:lineRule="exact"/>
              <w:jc w:val="both"/>
              <w:rPr>
                <w:rFonts w:ascii="Times New Roman" w:eastAsia="Calibri" w:hAnsi="Times New Roman" w:cs="Times New Roman"/>
                <w:sz w:val="24"/>
                <w:szCs w:val="24"/>
                <w:lang w:eastAsia="en-US"/>
              </w:rPr>
            </w:pPr>
            <w:r w:rsidRPr="009463D3">
              <w:rPr>
                <w:rFonts w:ascii="Times New Roman" w:eastAsia="Calibri" w:hAnsi="Times New Roman" w:cs="Times New Roman"/>
                <w:sz w:val="24"/>
                <w:szCs w:val="24"/>
              </w:rPr>
              <w:t>Об утверждении мероприятий по развитию физической культуры и спорта в сельском поселении «Село Маяк» Нанайского муниципального района на 2018 год</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34</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9463D3" w:rsidP="005730AD">
            <w:pPr>
              <w:spacing w:after="0"/>
              <w:jc w:val="center"/>
              <w:rPr>
                <w:rFonts w:ascii="Times New Roman" w:hAnsi="Times New Roman" w:cs="Times New Roman"/>
                <w:sz w:val="24"/>
                <w:szCs w:val="24"/>
              </w:rPr>
            </w:pPr>
            <w:r>
              <w:rPr>
                <w:rFonts w:ascii="Times New Roman" w:hAnsi="Times New Roman" w:cs="Times New Roman"/>
                <w:sz w:val="24"/>
                <w:szCs w:val="24"/>
              </w:rPr>
              <w:t>13.12.2017</w:t>
            </w:r>
          </w:p>
        </w:tc>
        <w:tc>
          <w:tcPr>
            <w:tcW w:w="654" w:type="dxa"/>
            <w:tcBorders>
              <w:top w:val="single" w:sz="4" w:space="0" w:color="auto"/>
              <w:left w:val="single" w:sz="4" w:space="0" w:color="auto"/>
              <w:bottom w:val="single" w:sz="4" w:space="0" w:color="auto"/>
              <w:right w:val="single" w:sz="4" w:space="0" w:color="auto"/>
            </w:tcBorders>
          </w:tcPr>
          <w:p w:rsidR="00D16538" w:rsidRDefault="009463D3" w:rsidP="000D67FF">
            <w:pPr>
              <w:spacing w:after="0"/>
              <w:jc w:val="center"/>
              <w:rPr>
                <w:rFonts w:ascii="Times New Roman" w:hAnsi="Times New Roman" w:cs="Times New Roman"/>
                <w:sz w:val="24"/>
                <w:szCs w:val="24"/>
              </w:rPr>
            </w:pPr>
            <w:r>
              <w:rPr>
                <w:rFonts w:ascii="Times New Roman" w:hAnsi="Times New Roman" w:cs="Times New Roman"/>
                <w:sz w:val="24"/>
                <w:szCs w:val="24"/>
              </w:rPr>
              <w:t>97</w:t>
            </w:r>
          </w:p>
        </w:tc>
        <w:tc>
          <w:tcPr>
            <w:tcW w:w="6169" w:type="dxa"/>
            <w:tcBorders>
              <w:top w:val="single" w:sz="4" w:space="0" w:color="auto"/>
              <w:left w:val="single" w:sz="4" w:space="0" w:color="auto"/>
              <w:bottom w:val="single" w:sz="4" w:space="0" w:color="auto"/>
              <w:right w:val="single" w:sz="4" w:space="0" w:color="auto"/>
            </w:tcBorders>
          </w:tcPr>
          <w:p w:rsidR="00D16538" w:rsidRPr="00724F98" w:rsidRDefault="00724F98" w:rsidP="005B2178">
            <w:pPr>
              <w:spacing w:after="0" w:line="240" w:lineRule="exact"/>
              <w:jc w:val="both"/>
              <w:rPr>
                <w:rFonts w:ascii="Times New Roman" w:eastAsia="Times New Roman" w:hAnsi="Times New Roman" w:cs="Times New Roman"/>
                <w:sz w:val="24"/>
                <w:szCs w:val="24"/>
              </w:rPr>
            </w:pPr>
            <w:r w:rsidRPr="00724F98">
              <w:rPr>
                <w:rFonts w:ascii="Times New Roman" w:hAnsi="Times New Roman" w:cs="Times New Roman"/>
                <w:sz w:val="24"/>
                <w:szCs w:val="24"/>
              </w:rPr>
              <w:t>Об утверждении  Плана мероприятий по содержанию, строительству и ремонту улично-дорожной сети сельского поселения «Село Маяк» Нанайского муниципального района Хабаровского края на 2018 год</w:t>
            </w:r>
            <w:r w:rsidRPr="00724F98">
              <w:rPr>
                <w:rFonts w:ascii="Times New Roman" w:eastAsia="Times New Roman" w:hAnsi="Times New Roman" w:cs="Times New Roman"/>
                <w:sz w:val="24"/>
                <w:szCs w:val="24"/>
              </w:rPr>
              <w:t> </w:t>
            </w:r>
          </w:p>
        </w:tc>
        <w:tc>
          <w:tcPr>
            <w:tcW w:w="987" w:type="dxa"/>
            <w:tcBorders>
              <w:top w:val="single" w:sz="4" w:space="0" w:color="auto"/>
              <w:left w:val="single" w:sz="4" w:space="0" w:color="auto"/>
              <w:bottom w:val="single" w:sz="4" w:space="0" w:color="auto"/>
              <w:right w:val="single" w:sz="4" w:space="0" w:color="auto"/>
            </w:tcBorders>
          </w:tcPr>
          <w:p w:rsidR="00D16538" w:rsidRDefault="00FA0D42" w:rsidP="00A506BA">
            <w:pPr>
              <w:spacing w:after="0"/>
              <w:jc w:val="center"/>
              <w:rPr>
                <w:rFonts w:ascii="Times New Roman" w:hAnsi="Times New Roman" w:cs="Times New Roman"/>
              </w:rPr>
            </w:pPr>
            <w:r>
              <w:rPr>
                <w:rFonts w:ascii="Times New Roman" w:hAnsi="Times New Roman" w:cs="Times New Roman"/>
              </w:rPr>
              <w:t>35</w:t>
            </w:r>
          </w:p>
        </w:tc>
      </w:tr>
      <w:tr w:rsidR="006D76FC"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D76FC" w:rsidRDefault="00724F98" w:rsidP="005730AD">
            <w:pPr>
              <w:spacing w:after="0"/>
              <w:jc w:val="center"/>
              <w:rPr>
                <w:rFonts w:ascii="Times New Roman" w:hAnsi="Times New Roman" w:cs="Times New Roman"/>
                <w:sz w:val="24"/>
                <w:szCs w:val="24"/>
              </w:rPr>
            </w:pPr>
            <w:r>
              <w:rPr>
                <w:rFonts w:ascii="Times New Roman" w:hAnsi="Times New Roman" w:cs="Times New Roman"/>
                <w:sz w:val="24"/>
                <w:szCs w:val="24"/>
              </w:rPr>
              <w:t>13.12.2017</w:t>
            </w:r>
          </w:p>
        </w:tc>
        <w:tc>
          <w:tcPr>
            <w:tcW w:w="654" w:type="dxa"/>
            <w:tcBorders>
              <w:top w:val="single" w:sz="4" w:space="0" w:color="auto"/>
              <w:left w:val="single" w:sz="4" w:space="0" w:color="auto"/>
              <w:bottom w:val="single" w:sz="4" w:space="0" w:color="auto"/>
              <w:right w:val="single" w:sz="4" w:space="0" w:color="auto"/>
            </w:tcBorders>
          </w:tcPr>
          <w:p w:rsidR="006D76FC" w:rsidRDefault="00724F98" w:rsidP="000D67FF">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6169" w:type="dxa"/>
            <w:tcBorders>
              <w:top w:val="single" w:sz="4" w:space="0" w:color="auto"/>
              <w:left w:val="single" w:sz="4" w:space="0" w:color="auto"/>
              <w:bottom w:val="single" w:sz="4" w:space="0" w:color="auto"/>
              <w:right w:val="single" w:sz="4" w:space="0" w:color="auto"/>
            </w:tcBorders>
          </w:tcPr>
          <w:p w:rsidR="006D76FC" w:rsidRPr="007B74FC" w:rsidRDefault="007B74FC" w:rsidP="007B74FC">
            <w:pPr>
              <w:tabs>
                <w:tab w:val="left" w:pos="9025"/>
              </w:tabs>
              <w:spacing w:after="0" w:line="240" w:lineRule="exact"/>
              <w:jc w:val="both"/>
              <w:rPr>
                <w:rFonts w:ascii="Times New Roman" w:eastAsia="Times New Roman" w:hAnsi="Times New Roman" w:cs="Times New Roman"/>
                <w:sz w:val="24"/>
                <w:szCs w:val="24"/>
              </w:rPr>
            </w:pPr>
            <w:r w:rsidRPr="007B74FC">
              <w:rPr>
                <w:rFonts w:ascii="Times New Roman" w:eastAsia="Times New Roman" w:hAnsi="Times New Roman" w:cs="Times New Roman"/>
                <w:sz w:val="24"/>
                <w:szCs w:val="24"/>
              </w:rPr>
              <w:t xml:space="preserve">О внесении дополнений в Перечень целевых статей расходов бюджета сельского поселения «Село Маяк» Нанайского муниципального района Хабаровского края на 2018 год, утвержденный постановлением администрации сельского поселения «Село Маяк» Нанайского муниципального района Хабаровского края от 20.11.2017 года № 80 </w:t>
            </w:r>
          </w:p>
        </w:tc>
        <w:tc>
          <w:tcPr>
            <w:tcW w:w="987" w:type="dxa"/>
            <w:tcBorders>
              <w:top w:val="single" w:sz="4" w:space="0" w:color="auto"/>
              <w:left w:val="single" w:sz="4" w:space="0" w:color="auto"/>
              <w:bottom w:val="single" w:sz="4" w:space="0" w:color="auto"/>
              <w:right w:val="single" w:sz="4" w:space="0" w:color="auto"/>
            </w:tcBorders>
          </w:tcPr>
          <w:p w:rsidR="006D76FC" w:rsidRDefault="00FA0D42" w:rsidP="00A506BA">
            <w:pPr>
              <w:spacing w:after="0"/>
              <w:jc w:val="center"/>
              <w:rPr>
                <w:rFonts w:ascii="Times New Roman" w:hAnsi="Times New Roman" w:cs="Times New Roman"/>
              </w:rPr>
            </w:pPr>
            <w:r>
              <w:rPr>
                <w:rFonts w:ascii="Times New Roman" w:hAnsi="Times New Roman" w:cs="Times New Roman"/>
              </w:rPr>
              <w:t>37</w:t>
            </w:r>
          </w:p>
        </w:tc>
      </w:tr>
      <w:tr w:rsidR="006D76FC"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D76FC" w:rsidRDefault="007B74FC" w:rsidP="005730AD">
            <w:pPr>
              <w:spacing w:after="0"/>
              <w:jc w:val="center"/>
              <w:rPr>
                <w:rFonts w:ascii="Times New Roman" w:hAnsi="Times New Roman" w:cs="Times New Roman"/>
                <w:sz w:val="24"/>
                <w:szCs w:val="24"/>
              </w:rPr>
            </w:pPr>
            <w:r>
              <w:rPr>
                <w:rFonts w:ascii="Times New Roman" w:hAnsi="Times New Roman" w:cs="Times New Roman"/>
                <w:sz w:val="24"/>
                <w:szCs w:val="24"/>
              </w:rPr>
              <w:t>14.12.2017</w:t>
            </w:r>
          </w:p>
        </w:tc>
        <w:tc>
          <w:tcPr>
            <w:tcW w:w="654" w:type="dxa"/>
            <w:tcBorders>
              <w:top w:val="single" w:sz="4" w:space="0" w:color="auto"/>
              <w:left w:val="single" w:sz="4" w:space="0" w:color="auto"/>
              <w:bottom w:val="single" w:sz="4" w:space="0" w:color="auto"/>
              <w:right w:val="single" w:sz="4" w:space="0" w:color="auto"/>
            </w:tcBorders>
          </w:tcPr>
          <w:p w:rsidR="006D76FC" w:rsidRDefault="007B74FC" w:rsidP="000D67FF">
            <w:pPr>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6169" w:type="dxa"/>
            <w:tcBorders>
              <w:top w:val="single" w:sz="4" w:space="0" w:color="auto"/>
              <w:left w:val="single" w:sz="4" w:space="0" w:color="auto"/>
              <w:bottom w:val="single" w:sz="4" w:space="0" w:color="auto"/>
              <w:right w:val="single" w:sz="4" w:space="0" w:color="auto"/>
            </w:tcBorders>
          </w:tcPr>
          <w:p w:rsidR="006D76FC" w:rsidRPr="007B74FC" w:rsidRDefault="007B74FC" w:rsidP="007B74FC">
            <w:pPr>
              <w:spacing w:line="240" w:lineRule="exact"/>
              <w:jc w:val="both"/>
              <w:rPr>
                <w:rFonts w:ascii="Times New Roman" w:eastAsia="Calibri" w:hAnsi="Times New Roman" w:cs="Times New Roman"/>
                <w:lang w:eastAsia="en-US"/>
              </w:rPr>
            </w:pPr>
            <w:r w:rsidRPr="007B74FC">
              <w:rPr>
                <w:rFonts w:ascii="Times New Roman" w:eastAsia="Times New Roman" w:hAnsi="Times New Roman" w:cs="Times New Roman"/>
              </w:rPr>
              <w:t xml:space="preserve">Об утверждении порядка получения муниципальными служащими администрации (сельского поселения) разрешения работодателя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w:t>
            </w:r>
            <w:r w:rsidRPr="007B74FC">
              <w:rPr>
                <w:rFonts w:ascii="Times New Roman" w:eastAsia="Times New Roman" w:hAnsi="Times New Roman" w:cs="Times New Roman"/>
              </w:rPr>
              <w:lastRenderedPageBreak/>
              <w:t>товариществами собственников недвижимости</w:t>
            </w:r>
            <w:r w:rsidRPr="007B74FC">
              <w:rPr>
                <w:rFonts w:ascii="Times New Roman" w:eastAsia="Calibri" w:hAnsi="Times New Roman" w:cs="Times New Roman"/>
                <w:lang w:eastAsia="en-US"/>
              </w:rPr>
              <w:t xml:space="preserve">   </w:t>
            </w:r>
          </w:p>
        </w:tc>
        <w:tc>
          <w:tcPr>
            <w:tcW w:w="987" w:type="dxa"/>
            <w:tcBorders>
              <w:top w:val="single" w:sz="4" w:space="0" w:color="auto"/>
              <w:left w:val="single" w:sz="4" w:space="0" w:color="auto"/>
              <w:bottom w:val="single" w:sz="4" w:space="0" w:color="auto"/>
              <w:right w:val="single" w:sz="4" w:space="0" w:color="auto"/>
            </w:tcBorders>
          </w:tcPr>
          <w:p w:rsidR="006D76FC" w:rsidRDefault="00FA0D42" w:rsidP="00A506BA">
            <w:pPr>
              <w:spacing w:after="0"/>
              <w:jc w:val="center"/>
              <w:rPr>
                <w:rFonts w:ascii="Times New Roman" w:hAnsi="Times New Roman" w:cs="Times New Roman"/>
              </w:rPr>
            </w:pPr>
            <w:r>
              <w:rPr>
                <w:rFonts w:ascii="Times New Roman" w:hAnsi="Times New Roman" w:cs="Times New Roman"/>
              </w:rPr>
              <w:lastRenderedPageBreak/>
              <w:t>37</w:t>
            </w:r>
          </w:p>
        </w:tc>
      </w:tr>
      <w:tr w:rsidR="006D76FC"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6D76FC" w:rsidRDefault="007B74FC"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19.12.2017</w:t>
            </w:r>
          </w:p>
        </w:tc>
        <w:tc>
          <w:tcPr>
            <w:tcW w:w="654" w:type="dxa"/>
            <w:tcBorders>
              <w:top w:val="single" w:sz="4" w:space="0" w:color="auto"/>
              <w:left w:val="single" w:sz="4" w:space="0" w:color="auto"/>
              <w:bottom w:val="single" w:sz="4" w:space="0" w:color="auto"/>
              <w:right w:val="single" w:sz="4" w:space="0" w:color="auto"/>
            </w:tcBorders>
          </w:tcPr>
          <w:p w:rsidR="006D76FC" w:rsidRDefault="007B74FC" w:rsidP="000D67FF">
            <w:pPr>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6169" w:type="dxa"/>
            <w:tcBorders>
              <w:top w:val="single" w:sz="4" w:space="0" w:color="auto"/>
              <w:left w:val="single" w:sz="4" w:space="0" w:color="auto"/>
              <w:bottom w:val="single" w:sz="4" w:space="0" w:color="auto"/>
              <w:right w:val="single" w:sz="4" w:space="0" w:color="auto"/>
            </w:tcBorders>
          </w:tcPr>
          <w:p w:rsidR="006D76FC" w:rsidRPr="007B74FC" w:rsidRDefault="007B74FC" w:rsidP="007B74FC">
            <w:pPr>
              <w:keepNext/>
              <w:spacing w:after="0" w:line="240" w:lineRule="exact"/>
              <w:jc w:val="both"/>
              <w:rPr>
                <w:rFonts w:ascii="Times New Roman" w:hAnsi="Times New Roman" w:cs="Times New Roman"/>
                <w:sz w:val="24"/>
                <w:szCs w:val="24"/>
              </w:rPr>
            </w:pPr>
            <w:r w:rsidRPr="007B74FC">
              <w:rPr>
                <w:rFonts w:ascii="Times New Roman" w:eastAsia="Times New Roman" w:hAnsi="Times New Roman" w:cs="Times New Roman"/>
                <w:sz w:val="24"/>
                <w:szCs w:val="24"/>
              </w:rPr>
              <w:t xml:space="preserve">О внесении изменений в </w:t>
            </w:r>
            <w:r w:rsidRPr="007B74FC">
              <w:rPr>
                <w:rFonts w:ascii="Times New Roman" w:hAnsi="Times New Roman" w:cs="Times New Roman"/>
                <w:sz w:val="24"/>
                <w:szCs w:val="24"/>
              </w:rPr>
              <w:t xml:space="preserve">Положение об аварийно-спасательной службе (формировании) сельского поселения, утвержденного постановлением администрации сельского поселения «Село Маяк» Нанайского муниципального района от 06.05.2016 № 92 </w:t>
            </w:r>
          </w:p>
        </w:tc>
        <w:tc>
          <w:tcPr>
            <w:tcW w:w="987" w:type="dxa"/>
            <w:tcBorders>
              <w:top w:val="single" w:sz="4" w:space="0" w:color="auto"/>
              <w:left w:val="single" w:sz="4" w:space="0" w:color="auto"/>
              <w:bottom w:val="single" w:sz="4" w:space="0" w:color="auto"/>
              <w:right w:val="single" w:sz="4" w:space="0" w:color="auto"/>
            </w:tcBorders>
          </w:tcPr>
          <w:p w:rsidR="006D76FC" w:rsidRDefault="00FA0D42" w:rsidP="00A506BA">
            <w:pPr>
              <w:spacing w:after="0"/>
              <w:jc w:val="center"/>
              <w:rPr>
                <w:rFonts w:ascii="Times New Roman" w:hAnsi="Times New Roman" w:cs="Times New Roman"/>
              </w:rPr>
            </w:pPr>
            <w:r>
              <w:rPr>
                <w:rFonts w:ascii="Times New Roman" w:hAnsi="Times New Roman" w:cs="Times New Roman"/>
              </w:rPr>
              <w:t>40</w:t>
            </w:r>
          </w:p>
        </w:tc>
      </w:tr>
      <w:tr w:rsidR="00724F9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724F98" w:rsidRDefault="007B74FC" w:rsidP="005730AD">
            <w:pPr>
              <w:spacing w:after="0"/>
              <w:jc w:val="center"/>
              <w:rPr>
                <w:rFonts w:ascii="Times New Roman" w:hAnsi="Times New Roman" w:cs="Times New Roman"/>
                <w:sz w:val="24"/>
                <w:szCs w:val="24"/>
              </w:rPr>
            </w:pPr>
            <w:r>
              <w:rPr>
                <w:rFonts w:ascii="Times New Roman" w:hAnsi="Times New Roman" w:cs="Times New Roman"/>
                <w:sz w:val="24"/>
                <w:szCs w:val="24"/>
              </w:rPr>
              <w:t>26.12.2017</w:t>
            </w:r>
          </w:p>
        </w:tc>
        <w:tc>
          <w:tcPr>
            <w:tcW w:w="654" w:type="dxa"/>
            <w:tcBorders>
              <w:top w:val="single" w:sz="4" w:space="0" w:color="auto"/>
              <w:left w:val="single" w:sz="4" w:space="0" w:color="auto"/>
              <w:bottom w:val="single" w:sz="4" w:space="0" w:color="auto"/>
              <w:right w:val="single" w:sz="4" w:space="0" w:color="auto"/>
            </w:tcBorders>
          </w:tcPr>
          <w:p w:rsidR="00724F98" w:rsidRDefault="007B74FC" w:rsidP="000D67FF">
            <w:pPr>
              <w:spacing w:after="0"/>
              <w:jc w:val="center"/>
              <w:rPr>
                <w:rFonts w:ascii="Times New Roman" w:hAnsi="Times New Roman" w:cs="Times New Roman"/>
                <w:sz w:val="24"/>
                <w:szCs w:val="24"/>
              </w:rPr>
            </w:pPr>
            <w:r>
              <w:rPr>
                <w:rFonts w:ascii="Times New Roman" w:hAnsi="Times New Roman" w:cs="Times New Roman"/>
                <w:sz w:val="24"/>
                <w:szCs w:val="24"/>
              </w:rPr>
              <w:t>101</w:t>
            </w:r>
          </w:p>
        </w:tc>
        <w:tc>
          <w:tcPr>
            <w:tcW w:w="6169" w:type="dxa"/>
            <w:tcBorders>
              <w:top w:val="single" w:sz="4" w:space="0" w:color="auto"/>
              <w:left w:val="single" w:sz="4" w:space="0" w:color="auto"/>
              <w:bottom w:val="single" w:sz="4" w:space="0" w:color="auto"/>
              <w:right w:val="single" w:sz="4" w:space="0" w:color="auto"/>
            </w:tcBorders>
          </w:tcPr>
          <w:p w:rsidR="00724F98" w:rsidRPr="007B74FC" w:rsidRDefault="007B74FC" w:rsidP="007B74FC">
            <w:pPr>
              <w:pStyle w:val="Standard"/>
              <w:spacing w:line="227" w:lineRule="exact"/>
              <w:jc w:val="both"/>
              <w:rPr>
                <w:rFonts w:cs="Times New Roman"/>
              </w:rPr>
            </w:pPr>
            <w:r w:rsidRPr="007B74FC">
              <w:rPr>
                <w:rFonts w:eastAsia="Times New Roman" w:cs="Times New Roman"/>
                <w:lang w:eastAsia="ru-RU"/>
              </w:rPr>
              <w:t xml:space="preserve">Об утверждении порядка ведения реестра закупок, осуществленных без заключения муниципальных контрактов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724F98" w:rsidRDefault="00FA0D42" w:rsidP="00A506BA">
            <w:pPr>
              <w:spacing w:after="0"/>
              <w:jc w:val="center"/>
              <w:rPr>
                <w:rFonts w:ascii="Times New Roman" w:hAnsi="Times New Roman" w:cs="Times New Roman"/>
              </w:rPr>
            </w:pPr>
            <w:r>
              <w:rPr>
                <w:rFonts w:ascii="Times New Roman" w:hAnsi="Times New Roman" w:cs="Times New Roman"/>
              </w:rPr>
              <w:t>42</w:t>
            </w:r>
          </w:p>
        </w:tc>
      </w:tr>
      <w:tr w:rsidR="00724F9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724F98" w:rsidRDefault="007B74FC" w:rsidP="005730AD">
            <w:pPr>
              <w:spacing w:after="0"/>
              <w:jc w:val="center"/>
              <w:rPr>
                <w:rFonts w:ascii="Times New Roman" w:hAnsi="Times New Roman" w:cs="Times New Roman"/>
                <w:sz w:val="24"/>
                <w:szCs w:val="24"/>
              </w:rPr>
            </w:pPr>
            <w:r>
              <w:rPr>
                <w:rFonts w:ascii="Times New Roman" w:hAnsi="Times New Roman" w:cs="Times New Roman"/>
                <w:sz w:val="24"/>
                <w:szCs w:val="24"/>
              </w:rPr>
              <w:t>26.12.2017</w:t>
            </w:r>
          </w:p>
        </w:tc>
        <w:tc>
          <w:tcPr>
            <w:tcW w:w="654" w:type="dxa"/>
            <w:tcBorders>
              <w:top w:val="single" w:sz="4" w:space="0" w:color="auto"/>
              <w:left w:val="single" w:sz="4" w:space="0" w:color="auto"/>
              <w:bottom w:val="single" w:sz="4" w:space="0" w:color="auto"/>
              <w:right w:val="single" w:sz="4" w:space="0" w:color="auto"/>
            </w:tcBorders>
          </w:tcPr>
          <w:p w:rsidR="00724F98" w:rsidRDefault="007B74FC" w:rsidP="000D67FF">
            <w:pPr>
              <w:spacing w:after="0"/>
              <w:jc w:val="center"/>
              <w:rPr>
                <w:rFonts w:ascii="Times New Roman" w:hAnsi="Times New Roman" w:cs="Times New Roman"/>
                <w:sz w:val="24"/>
                <w:szCs w:val="24"/>
              </w:rPr>
            </w:pPr>
            <w:r>
              <w:rPr>
                <w:rFonts w:ascii="Times New Roman" w:hAnsi="Times New Roman" w:cs="Times New Roman"/>
                <w:sz w:val="24"/>
                <w:szCs w:val="24"/>
              </w:rPr>
              <w:t>102</w:t>
            </w:r>
          </w:p>
        </w:tc>
        <w:tc>
          <w:tcPr>
            <w:tcW w:w="6169" w:type="dxa"/>
            <w:tcBorders>
              <w:top w:val="single" w:sz="4" w:space="0" w:color="auto"/>
              <w:left w:val="single" w:sz="4" w:space="0" w:color="auto"/>
              <w:bottom w:val="single" w:sz="4" w:space="0" w:color="auto"/>
              <w:right w:val="single" w:sz="4" w:space="0" w:color="auto"/>
            </w:tcBorders>
          </w:tcPr>
          <w:p w:rsidR="00724F98" w:rsidRPr="007B74FC" w:rsidRDefault="007B74FC" w:rsidP="005B2178">
            <w:pPr>
              <w:spacing w:after="0" w:line="240" w:lineRule="exact"/>
              <w:jc w:val="both"/>
              <w:rPr>
                <w:rFonts w:ascii="Times New Roman" w:eastAsia="Times New Roman" w:hAnsi="Times New Roman" w:cs="Times New Roman"/>
                <w:sz w:val="24"/>
                <w:szCs w:val="24"/>
              </w:rPr>
            </w:pPr>
            <w:r w:rsidRPr="007B74FC">
              <w:rPr>
                <w:rFonts w:ascii="Times New Roman" w:eastAsia="Calibri" w:hAnsi="Times New Roman" w:cs="Times New Roman"/>
                <w:sz w:val="24"/>
                <w:szCs w:val="24"/>
                <w:lang w:eastAsia="en-US"/>
              </w:rPr>
              <w:t xml:space="preserve">Об утверждении проекта </w:t>
            </w:r>
            <w:r w:rsidRPr="007B74FC">
              <w:rPr>
                <w:rFonts w:ascii="Times New Roman" w:eastAsia="Times New Roman" w:hAnsi="Times New Roman" w:cs="Times New Roman"/>
                <w:sz w:val="24"/>
                <w:szCs w:val="24"/>
              </w:rPr>
              <w:t xml:space="preserve">муниципальной программы «Формирование современной городской среды на территории </w:t>
            </w:r>
            <w:r w:rsidRPr="007B74FC">
              <w:rPr>
                <w:rFonts w:ascii="Times New Roman" w:eastAsia="Calibri" w:hAnsi="Times New Roman" w:cs="Times New Roman"/>
                <w:sz w:val="24"/>
                <w:szCs w:val="24"/>
                <w:lang w:eastAsia="en-US"/>
              </w:rPr>
              <w:t xml:space="preserve">сельского поселения «Село Маяк» Нанайского муниципального района  </w:t>
            </w:r>
            <w:r w:rsidRPr="007B74FC">
              <w:rPr>
                <w:rFonts w:ascii="Times New Roman" w:eastAsia="Times New Roman" w:hAnsi="Times New Roman" w:cs="Times New Roman"/>
                <w:sz w:val="24"/>
                <w:szCs w:val="24"/>
              </w:rPr>
              <w:t xml:space="preserve">на 2018 год» в рамках реализации приоритетного проекта   «Формирование комфортной городской среды» </w:t>
            </w:r>
          </w:p>
        </w:tc>
        <w:tc>
          <w:tcPr>
            <w:tcW w:w="987" w:type="dxa"/>
            <w:tcBorders>
              <w:top w:val="single" w:sz="4" w:space="0" w:color="auto"/>
              <w:left w:val="single" w:sz="4" w:space="0" w:color="auto"/>
              <w:bottom w:val="single" w:sz="4" w:space="0" w:color="auto"/>
              <w:right w:val="single" w:sz="4" w:space="0" w:color="auto"/>
            </w:tcBorders>
          </w:tcPr>
          <w:p w:rsidR="00724F98" w:rsidRDefault="00FA0D42" w:rsidP="00A506BA">
            <w:pPr>
              <w:spacing w:after="0"/>
              <w:jc w:val="center"/>
              <w:rPr>
                <w:rFonts w:ascii="Times New Roman" w:hAnsi="Times New Roman" w:cs="Times New Roman"/>
              </w:rPr>
            </w:pPr>
            <w:r>
              <w:rPr>
                <w:rFonts w:ascii="Times New Roman" w:hAnsi="Times New Roman" w:cs="Times New Roman"/>
              </w:rPr>
              <w:t>44</w:t>
            </w:r>
          </w:p>
        </w:tc>
      </w:tr>
    </w:tbl>
    <w:p w:rsidR="00446E1D" w:rsidRDefault="00446E1D" w:rsidP="00C87049">
      <w:pPr>
        <w:spacing w:after="0" w:line="240" w:lineRule="auto"/>
        <w:jc w:val="center"/>
        <w:rPr>
          <w:rFonts w:ascii="Times New Roman" w:hAnsi="Times New Roman" w:cs="Times New Roman"/>
        </w:rPr>
      </w:pPr>
    </w:p>
    <w:p w:rsidR="00EA277F" w:rsidRPr="005730AD" w:rsidRDefault="00EA277F" w:rsidP="007B74FC">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5730AD" w:rsidRDefault="00EA277F" w:rsidP="00EA277F">
      <w:pPr>
        <w:spacing w:after="0" w:line="240" w:lineRule="auto"/>
        <w:jc w:val="center"/>
        <w:rPr>
          <w:rFonts w:ascii="Times New Roman" w:hAnsi="Times New Roman" w:cs="Times New Roman"/>
          <w:b/>
        </w:rPr>
      </w:pPr>
      <w:r>
        <w:rPr>
          <w:rFonts w:ascii="Times New Roman" w:hAnsi="Times New Roman" w:cs="Times New Roman"/>
          <w:b/>
        </w:rPr>
        <w:t>РЕШЕНИЕ</w:t>
      </w:r>
    </w:p>
    <w:p w:rsidR="00EA277F" w:rsidRDefault="00EA277F" w:rsidP="00EA277F">
      <w:pPr>
        <w:spacing w:after="0" w:line="240" w:lineRule="auto"/>
        <w:rPr>
          <w:rFonts w:ascii="Times New Roman" w:hAnsi="Times New Roman" w:cs="Times New Roman"/>
          <w:sz w:val="20"/>
          <w:szCs w:val="20"/>
        </w:rPr>
      </w:pPr>
    </w:p>
    <w:p w:rsidR="00EA277F" w:rsidRDefault="00087BB9" w:rsidP="00EA277F">
      <w:pPr>
        <w:spacing w:after="0" w:line="240" w:lineRule="auto"/>
        <w:rPr>
          <w:rFonts w:ascii="Times New Roman" w:hAnsi="Times New Roman" w:cs="Times New Roman"/>
          <w:sz w:val="20"/>
          <w:szCs w:val="20"/>
        </w:rPr>
      </w:pPr>
      <w:r>
        <w:rPr>
          <w:rFonts w:ascii="Times New Roman" w:hAnsi="Times New Roman" w:cs="Times New Roman"/>
          <w:sz w:val="20"/>
          <w:szCs w:val="20"/>
        </w:rPr>
        <w:t>15.12</w:t>
      </w:r>
      <w:r w:rsidR="00EA277F">
        <w:rPr>
          <w:rFonts w:ascii="Times New Roman" w:hAnsi="Times New Roman" w:cs="Times New Roman"/>
          <w:sz w:val="20"/>
          <w:szCs w:val="20"/>
        </w:rPr>
        <w:t>.201</w:t>
      </w:r>
      <w:r w:rsidR="00C06846">
        <w:rPr>
          <w:rFonts w:ascii="Times New Roman" w:hAnsi="Times New Roman" w:cs="Times New Roman"/>
          <w:sz w:val="20"/>
          <w:szCs w:val="20"/>
        </w:rPr>
        <w:t>7</w:t>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t xml:space="preserve">     </w:t>
      </w:r>
      <w:r w:rsidR="00CE1E7C">
        <w:rPr>
          <w:rFonts w:ascii="Times New Roman" w:hAnsi="Times New Roman" w:cs="Times New Roman"/>
          <w:sz w:val="20"/>
          <w:szCs w:val="20"/>
        </w:rPr>
        <w:t xml:space="preserve">           № 167</w:t>
      </w:r>
    </w:p>
    <w:p w:rsidR="00EA277F" w:rsidRPr="000D0C19" w:rsidRDefault="00EA277F" w:rsidP="00EA277F">
      <w:pPr>
        <w:spacing w:after="0" w:line="240" w:lineRule="auto"/>
        <w:jc w:val="center"/>
        <w:rPr>
          <w:rFonts w:ascii="Times New Roman" w:hAnsi="Times New Roman"/>
          <w:sz w:val="20"/>
          <w:szCs w:val="20"/>
        </w:rPr>
      </w:pPr>
      <w:r w:rsidRPr="005730AD">
        <w:rPr>
          <w:rFonts w:ascii="Times New Roman" w:hAnsi="Times New Roman"/>
        </w:rPr>
        <w:t>с. Маяк</w:t>
      </w:r>
    </w:p>
    <w:p w:rsidR="00400652" w:rsidRPr="00400652" w:rsidRDefault="00400652" w:rsidP="00400652">
      <w:pPr>
        <w:spacing w:after="0" w:line="240" w:lineRule="exact"/>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w:t>
      </w:r>
    </w:p>
    <w:p w:rsidR="00400652" w:rsidRPr="00400652" w:rsidRDefault="00400652" w:rsidP="00400652">
      <w:pPr>
        <w:spacing w:after="0" w:line="240" w:lineRule="auto"/>
        <w:rPr>
          <w:rFonts w:ascii="Times New Roman" w:eastAsia="Times New Roman" w:hAnsi="Times New Roman" w:cs="Times New Roman"/>
          <w:sz w:val="20"/>
          <w:szCs w:val="20"/>
        </w:rPr>
      </w:pP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Руководствуясь частью 3 статьи 268.1. Бюджетного кодекса Российской Федерации, Федеральным законом от 06.10.2003  № 131-ФЗ «Об общих принципах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Нанайского муниципального района Хабаровского края, утвержденного решением Собрания депутатов Нанайского муниципального района от 05.10.2011 № 299, Порядком заключения Соглашений между органами местного самоуправления Нанайского муниципального района и органами местного самоуправления отдельных поселений, входящих в состав Нанайского муниципального района о передаче (принятии) части полномочий по решению вопросов местного значения и полномочий по осуществлению внешнего муниципального финансового контроля, утвержденного решением Собрания депутатов Нанайского муниципального района от 18.02.2015 № 34, Совет депутатов</w:t>
      </w:r>
    </w:p>
    <w:p w:rsidR="00400652" w:rsidRPr="00400652" w:rsidRDefault="00400652" w:rsidP="00400652">
      <w:pPr>
        <w:spacing w:after="0" w:line="240" w:lineRule="auto"/>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РЕШИЛ:</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1. Обратиться в Собрание депутатов Нанайского муниципального района с предложением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2. Утвердить прилагаемый проект Соглашения 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 (далее-Соглашение).</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3. Установить срок действия Соглашения - три года, начиная с 1 января 2018 года по 31 декабря 2020 года с условием пролонгации на неопределенный срок.</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4. Администрации сельского поселения при составлении проекта бюджета сельского поселения на 2018 год и на плановый период 2019 и 2020 годов предусмотреть финансовые средства, предоставляемые из бюджета сельского поселения в районный бюджет на осуществление полномочия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Хабаровского края.</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5. Поручить председателю Совета депутатов заключить Соглашение с Собранием депутатов Нанайского муниципального района и Контрольно-счетной палатой Нанайского муниципального района Хабаровского края до дня вступления в силу решения о бюджете сельского на 2018 год и на плановый период 2019 и 2020 годов не позднее 1 января 2018 года.</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lastRenderedPageBreak/>
        <w:t xml:space="preserve">6. Признать утратившим силу решения Совета депутатов </w:t>
      </w:r>
      <w:r w:rsidRPr="00400652">
        <w:rPr>
          <w:rFonts w:ascii="Times New Roman" w:eastAsia="Times New Roman" w:hAnsi="Times New Roman" w:cs="Times New Roman"/>
          <w:color w:val="000000"/>
          <w:sz w:val="20"/>
          <w:szCs w:val="20"/>
        </w:rPr>
        <w:t>от 26.08.2016 № 100</w:t>
      </w:r>
      <w:r w:rsidRPr="00400652">
        <w:rPr>
          <w:rFonts w:ascii="Times New Roman" w:eastAsia="Times New Roman" w:hAnsi="Times New Roman" w:cs="Times New Roman"/>
          <w:sz w:val="20"/>
          <w:szCs w:val="20"/>
        </w:rPr>
        <w:t xml:space="preserve"> «Об обращении в Собрание депутатов Нанайского муниципального района Хабаровского края о передаче полномочий контрольно-счетного органа сельского поселения по внешней проверке годового отчета об исполнении бюджета сельского поселения Контрольно-счетной палате Нанайского муниципального района  Хабаровского края».</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7. Контроль за исполнением настоящего решения возложить на председателя планово-бюджетной комиссии Совета депутатов Борисенко В.В.</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 xml:space="preserve">6. Настоящее решение вступает в силу со дня его подписания.   </w:t>
      </w: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p>
    <w:p w:rsidR="00400652" w:rsidRPr="00400652" w:rsidRDefault="00400652" w:rsidP="00400652">
      <w:pPr>
        <w:spacing w:after="0" w:line="240" w:lineRule="auto"/>
        <w:ind w:firstLine="709"/>
        <w:jc w:val="both"/>
        <w:rPr>
          <w:rFonts w:ascii="Times New Roman" w:eastAsia="Times New Roman" w:hAnsi="Times New Roman" w:cs="Times New Roman"/>
          <w:sz w:val="20"/>
          <w:szCs w:val="20"/>
        </w:rPr>
      </w:pPr>
    </w:p>
    <w:p w:rsidR="00400652" w:rsidRPr="00400652" w:rsidRDefault="00400652" w:rsidP="00400652">
      <w:pPr>
        <w:spacing w:after="0" w:line="240" w:lineRule="auto"/>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Председатель Совета депутатов                                                                 А.В. Алипченко</w:t>
      </w:r>
    </w:p>
    <w:p w:rsidR="00400652" w:rsidRPr="00400652" w:rsidRDefault="00400652" w:rsidP="00400652">
      <w:pPr>
        <w:spacing w:before="120" w:after="0" w:line="240" w:lineRule="auto"/>
        <w:jc w:val="both"/>
        <w:rPr>
          <w:rFonts w:ascii="Times New Roman" w:eastAsia="Times New Roman" w:hAnsi="Times New Roman" w:cs="Times New Roman"/>
          <w:sz w:val="20"/>
          <w:szCs w:val="20"/>
        </w:rPr>
      </w:pPr>
      <w:r w:rsidRPr="00400652">
        <w:rPr>
          <w:rFonts w:ascii="Times New Roman" w:eastAsia="Times New Roman" w:hAnsi="Times New Roman" w:cs="Times New Roman"/>
          <w:sz w:val="20"/>
          <w:szCs w:val="20"/>
        </w:rPr>
        <w:t>Глава сельского поселения                                                                         А.Н. Ильин</w:t>
      </w:r>
    </w:p>
    <w:p w:rsidR="00C9230E" w:rsidRDefault="00C9230E" w:rsidP="00660639">
      <w:pPr>
        <w:spacing w:after="0" w:line="240" w:lineRule="auto"/>
        <w:jc w:val="center"/>
        <w:rPr>
          <w:rFonts w:ascii="Times New Roman" w:hAnsi="Times New Roman" w:cs="Times New Roman"/>
        </w:rPr>
      </w:pPr>
    </w:p>
    <w:p w:rsidR="00C9230E" w:rsidRDefault="00C9230E" w:rsidP="00660639">
      <w:pPr>
        <w:spacing w:after="0" w:line="240" w:lineRule="auto"/>
        <w:jc w:val="center"/>
        <w:rPr>
          <w:rFonts w:ascii="Times New Roman" w:hAnsi="Times New Roman" w:cs="Times New Roman"/>
        </w:rPr>
      </w:pPr>
    </w:p>
    <w:p w:rsidR="00C06846" w:rsidRPr="00660639" w:rsidRDefault="00C06846" w:rsidP="00660639">
      <w:pPr>
        <w:spacing w:after="0" w:line="240" w:lineRule="auto"/>
        <w:jc w:val="center"/>
        <w:rPr>
          <w:rFonts w:ascii="Times New Roman" w:eastAsia="Times New Roman" w:hAnsi="Times New Roman" w:cs="Times New Roman"/>
          <w:sz w:val="20"/>
          <w:szCs w:val="20"/>
        </w:rPr>
      </w:pPr>
      <w:r w:rsidRPr="005730AD">
        <w:rPr>
          <w:rFonts w:ascii="Times New Roman" w:hAnsi="Times New Roman" w:cs="Times New Roman"/>
        </w:rPr>
        <w:t>***</w:t>
      </w:r>
    </w:p>
    <w:p w:rsidR="00C06846" w:rsidRPr="005730AD" w:rsidRDefault="00C06846" w:rsidP="00C06846">
      <w:pPr>
        <w:spacing w:after="0" w:line="240" w:lineRule="auto"/>
        <w:jc w:val="center"/>
        <w:rPr>
          <w:rFonts w:ascii="Times New Roman" w:hAnsi="Times New Roman" w:cs="Times New Roman"/>
          <w:b/>
        </w:rPr>
      </w:pPr>
      <w:r>
        <w:rPr>
          <w:rFonts w:ascii="Times New Roman" w:hAnsi="Times New Roman" w:cs="Times New Roman"/>
          <w:b/>
        </w:rPr>
        <w:t>РЕШЕНИЕ</w:t>
      </w:r>
    </w:p>
    <w:p w:rsidR="00C06846" w:rsidRDefault="00C06846" w:rsidP="00C06846">
      <w:pPr>
        <w:spacing w:after="0" w:line="240" w:lineRule="auto"/>
        <w:rPr>
          <w:rFonts w:ascii="Times New Roman" w:hAnsi="Times New Roman" w:cs="Times New Roman"/>
          <w:sz w:val="20"/>
          <w:szCs w:val="20"/>
        </w:rPr>
      </w:pPr>
    </w:p>
    <w:p w:rsidR="00C06846" w:rsidRDefault="00660639" w:rsidP="00C06846">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A3793F">
        <w:rPr>
          <w:rFonts w:ascii="Times New Roman" w:hAnsi="Times New Roman" w:cs="Times New Roman"/>
          <w:sz w:val="20"/>
          <w:szCs w:val="20"/>
        </w:rPr>
        <w:t>.12</w:t>
      </w:r>
      <w:r w:rsidR="00C06846">
        <w:rPr>
          <w:rFonts w:ascii="Times New Roman" w:hAnsi="Times New Roman" w:cs="Times New Roman"/>
          <w:sz w:val="20"/>
          <w:szCs w:val="20"/>
        </w:rPr>
        <w:t>.201</w:t>
      </w: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168</w:t>
      </w:r>
    </w:p>
    <w:p w:rsidR="00C06846" w:rsidRPr="000D0C19" w:rsidRDefault="00C06846" w:rsidP="00C06846">
      <w:pPr>
        <w:spacing w:after="0" w:line="240" w:lineRule="auto"/>
        <w:jc w:val="center"/>
        <w:rPr>
          <w:rFonts w:ascii="Times New Roman" w:hAnsi="Times New Roman"/>
          <w:sz w:val="20"/>
          <w:szCs w:val="20"/>
        </w:rPr>
      </w:pPr>
      <w:r w:rsidRPr="005730AD">
        <w:rPr>
          <w:rFonts w:ascii="Times New Roman" w:hAnsi="Times New Roman"/>
        </w:rPr>
        <w:t>с. Маяк</w:t>
      </w:r>
    </w:p>
    <w:p w:rsidR="00C9230E" w:rsidRPr="00C9230E" w:rsidRDefault="00C9230E" w:rsidP="00C9230E">
      <w:pPr>
        <w:spacing w:after="0" w:line="240" w:lineRule="exact"/>
        <w:jc w:val="both"/>
        <w:rPr>
          <w:rFonts w:ascii="Times New Roman" w:eastAsia="Times New Roman" w:hAnsi="Times New Roman" w:cs="Times New Roman"/>
          <w:bCs/>
          <w:sz w:val="20"/>
          <w:szCs w:val="20"/>
        </w:rPr>
      </w:pPr>
      <w:r w:rsidRPr="00C9230E">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C9230E" w:rsidRPr="00C9230E" w:rsidRDefault="00C9230E" w:rsidP="00C9230E">
      <w:pPr>
        <w:spacing w:after="0" w:line="240" w:lineRule="auto"/>
        <w:ind w:firstLine="851"/>
        <w:jc w:val="both"/>
        <w:rPr>
          <w:rFonts w:ascii="Times New Roman" w:eastAsia="Times New Roman" w:hAnsi="Times New Roman" w:cs="Times New Roman"/>
          <w:bCs/>
          <w:sz w:val="20"/>
          <w:szCs w:val="20"/>
        </w:rPr>
      </w:pPr>
    </w:p>
    <w:p w:rsidR="00C9230E" w:rsidRPr="00C9230E" w:rsidRDefault="00C9230E" w:rsidP="00C9230E">
      <w:pPr>
        <w:spacing w:after="0" w:line="240" w:lineRule="auto"/>
        <w:ind w:firstLine="851"/>
        <w:jc w:val="both"/>
        <w:rPr>
          <w:rFonts w:ascii="Times New Roman" w:eastAsia="Times New Roman" w:hAnsi="Times New Roman" w:cs="Times New Roman"/>
          <w:bCs/>
          <w:sz w:val="20"/>
          <w:szCs w:val="20"/>
        </w:rPr>
      </w:pP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C9230E" w:rsidRPr="00C9230E" w:rsidRDefault="00C9230E" w:rsidP="00C9230E">
      <w:pPr>
        <w:spacing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РЕШИЛ:</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прокурор района, а также население сельского поселения «Село Маяк»;</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Нанайского района Хабаровского края ул. Центральная, 27;</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3) предложения по указанному проекту решения должны содержать:</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Нанайского муниципального района Хабаровского края».</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C9230E" w:rsidRPr="00C9230E" w:rsidTr="00CD2931">
        <w:tc>
          <w:tcPr>
            <w:tcW w:w="2552" w:type="dxa"/>
            <w:hideMark/>
          </w:tcPr>
          <w:p w:rsidR="00C9230E" w:rsidRPr="00C9230E" w:rsidRDefault="00C9230E" w:rsidP="00C9230E">
            <w:pPr>
              <w:spacing w:after="0" w:line="240" w:lineRule="auto"/>
              <w:jc w:val="both"/>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Алипченко А.В.</w:t>
            </w:r>
          </w:p>
        </w:tc>
        <w:tc>
          <w:tcPr>
            <w:tcW w:w="6237" w:type="dxa"/>
            <w:hideMark/>
          </w:tcPr>
          <w:p w:rsidR="00C9230E" w:rsidRPr="00C9230E" w:rsidRDefault="00C9230E" w:rsidP="00C9230E">
            <w:pPr>
              <w:spacing w:after="0" w:line="240" w:lineRule="auto"/>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председатель Совета депутатов, руководитель </w:t>
            </w:r>
          </w:p>
          <w:p w:rsidR="00C9230E" w:rsidRPr="00C9230E" w:rsidRDefault="00C9230E" w:rsidP="00C9230E">
            <w:pPr>
              <w:spacing w:after="0" w:line="240" w:lineRule="auto"/>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рабочей группы;</w:t>
            </w:r>
          </w:p>
        </w:tc>
      </w:tr>
      <w:tr w:rsidR="00C9230E" w:rsidRPr="00C9230E" w:rsidTr="00CD2931">
        <w:tc>
          <w:tcPr>
            <w:tcW w:w="2552" w:type="dxa"/>
            <w:hideMark/>
          </w:tcPr>
          <w:p w:rsidR="00C9230E" w:rsidRPr="00C9230E" w:rsidRDefault="00C9230E" w:rsidP="00C9230E">
            <w:pPr>
              <w:spacing w:after="0" w:line="240" w:lineRule="auto"/>
              <w:jc w:val="both"/>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Жукова Т.З.</w:t>
            </w:r>
          </w:p>
        </w:tc>
        <w:tc>
          <w:tcPr>
            <w:tcW w:w="6237" w:type="dxa"/>
            <w:hideMark/>
          </w:tcPr>
          <w:p w:rsidR="00C9230E" w:rsidRPr="00C9230E" w:rsidRDefault="00C9230E" w:rsidP="00C9230E">
            <w:pPr>
              <w:spacing w:after="0" w:line="240" w:lineRule="auto"/>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заместитель председателя Совета депутатов;</w:t>
            </w:r>
          </w:p>
        </w:tc>
      </w:tr>
      <w:tr w:rsidR="00C9230E" w:rsidRPr="00C9230E" w:rsidTr="00CD2931">
        <w:tc>
          <w:tcPr>
            <w:tcW w:w="2552" w:type="dxa"/>
            <w:hideMark/>
          </w:tcPr>
          <w:p w:rsidR="00C9230E" w:rsidRPr="00C9230E" w:rsidRDefault="00C9230E" w:rsidP="00C9230E">
            <w:pPr>
              <w:spacing w:after="0" w:line="240" w:lineRule="auto"/>
              <w:jc w:val="both"/>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Малеева С.Н.</w:t>
            </w:r>
          </w:p>
        </w:tc>
        <w:tc>
          <w:tcPr>
            <w:tcW w:w="6237" w:type="dxa"/>
            <w:hideMark/>
          </w:tcPr>
          <w:p w:rsidR="00C9230E" w:rsidRPr="00C9230E" w:rsidRDefault="00C9230E" w:rsidP="00C9230E">
            <w:pPr>
              <w:spacing w:after="0" w:line="240" w:lineRule="auto"/>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председатель постоянной комиссии Совета </w:t>
            </w:r>
          </w:p>
          <w:p w:rsidR="00C9230E" w:rsidRPr="00C9230E" w:rsidRDefault="00C9230E" w:rsidP="00C9230E">
            <w:pPr>
              <w:spacing w:after="0" w:line="240" w:lineRule="auto"/>
              <w:rPr>
                <w:rFonts w:ascii="Times New Roman" w:eastAsia="Times New Roman" w:hAnsi="Times New Roman" w:cs="Times New Roman"/>
                <w:sz w:val="20"/>
                <w:szCs w:val="20"/>
                <w:lang w:eastAsia="en-US"/>
              </w:rPr>
            </w:pPr>
            <w:r w:rsidRPr="00C9230E">
              <w:rPr>
                <w:rFonts w:ascii="Times New Roman" w:eastAsia="Times New Roman" w:hAnsi="Times New Roman" w:cs="Times New Roman"/>
                <w:sz w:val="20"/>
                <w:szCs w:val="20"/>
                <w:lang w:eastAsia="en-US"/>
              </w:rPr>
              <w:t xml:space="preserve">   депутатов по социальным вопросам</w:t>
            </w:r>
          </w:p>
        </w:tc>
      </w:tr>
    </w:tbl>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C9230E" w:rsidRPr="00C9230E" w:rsidRDefault="00C9230E" w:rsidP="00C9230E">
      <w:pPr>
        <w:spacing w:after="0" w:line="240" w:lineRule="auto"/>
        <w:ind w:firstLine="684"/>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5.Опубликовать настоящее решение на официальном сайте администрации сельского поселения «Село Маяк» и в Сборнике нормативных правовых актов Совета депутатов сельского поселения «Село Маяк».</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6. Настоящее решение вступает в силу со дня его официального опубликования.</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p>
    <w:p w:rsidR="00C9230E" w:rsidRPr="00C9230E" w:rsidRDefault="00C9230E" w:rsidP="00C9230E">
      <w:pPr>
        <w:spacing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Председатель Совета депутатов                                                                А.В. Алипченко</w:t>
      </w:r>
    </w:p>
    <w:p w:rsidR="00C9230E" w:rsidRPr="00C9230E" w:rsidRDefault="00C9230E" w:rsidP="00C9230E">
      <w:pPr>
        <w:spacing w:after="0" w:line="240" w:lineRule="auto"/>
        <w:jc w:val="both"/>
        <w:rPr>
          <w:rFonts w:ascii="Times New Roman" w:eastAsia="Times New Roman" w:hAnsi="Times New Roman" w:cs="Times New Roman"/>
          <w:sz w:val="20"/>
          <w:szCs w:val="20"/>
        </w:rPr>
      </w:pPr>
    </w:p>
    <w:p w:rsidR="00C9230E" w:rsidRPr="00C9230E" w:rsidRDefault="00C9230E" w:rsidP="00C9230E">
      <w:pPr>
        <w:spacing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Глава сельского поселения                                                                         А.Н. Ильин</w:t>
      </w:r>
    </w:p>
    <w:p w:rsidR="00C9230E" w:rsidRPr="00C9230E" w:rsidRDefault="00C9230E" w:rsidP="00C9230E">
      <w:pPr>
        <w:jc w:val="right"/>
        <w:rPr>
          <w:rFonts w:ascii="Calibri" w:eastAsia="Times New Roman" w:hAnsi="Calibri" w:cs="Times New Roman"/>
          <w:sz w:val="20"/>
          <w:szCs w:val="20"/>
        </w:rPr>
      </w:pPr>
      <w:r w:rsidRPr="00C9230E">
        <w:rPr>
          <w:rFonts w:ascii="Times New Roman" w:eastAsia="Times New Roman" w:hAnsi="Times New Roman" w:cs="Times New Roman"/>
          <w:b/>
          <w:bCs/>
          <w:sz w:val="20"/>
          <w:szCs w:val="20"/>
        </w:rPr>
        <w:lastRenderedPageBreak/>
        <w:t>ПРОЕКТ</w:t>
      </w: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r w:rsidRPr="00C9230E">
        <w:rPr>
          <w:rFonts w:ascii="Times New Roman" w:eastAsia="Times New Roman" w:hAnsi="Times New Roman" w:cs="Times New Roman"/>
          <w:b/>
          <w:bCs/>
          <w:sz w:val="20"/>
          <w:szCs w:val="20"/>
        </w:rPr>
        <w:t>Совет депутатов</w:t>
      </w: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r w:rsidRPr="00C9230E">
        <w:rPr>
          <w:rFonts w:ascii="Times New Roman" w:eastAsia="Times New Roman" w:hAnsi="Times New Roman" w:cs="Times New Roman"/>
          <w:b/>
          <w:sz w:val="20"/>
          <w:szCs w:val="20"/>
        </w:rPr>
        <w:t>сельского поселения «Село Маяк»</w:t>
      </w: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r w:rsidRPr="00C9230E">
        <w:rPr>
          <w:rFonts w:ascii="Times New Roman" w:eastAsia="Times New Roman" w:hAnsi="Times New Roman" w:cs="Times New Roman"/>
          <w:b/>
          <w:bCs/>
          <w:sz w:val="20"/>
          <w:szCs w:val="20"/>
        </w:rPr>
        <w:t>Нанайского муниципального района</w:t>
      </w: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r w:rsidRPr="00C9230E">
        <w:rPr>
          <w:rFonts w:ascii="Times New Roman" w:eastAsia="Times New Roman" w:hAnsi="Times New Roman" w:cs="Times New Roman"/>
          <w:b/>
          <w:bCs/>
          <w:sz w:val="20"/>
          <w:szCs w:val="20"/>
        </w:rPr>
        <w:t>Хабаровского края</w:t>
      </w: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r w:rsidRPr="00C9230E">
        <w:rPr>
          <w:rFonts w:ascii="Times New Roman" w:eastAsia="Times New Roman" w:hAnsi="Times New Roman" w:cs="Times New Roman"/>
          <w:b/>
          <w:bCs/>
          <w:sz w:val="20"/>
          <w:szCs w:val="20"/>
        </w:rPr>
        <w:t>РЕШЕНИЕ</w:t>
      </w: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p>
    <w:p w:rsidR="00C9230E" w:rsidRPr="00C9230E" w:rsidRDefault="00C9230E" w:rsidP="00C9230E">
      <w:pPr>
        <w:spacing w:after="0" w:line="240" w:lineRule="auto"/>
        <w:jc w:val="center"/>
        <w:rPr>
          <w:rFonts w:ascii="Times New Roman" w:eastAsia="Times New Roman" w:hAnsi="Times New Roman" w:cs="Times New Roman"/>
          <w:b/>
          <w:bCs/>
          <w:sz w:val="20"/>
          <w:szCs w:val="20"/>
        </w:rPr>
      </w:pPr>
    </w:p>
    <w:p w:rsidR="00C9230E" w:rsidRPr="00C9230E" w:rsidRDefault="00C9230E" w:rsidP="00C9230E">
      <w:pPr>
        <w:spacing w:after="0" w:line="240" w:lineRule="auto"/>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_____.2017                                                                                                                  № ___</w:t>
      </w:r>
    </w:p>
    <w:p w:rsidR="00C9230E" w:rsidRPr="00C9230E" w:rsidRDefault="00C9230E" w:rsidP="00C9230E">
      <w:pPr>
        <w:spacing w:after="0" w:line="240" w:lineRule="auto"/>
        <w:jc w:val="center"/>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с. Маяк</w:t>
      </w: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p>
    <w:p w:rsidR="00C9230E" w:rsidRPr="00C9230E" w:rsidRDefault="00C9230E" w:rsidP="00C9230E">
      <w:pPr>
        <w:spacing w:after="0" w:line="240" w:lineRule="auto"/>
        <w:ind w:firstLine="720"/>
        <w:jc w:val="both"/>
        <w:rPr>
          <w:rFonts w:ascii="Times New Roman" w:eastAsia="Times New Roman" w:hAnsi="Times New Roman" w:cs="Times New Roman"/>
          <w:sz w:val="20"/>
          <w:szCs w:val="20"/>
        </w:rPr>
      </w:pPr>
    </w:p>
    <w:p w:rsidR="00C9230E" w:rsidRPr="00C9230E" w:rsidRDefault="00C9230E" w:rsidP="00C9230E">
      <w:pPr>
        <w:spacing w:after="0" w:line="240" w:lineRule="exact"/>
        <w:jc w:val="both"/>
        <w:rPr>
          <w:rFonts w:ascii="Times New Roman" w:eastAsia="Times New Roman" w:hAnsi="Times New Roman" w:cs="Times New Roman"/>
          <w:bCs/>
          <w:sz w:val="20"/>
          <w:szCs w:val="20"/>
        </w:rPr>
      </w:pPr>
      <w:r w:rsidRPr="00C9230E">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C9230E" w:rsidRPr="00C9230E" w:rsidRDefault="00C9230E" w:rsidP="00C9230E">
      <w:pPr>
        <w:spacing w:after="0" w:line="240" w:lineRule="exact"/>
        <w:ind w:firstLine="851"/>
        <w:jc w:val="both"/>
        <w:rPr>
          <w:rFonts w:ascii="Times New Roman" w:eastAsia="Times New Roman" w:hAnsi="Times New Roman" w:cs="Times New Roman"/>
          <w:bCs/>
          <w:sz w:val="20"/>
          <w:szCs w:val="20"/>
        </w:rPr>
      </w:pPr>
    </w:p>
    <w:p w:rsidR="00C9230E" w:rsidRPr="00C9230E" w:rsidRDefault="00C9230E" w:rsidP="00C9230E">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C9230E">
        <w:rPr>
          <w:rFonts w:ascii="Times New Roman" w:eastAsia="Times New Roman" w:hAnsi="Times New Roman" w:cs="Times New Roman"/>
          <w:bCs/>
          <w:sz w:val="20"/>
          <w:szCs w:val="20"/>
        </w:rPr>
        <w:t>21.04.2006 № 6  в редакции</w:t>
      </w:r>
      <w:r w:rsidRPr="00C9230E">
        <w:rPr>
          <w:rFonts w:ascii="Times New Roman" w:eastAsia="Calibri" w:hAnsi="Times New Roman" w:cs="Times New Roman"/>
          <w:sz w:val="20"/>
          <w:szCs w:val="20"/>
          <w:lang w:eastAsia="en-US"/>
        </w:rPr>
        <w:t xml:space="preserve"> от </w:t>
      </w:r>
      <w:r w:rsidRPr="00C9230E">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C9230E">
        <w:rPr>
          <w:rFonts w:ascii="Times New Roman" w:eastAsia="Times New Roman" w:hAnsi="Times New Roman" w:cs="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C9230E">
        <w:rPr>
          <w:rFonts w:ascii="Times New Roman" w:eastAsia="Times New Roman" w:hAnsi="Times New Roman" w:cs="Times New Roman"/>
          <w:bCs/>
          <w:sz w:val="20"/>
          <w:szCs w:val="20"/>
        </w:rPr>
        <w:t>; 30.06.2016 № 91; 25.11.2016 № 111; 13.03.2017 № 128</w:t>
      </w:r>
      <w:r w:rsidRPr="00C9230E">
        <w:rPr>
          <w:rFonts w:ascii="Times New Roman" w:eastAsia="Times New Roman" w:hAnsi="Times New Roman" w:cs="Times New Roman"/>
          <w:sz w:val="20"/>
          <w:szCs w:val="20"/>
        </w:rPr>
        <w:t>; 21.07.2017 № 139; 15.12.2017 № 158 в соответствие с Федеральным законом от</w:t>
      </w:r>
      <w:r w:rsidRPr="00C9230E">
        <w:rPr>
          <w:rFonts w:ascii="Times New Roman" w:eastAsia="Times New Roman" w:hAnsi="Times New Roman" w:cs="Times New Roman"/>
          <w:b/>
          <w:bCs/>
          <w:sz w:val="20"/>
          <w:szCs w:val="20"/>
        </w:rPr>
        <w:t xml:space="preserve"> </w:t>
      </w:r>
      <w:r w:rsidRPr="00C9230E">
        <w:rPr>
          <w:rFonts w:ascii="Times New Roman" w:eastAsia="Times New Roman" w:hAnsi="Times New Roman" w:cs="Times New Roman"/>
          <w:bCs/>
          <w:sz w:val="20"/>
          <w:szCs w:val="20"/>
        </w:rPr>
        <w:t>30.10.2017 № 299-ФЗ «О внесении изменений в отдельные законодательные акты Российской Федерации»,</w:t>
      </w:r>
      <w:r w:rsidRPr="00C9230E">
        <w:rPr>
          <w:rFonts w:ascii="Times New Roman" w:eastAsia="Times New Roman" w:hAnsi="Times New Roman" w:cs="Times New Roman"/>
          <w:sz w:val="20"/>
          <w:szCs w:val="20"/>
        </w:rPr>
        <w:t xml:space="preserve">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Совет депутатов</w:t>
      </w:r>
    </w:p>
    <w:p w:rsidR="00C9230E" w:rsidRPr="00C9230E" w:rsidRDefault="00C9230E" w:rsidP="00C9230E">
      <w:pPr>
        <w:spacing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РЕШИЛ:</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следующее изменение:</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1.1. в части 1 статьи 7:</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а) дополнить пунктом 5.3) следующего содержания: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б) пункт 7) изложить в следующей редакции:</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1.2. в части 3 статьи 14:</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а) дополнить пунктом 2.1) следующего содержания: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«2.1) проект стратегии социально-экономического развития Нанайского района;»;</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б) в пункте 3) слова «проекты планов и программ развития сельского поселения,» исключить;</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1.3. пункт 4) части 1 статьи 21 изложить в следующей редакции:</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«4) утверждение стратегии социально-экономического развития сельского поселения;»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1.4. статью 24 дополнить частями 6.1. - 6.4. следующего содержания: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lastRenderedPageBreak/>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 w:history="1">
        <w:r w:rsidRPr="00C9230E">
          <w:rPr>
            <w:rFonts w:ascii="Times New Roman" w:eastAsia="Times New Roman" w:hAnsi="Times New Roman" w:cs="Times New Roman"/>
            <w:color w:val="0000FF"/>
            <w:sz w:val="20"/>
            <w:szCs w:val="20"/>
            <w:u w:val="single"/>
          </w:rPr>
          <w:t>административную ответственность</w:t>
        </w:r>
      </w:hyperlink>
      <w:r w:rsidRPr="00C9230E">
        <w:rPr>
          <w:rFonts w:ascii="Times New Roman" w:eastAsia="Times New Roman" w:hAnsi="Times New Roman" w:cs="Times New Roman"/>
          <w:sz w:val="20"/>
          <w:szCs w:val="20"/>
        </w:rPr>
        <w:t xml:space="preserve"> в соответствии с законодательством Российской Федерации.»</w:t>
      </w:r>
    </w:p>
    <w:p w:rsidR="00C9230E" w:rsidRPr="00C9230E" w:rsidRDefault="00C9230E" w:rsidP="00C9230E">
      <w:pPr>
        <w:spacing w:after="0" w:line="240" w:lineRule="auto"/>
        <w:ind w:firstLine="540"/>
        <w:jc w:val="both"/>
        <w:rPr>
          <w:rFonts w:ascii="Times New Roman" w:eastAsia="Calibri" w:hAnsi="Times New Roman" w:cs="Times New Roman"/>
          <w:sz w:val="20"/>
          <w:szCs w:val="20"/>
          <w:lang w:eastAsia="en-US"/>
        </w:rPr>
      </w:pPr>
      <w:r w:rsidRPr="00C9230E">
        <w:rPr>
          <w:rFonts w:ascii="Times New Roman" w:eastAsia="Times New Roman" w:hAnsi="Times New Roman" w:cs="Times New Roman"/>
          <w:sz w:val="20"/>
          <w:szCs w:val="20"/>
        </w:rPr>
        <w:t>1.5. часть 4 статьи 33 из</w:t>
      </w:r>
      <w:r w:rsidRPr="00C9230E">
        <w:rPr>
          <w:rFonts w:ascii="Times New Roman" w:eastAsia="Calibri" w:hAnsi="Times New Roman" w:cs="Times New Roman"/>
          <w:sz w:val="20"/>
          <w:szCs w:val="20"/>
          <w:lang w:eastAsia="en-US"/>
        </w:rPr>
        <w:t>ложить в следующей редакции:</w:t>
      </w:r>
    </w:p>
    <w:p w:rsidR="00C9230E" w:rsidRPr="00C9230E" w:rsidRDefault="00C9230E" w:rsidP="00C9230E">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 xml:space="preserve"> «4. В случае, если глава сельского поселения, полномочия которого прекращены досрочно на основании правового акта Губернатора Хабаровского края об отрешении от должности главы сельского поселения либо на основании решения Совета депутатов об удалении главы сельского поселения в отставку, обжалует данный правовой акт или решение в судебном порядке, Совет депутатов не вправе принимать решение об избрании главы сельского поселения,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C9230E" w:rsidRPr="00C9230E" w:rsidRDefault="00C9230E" w:rsidP="00C9230E">
      <w:pPr>
        <w:spacing w:after="0" w:line="240" w:lineRule="auto"/>
        <w:ind w:firstLine="708"/>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9230E" w:rsidRPr="00C9230E" w:rsidRDefault="00C9230E" w:rsidP="00C9230E">
      <w:pPr>
        <w:spacing w:after="0" w:line="240" w:lineRule="auto"/>
        <w:ind w:firstLine="709"/>
        <w:jc w:val="both"/>
        <w:rPr>
          <w:rFonts w:ascii="Times New Roman" w:eastAsia="Times New Roman" w:hAnsi="Times New Roman" w:cs="Times New Roman"/>
          <w:sz w:val="20"/>
          <w:szCs w:val="20"/>
        </w:rPr>
      </w:pPr>
    </w:p>
    <w:p w:rsidR="00C9230E" w:rsidRPr="00C9230E" w:rsidRDefault="00C9230E" w:rsidP="00C9230E">
      <w:pPr>
        <w:spacing w:after="0" w:line="240" w:lineRule="auto"/>
        <w:jc w:val="both"/>
        <w:rPr>
          <w:rFonts w:ascii="Times New Roman" w:eastAsia="Times New Roman" w:hAnsi="Times New Roman" w:cs="Times New Roman"/>
          <w:sz w:val="20"/>
          <w:szCs w:val="20"/>
        </w:rPr>
      </w:pPr>
    </w:p>
    <w:p w:rsidR="00C9230E" w:rsidRPr="00C9230E" w:rsidRDefault="00C9230E" w:rsidP="00C9230E">
      <w:pPr>
        <w:spacing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Председатель Совета депутатов                                                                 А.В. Алипченко</w:t>
      </w:r>
    </w:p>
    <w:p w:rsidR="00C9230E" w:rsidRDefault="00C9230E" w:rsidP="00C9230E">
      <w:pPr>
        <w:spacing w:before="120"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Глава сельского поселения                                                                         А.Н. Ильин</w:t>
      </w:r>
    </w:p>
    <w:p w:rsidR="00C9230E" w:rsidRDefault="00C9230E" w:rsidP="00C9230E">
      <w:pPr>
        <w:spacing w:before="120" w:after="0" w:line="240" w:lineRule="auto"/>
        <w:jc w:val="both"/>
        <w:rPr>
          <w:rFonts w:ascii="Times New Roman" w:eastAsia="Times New Roman" w:hAnsi="Times New Roman" w:cs="Times New Roman"/>
          <w:sz w:val="20"/>
          <w:szCs w:val="20"/>
        </w:rPr>
      </w:pPr>
    </w:p>
    <w:p w:rsidR="00C9230E" w:rsidRPr="00C9230E" w:rsidRDefault="00C9230E" w:rsidP="00C9230E">
      <w:pPr>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9230E">
        <w:rPr>
          <w:rFonts w:ascii="Times New Roman" w:eastAsia="Times New Roman" w:hAnsi="Times New Roman" w:cs="Times New Roman"/>
          <w:b/>
          <w:sz w:val="20"/>
          <w:szCs w:val="20"/>
        </w:rPr>
        <w:t>ПОЯСНИТЕЛЬНАЯ ЗАПИСКА</w:t>
      </w:r>
    </w:p>
    <w:p w:rsidR="00C9230E" w:rsidRPr="00C9230E" w:rsidRDefault="00C9230E" w:rsidP="00C9230E">
      <w:pPr>
        <w:spacing w:after="0" w:line="240" w:lineRule="auto"/>
        <w:jc w:val="center"/>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к проекту решения Совета депутатов «О внесении изменений в устав сельского поселения «Село Маяк» Нанайского муниципального района Хабаровского края»</w:t>
      </w:r>
    </w:p>
    <w:p w:rsidR="00C9230E" w:rsidRPr="00C9230E" w:rsidRDefault="00C9230E" w:rsidP="00C9230E">
      <w:pPr>
        <w:spacing w:after="0" w:line="240" w:lineRule="auto"/>
        <w:ind w:firstLine="851"/>
        <w:jc w:val="both"/>
        <w:rPr>
          <w:rFonts w:ascii="Times New Roman" w:eastAsia="Times New Roman" w:hAnsi="Times New Roman" w:cs="Times New Roman"/>
          <w:bCs/>
          <w:sz w:val="20"/>
          <w:szCs w:val="20"/>
        </w:rPr>
      </w:pPr>
    </w:p>
    <w:p w:rsidR="00C9230E" w:rsidRPr="00C9230E" w:rsidRDefault="00C9230E" w:rsidP="00C9230E">
      <w:pPr>
        <w:spacing w:after="0" w:line="240" w:lineRule="auto"/>
        <w:ind w:firstLine="708"/>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Настоящий проект решения внесен целях приведения устава сельского поселения «Село Маяк» Нанайского муниципального района Хабаровского края в соответствие с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C9230E" w:rsidRPr="00C9230E" w:rsidRDefault="00C9230E" w:rsidP="00C9230E">
      <w:pPr>
        <w:spacing w:after="0" w:line="240" w:lineRule="auto"/>
        <w:ind w:firstLine="708"/>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Предлагаемые изменения устава уточняют норму, обеспечивающую права главы сельского поселения в случае досрочного прекращения его полномочий на основании правового акта Губернатора Хабаровского края об отрешении от должности главы района либо на основании решения Совета депутатов об удалении главы сельского поселения в отставку.</w:t>
      </w:r>
    </w:p>
    <w:p w:rsidR="00C9230E" w:rsidRPr="00C9230E" w:rsidRDefault="00C9230E" w:rsidP="00C9230E">
      <w:pPr>
        <w:spacing w:after="0" w:line="240" w:lineRule="auto"/>
        <w:ind w:firstLine="708"/>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 xml:space="preserve">Принятие настоящего решения позволит привести нормы устава сельского поселения в соответствие с действующим федеральным законодательством, с учетом его последних изменений. </w:t>
      </w:r>
    </w:p>
    <w:p w:rsidR="00C9230E" w:rsidRPr="00C9230E" w:rsidRDefault="00C9230E" w:rsidP="00C9230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C9230E" w:rsidRPr="00C9230E" w:rsidRDefault="00C9230E" w:rsidP="00C9230E">
      <w:pPr>
        <w:spacing w:before="120" w:after="0" w:line="240" w:lineRule="auto"/>
        <w:jc w:val="both"/>
        <w:rPr>
          <w:rFonts w:ascii="Times New Roman" w:eastAsia="Times New Roman" w:hAnsi="Times New Roman" w:cs="Times New Roman"/>
          <w:sz w:val="20"/>
          <w:szCs w:val="20"/>
        </w:rPr>
      </w:pPr>
      <w:r w:rsidRPr="00C9230E">
        <w:rPr>
          <w:rFonts w:ascii="Times New Roman" w:eastAsia="Times New Roman" w:hAnsi="Times New Roman" w:cs="Times New Roman"/>
          <w:sz w:val="20"/>
          <w:szCs w:val="20"/>
        </w:rPr>
        <w:t>Председатель Совета депутатов                                                               А.В Алипченко</w:t>
      </w:r>
    </w:p>
    <w:p w:rsidR="009D2BDA" w:rsidRDefault="00382AEE" w:rsidP="00382AE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D2BDA" w:rsidRPr="005730AD" w:rsidRDefault="009D2BDA" w:rsidP="00F76425">
      <w:pPr>
        <w:spacing w:after="0" w:line="240" w:lineRule="auto"/>
        <w:jc w:val="center"/>
        <w:rPr>
          <w:rFonts w:ascii="Times New Roman" w:hAnsi="Times New Roman" w:cs="Times New Roman"/>
        </w:rPr>
      </w:pPr>
      <w:r w:rsidRPr="005730AD">
        <w:rPr>
          <w:rFonts w:ascii="Times New Roman" w:hAnsi="Times New Roman" w:cs="Times New Roman"/>
        </w:rPr>
        <w:t>***</w:t>
      </w:r>
    </w:p>
    <w:p w:rsidR="009D2BDA" w:rsidRPr="005730AD" w:rsidRDefault="009D2BDA" w:rsidP="009D2BDA">
      <w:pPr>
        <w:spacing w:after="0" w:line="240" w:lineRule="auto"/>
        <w:jc w:val="center"/>
        <w:rPr>
          <w:rFonts w:ascii="Times New Roman" w:hAnsi="Times New Roman" w:cs="Times New Roman"/>
          <w:b/>
        </w:rPr>
      </w:pPr>
      <w:r>
        <w:rPr>
          <w:rFonts w:ascii="Times New Roman" w:hAnsi="Times New Roman" w:cs="Times New Roman"/>
          <w:b/>
        </w:rPr>
        <w:t>РЕШЕНИЕ</w:t>
      </w:r>
    </w:p>
    <w:p w:rsidR="009D2BDA" w:rsidRDefault="009D2BDA" w:rsidP="009D2BDA">
      <w:pPr>
        <w:spacing w:after="0" w:line="240" w:lineRule="auto"/>
        <w:rPr>
          <w:rFonts w:ascii="Times New Roman" w:hAnsi="Times New Roman" w:cs="Times New Roman"/>
          <w:sz w:val="20"/>
          <w:szCs w:val="20"/>
        </w:rPr>
      </w:pPr>
    </w:p>
    <w:p w:rsidR="009D2BDA" w:rsidRDefault="00C9230E" w:rsidP="009D2BDA">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9D2BDA">
        <w:rPr>
          <w:rFonts w:ascii="Times New Roman" w:hAnsi="Times New Roman" w:cs="Times New Roman"/>
          <w:sz w:val="20"/>
          <w:szCs w:val="20"/>
        </w:rPr>
        <w:t>.12.201</w:t>
      </w: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169</w:t>
      </w:r>
    </w:p>
    <w:p w:rsidR="009D2BDA" w:rsidRPr="000D0C19" w:rsidRDefault="009D2BDA" w:rsidP="009D2BDA">
      <w:pPr>
        <w:spacing w:after="0" w:line="240" w:lineRule="auto"/>
        <w:jc w:val="center"/>
        <w:rPr>
          <w:rFonts w:ascii="Times New Roman" w:hAnsi="Times New Roman"/>
          <w:sz w:val="20"/>
          <w:szCs w:val="20"/>
        </w:rPr>
      </w:pPr>
      <w:r w:rsidRPr="005730AD">
        <w:rPr>
          <w:rFonts w:ascii="Times New Roman" w:hAnsi="Times New Roman"/>
        </w:rPr>
        <w:t>с. Маяк</w:t>
      </w:r>
    </w:p>
    <w:p w:rsidR="00F76425" w:rsidRPr="00F76425" w:rsidRDefault="00F76425" w:rsidP="00F76425">
      <w:pPr>
        <w:spacing w:after="0" w:line="240" w:lineRule="exact"/>
        <w:jc w:val="both"/>
        <w:rPr>
          <w:rFonts w:ascii="Times New Roman" w:eastAsia="Times New Roman" w:hAnsi="Times New Roman" w:cs="Times New Roman"/>
          <w:bCs/>
          <w:sz w:val="20"/>
          <w:szCs w:val="20"/>
        </w:rPr>
      </w:pPr>
      <w:r w:rsidRPr="00F76425">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76425" w:rsidRPr="00F76425" w:rsidRDefault="00F76425" w:rsidP="00F76425">
      <w:pPr>
        <w:spacing w:after="0" w:line="240" w:lineRule="auto"/>
        <w:ind w:firstLine="708"/>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20.11.2014  № 15 «Об утверждении Положения о публичных слушаний в сельском поселении «Село Маяк» Нанайского муниципального района», Совет депутатов</w:t>
      </w:r>
    </w:p>
    <w:p w:rsidR="00F76425" w:rsidRPr="00F76425" w:rsidRDefault="00F76425" w:rsidP="00F76425">
      <w:pPr>
        <w:spacing w:after="0" w:line="280" w:lineRule="exact"/>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РЕШИЛ:</w:t>
      </w:r>
    </w:p>
    <w:p w:rsidR="00F76425" w:rsidRPr="00F76425" w:rsidRDefault="00F76425" w:rsidP="00F76425">
      <w:pPr>
        <w:spacing w:after="0" w:line="240" w:lineRule="auto"/>
        <w:ind w:firstLine="684"/>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29 января 2018 года. Начало публичных слушаний в 16.00 часов в администрации сельского поселения «Село Маяк» по адресу: с. Маяк ул. Центральная, дом 27. </w:t>
      </w:r>
    </w:p>
    <w:p w:rsidR="00F76425" w:rsidRPr="00F76425" w:rsidRDefault="00F76425" w:rsidP="00F76425">
      <w:pPr>
        <w:spacing w:after="0" w:line="240" w:lineRule="auto"/>
        <w:ind w:firstLine="684"/>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lastRenderedPageBreak/>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F76425" w:rsidRPr="00F76425" w:rsidTr="00CD2931">
        <w:tc>
          <w:tcPr>
            <w:tcW w:w="2877" w:type="dxa"/>
          </w:tcPr>
          <w:p w:rsidR="00F76425" w:rsidRPr="00F76425" w:rsidRDefault="00F76425" w:rsidP="00F76425">
            <w:pPr>
              <w:spacing w:after="0" w:line="240" w:lineRule="auto"/>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Алипченко А.В.</w:t>
            </w:r>
          </w:p>
        </w:tc>
        <w:tc>
          <w:tcPr>
            <w:tcW w:w="5770" w:type="dxa"/>
          </w:tcPr>
          <w:p w:rsidR="00F76425" w:rsidRPr="00F76425" w:rsidRDefault="00F76425" w:rsidP="00F76425">
            <w:pPr>
              <w:spacing w:after="0" w:line="240" w:lineRule="auto"/>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 председатель Совета депутатов, руководитель Оргкомитета</w:t>
            </w:r>
          </w:p>
        </w:tc>
      </w:tr>
      <w:tr w:rsidR="00F76425" w:rsidRPr="00F76425" w:rsidTr="00CD2931">
        <w:tc>
          <w:tcPr>
            <w:tcW w:w="2877" w:type="dxa"/>
          </w:tcPr>
          <w:p w:rsidR="00F76425" w:rsidRPr="00F76425" w:rsidRDefault="00F76425" w:rsidP="00F76425">
            <w:pPr>
              <w:spacing w:after="0" w:line="240" w:lineRule="auto"/>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 xml:space="preserve">Члены Оргкомитета: </w:t>
            </w:r>
          </w:p>
        </w:tc>
        <w:tc>
          <w:tcPr>
            <w:tcW w:w="5770" w:type="dxa"/>
          </w:tcPr>
          <w:p w:rsidR="00F76425" w:rsidRPr="00F76425" w:rsidRDefault="00F76425" w:rsidP="00F76425">
            <w:pPr>
              <w:spacing w:after="0" w:line="240" w:lineRule="auto"/>
              <w:jc w:val="both"/>
              <w:rPr>
                <w:rFonts w:ascii="Times New Roman" w:eastAsia="Times New Roman" w:hAnsi="Times New Roman" w:cs="Times New Roman"/>
                <w:sz w:val="20"/>
                <w:szCs w:val="20"/>
              </w:rPr>
            </w:pPr>
          </w:p>
        </w:tc>
      </w:tr>
      <w:tr w:rsidR="00F76425" w:rsidRPr="00F76425" w:rsidTr="00CD2931">
        <w:tc>
          <w:tcPr>
            <w:tcW w:w="2877" w:type="dxa"/>
          </w:tcPr>
          <w:p w:rsidR="00F76425" w:rsidRPr="00F76425" w:rsidRDefault="00F76425" w:rsidP="00F76425">
            <w:pPr>
              <w:spacing w:after="0" w:line="240" w:lineRule="auto"/>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Жукова Т.З.</w:t>
            </w:r>
          </w:p>
        </w:tc>
        <w:tc>
          <w:tcPr>
            <w:tcW w:w="5770" w:type="dxa"/>
          </w:tcPr>
          <w:p w:rsidR="00F76425" w:rsidRPr="00F76425" w:rsidRDefault="00F76425" w:rsidP="00F76425">
            <w:pPr>
              <w:spacing w:after="0" w:line="240" w:lineRule="auto"/>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 заместитель председателя Совета депутатов;</w:t>
            </w:r>
          </w:p>
        </w:tc>
      </w:tr>
      <w:tr w:rsidR="00F76425" w:rsidRPr="00F76425" w:rsidTr="00CD2931">
        <w:tc>
          <w:tcPr>
            <w:tcW w:w="2877" w:type="dxa"/>
          </w:tcPr>
          <w:p w:rsidR="00F76425" w:rsidRPr="00F76425" w:rsidRDefault="00F76425" w:rsidP="00F76425">
            <w:pPr>
              <w:spacing w:after="0" w:line="240" w:lineRule="auto"/>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Малеева С.Н.</w:t>
            </w:r>
          </w:p>
        </w:tc>
        <w:tc>
          <w:tcPr>
            <w:tcW w:w="5770" w:type="dxa"/>
          </w:tcPr>
          <w:p w:rsidR="00F76425" w:rsidRPr="00F76425" w:rsidRDefault="00F76425" w:rsidP="00F76425">
            <w:pPr>
              <w:spacing w:after="0" w:line="240" w:lineRule="auto"/>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 председатель постоянной комиссии Совета депутатов по социальным вопросам</w:t>
            </w:r>
          </w:p>
        </w:tc>
      </w:tr>
      <w:tr w:rsidR="00F76425" w:rsidRPr="00F76425" w:rsidTr="00CD2931">
        <w:tc>
          <w:tcPr>
            <w:tcW w:w="8647" w:type="dxa"/>
            <w:gridSpan w:val="2"/>
          </w:tcPr>
          <w:p w:rsidR="00F76425" w:rsidRPr="00F76425" w:rsidRDefault="00F76425" w:rsidP="00F76425">
            <w:pPr>
              <w:spacing w:after="0" w:line="240" w:lineRule="auto"/>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Контактные телефоны Оргкомитета: 4-74-25.</w:t>
            </w:r>
          </w:p>
        </w:tc>
      </w:tr>
    </w:tbl>
    <w:p w:rsidR="00F76425" w:rsidRPr="00F76425" w:rsidRDefault="00F76425" w:rsidP="00F76425">
      <w:pPr>
        <w:spacing w:after="0" w:line="240" w:lineRule="auto"/>
        <w:ind w:firstLine="684"/>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3. Настоящее решение вступает в силу со дня его подписания.</w:t>
      </w:r>
    </w:p>
    <w:p w:rsidR="00F76425" w:rsidRPr="00F76425" w:rsidRDefault="00F76425" w:rsidP="00F76425">
      <w:pPr>
        <w:spacing w:after="0" w:line="240" w:lineRule="auto"/>
        <w:ind w:firstLine="684"/>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F76425" w:rsidRPr="00F76425" w:rsidRDefault="00F76425" w:rsidP="00F76425">
      <w:pPr>
        <w:spacing w:after="0" w:line="240" w:lineRule="auto"/>
        <w:ind w:firstLine="684"/>
        <w:jc w:val="both"/>
        <w:rPr>
          <w:rFonts w:ascii="Times New Roman" w:eastAsia="Times New Roman" w:hAnsi="Times New Roman" w:cs="Times New Roman"/>
          <w:sz w:val="20"/>
          <w:szCs w:val="20"/>
        </w:rPr>
      </w:pPr>
    </w:p>
    <w:p w:rsidR="00F76425" w:rsidRPr="00F76425" w:rsidRDefault="00F76425" w:rsidP="00F76425">
      <w:pPr>
        <w:spacing w:after="0" w:line="240" w:lineRule="auto"/>
        <w:jc w:val="both"/>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Председатель Совета депутатов                                                          А.В. Алипченко</w:t>
      </w:r>
    </w:p>
    <w:p w:rsidR="00F76425" w:rsidRPr="00F76425" w:rsidRDefault="00F76425" w:rsidP="00F76425">
      <w:pPr>
        <w:spacing w:after="0" w:line="240" w:lineRule="auto"/>
        <w:rPr>
          <w:rFonts w:ascii="Times New Roman" w:eastAsia="Times New Roman" w:hAnsi="Times New Roman" w:cs="Times New Roman"/>
          <w:sz w:val="20"/>
          <w:szCs w:val="20"/>
        </w:rPr>
      </w:pPr>
    </w:p>
    <w:p w:rsidR="00C21A15" w:rsidRPr="008B355B" w:rsidRDefault="00F76425" w:rsidP="002D41CE">
      <w:pPr>
        <w:spacing w:after="0" w:line="240" w:lineRule="auto"/>
        <w:rPr>
          <w:rFonts w:ascii="Times New Roman" w:eastAsia="Times New Roman" w:hAnsi="Times New Roman" w:cs="Times New Roman"/>
          <w:sz w:val="20"/>
          <w:szCs w:val="20"/>
        </w:rPr>
      </w:pPr>
      <w:r w:rsidRPr="00F76425">
        <w:rPr>
          <w:rFonts w:ascii="Times New Roman" w:eastAsia="Times New Roman" w:hAnsi="Times New Roman" w:cs="Times New Roman"/>
          <w:sz w:val="20"/>
          <w:szCs w:val="20"/>
        </w:rPr>
        <w:t>Глава сельского поселения                                                                   А.Н. Ильин</w:t>
      </w:r>
    </w:p>
    <w:p w:rsidR="009D2BDA" w:rsidRDefault="009D2BDA" w:rsidP="009D2BDA">
      <w:pPr>
        <w:spacing w:after="0" w:line="240" w:lineRule="auto"/>
        <w:jc w:val="center"/>
        <w:rPr>
          <w:rFonts w:ascii="Times New Roman" w:hAnsi="Times New Roman" w:cs="Times New Roman"/>
        </w:rPr>
      </w:pPr>
    </w:p>
    <w:p w:rsidR="009D2BDA" w:rsidRDefault="009D2BDA" w:rsidP="002D41CE">
      <w:pPr>
        <w:spacing w:after="0" w:line="240" w:lineRule="auto"/>
        <w:rPr>
          <w:rFonts w:ascii="Times New Roman" w:hAnsi="Times New Roman" w:cs="Times New Roman"/>
        </w:rPr>
      </w:pPr>
    </w:p>
    <w:p w:rsidR="009D2BDA" w:rsidRPr="005730AD" w:rsidRDefault="009D2BDA" w:rsidP="009D2BDA">
      <w:pPr>
        <w:spacing w:after="0" w:line="240" w:lineRule="auto"/>
        <w:jc w:val="center"/>
        <w:rPr>
          <w:rFonts w:ascii="Times New Roman" w:hAnsi="Times New Roman" w:cs="Times New Roman"/>
        </w:rPr>
      </w:pPr>
      <w:r w:rsidRPr="005730AD">
        <w:rPr>
          <w:rFonts w:ascii="Times New Roman" w:hAnsi="Times New Roman" w:cs="Times New Roman"/>
        </w:rPr>
        <w:t>***</w:t>
      </w:r>
    </w:p>
    <w:p w:rsidR="009D2BDA" w:rsidRPr="005730AD" w:rsidRDefault="009D2BDA" w:rsidP="009D2BDA">
      <w:pPr>
        <w:spacing w:after="0" w:line="240" w:lineRule="auto"/>
        <w:jc w:val="center"/>
        <w:rPr>
          <w:rFonts w:ascii="Times New Roman" w:hAnsi="Times New Roman" w:cs="Times New Roman"/>
          <w:b/>
        </w:rPr>
      </w:pPr>
      <w:r>
        <w:rPr>
          <w:rFonts w:ascii="Times New Roman" w:hAnsi="Times New Roman" w:cs="Times New Roman"/>
          <w:b/>
        </w:rPr>
        <w:t>РЕШЕНИЕ</w:t>
      </w:r>
    </w:p>
    <w:p w:rsidR="009D2BDA" w:rsidRDefault="009D2BDA" w:rsidP="009D2BDA">
      <w:pPr>
        <w:spacing w:after="0" w:line="240" w:lineRule="auto"/>
        <w:rPr>
          <w:rFonts w:ascii="Times New Roman" w:hAnsi="Times New Roman" w:cs="Times New Roman"/>
          <w:sz w:val="20"/>
          <w:szCs w:val="20"/>
        </w:rPr>
      </w:pPr>
    </w:p>
    <w:p w:rsidR="009D2BDA" w:rsidRDefault="008B355B" w:rsidP="009D2BDA">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9D2BDA">
        <w:rPr>
          <w:rFonts w:ascii="Times New Roman" w:hAnsi="Times New Roman" w:cs="Times New Roman"/>
          <w:sz w:val="20"/>
          <w:szCs w:val="20"/>
        </w:rPr>
        <w:t>.12.20</w:t>
      </w:r>
      <w:r>
        <w:rPr>
          <w:rFonts w:ascii="Times New Roman" w:hAnsi="Times New Roman" w:cs="Times New Roman"/>
          <w:sz w:val="20"/>
          <w:szCs w:val="20"/>
        </w:rPr>
        <w:t>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170</w:t>
      </w:r>
    </w:p>
    <w:p w:rsidR="009D2BDA" w:rsidRPr="000D0C19" w:rsidRDefault="009D2BDA" w:rsidP="009D2BDA">
      <w:pPr>
        <w:spacing w:after="0" w:line="240" w:lineRule="auto"/>
        <w:jc w:val="center"/>
        <w:rPr>
          <w:rFonts w:ascii="Times New Roman" w:hAnsi="Times New Roman"/>
          <w:sz w:val="20"/>
          <w:szCs w:val="20"/>
        </w:rPr>
      </w:pPr>
      <w:r w:rsidRPr="005730AD">
        <w:rPr>
          <w:rFonts w:ascii="Times New Roman" w:hAnsi="Times New Roman"/>
        </w:rPr>
        <w:t>с. Маяк</w:t>
      </w:r>
    </w:p>
    <w:p w:rsidR="00DC5184" w:rsidRPr="00DC5184" w:rsidRDefault="00DC5184" w:rsidP="00DC5184">
      <w:pPr>
        <w:spacing w:after="0" w:line="240" w:lineRule="exact"/>
        <w:jc w:val="both"/>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 xml:space="preserve">О внесении изменений в Положение о бюджетном процессе сельского поселения «Село Маяк» Нанайского муниципального района, утвержденного решением Совета депутатов сельского поселения «Село Маяк» Нанайского муниципального района Хабаровского края от 17.11.2013 №227 </w:t>
      </w:r>
    </w:p>
    <w:p w:rsidR="009044ED" w:rsidRDefault="00DC5184" w:rsidP="009044ED">
      <w:pPr>
        <w:widowControl w:val="0"/>
        <w:autoSpaceDE w:val="0"/>
        <w:autoSpaceDN w:val="0"/>
        <w:spacing w:after="0" w:line="240" w:lineRule="exact"/>
        <w:jc w:val="center"/>
        <w:rPr>
          <w:rFonts w:ascii="Times New Roman" w:eastAsia="Times New Roman" w:hAnsi="Times New Roman" w:cs="Times New Roman"/>
          <w:b/>
          <w:sz w:val="20"/>
          <w:szCs w:val="20"/>
        </w:rPr>
      </w:pPr>
      <w:r w:rsidRPr="00DC5184">
        <w:rPr>
          <w:rFonts w:ascii="Times New Roman" w:eastAsia="Times New Roman" w:hAnsi="Times New Roman" w:cs="Times New Roman"/>
          <w:b/>
          <w:sz w:val="20"/>
          <w:szCs w:val="20"/>
        </w:rPr>
        <w:t xml:space="preserve"> </w:t>
      </w:r>
    </w:p>
    <w:p w:rsidR="00DC5184" w:rsidRPr="00DC5184" w:rsidRDefault="00DC5184" w:rsidP="009044ED">
      <w:pPr>
        <w:widowControl w:val="0"/>
        <w:autoSpaceDE w:val="0"/>
        <w:autoSpaceDN w:val="0"/>
        <w:spacing w:after="0" w:line="240" w:lineRule="exact"/>
        <w:ind w:firstLine="708"/>
        <w:jc w:val="both"/>
        <w:rPr>
          <w:rFonts w:ascii="Times New Roman" w:eastAsia="Times New Roman" w:hAnsi="Times New Roman" w:cs="Times New Roman"/>
          <w:b/>
          <w:sz w:val="20"/>
          <w:szCs w:val="20"/>
        </w:rPr>
      </w:pPr>
      <w:r w:rsidRPr="00DC5184">
        <w:rPr>
          <w:rFonts w:ascii="Times New Roman" w:eastAsia="Times New Roman" w:hAnsi="Times New Roman" w:cs="Times New Roman"/>
          <w:sz w:val="20"/>
          <w:szCs w:val="20"/>
        </w:rPr>
        <w:t>На основании протеста прокуратуры Нанайского района от 08.12.2017 № 2-20-2017 на ч.2 ст.6, п.2 ч. 3, п.3 ч.6 ст.18, ч.ч. 1,2 ст.19  Положения о бюджетном процессе в сельском поселении «Село Маяк» Нанайского муниципального района (далее Положение), утвержденного решением Совета депутатов сельского поселения «Село Маяк» Нанайского муниципального района от 17.11.2013  № 227 и  в целях приведения данного нормативного правового акта в соответствие действующему Бюджетному кодексу Российской Федерации,  Совет депутатов сельского поселения «Село Маяк» Нанайского муниципального района Хабаровского края</w:t>
      </w:r>
    </w:p>
    <w:p w:rsidR="00DC5184" w:rsidRPr="00DC5184" w:rsidRDefault="00DC5184" w:rsidP="00DC5184">
      <w:pPr>
        <w:spacing w:after="0" w:line="240" w:lineRule="auto"/>
        <w:jc w:val="both"/>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РЕШИЛ:</w:t>
      </w:r>
    </w:p>
    <w:p w:rsidR="00DC5184" w:rsidRPr="00DC5184" w:rsidRDefault="00DC5184" w:rsidP="00DC5184">
      <w:pPr>
        <w:widowControl w:val="0"/>
        <w:numPr>
          <w:ilvl w:val="0"/>
          <w:numId w:val="4"/>
        </w:numPr>
        <w:autoSpaceDE w:val="0"/>
        <w:autoSpaceDN w:val="0"/>
        <w:spacing w:after="0" w:line="240" w:lineRule="auto"/>
        <w:ind w:left="0" w:firstLine="284"/>
        <w:jc w:val="both"/>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В соответствии со ст. 158  Бюджетного кодекса Российской Федерации  ст. 6 Положения изложить в следующей редакции: «Ст. 6 Бюджетные полномочия главных распорядителей бюджетных средств (далее ГРБС)</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xml:space="preserve">                   1). Главный распорядитель бюджетных средств обладает следующими бюджетными полномочиями:</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формирует перечень подведомственных ему распорядителей и получателей бюджетных средств;</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осуществляет планирование соответствующих расходов бюджета, составляет обоснования бюджетных ассигнований;</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вносит предложения по формированию и изменению лимитов бюджетных обязательств;</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вносит предложения по формированию и изменению сводной бюджетной росписи;</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определяет порядок утверждения бюджетных смет подведомственных получателей бюджетных средств, являющихся казенными учреждениями;</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формирует и утверждает муниципальные задания;</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lastRenderedPageBreak/>
        <w:t>-организует и осуществляет ведомственный финансовый контроль в сфере своей деятельности;</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формирует бюджетную отчетность главного распорядителя бюджетных средств;</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осуществляет иные бюджетные полномочия, установленные Бюджетным  Кодексом и принимаемыми в соответствии с ним муниципальные нормативные правовые акты регулирующие бюджетные правоотношения.</w:t>
      </w:r>
    </w:p>
    <w:p w:rsidR="00DC5184" w:rsidRPr="00DC5184" w:rsidRDefault="00DC5184" w:rsidP="00DC5184">
      <w:pPr>
        <w:shd w:val="clear" w:color="auto" w:fill="FFFFFF"/>
        <w:spacing w:before="105" w:after="45" w:line="360" w:lineRule="atLeast"/>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xml:space="preserve">2. в соответствии со ст. 160.1 Бюджетного кодекса установить пункт 2 ст. 6  в следующей редакции: </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2). Главный администратор доходов бюджета обладает следующими бюджетными полномочиями:</w:t>
      </w:r>
    </w:p>
    <w:p w:rsidR="00DC5184" w:rsidRPr="00DC5184" w:rsidRDefault="00DC5184" w:rsidP="00DC5184">
      <w:pPr>
        <w:spacing w:after="180" w:line="240" w:lineRule="auto"/>
        <w:jc w:val="both"/>
        <w:textAlignment w:val="top"/>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-формирует перечень подведомственных ему администраторов доходов бюджета;</w:t>
      </w:r>
    </w:p>
    <w:p w:rsidR="00DC5184" w:rsidRPr="00DC5184" w:rsidRDefault="00DC5184" w:rsidP="00DC5184">
      <w:pPr>
        <w:spacing w:after="180" w:line="240" w:lineRule="auto"/>
        <w:jc w:val="both"/>
        <w:textAlignment w:val="top"/>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-представляет сведения, необходимые для составления среднесрочного финансового плана и (или) проекта бюджета;</w:t>
      </w:r>
    </w:p>
    <w:p w:rsidR="00DC5184" w:rsidRPr="00DC5184" w:rsidRDefault="00DC5184" w:rsidP="00DC5184">
      <w:pPr>
        <w:spacing w:after="180" w:line="240" w:lineRule="auto"/>
        <w:jc w:val="both"/>
        <w:textAlignment w:val="top"/>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-представляет сведения для составления и ведения кассового плана;</w:t>
      </w:r>
    </w:p>
    <w:p w:rsidR="00DC5184" w:rsidRPr="00DC5184" w:rsidRDefault="00DC5184" w:rsidP="00DC5184">
      <w:pPr>
        <w:spacing w:after="180" w:line="240" w:lineRule="auto"/>
        <w:jc w:val="both"/>
        <w:textAlignment w:val="top"/>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-формирует и представляет бюджетную отчетность главного администратора доходов бюджета;</w:t>
      </w:r>
    </w:p>
    <w:p w:rsidR="00DC5184" w:rsidRPr="00DC5184" w:rsidRDefault="00DC5184" w:rsidP="00DC5184">
      <w:pPr>
        <w:spacing w:after="180" w:line="240" w:lineRule="auto"/>
        <w:jc w:val="both"/>
        <w:textAlignment w:val="top"/>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C5184" w:rsidRPr="00DC5184" w:rsidRDefault="00DC5184" w:rsidP="00DC5184">
      <w:pPr>
        <w:spacing w:after="180" w:line="240" w:lineRule="auto"/>
        <w:jc w:val="both"/>
        <w:textAlignment w:val="top"/>
        <w:rPr>
          <w:rFonts w:ascii="Times New Roman" w:eastAsia="Times New Roman" w:hAnsi="Times New Roman" w:cs="Times New Roman"/>
          <w:sz w:val="20"/>
          <w:szCs w:val="20"/>
        </w:rPr>
      </w:pPr>
      <w:r w:rsidRPr="00DC5184">
        <w:rPr>
          <w:rFonts w:ascii="Times New Roman" w:eastAsia="Times New Roman" w:hAnsi="Times New Roman" w:cs="Times New Roman"/>
          <w:sz w:val="20"/>
          <w:szCs w:val="20"/>
        </w:rPr>
        <w:t>-осуществляет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b/>
          <w:color w:val="000000"/>
          <w:sz w:val="20"/>
          <w:szCs w:val="20"/>
        </w:rPr>
      </w:pPr>
      <w:r w:rsidRPr="00DC5184">
        <w:rPr>
          <w:rFonts w:ascii="Times New Roman" w:eastAsia="Times New Roman" w:hAnsi="Times New Roman" w:cs="Times New Roman"/>
          <w:color w:val="000000"/>
          <w:sz w:val="20"/>
          <w:szCs w:val="20"/>
        </w:rPr>
        <w:t xml:space="preserve">3. В части 2 п.3 ст. 18 Положения после слов «подвидов доходов», слова «классификации операций сектора государственного управления»  </w:t>
      </w:r>
      <w:r w:rsidRPr="00DC5184">
        <w:rPr>
          <w:rFonts w:ascii="Times New Roman" w:eastAsia="Times New Roman" w:hAnsi="Times New Roman" w:cs="Times New Roman"/>
          <w:b/>
          <w:color w:val="000000"/>
          <w:sz w:val="20"/>
          <w:szCs w:val="20"/>
        </w:rPr>
        <w:t>исключить.</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xml:space="preserve">4. В части 6 п.3 ст. 18 после слов «дефицит бюджета» слова «классификаций операций сектора государственного управления» </w:t>
      </w:r>
      <w:r w:rsidRPr="00DC5184">
        <w:rPr>
          <w:rFonts w:ascii="Times New Roman" w:eastAsia="Times New Roman" w:hAnsi="Times New Roman" w:cs="Times New Roman"/>
          <w:b/>
          <w:color w:val="000000"/>
          <w:sz w:val="20"/>
          <w:szCs w:val="20"/>
        </w:rPr>
        <w:t>исключить.</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 xml:space="preserve">5. Пункт 2 ч.1 ст. 19 Положения в соответствии с п.1 ст.266.1 БК РФ изложить в следующей редакции: </w:t>
      </w:r>
      <w:r w:rsidRPr="00DC5184">
        <w:rPr>
          <w:rFonts w:ascii="Times New Roman" w:eastAsia="Times New Roman" w:hAnsi="Times New Roman" w:cs="Times New Roman"/>
          <w:color w:val="000000"/>
          <w:sz w:val="20"/>
          <w:szCs w:val="20"/>
          <w:shd w:val="clear" w:color="auto" w:fill="FFFFFF"/>
        </w:rPr>
        <w:t>«финансовые органы (главные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C5184" w:rsidRPr="00DC5184" w:rsidRDefault="00DC5184" w:rsidP="00DC5184">
      <w:pPr>
        <w:shd w:val="clear" w:color="auto" w:fill="FFFFFF"/>
        <w:spacing w:before="105" w:after="45" w:line="240" w:lineRule="auto"/>
        <w:jc w:val="both"/>
        <w:rPr>
          <w:rFonts w:ascii="Times New Roman" w:eastAsia="Times New Roman" w:hAnsi="Times New Roman" w:cs="Times New Roman"/>
          <w:color w:val="000000"/>
          <w:sz w:val="20"/>
          <w:szCs w:val="20"/>
          <w:shd w:val="clear" w:color="auto" w:fill="FFFFFF"/>
        </w:rPr>
      </w:pPr>
      <w:r w:rsidRPr="00DC5184">
        <w:rPr>
          <w:rFonts w:ascii="Times New Roman" w:eastAsia="Times New Roman" w:hAnsi="Times New Roman" w:cs="Times New Roman"/>
          <w:color w:val="000000"/>
          <w:sz w:val="20"/>
          <w:szCs w:val="20"/>
          <w:shd w:val="clear" w:color="auto" w:fill="FFFFFF"/>
        </w:rPr>
        <w:t>6. Пункт 3, ч.1 ст. 19 Положения в соответствии с п.1 ст.266.1 БК РФ изложить в редакции: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bookmarkStart w:id="0" w:name="_GoBack"/>
      <w:bookmarkEnd w:id="0"/>
      <w:r w:rsidRPr="00DC5184">
        <w:rPr>
          <w:rFonts w:ascii="Times New Roman" w:eastAsia="Times New Roman" w:hAnsi="Times New Roman" w:cs="Times New Roman"/>
          <w:color w:val="000000"/>
          <w:sz w:val="20"/>
          <w:szCs w:val="20"/>
          <w:shd w:val="clear" w:color="auto" w:fill="FFFFFF"/>
        </w:rPr>
        <w:t xml:space="preserve">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DC5184" w:rsidRPr="00DC5184" w:rsidRDefault="00DC5184" w:rsidP="00DC5184">
      <w:pPr>
        <w:shd w:val="clear" w:color="auto" w:fill="FFFFFF"/>
        <w:spacing w:after="45" w:line="360" w:lineRule="atLeast"/>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7. Контроль за исполнением настоящего решения возложить на планово-бюджетную комиссию (председатель В.В. Борисенко)</w:t>
      </w:r>
    </w:p>
    <w:p w:rsidR="009044ED" w:rsidRDefault="00DC5184" w:rsidP="00DC5184">
      <w:pPr>
        <w:shd w:val="clear" w:color="auto" w:fill="FFFFFF"/>
        <w:spacing w:before="105" w:after="45" w:line="360" w:lineRule="atLeast"/>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Председатель Совета депутатов                                                          А.В. Алипченко</w:t>
      </w:r>
    </w:p>
    <w:p w:rsidR="00DC5184" w:rsidRPr="00DC5184" w:rsidRDefault="00DC5184" w:rsidP="00DC5184">
      <w:pPr>
        <w:shd w:val="clear" w:color="auto" w:fill="FFFFFF"/>
        <w:spacing w:before="105" w:after="45" w:line="360" w:lineRule="atLeast"/>
        <w:rPr>
          <w:rFonts w:ascii="Times New Roman" w:eastAsia="Times New Roman" w:hAnsi="Times New Roman" w:cs="Times New Roman"/>
          <w:color w:val="000000"/>
          <w:sz w:val="20"/>
          <w:szCs w:val="20"/>
        </w:rPr>
      </w:pPr>
      <w:r w:rsidRPr="00DC5184">
        <w:rPr>
          <w:rFonts w:ascii="Times New Roman" w:eastAsia="Times New Roman" w:hAnsi="Times New Roman" w:cs="Times New Roman"/>
          <w:color w:val="000000"/>
          <w:sz w:val="20"/>
          <w:szCs w:val="20"/>
        </w:rPr>
        <w:t>Глава сельского поселения                                                                   А.Н. Ильин</w:t>
      </w:r>
    </w:p>
    <w:p w:rsidR="009D2BDA" w:rsidRPr="005730AD" w:rsidRDefault="009D2BDA" w:rsidP="009D2BDA">
      <w:pPr>
        <w:spacing w:after="0" w:line="240" w:lineRule="auto"/>
        <w:jc w:val="center"/>
        <w:rPr>
          <w:rFonts w:ascii="Times New Roman" w:hAnsi="Times New Roman" w:cs="Times New Roman"/>
        </w:rPr>
      </w:pPr>
      <w:r w:rsidRPr="005730AD">
        <w:rPr>
          <w:rFonts w:ascii="Times New Roman" w:hAnsi="Times New Roman" w:cs="Times New Roman"/>
        </w:rPr>
        <w:t>***</w:t>
      </w:r>
    </w:p>
    <w:p w:rsidR="009D2BDA" w:rsidRPr="005730AD" w:rsidRDefault="009D2BDA" w:rsidP="009D2BDA">
      <w:pPr>
        <w:spacing w:after="0" w:line="240" w:lineRule="auto"/>
        <w:jc w:val="center"/>
        <w:rPr>
          <w:rFonts w:ascii="Times New Roman" w:hAnsi="Times New Roman" w:cs="Times New Roman"/>
          <w:b/>
        </w:rPr>
      </w:pPr>
      <w:r>
        <w:rPr>
          <w:rFonts w:ascii="Times New Roman" w:hAnsi="Times New Roman" w:cs="Times New Roman"/>
          <w:b/>
        </w:rPr>
        <w:t>РЕШЕНИЕ</w:t>
      </w:r>
    </w:p>
    <w:p w:rsidR="009D2BDA" w:rsidRDefault="009D2BDA" w:rsidP="009D2BDA">
      <w:pPr>
        <w:spacing w:after="0" w:line="240" w:lineRule="auto"/>
        <w:rPr>
          <w:rFonts w:ascii="Times New Roman" w:hAnsi="Times New Roman" w:cs="Times New Roman"/>
          <w:sz w:val="20"/>
          <w:szCs w:val="20"/>
        </w:rPr>
      </w:pPr>
    </w:p>
    <w:p w:rsidR="009D2BDA" w:rsidRDefault="009044ED" w:rsidP="009D2BDA">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9D2BDA">
        <w:rPr>
          <w:rFonts w:ascii="Times New Roman" w:hAnsi="Times New Roman" w:cs="Times New Roman"/>
          <w:sz w:val="20"/>
          <w:szCs w:val="20"/>
        </w:rPr>
        <w:t>.12.201</w:t>
      </w:r>
      <w:r w:rsidR="002D41CE">
        <w:rPr>
          <w:rFonts w:ascii="Times New Roman" w:hAnsi="Times New Roman" w:cs="Times New Roman"/>
          <w:sz w:val="20"/>
          <w:szCs w:val="20"/>
        </w:rPr>
        <w:t>7</w:t>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171</w:t>
      </w:r>
    </w:p>
    <w:p w:rsidR="009D2BDA" w:rsidRPr="000D0C19" w:rsidRDefault="009D2BDA" w:rsidP="009D2BDA">
      <w:pPr>
        <w:spacing w:after="0" w:line="240" w:lineRule="auto"/>
        <w:jc w:val="center"/>
        <w:rPr>
          <w:rFonts w:ascii="Times New Roman" w:hAnsi="Times New Roman"/>
          <w:sz w:val="20"/>
          <w:szCs w:val="20"/>
        </w:rPr>
      </w:pPr>
      <w:r w:rsidRPr="005730AD">
        <w:rPr>
          <w:rFonts w:ascii="Times New Roman" w:hAnsi="Times New Roman"/>
        </w:rPr>
        <w:t>с. Маяк</w:t>
      </w:r>
    </w:p>
    <w:p w:rsidR="00A27EC2" w:rsidRPr="00A27EC2" w:rsidRDefault="00A27EC2" w:rsidP="00A27EC2">
      <w:pPr>
        <w:spacing w:after="0" w:line="240" w:lineRule="exact"/>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О внесении изменений в Положение</w:t>
      </w:r>
      <w:r w:rsidRPr="00A27EC2">
        <w:rPr>
          <w:rFonts w:ascii="Times New Roman" w:eastAsia="Calibri" w:hAnsi="Times New Roman" w:cs="Times New Roman"/>
          <w:bCs/>
          <w:sz w:val="20"/>
          <w:szCs w:val="20"/>
          <w:lang w:eastAsia="en-US"/>
        </w:rPr>
        <w:t xml:space="preserve"> о муниципальной службе в сельском поселении «Село Маяк» Нанайского муниципального района</w:t>
      </w:r>
      <w:r w:rsidRPr="00A27EC2">
        <w:rPr>
          <w:rFonts w:ascii="Times New Roman" w:eastAsia="Times New Roman" w:hAnsi="Times New Roman" w:cs="Times New Roman"/>
          <w:sz w:val="20"/>
          <w:szCs w:val="20"/>
        </w:rPr>
        <w:t xml:space="preserve"> </w:t>
      </w:r>
    </w:p>
    <w:p w:rsidR="00A27EC2" w:rsidRPr="00A27EC2" w:rsidRDefault="00A27EC2" w:rsidP="00A27EC2">
      <w:pPr>
        <w:spacing w:after="0" w:line="240" w:lineRule="auto"/>
        <w:jc w:val="both"/>
        <w:rPr>
          <w:rFonts w:ascii="Times New Roman" w:eastAsia="Times New Roman" w:hAnsi="Times New Roman" w:cs="Times New Roman"/>
          <w:sz w:val="20"/>
          <w:szCs w:val="20"/>
        </w:rPr>
      </w:pP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lastRenderedPageBreak/>
        <w:t xml:space="preserve">В целях приведения Положения о </w:t>
      </w:r>
      <w:r w:rsidRPr="00A27EC2">
        <w:rPr>
          <w:rFonts w:ascii="Times New Roman" w:eastAsia="Times New Roman" w:hAnsi="Times New Roman" w:cs="Times New Roman"/>
          <w:bCs/>
          <w:sz w:val="20"/>
          <w:szCs w:val="20"/>
        </w:rPr>
        <w:t>муниципальной службе в сельском поселении «Село Маяк» Нанайского муниципального района</w:t>
      </w:r>
      <w:r w:rsidRPr="00A27EC2">
        <w:rPr>
          <w:rFonts w:ascii="Times New Roman" w:eastAsia="Times New Roman" w:hAnsi="Times New Roman" w:cs="Times New Roman"/>
          <w:sz w:val="20"/>
          <w:szCs w:val="20"/>
        </w:rPr>
        <w:t>, утвержденного решением Совета депутатов от 16.01.2015 № 33 в соответствие с федеральным законодательством, Законом Хабаровского края от 25.10.2017 № 281 «О внесении изменений в отдельные законы Хабаровского края», Совет депутатов</w:t>
      </w:r>
    </w:p>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РЕШИЛ:</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1. Внести в Положение</w:t>
      </w:r>
      <w:r w:rsidRPr="00A27EC2">
        <w:rPr>
          <w:rFonts w:ascii="Times New Roman" w:eastAsia="Calibri" w:hAnsi="Times New Roman" w:cs="Times New Roman"/>
          <w:bCs/>
          <w:sz w:val="20"/>
          <w:szCs w:val="20"/>
          <w:lang w:eastAsia="en-US"/>
        </w:rPr>
        <w:t xml:space="preserve"> о муниципальной службе в сельском поселении «Село Маяк» Нанайского муниципального района, утвержденного решением Совета депутатов от 16.01.2017 № 33, </w:t>
      </w:r>
      <w:r w:rsidRPr="00A27EC2">
        <w:rPr>
          <w:rFonts w:ascii="Times New Roman" w:eastAsia="Times New Roman" w:hAnsi="Times New Roman" w:cs="Times New Roman"/>
          <w:sz w:val="20"/>
          <w:szCs w:val="20"/>
        </w:rPr>
        <w:t>следующие изменения:</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1) статью 3 изложить в следующей редакции:</w:t>
      </w:r>
    </w:p>
    <w:p w:rsidR="00A27EC2" w:rsidRPr="00A27EC2" w:rsidRDefault="00A27EC2" w:rsidP="00A27EC2">
      <w:pPr>
        <w:spacing w:after="0" w:line="240" w:lineRule="auto"/>
        <w:ind w:firstLine="720"/>
        <w:jc w:val="both"/>
        <w:rPr>
          <w:rFonts w:ascii="Times New Roman" w:eastAsia="Times New Roman" w:hAnsi="Times New Roman" w:cs="Times New Roman"/>
          <w:b/>
          <w:sz w:val="20"/>
          <w:szCs w:val="20"/>
        </w:rPr>
      </w:pPr>
      <w:r w:rsidRPr="00A27EC2">
        <w:rPr>
          <w:rFonts w:ascii="Times New Roman" w:eastAsia="Times New Roman" w:hAnsi="Times New Roman" w:cs="Times New Roman"/>
          <w:b/>
          <w:sz w:val="20"/>
          <w:szCs w:val="20"/>
        </w:rPr>
        <w:t xml:space="preserve">«Статья 3. Должности муниципальной службы в сельском поселении «Село Маяк» Нанайского муниципального района </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В соответствии с реестром должностей муниципальной службы в Хабаровском крае устанавливаются следующие должности муниципальной службы в  сельском поселении «Село Маяк» Нанайского муниципального района:</w:t>
      </w:r>
    </w:p>
    <w:p w:rsidR="00A27EC2" w:rsidRPr="00A27EC2" w:rsidRDefault="00A27EC2" w:rsidP="00A27EC2">
      <w:pPr>
        <w:spacing w:after="0" w:line="240" w:lineRule="auto"/>
        <w:ind w:firstLine="720"/>
        <w:jc w:val="both"/>
        <w:rPr>
          <w:rFonts w:ascii="Times New Roman" w:eastAsia="Times New Roman" w:hAnsi="Times New Roman" w:cs="Times New Roman"/>
          <w:b/>
          <w:sz w:val="20"/>
          <w:szCs w:val="20"/>
        </w:rPr>
      </w:pPr>
      <w:r w:rsidRPr="00A27EC2">
        <w:rPr>
          <w:rFonts w:ascii="Times New Roman" w:eastAsia="Times New Roman" w:hAnsi="Times New Roman" w:cs="Times New Roman"/>
          <w:b/>
          <w:sz w:val="20"/>
          <w:szCs w:val="20"/>
        </w:rPr>
        <w:t>1. Старшая группа должностей:</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ведущий специалист администрации сельского поселения.</w:t>
      </w:r>
    </w:p>
    <w:p w:rsidR="00A27EC2" w:rsidRPr="00A27EC2" w:rsidRDefault="00A27EC2" w:rsidP="00A27EC2">
      <w:pPr>
        <w:spacing w:after="0" w:line="240" w:lineRule="auto"/>
        <w:ind w:firstLine="743"/>
        <w:jc w:val="both"/>
        <w:rPr>
          <w:rFonts w:ascii="Times New Roman" w:eastAsia="Times New Roman" w:hAnsi="Times New Roman" w:cs="Times New Roman"/>
          <w:b/>
          <w:sz w:val="20"/>
          <w:szCs w:val="20"/>
        </w:rPr>
      </w:pPr>
      <w:r w:rsidRPr="00A27EC2">
        <w:rPr>
          <w:rFonts w:ascii="Times New Roman" w:eastAsia="Times New Roman" w:hAnsi="Times New Roman" w:cs="Times New Roman"/>
          <w:b/>
          <w:sz w:val="20"/>
          <w:szCs w:val="20"/>
        </w:rPr>
        <w:t>2. Младшая группа должностей:</w:t>
      </w:r>
    </w:p>
    <w:p w:rsidR="00A27EC2" w:rsidRPr="00A27EC2" w:rsidRDefault="00A27EC2" w:rsidP="00A27EC2">
      <w:pPr>
        <w:spacing w:after="0" w:line="240" w:lineRule="auto"/>
        <w:ind w:firstLine="743"/>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 специалист </w:t>
      </w:r>
      <w:r w:rsidRPr="00A27EC2">
        <w:rPr>
          <w:rFonts w:ascii="Times New Roman" w:eastAsia="Times New Roman" w:hAnsi="Times New Roman" w:cs="Times New Roman"/>
          <w:sz w:val="20"/>
          <w:szCs w:val="20"/>
          <w:lang w:val="en-US"/>
        </w:rPr>
        <w:t>I</w:t>
      </w:r>
      <w:r w:rsidRPr="00A27EC2">
        <w:rPr>
          <w:rFonts w:ascii="Times New Roman" w:eastAsia="Times New Roman" w:hAnsi="Times New Roman" w:cs="Times New Roman"/>
          <w:sz w:val="20"/>
          <w:szCs w:val="20"/>
        </w:rPr>
        <w:t xml:space="preserve"> категории администрации сельского поселения;</w:t>
      </w:r>
    </w:p>
    <w:p w:rsidR="00A27EC2" w:rsidRPr="00A27EC2" w:rsidRDefault="00A27EC2" w:rsidP="00A27EC2">
      <w:pPr>
        <w:spacing w:after="0" w:line="240" w:lineRule="auto"/>
        <w:ind w:firstLine="743"/>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 специалист </w:t>
      </w:r>
      <w:r w:rsidRPr="00A27EC2">
        <w:rPr>
          <w:rFonts w:ascii="Times New Roman" w:eastAsia="Times New Roman" w:hAnsi="Times New Roman" w:cs="Times New Roman"/>
          <w:sz w:val="20"/>
          <w:szCs w:val="20"/>
          <w:lang w:val="en-US"/>
        </w:rPr>
        <w:t>II</w:t>
      </w:r>
      <w:r w:rsidRPr="00A27EC2">
        <w:rPr>
          <w:rFonts w:ascii="Times New Roman" w:eastAsia="Times New Roman" w:hAnsi="Times New Roman" w:cs="Times New Roman"/>
          <w:sz w:val="20"/>
          <w:szCs w:val="20"/>
        </w:rPr>
        <w:t xml:space="preserve"> категории администрации сельского поселения;</w:t>
      </w:r>
    </w:p>
    <w:p w:rsidR="00A27EC2" w:rsidRPr="00A27EC2" w:rsidRDefault="00A27EC2" w:rsidP="00A27EC2">
      <w:pPr>
        <w:spacing w:after="0" w:line="240" w:lineRule="auto"/>
        <w:ind w:firstLine="743"/>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специалист администрации сельского поселения.»;</w:t>
      </w:r>
    </w:p>
    <w:p w:rsidR="00A27EC2" w:rsidRPr="00A27EC2" w:rsidRDefault="00A27EC2" w:rsidP="00A27EC2">
      <w:pPr>
        <w:spacing w:after="0" w:line="240" w:lineRule="auto"/>
        <w:ind w:firstLine="743"/>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2) статью 4 изложить в следующей редакции:</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b/>
          <w:sz w:val="20"/>
          <w:szCs w:val="20"/>
        </w:rPr>
        <w:t>«Статья 4. Квалификационные требования для замещения должностей муниципальной службы</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1. На основе квалификационных требований для замещения должностей муниципальной службы, определенных законом Хабаровского края в соответствии с классификацией должностей муниципальной службы, для замещения должностей муниципальной службы в сельском поселении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1) для замещения должностей муниципальной службы старшей группы должностей муниципальной службы - наличие высшего образования без предъявления требований к стажу муниципальной службы либо наличие профессионального образования и стажа работы по специальности, направлению подготовки не менее трех лет;</w:t>
      </w:r>
    </w:p>
    <w:p w:rsidR="00A27EC2" w:rsidRPr="00A27EC2" w:rsidRDefault="00A27EC2" w:rsidP="00A27EC2">
      <w:pPr>
        <w:spacing w:after="0" w:line="240" w:lineRule="auto"/>
        <w:ind w:firstLine="708"/>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2) для замещения должностей муниципальной службы младшей группы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A27EC2" w:rsidRPr="00A27EC2" w:rsidRDefault="00A27EC2" w:rsidP="00A27EC2">
      <w:pPr>
        <w:spacing w:after="0" w:line="240" w:lineRule="auto"/>
        <w:ind w:firstLine="708"/>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 в статье 7:</w:t>
      </w:r>
    </w:p>
    <w:p w:rsidR="00A27EC2" w:rsidRPr="00A27EC2" w:rsidRDefault="00A27EC2" w:rsidP="00A27EC2">
      <w:pPr>
        <w:spacing w:after="0" w:line="240" w:lineRule="auto"/>
        <w:ind w:firstLine="708"/>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а) часть 2 изложить в следующей редакции:</w:t>
      </w:r>
    </w:p>
    <w:p w:rsidR="00A27EC2" w:rsidRPr="00A27EC2" w:rsidRDefault="00A27EC2" w:rsidP="00A27EC2">
      <w:pPr>
        <w:spacing w:after="0" w:line="240" w:lineRule="auto"/>
        <w:ind w:firstLine="709"/>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«2. Должностные оклады муниципальных служащих определяются в процентном соотношении к должностному окладу главы сельского поселения «Село Маяк» Нанайского муниципального района в следующих размерах:</w:t>
      </w:r>
    </w:p>
    <w:p w:rsidR="00A27EC2" w:rsidRPr="00A27EC2" w:rsidRDefault="00A27EC2" w:rsidP="00A27EC2">
      <w:pPr>
        <w:spacing w:after="0" w:line="240" w:lineRule="auto"/>
        <w:ind w:firstLine="741"/>
        <w:jc w:val="both"/>
        <w:rPr>
          <w:rFonts w:ascii="Times New Roman" w:eastAsia="Times New Roman" w:hAnsi="Times New Roman" w:cs="Times New Roman"/>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6972"/>
        <w:gridCol w:w="2013"/>
      </w:tblGrid>
      <w:tr w:rsidR="00A27EC2" w:rsidRPr="00A27EC2" w:rsidTr="00CD2931">
        <w:tc>
          <w:tcPr>
            <w:tcW w:w="283"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пп</w:t>
            </w:r>
          </w:p>
        </w:tc>
        <w:tc>
          <w:tcPr>
            <w:tcW w:w="3659"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p>
          <w:p w:rsidR="00A27EC2" w:rsidRPr="00A27EC2" w:rsidRDefault="00A27EC2" w:rsidP="00A27EC2">
            <w:pPr>
              <w:spacing w:after="0" w:line="240" w:lineRule="auto"/>
              <w:jc w:val="center"/>
              <w:rPr>
                <w:rFonts w:ascii="Times New Roman" w:eastAsia="Times New Roman" w:hAnsi="Times New Roman" w:cs="Times New Roman"/>
                <w:sz w:val="20"/>
                <w:szCs w:val="20"/>
              </w:rPr>
            </w:pPr>
          </w:p>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Наименование муниципальных должностей </w:t>
            </w:r>
          </w:p>
        </w:tc>
        <w:tc>
          <w:tcPr>
            <w:tcW w:w="1057"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Должностные </w:t>
            </w:r>
          </w:p>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оклады муниципальных служащих в процентах к должностному окладу главы сельского поселения</w:t>
            </w:r>
          </w:p>
        </w:tc>
      </w:tr>
      <w:tr w:rsidR="00A27EC2" w:rsidRPr="00A27EC2" w:rsidTr="00CD2931">
        <w:tc>
          <w:tcPr>
            <w:tcW w:w="283"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1.</w:t>
            </w:r>
          </w:p>
        </w:tc>
        <w:tc>
          <w:tcPr>
            <w:tcW w:w="3659" w:type="pct"/>
          </w:tcPr>
          <w:p w:rsidR="00A27EC2" w:rsidRPr="00A27EC2" w:rsidRDefault="00A27EC2" w:rsidP="00A27EC2">
            <w:pPr>
              <w:spacing w:after="0" w:line="240" w:lineRule="auto"/>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Ведущий специалист администрации сельского поселения</w:t>
            </w:r>
          </w:p>
        </w:tc>
        <w:tc>
          <w:tcPr>
            <w:tcW w:w="1057"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70</w:t>
            </w:r>
          </w:p>
        </w:tc>
      </w:tr>
      <w:tr w:rsidR="00A27EC2" w:rsidRPr="00A27EC2" w:rsidTr="00CD2931">
        <w:tc>
          <w:tcPr>
            <w:tcW w:w="283"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2.</w:t>
            </w:r>
          </w:p>
        </w:tc>
        <w:tc>
          <w:tcPr>
            <w:tcW w:w="3659" w:type="pct"/>
          </w:tcPr>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Специалист 1 категории администрации сельского поселения</w:t>
            </w:r>
          </w:p>
        </w:tc>
        <w:tc>
          <w:tcPr>
            <w:tcW w:w="1057"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62</w:t>
            </w:r>
          </w:p>
        </w:tc>
      </w:tr>
      <w:tr w:rsidR="00A27EC2" w:rsidRPr="00A27EC2" w:rsidTr="00CD2931">
        <w:tc>
          <w:tcPr>
            <w:tcW w:w="283"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w:t>
            </w:r>
          </w:p>
        </w:tc>
        <w:tc>
          <w:tcPr>
            <w:tcW w:w="3659" w:type="pct"/>
          </w:tcPr>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Специалист 2 категории администрации сельского поселения</w:t>
            </w:r>
          </w:p>
        </w:tc>
        <w:tc>
          <w:tcPr>
            <w:tcW w:w="1057"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50</w:t>
            </w:r>
          </w:p>
        </w:tc>
      </w:tr>
      <w:tr w:rsidR="00A27EC2" w:rsidRPr="00A27EC2" w:rsidTr="00CD2931">
        <w:tc>
          <w:tcPr>
            <w:tcW w:w="283"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4.</w:t>
            </w:r>
          </w:p>
        </w:tc>
        <w:tc>
          <w:tcPr>
            <w:tcW w:w="3659" w:type="pct"/>
          </w:tcPr>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Специалист администрации сельского поселения</w:t>
            </w:r>
          </w:p>
        </w:tc>
        <w:tc>
          <w:tcPr>
            <w:tcW w:w="1057"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45</w:t>
            </w:r>
          </w:p>
        </w:tc>
      </w:tr>
    </w:tbl>
    <w:p w:rsidR="00A27EC2" w:rsidRPr="00A27EC2" w:rsidRDefault="00A27EC2" w:rsidP="00A27EC2">
      <w:pPr>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A27EC2" w:rsidRPr="00A27EC2" w:rsidRDefault="00A27EC2" w:rsidP="00A27EC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 ежегодно утверждаемым его руководителем.»;</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б) пункт 3.3. части 3 изложить в следующей редакции:</w:t>
      </w:r>
    </w:p>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«3.3. Ежемесячное денежное поощрение.</w:t>
      </w:r>
    </w:p>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Ежемесячное денежное поощрение устанавливается в следующих размерах:</w:t>
      </w:r>
    </w:p>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9"/>
        <w:gridCol w:w="1730"/>
        <w:gridCol w:w="1372"/>
      </w:tblGrid>
      <w:tr w:rsidR="00A27EC2" w:rsidRPr="00A27EC2" w:rsidTr="00CD2931">
        <w:tc>
          <w:tcPr>
            <w:tcW w:w="3336" w:type="pct"/>
            <w:vMerge w:val="restart"/>
          </w:tcPr>
          <w:p w:rsidR="00A27EC2" w:rsidRPr="00A27EC2" w:rsidRDefault="00A27EC2" w:rsidP="00A27EC2">
            <w:pPr>
              <w:spacing w:after="0" w:line="240" w:lineRule="auto"/>
              <w:jc w:val="center"/>
              <w:rPr>
                <w:rFonts w:ascii="Times New Roman" w:eastAsia="Times New Roman" w:hAnsi="Times New Roman" w:cs="Times New Roman"/>
                <w:sz w:val="20"/>
                <w:szCs w:val="20"/>
              </w:rPr>
            </w:pPr>
          </w:p>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Наименование должностей</w:t>
            </w:r>
          </w:p>
        </w:tc>
        <w:tc>
          <w:tcPr>
            <w:tcW w:w="1664" w:type="pct"/>
            <w:gridSpan w:val="2"/>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Количество должностных окладов</w:t>
            </w:r>
          </w:p>
        </w:tc>
      </w:tr>
      <w:tr w:rsidR="00A27EC2" w:rsidRPr="00A27EC2" w:rsidTr="00CD2931">
        <w:tc>
          <w:tcPr>
            <w:tcW w:w="3336" w:type="pct"/>
            <w:vMerge/>
          </w:tcPr>
          <w:p w:rsidR="00A27EC2" w:rsidRPr="00A27EC2" w:rsidRDefault="00A27EC2" w:rsidP="00A27EC2">
            <w:pPr>
              <w:spacing w:after="0" w:line="240" w:lineRule="auto"/>
              <w:jc w:val="center"/>
              <w:rPr>
                <w:rFonts w:ascii="Times New Roman" w:eastAsia="Times New Roman" w:hAnsi="Times New Roman" w:cs="Times New Roman"/>
                <w:sz w:val="20"/>
                <w:szCs w:val="20"/>
              </w:rPr>
            </w:pPr>
          </w:p>
        </w:tc>
        <w:tc>
          <w:tcPr>
            <w:tcW w:w="928"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мин.</w:t>
            </w:r>
          </w:p>
        </w:tc>
        <w:tc>
          <w:tcPr>
            <w:tcW w:w="736"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макс.</w:t>
            </w:r>
          </w:p>
        </w:tc>
      </w:tr>
      <w:tr w:rsidR="00A27EC2" w:rsidRPr="00A27EC2" w:rsidTr="00CD2931">
        <w:tc>
          <w:tcPr>
            <w:tcW w:w="3336" w:type="pct"/>
          </w:tcPr>
          <w:p w:rsidR="00A27EC2" w:rsidRPr="00A27EC2" w:rsidRDefault="00A27EC2" w:rsidP="00A27EC2">
            <w:pPr>
              <w:spacing w:after="0" w:line="240" w:lineRule="auto"/>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Ведущий специалист администрации сельского поселения</w:t>
            </w:r>
          </w:p>
        </w:tc>
        <w:tc>
          <w:tcPr>
            <w:tcW w:w="928"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3,7</w:t>
            </w:r>
          </w:p>
        </w:tc>
        <w:tc>
          <w:tcPr>
            <w:tcW w:w="736"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4,4</w:t>
            </w:r>
          </w:p>
        </w:tc>
      </w:tr>
      <w:tr w:rsidR="00A27EC2" w:rsidRPr="00A27EC2" w:rsidTr="00CD2931">
        <w:tc>
          <w:tcPr>
            <w:tcW w:w="3336" w:type="pct"/>
          </w:tcPr>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Специалист </w:t>
            </w:r>
            <w:r w:rsidRPr="00A27EC2">
              <w:rPr>
                <w:rFonts w:ascii="Times New Roman" w:eastAsia="Times New Roman" w:hAnsi="Times New Roman" w:cs="Times New Roman"/>
                <w:sz w:val="20"/>
                <w:szCs w:val="20"/>
                <w:lang w:val="en-US"/>
              </w:rPr>
              <w:t>I</w:t>
            </w:r>
            <w:r w:rsidRPr="00A27EC2">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3,7</w:t>
            </w:r>
          </w:p>
        </w:tc>
        <w:tc>
          <w:tcPr>
            <w:tcW w:w="736"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4,4</w:t>
            </w:r>
          </w:p>
        </w:tc>
      </w:tr>
      <w:tr w:rsidR="00A27EC2" w:rsidRPr="00A27EC2" w:rsidTr="00CD2931">
        <w:tc>
          <w:tcPr>
            <w:tcW w:w="3336" w:type="pct"/>
          </w:tcPr>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Специалист </w:t>
            </w:r>
            <w:r w:rsidRPr="00A27EC2">
              <w:rPr>
                <w:rFonts w:ascii="Times New Roman" w:eastAsia="Times New Roman" w:hAnsi="Times New Roman" w:cs="Times New Roman"/>
                <w:sz w:val="20"/>
                <w:szCs w:val="20"/>
                <w:lang w:val="en-US"/>
              </w:rPr>
              <w:t>II</w:t>
            </w:r>
            <w:r w:rsidRPr="00A27EC2">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3,7</w:t>
            </w:r>
          </w:p>
        </w:tc>
        <w:tc>
          <w:tcPr>
            <w:tcW w:w="736"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4,4</w:t>
            </w:r>
          </w:p>
        </w:tc>
      </w:tr>
      <w:tr w:rsidR="00A27EC2" w:rsidRPr="00A27EC2" w:rsidTr="00CD2931">
        <w:tc>
          <w:tcPr>
            <w:tcW w:w="3336" w:type="pct"/>
          </w:tcPr>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Специалист администрации сельского поселения</w:t>
            </w:r>
          </w:p>
        </w:tc>
        <w:tc>
          <w:tcPr>
            <w:tcW w:w="928"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3,7</w:t>
            </w:r>
          </w:p>
        </w:tc>
        <w:tc>
          <w:tcPr>
            <w:tcW w:w="736" w:type="pct"/>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4,4</w:t>
            </w:r>
          </w:p>
        </w:tc>
      </w:tr>
    </w:tbl>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w:t>
      </w:r>
    </w:p>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в) пункт 3.4. части 3 изложить в следующей редакции:</w:t>
      </w:r>
    </w:p>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«3.4. Ежемесячная надбавка к должностному окладу за классный чин.</w:t>
      </w:r>
    </w:p>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Ежемесячная надбавка к должностному окладу за классный чин устанавливается в следующих размерах:</w:t>
      </w:r>
    </w:p>
    <w:tbl>
      <w:tblPr>
        <w:tblW w:w="9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1685"/>
        <w:gridCol w:w="3849"/>
        <w:gridCol w:w="2179"/>
        <w:gridCol w:w="1559"/>
      </w:tblGrid>
      <w:tr w:rsidR="00A27EC2" w:rsidRPr="00A27EC2" w:rsidTr="00CD2931">
        <w:trPr>
          <w:trHeight w:val="28"/>
        </w:trPr>
        <w:tc>
          <w:tcPr>
            <w:tcW w:w="1685" w:type="dxa"/>
            <w:tcBorders>
              <w:top w:val="single" w:sz="4" w:space="0" w:color="auto"/>
              <w:bottom w:val="single" w:sz="4" w:space="0" w:color="auto"/>
              <w:right w:val="single" w:sz="4" w:space="0" w:color="auto"/>
            </w:tcBorders>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Наименование группы должностей</w:t>
            </w:r>
          </w:p>
        </w:tc>
        <w:tc>
          <w:tcPr>
            <w:tcW w:w="3849" w:type="dxa"/>
            <w:tcBorders>
              <w:top w:val="single" w:sz="4" w:space="0" w:color="auto"/>
              <w:left w:val="single" w:sz="4" w:space="0" w:color="auto"/>
              <w:bottom w:val="single" w:sz="4" w:space="0" w:color="auto"/>
              <w:right w:val="single" w:sz="4" w:space="0" w:color="auto"/>
            </w:tcBorders>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Наименование муниципальных должностей</w:t>
            </w: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Наименование </w:t>
            </w:r>
          </w:p>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классного чина</w:t>
            </w:r>
          </w:p>
        </w:tc>
        <w:tc>
          <w:tcPr>
            <w:tcW w:w="1559" w:type="dxa"/>
            <w:tcBorders>
              <w:top w:val="single" w:sz="4" w:space="0" w:color="auto"/>
              <w:left w:val="single" w:sz="4" w:space="0" w:color="auto"/>
              <w:bottom w:val="single" w:sz="4" w:space="0" w:color="auto"/>
            </w:tcBorders>
            <w:tcMar>
              <w:top w:w="102" w:type="dxa"/>
              <w:left w:w="62" w:type="dxa"/>
              <w:bottom w:w="102" w:type="dxa"/>
              <w:right w:w="62" w:type="dxa"/>
            </w:tcMar>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Размер надбавки за классный чин (рублей)</w:t>
            </w:r>
          </w:p>
        </w:tc>
      </w:tr>
      <w:tr w:rsidR="00A27EC2" w:rsidRPr="00A27EC2" w:rsidTr="00CD2931">
        <w:trPr>
          <w:trHeight w:val="1052"/>
        </w:trPr>
        <w:tc>
          <w:tcPr>
            <w:tcW w:w="1685" w:type="dxa"/>
            <w:tcBorders>
              <w:top w:val="single" w:sz="4" w:space="0" w:color="auto"/>
              <w:bottom w:val="single" w:sz="4" w:space="0" w:color="auto"/>
              <w:right w:val="single" w:sz="4" w:space="0" w:color="auto"/>
            </w:tcBorders>
          </w:tcPr>
          <w:p w:rsidR="00A27EC2" w:rsidRPr="00A27EC2" w:rsidRDefault="00A27EC2" w:rsidP="00A27EC2">
            <w:pPr>
              <w:spacing w:after="0" w:line="240" w:lineRule="auto"/>
              <w:jc w:val="center"/>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Старшая </w:t>
            </w:r>
          </w:p>
        </w:tc>
        <w:tc>
          <w:tcPr>
            <w:tcW w:w="3849" w:type="dxa"/>
            <w:tcBorders>
              <w:top w:val="single" w:sz="4" w:space="0" w:color="auto"/>
              <w:left w:val="single" w:sz="4" w:space="0" w:color="auto"/>
              <w:bottom w:val="single" w:sz="4" w:space="0" w:color="auto"/>
              <w:right w:val="single" w:sz="4" w:space="0" w:color="auto"/>
            </w:tcBorders>
          </w:tcPr>
          <w:p w:rsidR="00A27EC2" w:rsidRPr="00A27EC2" w:rsidRDefault="00A27EC2" w:rsidP="00A27EC2">
            <w:pPr>
              <w:spacing w:after="0" w:line="240" w:lineRule="auto"/>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Ведущий специалист администрации сельского поселения</w:t>
            </w: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C2" w:rsidRPr="00A27EC2" w:rsidRDefault="00A27EC2" w:rsidP="00A27EC2">
            <w:pPr>
              <w:jc w:val="both"/>
              <w:rPr>
                <w:rFonts w:ascii="Times New Roman" w:eastAsia="Calibri" w:hAnsi="Times New Roman" w:cs="Times New Roman"/>
                <w:sz w:val="20"/>
                <w:szCs w:val="20"/>
                <w:lang w:eastAsia="en-US"/>
              </w:rPr>
            </w:pPr>
            <w:r w:rsidRPr="00A27EC2">
              <w:rPr>
                <w:rFonts w:ascii="Times New Roman" w:eastAsia="Calibri" w:hAnsi="Times New Roman" w:cs="Times New Roman"/>
                <w:sz w:val="20"/>
                <w:szCs w:val="20"/>
                <w:lang w:eastAsia="en-US"/>
              </w:rPr>
              <w:t>Референт муниципальной службы 3 класса</w:t>
            </w:r>
          </w:p>
        </w:tc>
        <w:tc>
          <w:tcPr>
            <w:tcW w:w="1559" w:type="dxa"/>
            <w:tcBorders>
              <w:top w:val="single" w:sz="4" w:space="0" w:color="auto"/>
              <w:left w:val="single" w:sz="4" w:space="0" w:color="auto"/>
              <w:bottom w:val="single" w:sz="4" w:space="0" w:color="auto"/>
            </w:tcBorders>
            <w:tcMar>
              <w:top w:w="102" w:type="dxa"/>
              <w:left w:w="62" w:type="dxa"/>
              <w:bottom w:w="102" w:type="dxa"/>
              <w:right w:w="62" w:type="dxa"/>
            </w:tcMar>
          </w:tcPr>
          <w:p w:rsidR="00A27EC2" w:rsidRPr="00A27EC2" w:rsidRDefault="00A27EC2" w:rsidP="00A27EC2">
            <w:pPr>
              <w:rPr>
                <w:rFonts w:ascii="Times New Roman" w:eastAsia="Calibri" w:hAnsi="Times New Roman" w:cs="Times New Roman"/>
                <w:sz w:val="20"/>
                <w:szCs w:val="20"/>
                <w:lang w:eastAsia="en-US"/>
              </w:rPr>
            </w:pPr>
          </w:p>
          <w:p w:rsidR="00A27EC2" w:rsidRPr="00A27EC2" w:rsidRDefault="00A27EC2" w:rsidP="00A27EC2">
            <w:pPr>
              <w:jc w:val="center"/>
              <w:rPr>
                <w:rFonts w:ascii="Times New Roman" w:eastAsia="Calibri" w:hAnsi="Times New Roman" w:cs="Times New Roman"/>
                <w:sz w:val="20"/>
                <w:szCs w:val="20"/>
                <w:lang w:eastAsia="en-US"/>
              </w:rPr>
            </w:pPr>
            <w:r w:rsidRPr="00A27EC2">
              <w:rPr>
                <w:rFonts w:ascii="Times New Roman" w:eastAsia="Calibri" w:hAnsi="Times New Roman" w:cs="Times New Roman"/>
                <w:sz w:val="20"/>
                <w:szCs w:val="20"/>
                <w:lang w:eastAsia="en-US"/>
              </w:rPr>
              <w:t>984</w:t>
            </w:r>
          </w:p>
        </w:tc>
      </w:tr>
      <w:tr w:rsidR="00A27EC2" w:rsidRPr="00A27EC2" w:rsidTr="00CD2931">
        <w:trPr>
          <w:trHeight w:val="28"/>
        </w:trPr>
        <w:tc>
          <w:tcPr>
            <w:tcW w:w="1685" w:type="dxa"/>
            <w:vMerge w:val="restart"/>
            <w:tcBorders>
              <w:top w:val="single" w:sz="4" w:space="0" w:color="auto"/>
              <w:right w:val="single" w:sz="4" w:space="0" w:color="auto"/>
            </w:tcBorders>
          </w:tcPr>
          <w:p w:rsidR="00A27EC2" w:rsidRPr="00A27EC2" w:rsidRDefault="00A27EC2" w:rsidP="00A27EC2">
            <w:pPr>
              <w:spacing w:after="0" w:line="240" w:lineRule="auto"/>
              <w:jc w:val="center"/>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Младшая</w:t>
            </w:r>
          </w:p>
        </w:tc>
        <w:tc>
          <w:tcPr>
            <w:tcW w:w="3849" w:type="dxa"/>
            <w:vMerge w:val="restart"/>
            <w:tcBorders>
              <w:top w:val="single" w:sz="4" w:space="0" w:color="auto"/>
              <w:left w:val="single" w:sz="4" w:space="0" w:color="auto"/>
              <w:right w:val="single" w:sz="4" w:space="0" w:color="auto"/>
            </w:tcBorders>
          </w:tcPr>
          <w:p w:rsidR="00A27EC2" w:rsidRPr="00A27EC2" w:rsidRDefault="00A27EC2" w:rsidP="00A27EC2">
            <w:pPr>
              <w:spacing w:after="0" w:line="240" w:lineRule="auto"/>
              <w:ind w:left="163" w:right="89"/>
              <w:jc w:val="both"/>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 xml:space="preserve">Специалист </w:t>
            </w:r>
            <w:r w:rsidRPr="00A27EC2">
              <w:rPr>
                <w:rFonts w:ascii="Times New Roman" w:eastAsia="Times New Roman" w:hAnsi="Times New Roman" w:cs="Times New Roman"/>
                <w:color w:val="000000"/>
                <w:sz w:val="20"/>
                <w:szCs w:val="20"/>
                <w:lang w:val="en-US"/>
              </w:rPr>
              <w:t>I</w:t>
            </w:r>
            <w:r w:rsidRPr="00A27EC2">
              <w:rPr>
                <w:rFonts w:ascii="Times New Roman" w:eastAsia="Times New Roman" w:hAnsi="Times New Roman" w:cs="Times New Roman"/>
                <w:color w:val="000000"/>
                <w:sz w:val="20"/>
                <w:szCs w:val="20"/>
              </w:rPr>
              <w:t xml:space="preserve"> категории администрации сельского поселения;</w:t>
            </w:r>
          </w:p>
          <w:p w:rsidR="00A27EC2" w:rsidRPr="00A27EC2" w:rsidRDefault="00A27EC2" w:rsidP="00A27EC2">
            <w:pPr>
              <w:spacing w:after="0" w:line="240" w:lineRule="auto"/>
              <w:ind w:left="163" w:right="89"/>
              <w:jc w:val="both"/>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 xml:space="preserve">специалист </w:t>
            </w:r>
            <w:r w:rsidRPr="00A27EC2">
              <w:rPr>
                <w:rFonts w:ascii="Times New Roman" w:eastAsia="Times New Roman" w:hAnsi="Times New Roman" w:cs="Times New Roman"/>
                <w:color w:val="000000"/>
                <w:sz w:val="20"/>
                <w:szCs w:val="20"/>
                <w:lang w:val="en-US"/>
              </w:rPr>
              <w:t>II</w:t>
            </w:r>
            <w:r w:rsidRPr="00A27EC2">
              <w:rPr>
                <w:rFonts w:ascii="Times New Roman" w:eastAsia="Times New Roman" w:hAnsi="Times New Roman" w:cs="Times New Roman"/>
                <w:color w:val="000000"/>
                <w:sz w:val="20"/>
                <w:szCs w:val="20"/>
              </w:rPr>
              <w:t xml:space="preserve"> категории администрации сельского поселения;</w:t>
            </w:r>
          </w:p>
          <w:p w:rsidR="00A27EC2" w:rsidRPr="00A27EC2" w:rsidRDefault="00A27EC2" w:rsidP="00A27EC2">
            <w:pPr>
              <w:spacing w:after="0" w:line="240" w:lineRule="auto"/>
              <w:ind w:left="163" w:right="89"/>
              <w:jc w:val="both"/>
              <w:rPr>
                <w:rFonts w:ascii="Times New Roman" w:eastAsia="Times New Roman" w:hAnsi="Times New Roman" w:cs="Times New Roman"/>
                <w:color w:val="000000"/>
                <w:sz w:val="20"/>
                <w:szCs w:val="20"/>
              </w:rPr>
            </w:pPr>
          </w:p>
          <w:p w:rsidR="00A27EC2" w:rsidRPr="00A27EC2" w:rsidRDefault="00A27EC2" w:rsidP="00A27EC2">
            <w:pPr>
              <w:spacing w:after="0" w:line="240" w:lineRule="auto"/>
              <w:ind w:left="163" w:right="89"/>
              <w:jc w:val="both"/>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специалист администрации сельского поселения;</w:t>
            </w:r>
          </w:p>
          <w:p w:rsidR="00A27EC2" w:rsidRPr="00A27EC2" w:rsidRDefault="00A27EC2" w:rsidP="00A27EC2">
            <w:pPr>
              <w:spacing w:after="0" w:line="240" w:lineRule="auto"/>
              <w:ind w:left="163" w:right="89"/>
              <w:jc w:val="both"/>
              <w:rPr>
                <w:rFonts w:ascii="Times New Roman" w:eastAsia="Times New Roman" w:hAnsi="Times New Roman" w:cs="Times New Roman"/>
                <w:color w:val="000000"/>
                <w:sz w:val="20"/>
                <w:szCs w:val="20"/>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Секретарь муниципальной службы 1 класса</w:t>
            </w:r>
          </w:p>
        </w:tc>
        <w:tc>
          <w:tcPr>
            <w:tcW w:w="1559" w:type="dxa"/>
            <w:tcBorders>
              <w:top w:val="single" w:sz="4" w:space="0" w:color="auto"/>
              <w:left w:val="single" w:sz="4" w:space="0" w:color="auto"/>
              <w:bottom w:val="single" w:sz="4" w:space="0" w:color="auto"/>
            </w:tcBorders>
            <w:tcMar>
              <w:top w:w="102" w:type="dxa"/>
              <w:left w:w="62" w:type="dxa"/>
              <w:bottom w:w="102" w:type="dxa"/>
              <w:right w:w="62" w:type="dxa"/>
            </w:tcMar>
          </w:tcPr>
          <w:p w:rsidR="00A27EC2" w:rsidRPr="00A27EC2" w:rsidRDefault="00A27EC2" w:rsidP="00A27EC2">
            <w:pPr>
              <w:spacing w:after="0" w:line="240" w:lineRule="auto"/>
              <w:rPr>
                <w:rFonts w:ascii="Times New Roman" w:eastAsia="Times New Roman" w:hAnsi="Times New Roman" w:cs="Times New Roman"/>
                <w:color w:val="000000"/>
                <w:sz w:val="20"/>
                <w:szCs w:val="20"/>
              </w:rPr>
            </w:pPr>
          </w:p>
          <w:p w:rsidR="00A27EC2" w:rsidRPr="00A27EC2" w:rsidRDefault="00A27EC2" w:rsidP="00A27EC2">
            <w:pPr>
              <w:spacing w:after="0" w:line="240" w:lineRule="auto"/>
              <w:jc w:val="center"/>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823</w:t>
            </w:r>
          </w:p>
        </w:tc>
      </w:tr>
      <w:tr w:rsidR="00A27EC2" w:rsidRPr="00A27EC2" w:rsidTr="00CD2931">
        <w:trPr>
          <w:trHeight w:val="28"/>
        </w:trPr>
        <w:tc>
          <w:tcPr>
            <w:tcW w:w="1685" w:type="dxa"/>
            <w:vMerge/>
            <w:tcBorders>
              <w:right w:val="single" w:sz="4" w:space="0" w:color="auto"/>
            </w:tcBorders>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p>
        </w:tc>
        <w:tc>
          <w:tcPr>
            <w:tcW w:w="3849" w:type="dxa"/>
            <w:vMerge/>
            <w:tcBorders>
              <w:left w:val="single" w:sz="4" w:space="0" w:color="auto"/>
              <w:right w:val="single" w:sz="4" w:space="0" w:color="auto"/>
            </w:tcBorders>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Секретарь муниципальной службы 2 класса</w:t>
            </w:r>
          </w:p>
        </w:tc>
        <w:tc>
          <w:tcPr>
            <w:tcW w:w="1559" w:type="dxa"/>
            <w:tcBorders>
              <w:top w:val="single" w:sz="4" w:space="0" w:color="auto"/>
              <w:left w:val="single" w:sz="4" w:space="0" w:color="auto"/>
              <w:bottom w:val="single" w:sz="4" w:space="0" w:color="auto"/>
            </w:tcBorders>
            <w:tcMar>
              <w:top w:w="102" w:type="dxa"/>
              <w:left w:w="62" w:type="dxa"/>
              <w:bottom w:w="102" w:type="dxa"/>
              <w:right w:w="62" w:type="dxa"/>
            </w:tcMar>
          </w:tcPr>
          <w:p w:rsidR="00A27EC2" w:rsidRPr="00A27EC2" w:rsidRDefault="00A27EC2" w:rsidP="00A27EC2">
            <w:pPr>
              <w:spacing w:after="0" w:line="240" w:lineRule="auto"/>
              <w:rPr>
                <w:rFonts w:ascii="Times New Roman" w:eastAsia="Times New Roman" w:hAnsi="Times New Roman" w:cs="Times New Roman"/>
                <w:color w:val="000000"/>
                <w:sz w:val="20"/>
                <w:szCs w:val="20"/>
              </w:rPr>
            </w:pPr>
          </w:p>
          <w:p w:rsidR="00A27EC2" w:rsidRPr="00A27EC2" w:rsidRDefault="00A27EC2" w:rsidP="00A27EC2">
            <w:pPr>
              <w:spacing w:after="0" w:line="240" w:lineRule="auto"/>
              <w:jc w:val="center"/>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742</w:t>
            </w:r>
          </w:p>
        </w:tc>
      </w:tr>
      <w:tr w:rsidR="00A27EC2" w:rsidRPr="00A27EC2" w:rsidTr="00CD2931">
        <w:trPr>
          <w:trHeight w:val="28"/>
        </w:trPr>
        <w:tc>
          <w:tcPr>
            <w:tcW w:w="1685" w:type="dxa"/>
            <w:vMerge/>
            <w:tcBorders>
              <w:bottom w:val="single" w:sz="4" w:space="0" w:color="auto"/>
              <w:right w:val="single" w:sz="4" w:space="0" w:color="auto"/>
            </w:tcBorders>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p>
        </w:tc>
        <w:tc>
          <w:tcPr>
            <w:tcW w:w="3849" w:type="dxa"/>
            <w:vMerge/>
            <w:tcBorders>
              <w:left w:val="single" w:sz="4" w:space="0" w:color="auto"/>
              <w:bottom w:val="single" w:sz="4" w:space="0" w:color="auto"/>
              <w:right w:val="single" w:sz="4" w:space="0" w:color="auto"/>
            </w:tcBorders>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p>
        </w:tc>
        <w:tc>
          <w:tcPr>
            <w:tcW w:w="2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7EC2" w:rsidRPr="00A27EC2" w:rsidRDefault="00A27EC2" w:rsidP="00A27EC2">
            <w:pPr>
              <w:spacing w:after="0" w:line="240" w:lineRule="auto"/>
              <w:jc w:val="both"/>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Секретарь муниципальной службы 3 класса</w:t>
            </w:r>
          </w:p>
        </w:tc>
        <w:tc>
          <w:tcPr>
            <w:tcW w:w="1559" w:type="dxa"/>
            <w:tcBorders>
              <w:top w:val="single" w:sz="4" w:space="0" w:color="auto"/>
              <w:left w:val="single" w:sz="4" w:space="0" w:color="auto"/>
              <w:bottom w:val="single" w:sz="4" w:space="0" w:color="auto"/>
            </w:tcBorders>
            <w:tcMar>
              <w:top w:w="102" w:type="dxa"/>
              <w:left w:w="62" w:type="dxa"/>
              <w:bottom w:w="102" w:type="dxa"/>
              <w:right w:w="62" w:type="dxa"/>
            </w:tcMar>
          </w:tcPr>
          <w:p w:rsidR="00A27EC2" w:rsidRPr="00A27EC2" w:rsidRDefault="00A27EC2" w:rsidP="00A27EC2">
            <w:pPr>
              <w:spacing w:after="0" w:line="240" w:lineRule="auto"/>
              <w:rPr>
                <w:rFonts w:ascii="Times New Roman" w:eastAsia="Times New Roman" w:hAnsi="Times New Roman" w:cs="Times New Roman"/>
                <w:color w:val="000000"/>
                <w:sz w:val="20"/>
                <w:szCs w:val="20"/>
              </w:rPr>
            </w:pPr>
          </w:p>
          <w:p w:rsidR="00A27EC2" w:rsidRPr="00A27EC2" w:rsidRDefault="00A27EC2" w:rsidP="00A27EC2">
            <w:pPr>
              <w:spacing w:after="0" w:line="240" w:lineRule="auto"/>
              <w:jc w:val="center"/>
              <w:rPr>
                <w:rFonts w:ascii="Times New Roman" w:eastAsia="Times New Roman" w:hAnsi="Times New Roman" w:cs="Times New Roman"/>
                <w:color w:val="000000"/>
                <w:sz w:val="20"/>
                <w:szCs w:val="20"/>
              </w:rPr>
            </w:pPr>
            <w:r w:rsidRPr="00A27EC2">
              <w:rPr>
                <w:rFonts w:ascii="Times New Roman" w:eastAsia="Times New Roman" w:hAnsi="Times New Roman" w:cs="Times New Roman"/>
                <w:color w:val="000000"/>
                <w:sz w:val="20"/>
                <w:szCs w:val="20"/>
              </w:rPr>
              <w:t>662</w:t>
            </w:r>
          </w:p>
        </w:tc>
      </w:tr>
    </w:tbl>
    <w:p w:rsidR="00A27EC2" w:rsidRPr="00A27EC2" w:rsidRDefault="00A27EC2" w:rsidP="00A27EC2">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 xml:space="preserve">2. Опубликовать настоящее решение на официальном сайте администрации сельского поселения «Село Маяк» Нанайского муниципального района и в Сборнике нормативных правовых актов Совета депутатов Нанайского муниципального района. </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3. Настоящее решение вступает в силу после его официального опубликования.</w:t>
      </w:r>
    </w:p>
    <w:p w:rsidR="00A27EC2" w:rsidRPr="00A27EC2" w:rsidRDefault="00A27EC2" w:rsidP="00A27EC2">
      <w:pPr>
        <w:spacing w:after="0" w:line="240" w:lineRule="auto"/>
        <w:ind w:firstLine="720"/>
        <w:jc w:val="both"/>
        <w:rPr>
          <w:rFonts w:ascii="Times New Roman" w:eastAsia="Times New Roman" w:hAnsi="Times New Roman" w:cs="Times New Roman"/>
          <w:sz w:val="20"/>
          <w:szCs w:val="20"/>
        </w:rPr>
      </w:pPr>
    </w:p>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Председатель Совета депутатов                                                             А.В. Алипченко</w:t>
      </w:r>
    </w:p>
    <w:p w:rsidR="00A27EC2" w:rsidRPr="00A27EC2" w:rsidRDefault="00A27EC2" w:rsidP="00A27EC2">
      <w:pPr>
        <w:spacing w:after="0" w:line="240" w:lineRule="auto"/>
        <w:jc w:val="both"/>
        <w:rPr>
          <w:rFonts w:ascii="Times New Roman" w:eastAsia="Times New Roman" w:hAnsi="Times New Roman" w:cs="Times New Roman"/>
          <w:sz w:val="20"/>
          <w:szCs w:val="20"/>
        </w:rPr>
      </w:pPr>
    </w:p>
    <w:p w:rsidR="00A27EC2" w:rsidRPr="00A27EC2" w:rsidRDefault="00A27EC2" w:rsidP="00A27EC2">
      <w:pPr>
        <w:spacing w:after="0" w:line="240" w:lineRule="auto"/>
        <w:jc w:val="both"/>
        <w:rPr>
          <w:rFonts w:ascii="Times New Roman" w:eastAsia="Times New Roman" w:hAnsi="Times New Roman" w:cs="Times New Roman"/>
          <w:sz w:val="20"/>
          <w:szCs w:val="20"/>
        </w:rPr>
      </w:pPr>
      <w:r w:rsidRPr="00A27EC2">
        <w:rPr>
          <w:rFonts w:ascii="Times New Roman" w:eastAsia="Times New Roman" w:hAnsi="Times New Roman" w:cs="Times New Roman"/>
          <w:sz w:val="20"/>
          <w:szCs w:val="20"/>
        </w:rPr>
        <w:t>Глава сельского поселения                                                                         А.Н. Ильин</w:t>
      </w:r>
    </w:p>
    <w:p w:rsidR="002D41CE" w:rsidRDefault="002D41CE" w:rsidP="002D41CE">
      <w:pPr>
        <w:spacing w:after="0" w:line="240" w:lineRule="auto"/>
        <w:rPr>
          <w:rFonts w:ascii="Times New Roman" w:hAnsi="Times New Roman" w:cs="Times New Roman"/>
        </w:rPr>
      </w:pPr>
    </w:p>
    <w:p w:rsidR="009D2BDA" w:rsidRPr="005730AD" w:rsidRDefault="009D2BDA" w:rsidP="009D2BDA">
      <w:pPr>
        <w:spacing w:after="0" w:line="240" w:lineRule="auto"/>
        <w:jc w:val="center"/>
        <w:rPr>
          <w:rFonts w:ascii="Times New Roman" w:hAnsi="Times New Roman" w:cs="Times New Roman"/>
        </w:rPr>
      </w:pPr>
      <w:r w:rsidRPr="005730AD">
        <w:rPr>
          <w:rFonts w:ascii="Times New Roman" w:hAnsi="Times New Roman" w:cs="Times New Roman"/>
        </w:rPr>
        <w:t>***</w:t>
      </w:r>
    </w:p>
    <w:p w:rsidR="009D2BDA" w:rsidRPr="005730AD" w:rsidRDefault="009D2BDA" w:rsidP="009D2BDA">
      <w:pPr>
        <w:spacing w:after="0" w:line="240" w:lineRule="auto"/>
        <w:jc w:val="center"/>
        <w:rPr>
          <w:rFonts w:ascii="Times New Roman" w:hAnsi="Times New Roman" w:cs="Times New Roman"/>
          <w:b/>
        </w:rPr>
      </w:pPr>
      <w:r>
        <w:rPr>
          <w:rFonts w:ascii="Times New Roman" w:hAnsi="Times New Roman" w:cs="Times New Roman"/>
          <w:b/>
        </w:rPr>
        <w:t>РЕШЕНИЕ</w:t>
      </w:r>
    </w:p>
    <w:p w:rsidR="009D2BDA" w:rsidRDefault="009D2BDA" w:rsidP="009D2BDA">
      <w:pPr>
        <w:spacing w:after="0" w:line="240" w:lineRule="auto"/>
        <w:rPr>
          <w:rFonts w:ascii="Times New Roman" w:hAnsi="Times New Roman" w:cs="Times New Roman"/>
          <w:sz w:val="20"/>
          <w:szCs w:val="20"/>
        </w:rPr>
      </w:pPr>
    </w:p>
    <w:p w:rsidR="009D2BDA" w:rsidRDefault="00A27EC2" w:rsidP="009D2BDA">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9D2BDA">
        <w:rPr>
          <w:rFonts w:ascii="Times New Roman" w:hAnsi="Times New Roman" w:cs="Times New Roman"/>
          <w:sz w:val="20"/>
          <w:szCs w:val="20"/>
        </w:rPr>
        <w:t>.12.201</w:t>
      </w:r>
      <w:r w:rsidR="002D41CE">
        <w:rPr>
          <w:rFonts w:ascii="Times New Roman" w:hAnsi="Times New Roman" w:cs="Times New Roman"/>
          <w:sz w:val="20"/>
          <w:szCs w:val="20"/>
        </w:rPr>
        <w:t>7</w:t>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r>
      <w:r w:rsidR="002D41CE">
        <w:rPr>
          <w:rFonts w:ascii="Times New Roman" w:hAnsi="Times New Roman" w:cs="Times New Roman"/>
          <w:sz w:val="20"/>
          <w:szCs w:val="20"/>
        </w:rPr>
        <w:tab/>
        <w:t xml:space="preserve">              </w:t>
      </w:r>
      <w:r>
        <w:rPr>
          <w:rFonts w:ascii="Times New Roman" w:hAnsi="Times New Roman" w:cs="Times New Roman"/>
          <w:sz w:val="20"/>
          <w:szCs w:val="20"/>
        </w:rPr>
        <w:t xml:space="preserve">  № 172</w:t>
      </w:r>
    </w:p>
    <w:p w:rsidR="009D2BDA" w:rsidRPr="000D0C19" w:rsidRDefault="009D2BDA" w:rsidP="009D2BDA">
      <w:pPr>
        <w:spacing w:after="0" w:line="240" w:lineRule="auto"/>
        <w:jc w:val="center"/>
        <w:rPr>
          <w:rFonts w:ascii="Times New Roman" w:hAnsi="Times New Roman"/>
          <w:sz w:val="20"/>
          <w:szCs w:val="20"/>
        </w:rPr>
      </w:pPr>
      <w:r w:rsidRPr="005730AD">
        <w:rPr>
          <w:rFonts w:ascii="Times New Roman" w:hAnsi="Times New Roman"/>
        </w:rPr>
        <w:t>с. Маяк</w:t>
      </w:r>
    </w:p>
    <w:p w:rsidR="00CD2931" w:rsidRPr="00CD2931" w:rsidRDefault="00CD2931" w:rsidP="00CD2931">
      <w:pPr>
        <w:spacing w:after="0" w:line="240" w:lineRule="exact"/>
        <w:jc w:val="both"/>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«О внесении изменений в решение Совета депутатов от 27.12.2016 года № 117 «О бюджете сельского поселения «Село Маяк» Нанайского муниципального района Хабаровского края на 2017 год и плановый период 2018 и 2019 годов»</w:t>
      </w:r>
    </w:p>
    <w:p w:rsid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и бюджетных правоотношениях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12.11.2013 № 227 (с изменениями от 27.11.2017 года № 153), Совет депутатов сельского поселения «Село Маяк» Нанайского муниципального района Хабаровского края</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РЕШИЛ:</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1. Внести в решение Совета депутатов от 27.12.2016 № 117 «О бюджете сельского поселения «Село Маяк» Нанайского муниципального района Хабаровского края на 2017 год и плановый период 2018 и 2019 годов» (</w:t>
      </w:r>
      <w:r w:rsidRPr="00CD2931">
        <w:rPr>
          <w:rFonts w:ascii="Times New Roman" w:eastAsia="Calibri" w:hAnsi="Times New Roman" w:cs="Times New Roman"/>
          <w:sz w:val="20"/>
          <w:szCs w:val="20"/>
          <w:lang w:eastAsia="en-US"/>
        </w:rPr>
        <w:t>в редакции решения Совета депутатов от 21.06.2017 № 137, от 15.12.2017 № 166)</w:t>
      </w:r>
      <w:r w:rsidRPr="00CD2931">
        <w:rPr>
          <w:rFonts w:ascii="Times New Roman" w:eastAsia="Times New Roman" w:hAnsi="Times New Roman" w:cs="Times New Roman"/>
          <w:sz w:val="20"/>
          <w:szCs w:val="20"/>
          <w:lang w:eastAsia="en-US"/>
        </w:rPr>
        <w:t xml:space="preserve"> следующие изменения:</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1) В подпункте 1 пункта 1 цифры «4571,19» заменить цифрами «4737,98», цифры «</w:t>
      </w:r>
      <w:r w:rsidRPr="00CD2931">
        <w:rPr>
          <w:rFonts w:ascii="Times New Roman" w:eastAsia="Times New Roman" w:hAnsi="Times New Roman" w:cs="Times New Roman"/>
          <w:sz w:val="20"/>
          <w:szCs w:val="20"/>
        </w:rPr>
        <w:t>3887,68</w:t>
      </w:r>
      <w:r w:rsidRPr="00CD2931">
        <w:rPr>
          <w:rFonts w:ascii="Times New Roman" w:eastAsia="Times New Roman" w:hAnsi="Times New Roman" w:cs="Times New Roman"/>
          <w:sz w:val="20"/>
          <w:szCs w:val="20"/>
          <w:lang w:eastAsia="en-US"/>
        </w:rPr>
        <w:t>» заменить цифрами «4054,47»;</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lastRenderedPageBreak/>
        <w:t>2) В подпункте 2 пункта 1 цифры «5653,11» заменить цифрами «5819,90»;</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3) В подпункте 4 пункта 5 цифры «1791,98» заменить цифрами «1828,77»;</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4) Приложение 3 изложить в следующей редакции:</w:t>
      </w:r>
    </w:p>
    <w:p w:rsidR="00CD2931" w:rsidRPr="00CD2931" w:rsidRDefault="00CD2931" w:rsidP="00CD2931">
      <w:pPr>
        <w:shd w:val="clear" w:color="auto" w:fill="FFFFFF"/>
        <w:spacing w:after="0" w:line="240" w:lineRule="exact"/>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CD2931">
        <w:rPr>
          <w:rFonts w:ascii="Times New Roman" w:eastAsia="Calibri" w:hAnsi="Times New Roman" w:cs="Times New Roman"/>
          <w:sz w:val="20"/>
          <w:szCs w:val="20"/>
          <w:lang w:eastAsia="en-US"/>
        </w:rPr>
        <w:t>«</w:t>
      </w:r>
      <w:r w:rsidRPr="00CD2931">
        <w:rPr>
          <w:rFonts w:ascii="Times New Roman" w:eastAsia="Times New Roman" w:hAnsi="Times New Roman" w:cs="Times New Roman"/>
          <w:color w:val="000000"/>
          <w:sz w:val="20"/>
          <w:szCs w:val="20"/>
        </w:rPr>
        <w:t>Приложение 3</w:t>
      </w:r>
    </w:p>
    <w:p w:rsidR="00CD2931" w:rsidRPr="00CD2931" w:rsidRDefault="00CD2931" w:rsidP="00CD2931">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z w:val="20"/>
          <w:szCs w:val="20"/>
        </w:rPr>
        <w:t>к решению Совета депутатов</w:t>
      </w:r>
    </w:p>
    <w:p w:rsidR="00CD2931" w:rsidRPr="00CD2931" w:rsidRDefault="00CD2931" w:rsidP="00CD2931">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CD2931">
        <w:rPr>
          <w:rFonts w:ascii="Times New Roman" w:eastAsia="Times New Roman" w:hAnsi="Times New Roman" w:cs="Times New Roman"/>
          <w:color w:val="000000"/>
          <w:spacing w:val="1"/>
          <w:sz w:val="20"/>
          <w:szCs w:val="20"/>
        </w:rPr>
        <w:t xml:space="preserve">сельского поселения </w:t>
      </w:r>
    </w:p>
    <w:p w:rsidR="00CD2931" w:rsidRPr="00CD2931" w:rsidRDefault="00CD2931" w:rsidP="00CD2931">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 xml:space="preserve">                           «Село Маяк»</w:t>
      </w:r>
    </w:p>
    <w:p w:rsidR="00CD2931" w:rsidRPr="00CD2931" w:rsidRDefault="00CD2931" w:rsidP="00CD2931">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D2931">
        <w:rPr>
          <w:rFonts w:ascii="Times New Roman" w:eastAsia="Times New Roman" w:hAnsi="Times New Roman" w:cs="Times New Roman"/>
          <w:sz w:val="20"/>
          <w:szCs w:val="20"/>
        </w:rPr>
        <w:t xml:space="preserve"> от 27.12.2016 года  № 117            </w:t>
      </w:r>
    </w:p>
    <w:p w:rsidR="00CD2931" w:rsidRPr="00CD2931" w:rsidRDefault="00CD2931" w:rsidP="00CD2931">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r w:rsidRPr="00CD2931">
        <w:rPr>
          <w:rFonts w:ascii="Times New Roman" w:eastAsia="Times New Roman" w:hAnsi="Times New Roman" w:cs="Times New Roman"/>
          <w:sz w:val="20"/>
          <w:szCs w:val="20"/>
        </w:rPr>
        <w:t xml:space="preserve">   </w:t>
      </w:r>
      <w:r w:rsidRPr="00CD2931">
        <w:rPr>
          <w:rFonts w:ascii="Times New Roman" w:eastAsia="Times New Roman" w:hAnsi="Times New Roman" w:cs="Times New Roman"/>
          <w:b/>
          <w:sz w:val="20"/>
          <w:szCs w:val="20"/>
          <w:lang w:eastAsia="ar-SA"/>
        </w:rPr>
        <w:t>Доходы бюджета поселения по группам, подгруппам и статьям классификации доходов бюджета на 2017 год</w:t>
      </w:r>
    </w:p>
    <w:p w:rsidR="00CD2931" w:rsidRPr="00CD2931" w:rsidRDefault="00CD2931" w:rsidP="00CD2931">
      <w:pPr>
        <w:tabs>
          <w:tab w:val="center" w:pos="4677"/>
          <w:tab w:val="right" w:pos="9354"/>
        </w:tabs>
        <w:suppressAutoHyphens/>
        <w:spacing w:after="0" w:line="240" w:lineRule="auto"/>
        <w:jc w:val="center"/>
        <w:rPr>
          <w:rFonts w:ascii="Times New Roman" w:eastAsia="Times New Roman" w:hAnsi="Times New Roman" w:cs="Times New Roman"/>
          <w:b/>
          <w:sz w:val="20"/>
          <w:szCs w:val="20"/>
          <w:lang w:eastAsia="ar-SA"/>
        </w:rPr>
      </w:pPr>
    </w:p>
    <w:p w:rsidR="00CD2931" w:rsidRPr="00CD2931" w:rsidRDefault="00CD2931" w:rsidP="00CD2931">
      <w:pPr>
        <w:spacing w:after="0" w:line="240" w:lineRule="auto"/>
        <w:ind w:right="-2"/>
        <w:jc w:val="right"/>
        <w:rPr>
          <w:rFonts w:ascii="Times New Roman" w:eastAsia="Times New Roman" w:hAnsi="Times New Roman" w:cs="Times New Roman"/>
          <w:b/>
          <w:sz w:val="20"/>
          <w:szCs w:val="20"/>
          <w:lang w:eastAsia="ar-SA"/>
        </w:rPr>
      </w:pPr>
      <w:r w:rsidRPr="00CD2931">
        <w:rPr>
          <w:rFonts w:ascii="Times New Roman" w:eastAsia="Times New Roman" w:hAnsi="Times New Roman" w:cs="Times New Roman"/>
          <w:sz w:val="20"/>
          <w:szCs w:val="20"/>
          <w:lang w:eastAsia="ar-SA"/>
        </w:rPr>
        <w:t>(тыс. рублей)</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971"/>
        <w:gridCol w:w="2411"/>
      </w:tblGrid>
      <w:tr w:rsidR="00CD2931" w:rsidRPr="00CD2931" w:rsidTr="00CD2931">
        <w:trPr>
          <w:trHeight w:val="611"/>
        </w:trPr>
        <w:tc>
          <w:tcPr>
            <w:tcW w:w="2977" w:type="dxa"/>
            <w:tcBorders>
              <w:top w:val="single" w:sz="4" w:space="0" w:color="000000"/>
              <w:left w:val="single" w:sz="4" w:space="0" w:color="000000"/>
              <w:bottom w:val="single" w:sz="4" w:space="0" w:color="000000"/>
              <w:right w:val="single" w:sz="4" w:space="0" w:color="000000"/>
            </w:tcBorders>
            <w:vAlign w:val="center"/>
            <w:hideMark/>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 xml:space="preserve">Код бюджетной классификации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CD2931" w:rsidRPr="00CD2931" w:rsidRDefault="00CD2931" w:rsidP="00CD2931">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Наименование дохода</w:t>
            </w:r>
          </w:p>
        </w:tc>
        <w:tc>
          <w:tcPr>
            <w:tcW w:w="2410" w:type="dxa"/>
            <w:tcBorders>
              <w:top w:val="single" w:sz="4" w:space="0" w:color="auto"/>
              <w:left w:val="single" w:sz="4" w:space="0" w:color="000000"/>
              <w:bottom w:val="single" w:sz="4" w:space="0" w:color="000000"/>
              <w:right w:val="single" w:sz="4" w:space="0" w:color="auto"/>
            </w:tcBorders>
            <w:vAlign w:val="center"/>
            <w:hideMark/>
          </w:tcPr>
          <w:p w:rsidR="00CD2931" w:rsidRPr="00CD2931" w:rsidRDefault="00CD2931" w:rsidP="00CD2931">
            <w:pPr>
              <w:spacing w:after="0" w:line="240" w:lineRule="auto"/>
              <w:ind w:left="-108" w:right="-61"/>
              <w:jc w:val="center"/>
              <w:rPr>
                <w:rFonts w:ascii="Times New Roman" w:eastAsia="Times New Roman" w:hAnsi="Times New Roman" w:cs="Times New Roman"/>
                <w:sz w:val="20"/>
                <w:szCs w:val="20"/>
                <w:lang w:eastAsia="ar-SA"/>
              </w:rPr>
            </w:pPr>
            <w:r w:rsidRPr="00CD2931">
              <w:rPr>
                <w:rFonts w:ascii="Times New Roman" w:eastAsia="Times New Roman" w:hAnsi="Times New Roman" w:cs="Times New Roman"/>
                <w:sz w:val="20"/>
                <w:szCs w:val="20"/>
                <w:lang w:eastAsia="ar-SA"/>
              </w:rPr>
              <w:t>Сумма</w:t>
            </w:r>
          </w:p>
        </w:tc>
      </w:tr>
    </w:tbl>
    <w:p w:rsidR="00CD2931" w:rsidRPr="00CD2931" w:rsidRDefault="00CD2931" w:rsidP="00CD2931">
      <w:pPr>
        <w:suppressAutoHyphens/>
        <w:spacing w:after="0" w:line="240" w:lineRule="auto"/>
        <w:rPr>
          <w:rFonts w:ascii="Times New Roman" w:eastAsia="Times New Roman" w:hAnsi="Times New Roman" w:cs="Times New Roman"/>
          <w:sz w:val="20"/>
          <w:szCs w:val="20"/>
          <w:lang w:eastAsia="ar-SA"/>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6"/>
        <w:gridCol w:w="3969"/>
        <w:gridCol w:w="2410"/>
        <w:gridCol w:w="425"/>
      </w:tblGrid>
      <w:tr w:rsidR="00CD2931" w:rsidRPr="00CD2931" w:rsidTr="00CD2931">
        <w:trPr>
          <w:gridAfter w:val="1"/>
          <w:wAfter w:w="425" w:type="dxa"/>
          <w:trHeight w:val="140"/>
          <w:tblHeader/>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tabs>
                <w:tab w:val="left" w:pos="900"/>
              </w:tab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3</w:t>
            </w:r>
          </w:p>
        </w:tc>
      </w:tr>
      <w:tr w:rsidR="00CD2931" w:rsidRPr="00CD2931" w:rsidTr="00CD2931">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НАЛОГОВЫЕ И НЕНАЛОГОВЫЕ ДОХОДЫ</w:t>
            </w:r>
            <w:r w:rsidRPr="00CD2931">
              <w:rPr>
                <w:rFonts w:ascii="Times New Roman" w:eastAsia="Times New Roman" w:hAnsi="Times New Roman" w:cs="Times New Roman"/>
                <w:sz w:val="20"/>
                <w:szCs w:val="20"/>
              </w:rPr>
              <w:tab/>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autoSpaceDE w:val="0"/>
              <w:autoSpaceDN w:val="0"/>
              <w:adjustRightInd w:val="0"/>
              <w:spacing w:after="0" w:line="240" w:lineRule="auto"/>
              <w:jc w:val="right"/>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4054,47</w:t>
            </w:r>
          </w:p>
        </w:tc>
      </w:tr>
      <w:tr w:rsidR="00CD2931" w:rsidRPr="00CD2931" w:rsidTr="00CD2931">
        <w:trPr>
          <w:gridAfter w:val="1"/>
          <w:wAfter w:w="425" w:type="dxa"/>
          <w:trHeight w:val="140"/>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1 01 00000 00 0000 000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tabs>
                <w:tab w:val="left" w:pos="900"/>
              </w:tab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НАЛОГИ НА ПРИБЫЛЬ, ДОХОДЫ</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autoSpaceDE w:val="0"/>
              <w:autoSpaceDN w:val="0"/>
              <w:adjustRightInd w:val="0"/>
              <w:spacing w:after="0" w:line="240" w:lineRule="auto"/>
              <w:jc w:val="right"/>
              <w:rPr>
                <w:rFonts w:ascii="Times New Roman" w:eastAsia="Times New Roman" w:hAnsi="Times New Roman" w:cs="Times New Roman"/>
                <w:sz w:val="20"/>
                <w:szCs w:val="20"/>
                <w:highlight w:val="yellow"/>
              </w:rPr>
            </w:pPr>
            <w:r w:rsidRPr="00CD2931">
              <w:rPr>
                <w:rFonts w:ascii="Times New Roman" w:eastAsia="Times New Roman" w:hAnsi="Times New Roman" w:cs="Times New Roman"/>
                <w:sz w:val="20"/>
                <w:szCs w:val="20"/>
              </w:rPr>
              <w:t>562,00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1 01 02000 01 0000 110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 на доходы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562,00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CD2931">
              <w:rPr>
                <w:rFonts w:ascii="Times New Roman" w:eastAsia="Times New Roman" w:hAnsi="Times New Roman" w:cs="Times New Roman"/>
                <w:sz w:val="20"/>
                <w:szCs w:val="20"/>
              </w:rPr>
              <w:t>1 03 00000 00 0000 000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CD2931">
              <w:rPr>
                <w:rFonts w:ascii="Times New Roman" w:eastAsia="Times New Roman" w:hAnsi="Times New Roman" w:cs="Times New Roman"/>
                <w:bCs/>
                <w:sz w:val="20"/>
                <w:szCs w:val="20"/>
              </w:rPr>
              <w:t>684,47</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1 03 02000 01 0000 110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CD2931">
              <w:rPr>
                <w:rFonts w:ascii="Times New Roman" w:eastAsia="Times New Roman" w:hAnsi="Times New Roman" w:cs="Times New Roman"/>
                <w:bCs/>
                <w:sz w:val="20"/>
                <w:szCs w:val="20"/>
              </w:rPr>
              <w:t>684,47</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CD2931">
              <w:rPr>
                <w:rFonts w:ascii="Times New Roman" w:eastAsia="Times New Roman" w:hAnsi="Times New Roman" w:cs="Times New Roman"/>
                <w:sz w:val="20"/>
                <w:szCs w:val="20"/>
              </w:rPr>
              <w:t>1 05 00000 00 0000 000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НАЛОГИ НА СОВОКУПНЫЙ ДОХОД</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CD2931">
              <w:rPr>
                <w:rFonts w:ascii="Times New Roman" w:eastAsia="Times New Roman" w:hAnsi="Times New Roman" w:cs="Times New Roman"/>
                <w:bCs/>
                <w:sz w:val="20"/>
                <w:szCs w:val="20"/>
              </w:rPr>
              <w:t>850,00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1 05 01000 00 0000 110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850,00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CD2931">
              <w:rPr>
                <w:rFonts w:ascii="Times New Roman" w:eastAsia="Times New Roman" w:hAnsi="Times New Roman" w:cs="Times New Roman"/>
                <w:sz w:val="20"/>
                <w:szCs w:val="20"/>
              </w:rPr>
              <w:t>1 06 00000 00 0000 000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НАЛОГИ НА ИМУЩЕСТВО</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1940,00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1 06 01000 00 0000 110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Налог на имущество физических лиц</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360,00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1 06 04000 02 0000 110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Транспортный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1110,00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1 06 06000 02 0000 110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Земельный налог</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470,00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1 08 00000 00 0000 000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ГОСУДАРСТВЕННАЯ ПОШЛИНА</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highlight w:val="yellow"/>
              </w:rPr>
            </w:pPr>
            <w:r w:rsidRPr="00CD2931">
              <w:rPr>
                <w:rFonts w:ascii="Times New Roman" w:eastAsia="Times New Roman" w:hAnsi="Times New Roman" w:cs="Times New Roman"/>
                <w:bCs/>
                <w:sz w:val="20"/>
                <w:szCs w:val="20"/>
              </w:rPr>
              <w:t>18,00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1 08 04000 01 0000 110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18,00</w:t>
            </w:r>
          </w:p>
        </w:tc>
      </w:tr>
      <w:tr w:rsidR="00CD2931" w:rsidRPr="00CD2931" w:rsidTr="00CD2931">
        <w:trPr>
          <w:gridAfter w:val="1"/>
          <w:wAfter w:w="425" w:type="dxa"/>
          <w:trHeight w:val="406"/>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2 00 00000 00 0000 000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БЕЗВОЗМЕЗДНЫЕ ПОСТУПЛЕНИЯ</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683,51</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suppressAutoHyphens/>
              <w:spacing w:after="0" w:line="240" w:lineRule="auto"/>
              <w:jc w:val="center"/>
              <w:rPr>
                <w:rFonts w:ascii="Times New Roman" w:eastAsia="Times New Roman" w:hAnsi="Times New Roman" w:cs="Times New Roman"/>
                <w:bCs/>
                <w:color w:val="000000"/>
                <w:sz w:val="20"/>
                <w:szCs w:val="20"/>
              </w:rPr>
            </w:pPr>
            <w:r w:rsidRPr="00CD2931">
              <w:rPr>
                <w:rFonts w:ascii="Times New Roman" w:eastAsia="Times New Roman" w:hAnsi="Times New Roman" w:cs="Times New Roman"/>
                <w:bCs/>
                <w:color w:val="000000"/>
                <w:sz w:val="20"/>
                <w:szCs w:val="20"/>
              </w:rPr>
              <w:t>2 02 00000 00 0000 000</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suppressAutoHyphens/>
              <w:spacing w:after="0" w:line="240" w:lineRule="auto"/>
              <w:jc w:val="both"/>
              <w:rPr>
                <w:rFonts w:ascii="Times New Roman" w:eastAsia="Times New Roman" w:hAnsi="Times New Roman" w:cs="Times New Roman"/>
                <w:bCs/>
                <w:color w:val="000000"/>
                <w:sz w:val="20"/>
                <w:szCs w:val="20"/>
              </w:rPr>
            </w:pPr>
            <w:r w:rsidRPr="00CD2931">
              <w:rPr>
                <w:rFonts w:ascii="Times New Roman" w:eastAsia="Times New Roman" w:hAnsi="Times New Roman" w:cs="Times New Roman"/>
                <w:bCs/>
                <w:color w:val="000000"/>
                <w:sz w:val="20"/>
                <w:szCs w:val="20"/>
              </w:rPr>
              <w:t>БЕЗВОЗМЕЗДНЫЕ ПОСТУПЛЕНИЯ ОТ ДРУГИХ БЮДЖЕТОВ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683,51</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2 02 10000 00 0000 151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widowControl w:val="0"/>
              <w:suppressAutoHyphens/>
              <w:autoSpaceDE w:val="0"/>
              <w:spacing w:after="0" w:line="240" w:lineRule="auto"/>
              <w:ind w:firstLine="34"/>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ДОТАЦИИ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19,09</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2 02 15001 00 0000 151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Дотации на выравнивание бюджетной обеспеченности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19,09</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2 02 20000 00 0000 151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СУБСИДИИ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2,69</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2 02 29999 10 0000 151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Прочие субсидии бюджетам сельских поселений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2,69</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2 02 30000 00 0000 151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СУБВЕНЦИИ БЮДЖЕТАМ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202,03</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CD2931" w:rsidRPr="00CD2931" w:rsidRDefault="00CD2931" w:rsidP="00CD2931">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2 02 35118 00 0000 151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suppressAutoHyphens/>
              <w:autoSpaceDE w:val="0"/>
              <w:spacing w:after="0" w:line="292" w:lineRule="exact"/>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 xml:space="preserve">Субвенции бюджетам на осуществление первичного воинского учета на территориях, где отсутствуют военные </w:t>
            </w:r>
            <w:r w:rsidRPr="00CD2931">
              <w:rPr>
                <w:rFonts w:ascii="Times New Roman" w:eastAsia="Arial" w:hAnsi="Times New Roman" w:cs="Times New Roman"/>
                <w:sz w:val="20"/>
                <w:szCs w:val="20"/>
                <w:lang w:eastAsia="ar-SA"/>
              </w:rPr>
              <w:lastRenderedPageBreak/>
              <w:t>комиссариаты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92" w:lineRule="exact"/>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lastRenderedPageBreak/>
              <w:t>199,83</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CD2931" w:rsidRPr="00CD2931" w:rsidRDefault="00CD2931" w:rsidP="00CD2931">
            <w:pPr>
              <w:widowControl w:val="0"/>
              <w:suppressAutoHyphens/>
              <w:autoSpaceDE w:val="0"/>
              <w:spacing w:after="0" w:line="292" w:lineRule="exact"/>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lastRenderedPageBreak/>
              <w:t>2 02 30024 00 0000 151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suppressAutoHyphens/>
              <w:autoSpaceDE w:val="0"/>
              <w:spacing w:after="0" w:line="292" w:lineRule="exact"/>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Субвенции местным бюджетам на выполнение передаваемых полномочий субъектов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92" w:lineRule="exact"/>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2,20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2 02 40000 00 0000 151</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ИНЫЕ МЕЖБЮДЖЕТНЫЕ ТРАНСФЕРТЫ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459,70</w:t>
            </w:r>
          </w:p>
        </w:tc>
      </w:tr>
      <w:tr w:rsidR="00CD2931" w:rsidRPr="00CD2931" w:rsidTr="00CD2931">
        <w:trPr>
          <w:gridAfter w:val="1"/>
          <w:wAfter w:w="425" w:type="dxa"/>
          <w:trHeight w:val="334"/>
        </w:trPr>
        <w:tc>
          <w:tcPr>
            <w:tcW w:w="2976" w:type="dxa"/>
            <w:tcBorders>
              <w:top w:val="single" w:sz="4" w:space="0" w:color="000000"/>
              <w:left w:val="single" w:sz="4" w:space="0" w:color="000000"/>
              <w:bottom w:val="single" w:sz="4" w:space="0" w:color="000000"/>
              <w:right w:val="single" w:sz="4" w:space="0" w:color="000000"/>
            </w:tcBorders>
          </w:tcPr>
          <w:p w:rsidR="00CD2931" w:rsidRPr="00CD2931" w:rsidRDefault="00CD2931" w:rsidP="00CD2931">
            <w:pPr>
              <w:widowControl w:val="0"/>
              <w:suppressAutoHyphens/>
              <w:autoSpaceDE w:val="0"/>
              <w:spacing w:after="0" w:line="240" w:lineRule="auto"/>
              <w:jc w:val="center"/>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2 02 49999 00 0000 151</w:t>
            </w:r>
          </w:p>
        </w:tc>
        <w:tc>
          <w:tcPr>
            <w:tcW w:w="3969" w:type="dxa"/>
            <w:tcBorders>
              <w:top w:val="single" w:sz="4" w:space="0" w:color="000000"/>
              <w:left w:val="single" w:sz="4" w:space="0" w:color="000000"/>
              <w:bottom w:val="single" w:sz="4" w:space="0" w:color="000000"/>
              <w:right w:val="single" w:sz="4" w:space="0" w:color="000000"/>
            </w:tcBorders>
            <w:vAlign w:val="bottom"/>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Прочие межбюджетные трансферты, передаваемые бюджетам</w:t>
            </w:r>
          </w:p>
        </w:tc>
        <w:tc>
          <w:tcPr>
            <w:tcW w:w="2410" w:type="dxa"/>
            <w:tcBorders>
              <w:top w:val="single" w:sz="4" w:space="0" w:color="000000"/>
              <w:left w:val="single" w:sz="4" w:space="0" w:color="000000"/>
              <w:bottom w:val="single" w:sz="4" w:space="0" w:color="000000"/>
              <w:right w:val="single" w:sz="4" w:space="0" w:color="000000"/>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color w:val="000000"/>
                <w:sz w:val="20"/>
                <w:szCs w:val="20"/>
                <w:lang w:eastAsia="ar-SA"/>
              </w:rPr>
            </w:pPr>
            <w:r w:rsidRPr="00CD2931">
              <w:rPr>
                <w:rFonts w:ascii="Times New Roman" w:eastAsia="Times New Roman" w:hAnsi="Times New Roman" w:cs="Times New Roman"/>
                <w:color w:val="000000"/>
                <w:sz w:val="20"/>
                <w:szCs w:val="20"/>
                <w:lang w:eastAsia="ar-SA"/>
              </w:rPr>
              <w:t>459,70</w:t>
            </w:r>
          </w:p>
        </w:tc>
      </w:tr>
      <w:tr w:rsidR="00CD2931" w:rsidRPr="00CD2931" w:rsidTr="00CD2931">
        <w:trPr>
          <w:trHeight w:val="334"/>
        </w:trPr>
        <w:tc>
          <w:tcPr>
            <w:tcW w:w="2976" w:type="dxa"/>
            <w:tcBorders>
              <w:top w:val="single" w:sz="4" w:space="0" w:color="000000"/>
              <w:left w:val="single" w:sz="4" w:space="0" w:color="000000"/>
              <w:bottom w:val="single" w:sz="4" w:space="0" w:color="000000"/>
              <w:right w:val="single" w:sz="4" w:space="0" w:color="000000"/>
            </w:tcBorders>
            <w:hideMark/>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b/>
                <w:sz w:val="20"/>
                <w:szCs w:val="20"/>
                <w:lang w:eastAsia="ar-SA"/>
              </w:rPr>
            </w:pPr>
            <w:r w:rsidRPr="00CD2931">
              <w:rPr>
                <w:rFonts w:ascii="Times New Roman" w:eastAsia="Arial" w:hAnsi="Times New Roman" w:cs="Times New Roman"/>
                <w:b/>
                <w:sz w:val="20"/>
                <w:szCs w:val="20"/>
                <w:lang w:eastAsia="ar-SA"/>
              </w:rPr>
              <w:t>ИТОГО</w:t>
            </w:r>
          </w:p>
        </w:tc>
        <w:tc>
          <w:tcPr>
            <w:tcW w:w="3969" w:type="dxa"/>
            <w:tcBorders>
              <w:top w:val="single" w:sz="4" w:space="0" w:color="000000"/>
              <w:left w:val="single" w:sz="4" w:space="0" w:color="000000"/>
              <w:bottom w:val="single" w:sz="4" w:space="0" w:color="000000"/>
              <w:right w:val="single" w:sz="4" w:space="0" w:color="000000"/>
            </w:tcBorders>
          </w:tcPr>
          <w:p w:rsidR="00CD2931" w:rsidRPr="00CD2931" w:rsidRDefault="00CD2931" w:rsidP="00CD2931">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2410" w:type="dxa"/>
            <w:tcBorders>
              <w:top w:val="single" w:sz="4" w:space="0" w:color="000000"/>
              <w:left w:val="single" w:sz="4" w:space="0" w:color="000000"/>
              <w:bottom w:val="single" w:sz="4" w:space="0" w:color="000000"/>
              <w:right w:val="single" w:sz="4" w:space="0" w:color="auto"/>
            </w:tcBorders>
            <w:vAlign w:val="center"/>
          </w:tcPr>
          <w:p w:rsidR="00CD2931" w:rsidRPr="00CD2931" w:rsidRDefault="00CD2931" w:rsidP="00CD2931">
            <w:pPr>
              <w:suppressAutoHyphens/>
              <w:spacing w:after="0" w:line="240" w:lineRule="auto"/>
              <w:jc w:val="right"/>
              <w:rPr>
                <w:rFonts w:ascii="Times New Roman" w:eastAsia="Times New Roman" w:hAnsi="Times New Roman" w:cs="Times New Roman"/>
                <w:b/>
                <w:sz w:val="20"/>
                <w:szCs w:val="20"/>
                <w:lang w:eastAsia="ar-SA"/>
              </w:rPr>
            </w:pPr>
            <w:r w:rsidRPr="00CD2931">
              <w:rPr>
                <w:rFonts w:ascii="Times New Roman" w:eastAsia="Times New Roman" w:hAnsi="Times New Roman" w:cs="Times New Roman"/>
                <w:b/>
                <w:sz w:val="20"/>
                <w:szCs w:val="20"/>
                <w:lang w:eastAsia="ar-SA"/>
              </w:rPr>
              <w:t>4737,98</w:t>
            </w:r>
          </w:p>
        </w:tc>
        <w:tc>
          <w:tcPr>
            <w:tcW w:w="425" w:type="dxa"/>
            <w:tcBorders>
              <w:top w:val="nil"/>
              <w:left w:val="single" w:sz="4" w:space="0" w:color="auto"/>
              <w:bottom w:val="nil"/>
              <w:right w:val="nil"/>
            </w:tcBorders>
          </w:tcPr>
          <w:p w:rsidR="00CD2931" w:rsidRPr="00CD2931" w:rsidRDefault="00CD2931" w:rsidP="00CD2931">
            <w:pPr>
              <w:spacing w:after="0" w:line="240" w:lineRule="auto"/>
              <w:rPr>
                <w:rFonts w:ascii="Times New Roman" w:eastAsia="Times New Roman" w:hAnsi="Times New Roman" w:cs="Times New Roman"/>
                <w:sz w:val="20"/>
                <w:szCs w:val="20"/>
                <w:lang w:eastAsia="ar-SA"/>
              </w:rPr>
            </w:pPr>
          </w:p>
        </w:tc>
      </w:tr>
    </w:tbl>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lang w:eastAsia="en-US"/>
        </w:rPr>
        <w:t>»;</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rPr>
      </w:pP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rPr>
        <w:t>5)</w:t>
      </w:r>
      <w:r w:rsidRPr="00CD2931">
        <w:rPr>
          <w:rFonts w:ascii="Times New Roman" w:eastAsia="Times New Roman" w:hAnsi="Times New Roman" w:cs="Times New Roman"/>
          <w:sz w:val="20"/>
          <w:szCs w:val="20"/>
          <w:lang w:eastAsia="en-US"/>
        </w:rPr>
        <w:t xml:space="preserve"> Приложение  5 изложить в следующей редакции:</w:t>
      </w:r>
    </w:p>
    <w:p w:rsidR="00CD2931" w:rsidRPr="00CD2931" w:rsidRDefault="00CD2931" w:rsidP="00CD2931">
      <w:pPr>
        <w:shd w:val="clear" w:color="auto" w:fill="FFFFFF"/>
        <w:spacing w:after="0" w:line="240" w:lineRule="exact"/>
        <w:rPr>
          <w:rFonts w:ascii="Times New Roman" w:eastAsia="Calibri" w:hAnsi="Times New Roman" w:cs="Times New Roman"/>
          <w:sz w:val="20"/>
          <w:szCs w:val="20"/>
          <w:lang w:eastAsia="en-US"/>
        </w:rPr>
      </w:pPr>
    </w:p>
    <w:p w:rsidR="00CD2931" w:rsidRPr="00CD2931" w:rsidRDefault="00CD2931" w:rsidP="00CD2931">
      <w:pPr>
        <w:shd w:val="clear" w:color="auto" w:fill="FFFFFF"/>
        <w:spacing w:after="0" w:line="240" w:lineRule="exact"/>
        <w:jc w:val="center"/>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 xml:space="preserve">                                                                                               «</w:t>
      </w:r>
      <w:r w:rsidRPr="00CD2931">
        <w:rPr>
          <w:rFonts w:ascii="Times New Roman" w:eastAsia="Times New Roman" w:hAnsi="Times New Roman" w:cs="Times New Roman"/>
          <w:color w:val="000000"/>
          <w:sz w:val="20"/>
          <w:szCs w:val="20"/>
        </w:rPr>
        <w:t>Приложение 5</w:t>
      </w:r>
    </w:p>
    <w:p w:rsidR="00CD2931" w:rsidRPr="00CD2931" w:rsidRDefault="00CD2931" w:rsidP="00CD2931">
      <w:pPr>
        <w:shd w:val="clear" w:color="auto" w:fill="FFFFFF"/>
        <w:spacing w:after="0" w:line="240" w:lineRule="exact"/>
        <w:ind w:left="5670" w:hanging="28"/>
        <w:jc w:val="center"/>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z w:val="20"/>
          <w:szCs w:val="20"/>
        </w:rPr>
        <w:t>к решению Совета депутатов</w:t>
      </w:r>
    </w:p>
    <w:p w:rsidR="00CD2931" w:rsidRPr="00CD2931" w:rsidRDefault="00CD2931" w:rsidP="00CD2931">
      <w:pPr>
        <w:shd w:val="clear" w:color="auto" w:fill="FFFFFF"/>
        <w:spacing w:after="0" w:line="240" w:lineRule="exact"/>
        <w:ind w:left="5670" w:hanging="28"/>
        <w:jc w:val="center"/>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сельского поселения</w:t>
      </w:r>
    </w:p>
    <w:p w:rsidR="00CD2931" w:rsidRPr="00CD2931" w:rsidRDefault="00CD2931" w:rsidP="00CD2931">
      <w:pPr>
        <w:shd w:val="clear" w:color="auto" w:fill="FFFFFF"/>
        <w:spacing w:after="0" w:line="240" w:lineRule="exact"/>
        <w:ind w:left="5670" w:hanging="28"/>
        <w:jc w:val="center"/>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«Село Маяк»</w:t>
      </w:r>
    </w:p>
    <w:p w:rsidR="00CD2931" w:rsidRPr="00CD2931" w:rsidRDefault="00CD2931" w:rsidP="00CD2931">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CD2931">
        <w:rPr>
          <w:rFonts w:ascii="Times New Roman" w:eastAsia="Times New Roman" w:hAnsi="Times New Roman" w:cs="Times New Roman"/>
          <w:sz w:val="20"/>
          <w:szCs w:val="20"/>
        </w:rPr>
        <w:t xml:space="preserve">                                                                                                  от  27.12.2016 года   № 117</w:t>
      </w:r>
    </w:p>
    <w:p w:rsidR="00CD2931" w:rsidRPr="00CD2931" w:rsidRDefault="00CD2931" w:rsidP="00CD2931">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p>
    <w:p w:rsidR="00CD2931" w:rsidRPr="00CD2931" w:rsidRDefault="00CD2931" w:rsidP="00CD2931">
      <w:pPr>
        <w:autoSpaceDE w:val="0"/>
        <w:autoSpaceDN w:val="0"/>
        <w:adjustRightInd w:val="0"/>
        <w:spacing w:after="0" w:line="240" w:lineRule="auto"/>
        <w:jc w:val="center"/>
        <w:outlineLvl w:val="1"/>
        <w:rPr>
          <w:rFonts w:ascii="Times New Roman" w:eastAsia="Times New Roman" w:hAnsi="Times New Roman" w:cs="Times New Roman"/>
          <w:b/>
          <w:color w:val="000000"/>
          <w:sz w:val="20"/>
          <w:szCs w:val="20"/>
        </w:rPr>
      </w:pPr>
      <w:r w:rsidRPr="00CD2931">
        <w:rPr>
          <w:rFonts w:ascii="Times New Roman" w:eastAsia="Times New Roman" w:hAnsi="Times New Roman" w:cs="Times New Roman"/>
          <w:b/>
          <w:color w:val="000000"/>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sidRPr="00CD2931">
        <w:rPr>
          <w:rFonts w:ascii="Times New Roman" w:eastAsia="Times New Roman" w:hAnsi="Times New Roman" w:cs="Times New Roman"/>
          <w:b/>
          <w:color w:val="000000"/>
          <w:sz w:val="20"/>
          <w:szCs w:val="20"/>
          <w:shd w:val="clear" w:color="auto" w:fill="FFFFFF"/>
        </w:rPr>
        <w:t>), гру</w:t>
      </w:r>
      <w:r w:rsidRPr="00CD2931">
        <w:rPr>
          <w:rFonts w:ascii="Times New Roman" w:eastAsia="Times New Roman" w:hAnsi="Times New Roman" w:cs="Times New Roman"/>
          <w:b/>
          <w:color w:val="000000"/>
          <w:sz w:val="20"/>
          <w:szCs w:val="20"/>
        </w:rPr>
        <w:t>ппам (группам и подгруппам) видов расходов бюджета поселения на 2017 год</w:t>
      </w:r>
    </w:p>
    <w:p w:rsidR="00CD2931" w:rsidRPr="00CD2931" w:rsidRDefault="00CD2931" w:rsidP="00CD2931">
      <w:pPr>
        <w:tabs>
          <w:tab w:val="left" w:pos="7440"/>
        </w:tabs>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ab/>
      </w:r>
    </w:p>
    <w:p w:rsidR="00CD2931" w:rsidRPr="00CD2931" w:rsidRDefault="00CD2931" w:rsidP="00CD2931">
      <w:pPr>
        <w:spacing w:after="0" w:line="240" w:lineRule="auto"/>
        <w:jc w:val="right"/>
        <w:rPr>
          <w:rFonts w:ascii="Times New Roman" w:eastAsia="Times New Roman" w:hAnsi="Times New Roman" w:cs="Times New Roman"/>
          <w:b/>
          <w:sz w:val="20"/>
          <w:szCs w:val="20"/>
        </w:rPr>
      </w:pPr>
      <w:r w:rsidRPr="00CD2931">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568"/>
        <w:gridCol w:w="1701"/>
        <w:gridCol w:w="708"/>
        <w:gridCol w:w="1276"/>
      </w:tblGrid>
      <w:tr w:rsidR="00CD2931" w:rsidRPr="00CD2931" w:rsidTr="00CD2931">
        <w:trPr>
          <w:trHeight w:val="625"/>
        </w:trPr>
        <w:tc>
          <w:tcPr>
            <w:tcW w:w="4678" w:type="dxa"/>
            <w:vAlign w:val="center"/>
          </w:tcPr>
          <w:p w:rsidR="00CD2931" w:rsidRPr="00CD2931" w:rsidRDefault="00CD2931" w:rsidP="00CD2931">
            <w:pPr>
              <w:spacing w:after="0" w:line="240" w:lineRule="auto"/>
              <w:jc w:val="both"/>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Наименование показателя</w:t>
            </w:r>
          </w:p>
        </w:tc>
        <w:tc>
          <w:tcPr>
            <w:tcW w:w="567"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Рз</w:t>
            </w:r>
          </w:p>
        </w:tc>
        <w:tc>
          <w:tcPr>
            <w:tcW w:w="568"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ПР</w:t>
            </w:r>
          </w:p>
        </w:tc>
        <w:tc>
          <w:tcPr>
            <w:tcW w:w="1701"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ЦСР</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Вр</w:t>
            </w:r>
          </w:p>
        </w:tc>
        <w:tc>
          <w:tcPr>
            <w:tcW w:w="1276"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Сумма</w:t>
            </w:r>
          </w:p>
        </w:tc>
      </w:tr>
      <w:tr w:rsidR="00CD2931" w:rsidRPr="00CD2931" w:rsidTr="00CD2931">
        <w:trPr>
          <w:trHeight w:val="375"/>
        </w:trPr>
        <w:tc>
          <w:tcPr>
            <w:tcW w:w="4678"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w:t>
            </w:r>
          </w:p>
        </w:tc>
        <w:tc>
          <w:tcPr>
            <w:tcW w:w="567"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3</w:t>
            </w:r>
          </w:p>
        </w:tc>
        <w:tc>
          <w:tcPr>
            <w:tcW w:w="568"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4</w:t>
            </w:r>
          </w:p>
        </w:tc>
        <w:tc>
          <w:tcPr>
            <w:tcW w:w="1701"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5</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6</w:t>
            </w:r>
          </w:p>
        </w:tc>
        <w:tc>
          <w:tcPr>
            <w:tcW w:w="1276"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7</w:t>
            </w:r>
          </w:p>
        </w:tc>
      </w:tr>
      <w:tr w:rsidR="00CD2931" w:rsidRPr="00CD2931" w:rsidTr="00CD2931">
        <w:trPr>
          <w:trHeight w:val="341"/>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iCs/>
                <w:sz w:val="20"/>
                <w:szCs w:val="20"/>
              </w:rPr>
            </w:pPr>
            <w:bookmarkStart w:id="1" w:name="_Hlk503537511"/>
            <w:r w:rsidRPr="00CD2931">
              <w:rPr>
                <w:rFonts w:ascii="Times New Roman" w:eastAsia="Times New Roman" w:hAnsi="Times New Roman" w:cs="Times New Roman"/>
                <w:b/>
                <w:bCs/>
                <w:iCs/>
                <w:sz w:val="20"/>
                <w:szCs w:val="20"/>
              </w:rPr>
              <w:t>Общегосударственные вопросы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3021,83</w:t>
            </w:r>
          </w:p>
        </w:tc>
      </w:tr>
      <w:tr w:rsidR="00CD2931" w:rsidRPr="00CD2931" w:rsidTr="00CD2931">
        <w:trPr>
          <w:trHeight w:val="112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sz w:val="20"/>
                <w:szCs w:val="20"/>
              </w:rPr>
              <w:t>870,57</w:t>
            </w:r>
          </w:p>
        </w:tc>
      </w:tr>
      <w:tr w:rsidR="00CD2931" w:rsidRPr="00CD2931" w:rsidTr="00CD2931">
        <w:trPr>
          <w:trHeight w:val="693"/>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bidi="ru-RU"/>
              </w:rPr>
            </w:pPr>
            <w:r w:rsidRPr="00CD2931">
              <w:rPr>
                <w:rFonts w:ascii="Times New Roman" w:eastAsia="Calibri"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311"/>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bidi="ru-RU"/>
              </w:rPr>
            </w:pPr>
            <w:r w:rsidRPr="00CD2931">
              <w:rPr>
                <w:rFonts w:ascii="Times New Roman" w:eastAsia="Calibri" w:hAnsi="Times New Roman" w:cs="Times New Roman"/>
                <w:color w:val="000000"/>
                <w:sz w:val="20"/>
                <w:szCs w:val="20"/>
                <w:lang w:bidi="ru-RU"/>
              </w:rPr>
              <w:t>Глава муниципального образования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477"/>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color w:val="000000"/>
                <w:sz w:val="20"/>
                <w:szCs w:val="20"/>
                <w:lang w:eastAsia="en-US"/>
              </w:rPr>
              <w:t>Содержание высшего должностного лица муниципального образования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71 3 00 00110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904"/>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71 3 00 00110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581"/>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71 3 00 00110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1397"/>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iCs/>
                <w:sz w:val="20"/>
                <w:szCs w:val="20"/>
              </w:rPr>
            </w:pPr>
            <w:r w:rsidRPr="00CD2931">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00 0 00 00000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color w:val="000000"/>
                <w:sz w:val="20"/>
                <w:szCs w:val="20"/>
              </w:rPr>
            </w:pPr>
            <w:r w:rsidRPr="00CD2931">
              <w:rPr>
                <w:rFonts w:ascii="Times New Roman" w:eastAsia="Times New Roman" w:hAnsi="Times New Roman" w:cs="Times New Roman"/>
                <w:b/>
                <w:iCs/>
                <w:color w:val="000000"/>
                <w:sz w:val="20"/>
                <w:szCs w:val="20"/>
              </w:rPr>
              <w:t>2148,92</w:t>
            </w:r>
          </w:p>
        </w:tc>
      </w:tr>
      <w:tr w:rsidR="00CD2931" w:rsidRPr="00CD2931" w:rsidTr="00CD2931">
        <w:trPr>
          <w:trHeight w:val="943"/>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Муниципальная программа "</w:t>
            </w:r>
            <w:r w:rsidRPr="00CD29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w:t>
            </w:r>
            <w:r w:rsidRPr="00CD2931">
              <w:rPr>
                <w:rFonts w:ascii="Times New Roman" w:eastAsia="Times New Roman" w:hAnsi="Times New Roman" w:cs="Times New Roman"/>
                <w:color w:val="000000"/>
                <w:sz w:val="20"/>
                <w:szCs w:val="20"/>
              </w:rPr>
              <w:lastRenderedPageBreak/>
              <w:t xml:space="preserve">– 2020 годы»          </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lastRenderedPageBreak/>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11 0 00 00000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6,00</w:t>
            </w:r>
          </w:p>
        </w:tc>
      </w:tr>
      <w:tr w:rsidR="00CD2931" w:rsidRPr="00CD2931" w:rsidTr="00CD2931">
        <w:trPr>
          <w:trHeight w:val="1541"/>
        </w:trPr>
        <w:tc>
          <w:tcPr>
            <w:tcW w:w="4678" w:type="dxa"/>
            <w:vAlign w:val="center"/>
          </w:tcPr>
          <w:p w:rsidR="00CD2931" w:rsidRPr="00CD2931" w:rsidRDefault="00CD2931" w:rsidP="00CD2931">
            <w:pPr>
              <w:spacing w:after="0" w:line="240" w:lineRule="exact"/>
              <w:rPr>
                <w:rFonts w:ascii="Times New Roman" w:eastAsia="Times New Roman" w:hAnsi="Times New Roman" w:cs="Times New Roman"/>
                <w:color w:val="000000"/>
                <w:sz w:val="20"/>
                <w:szCs w:val="20"/>
              </w:rPr>
            </w:pPr>
            <w:r w:rsidRPr="00CD2931">
              <w:rPr>
                <w:rFonts w:ascii="Times New Roman" w:eastAsia="Calibri" w:hAnsi="Times New Roman" w:cs="Times New Roman"/>
                <w:color w:val="000000"/>
                <w:sz w:val="20"/>
                <w:szCs w:val="20"/>
                <w:lang w:eastAsia="en-US"/>
              </w:rPr>
              <w:lastRenderedPageBreak/>
              <w:t>Проведение мероприятий в рамках муниципальной программы "</w:t>
            </w:r>
            <w:r w:rsidRPr="00CD29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11 0 00 00010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6,00</w:t>
            </w:r>
          </w:p>
        </w:tc>
      </w:tr>
      <w:tr w:rsidR="00CD2931" w:rsidRPr="00CD2931" w:rsidTr="00CD2931">
        <w:trPr>
          <w:trHeight w:val="607"/>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11 0 00 00010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6,00</w:t>
            </w:r>
          </w:p>
        </w:tc>
      </w:tr>
      <w:tr w:rsidR="00CD2931" w:rsidRPr="00CD2931" w:rsidTr="00CD2931">
        <w:trPr>
          <w:trHeight w:val="75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11 0 00 00010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6,00</w:t>
            </w:r>
          </w:p>
        </w:tc>
      </w:tr>
      <w:tr w:rsidR="00CD2931" w:rsidRPr="00CD2931" w:rsidTr="00CD2931">
        <w:trPr>
          <w:trHeight w:val="571"/>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Проведение мероприятий в рамках муниципальной программы "</w:t>
            </w:r>
            <w:r w:rsidRPr="00CD29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  </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0С310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2,69</w:t>
            </w:r>
          </w:p>
        </w:tc>
      </w:tr>
      <w:tr w:rsidR="00CD2931" w:rsidRPr="00CD2931" w:rsidTr="00CD2931">
        <w:trPr>
          <w:trHeight w:val="571"/>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0С310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2,69</w:t>
            </w:r>
          </w:p>
        </w:tc>
      </w:tr>
      <w:tr w:rsidR="00CD2931" w:rsidRPr="00CD2931" w:rsidTr="00CD2931">
        <w:trPr>
          <w:trHeight w:val="571"/>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0С310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2,69</w:t>
            </w:r>
          </w:p>
        </w:tc>
      </w:tr>
      <w:tr w:rsidR="00CD2931" w:rsidRPr="00CD2931" w:rsidTr="00CD2931">
        <w:trPr>
          <w:trHeight w:val="571"/>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74 0 00 00000 </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2140,23</w:t>
            </w:r>
          </w:p>
        </w:tc>
      </w:tr>
      <w:tr w:rsidR="00CD2931" w:rsidRPr="00CD2931" w:rsidTr="00CD2931">
        <w:trPr>
          <w:trHeight w:val="423"/>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Аппарат администрации сельского поселения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74 2 00 00000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2140,23</w:t>
            </w:r>
          </w:p>
        </w:tc>
      </w:tr>
      <w:tr w:rsidR="00CD2931" w:rsidRPr="00CD2931" w:rsidTr="00CD2931">
        <w:trPr>
          <w:trHeight w:val="790"/>
        </w:trPr>
        <w:tc>
          <w:tcPr>
            <w:tcW w:w="4678" w:type="dxa"/>
            <w:shd w:val="clear" w:color="auto" w:fill="auto"/>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74 2 00 00120</w:t>
            </w:r>
          </w:p>
        </w:tc>
        <w:tc>
          <w:tcPr>
            <w:tcW w:w="708" w:type="dxa"/>
            <w:shd w:val="clear" w:color="auto" w:fill="auto"/>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1514,08</w:t>
            </w:r>
          </w:p>
        </w:tc>
      </w:tr>
      <w:tr w:rsidR="00CD2931" w:rsidRPr="00CD2931" w:rsidTr="00CD2931">
        <w:trPr>
          <w:trHeight w:val="578"/>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74 2 00 00120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1514,08</w:t>
            </w:r>
          </w:p>
        </w:tc>
      </w:tr>
      <w:tr w:rsidR="00CD2931" w:rsidRPr="00CD2931" w:rsidTr="00CD2931">
        <w:trPr>
          <w:trHeight w:val="593"/>
        </w:trPr>
        <w:tc>
          <w:tcPr>
            <w:tcW w:w="4678"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color w:val="000000"/>
                <w:sz w:val="20"/>
                <w:szCs w:val="20"/>
                <w:lang w:eastAsia="en-US"/>
              </w:rPr>
              <w:t>Расходы на выплату персоналу государственных (муниципальных) органов</w:t>
            </w:r>
          </w:p>
        </w:tc>
        <w:tc>
          <w:tcPr>
            <w:tcW w:w="567" w:type="dxa"/>
            <w:noWrap/>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01</w:t>
            </w:r>
          </w:p>
        </w:tc>
        <w:tc>
          <w:tcPr>
            <w:tcW w:w="568" w:type="dxa"/>
            <w:noWrap/>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04</w:t>
            </w:r>
          </w:p>
        </w:tc>
        <w:tc>
          <w:tcPr>
            <w:tcW w:w="1701" w:type="dxa"/>
            <w:noWrap/>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CD2931">
              <w:rPr>
                <w:rFonts w:ascii="Times New Roman" w:eastAsia="Times New Roman" w:hAnsi="Times New Roman" w:cs="Times New Roman"/>
                <w:color w:val="000000"/>
                <w:sz w:val="20"/>
                <w:szCs w:val="20"/>
              </w:rPr>
              <w:t>74 2 00 00120</w:t>
            </w:r>
          </w:p>
        </w:tc>
        <w:tc>
          <w:tcPr>
            <w:tcW w:w="708" w:type="dxa"/>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CD2931">
              <w:rPr>
                <w:rFonts w:ascii="Times New Roman" w:eastAsia="Times New Roman" w:hAnsi="Times New Roman" w:cs="Times New Roman"/>
                <w:color w:val="000000"/>
                <w:sz w:val="20"/>
                <w:szCs w:val="20"/>
              </w:rPr>
              <w:t>120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p>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1514,08</w:t>
            </w:r>
          </w:p>
        </w:tc>
      </w:tr>
      <w:tr w:rsidR="00CD2931" w:rsidRPr="00CD2931" w:rsidTr="00CD2931">
        <w:trPr>
          <w:trHeight w:val="618"/>
        </w:trPr>
        <w:tc>
          <w:tcPr>
            <w:tcW w:w="4678" w:type="dxa"/>
            <w:shd w:val="clear" w:color="auto" w:fill="auto"/>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Расходы на в</w:t>
            </w:r>
            <w:r w:rsidRPr="00CD2931">
              <w:rPr>
                <w:rFonts w:ascii="Times New Roman" w:eastAsia="Calibri" w:hAnsi="Times New Roman" w:cs="Times New Roman"/>
                <w:color w:val="000000"/>
                <w:sz w:val="20"/>
                <w:szCs w:val="20"/>
                <w:lang w:eastAsia="en-US"/>
              </w:rPr>
              <w:t>ыполнение  функций органов  местного самоуправления</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8" w:type="dxa"/>
            <w:shd w:val="clear" w:color="auto" w:fill="auto"/>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623,95</w:t>
            </w:r>
          </w:p>
        </w:tc>
      </w:tr>
      <w:tr w:rsidR="00CD2931" w:rsidRPr="00CD2931" w:rsidTr="00CD2931">
        <w:trPr>
          <w:trHeight w:val="63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8"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615,89</w:t>
            </w:r>
          </w:p>
        </w:tc>
      </w:tr>
      <w:tr w:rsidR="00CD2931" w:rsidRPr="00CD2931" w:rsidTr="00CD2931">
        <w:trPr>
          <w:trHeight w:val="846"/>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 xml:space="preserve">Иные закупки товаров, работ и услуг для обеспечения </w:t>
            </w:r>
            <w:r w:rsidRPr="00CD2931">
              <w:rPr>
                <w:rFonts w:ascii="Times New Roman" w:eastAsia="Times New Roman" w:hAnsi="Times New Roman" w:cs="Times New Roman"/>
                <w:sz w:val="20"/>
                <w:szCs w:val="20"/>
              </w:rPr>
              <w:t xml:space="preserve">(муниципальных) </w:t>
            </w:r>
            <w:r w:rsidRPr="00CD2931">
              <w:rPr>
                <w:rFonts w:ascii="Times New Roman" w:eastAsia="Times New Roman" w:hAnsi="Times New Roman" w:cs="Times New Roman"/>
                <w:iCs/>
                <w:sz w:val="20"/>
                <w:szCs w:val="20"/>
              </w:rPr>
              <w:t>государственных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615,89</w:t>
            </w:r>
          </w:p>
        </w:tc>
      </w:tr>
      <w:tr w:rsidR="00CD2931" w:rsidRPr="00CD2931" w:rsidTr="00CD2931">
        <w:trPr>
          <w:trHeight w:val="264"/>
        </w:trPr>
        <w:tc>
          <w:tcPr>
            <w:tcW w:w="4678" w:type="dxa"/>
          </w:tcPr>
          <w:p w:rsidR="00CD2931" w:rsidRPr="00CD2931" w:rsidRDefault="00CD2931" w:rsidP="00CD2931">
            <w:pPr>
              <w:widowControl w:val="0"/>
              <w:suppressAutoHyphens/>
              <w:autoSpaceDE w:val="0"/>
              <w:spacing w:after="0" w:line="240" w:lineRule="auto"/>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Иные бюджетные ассигнования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8,06</w:t>
            </w:r>
          </w:p>
        </w:tc>
      </w:tr>
      <w:tr w:rsidR="00CD2931" w:rsidRPr="00CD2931" w:rsidTr="00CD2931">
        <w:trPr>
          <w:trHeight w:val="312"/>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 xml:space="preserve">Уплата налогов, сборов и иных платежей </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850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8,06</w:t>
            </w:r>
          </w:p>
        </w:tc>
      </w:tr>
      <w:tr w:rsidR="00CD2931" w:rsidRPr="00CD2931" w:rsidTr="00CD2931">
        <w:trPr>
          <w:trHeight w:val="69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Calibri" w:hAnsi="Times New Roman" w:cs="Times New Roman"/>
                <w:sz w:val="20"/>
                <w:szCs w:val="20"/>
                <w:lang w:eastAsia="en-US"/>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0П320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2,20</w:t>
            </w:r>
          </w:p>
        </w:tc>
      </w:tr>
      <w:tr w:rsidR="00CD2931" w:rsidRPr="00CD2931" w:rsidTr="00CD2931">
        <w:trPr>
          <w:trHeight w:val="604"/>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0П320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2,20</w:t>
            </w:r>
          </w:p>
        </w:tc>
      </w:tr>
      <w:tr w:rsidR="00CD2931" w:rsidRPr="00CD2931" w:rsidTr="00CD2931">
        <w:trPr>
          <w:trHeight w:val="698"/>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0П320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lang w:val="en-US"/>
              </w:rPr>
              <w:t>2</w:t>
            </w:r>
            <w:r w:rsidRPr="00CD2931">
              <w:rPr>
                <w:rFonts w:ascii="Times New Roman" w:eastAsia="Times New Roman" w:hAnsi="Times New Roman" w:cs="Times New Roman"/>
                <w:iCs/>
                <w:sz w:val="20"/>
                <w:szCs w:val="20"/>
              </w:rPr>
              <w:t>,</w:t>
            </w:r>
            <w:r w:rsidRPr="00CD2931">
              <w:rPr>
                <w:rFonts w:ascii="Times New Roman" w:eastAsia="Times New Roman" w:hAnsi="Times New Roman" w:cs="Times New Roman"/>
                <w:iCs/>
                <w:sz w:val="20"/>
                <w:szCs w:val="20"/>
                <w:lang w:val="en-US"/>
              </w:rPr>
              <w:t>2</w:t>
            </w:r>
            <w:r w:rsidRPr="00CD2931">
              <w:rPr>
                <w:rFonts w:ascii="Times New Roman" w:eastAsia="Times New Roman" w:hAnsi="Times New Roman" w:cs="Times New Roman"/>
                <w:iCs/>
                <w:sz w:val="20"/>
                <w:szCs w:val="20"/>
              </w:rPr>
              <w:t>0</w:t>
            </w:r>
          </w:p>
        </w:tc>
      </w:tr>
      <w:tr w:rsidR="00CD2931" w:rsidRPr="00CD2931" w:rsidTr="00CD2931">
        <w:trPr>
          <w:trHeight w:val="103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iCs/>
                <w:sz w:val="20"/>
                <w:szCs w:val="20"/>
              </w:rPr>
            </w:pPr>
            <w:r w:rsidRPr="00CD2931">
              <w:rPr>
                <w:rFonts w:ascii="Times New Roman" w:eastAsia="Times New Roman" w:hAnsi="Times New Roman" w:cs="Times New Roman"/>
                <w:b/>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lang w:val="en-US"/>
              </w:rPr>
              <w:t>2</w:t>
            </w:r>
            <w:r w:rsidRPr="00CD2931">
              <w:rPr>
                <w:rFonts w:ascii="Times New Roman" w:eastAsia="Times New Roman" w:hAnsi="Times New Roman" w:cs="Times New Roman"/>
                <w:b/>
                <w:iCs/>
                <w:sz w:val="20"/>
                <w:szCs w:val="20"/>
              </w:rPr>
              <w:t>,34</w:t>
            </w:r>
          </w:p>
        </w:tc>
      </w:tr>
      <w:tr w:rsidR="00CD2931" w:rsidRPr="00CD2931" w:rsidTr="00CD2931">
        <w:trPr>
          <w:trHeight w:val="390"/>
        </w:trPr>
        <w:tc>
          <w:tcPr>
            <w:tcW w:w="4678" w:type="dxa"/>
            <w:shd w:val="clear" w:color="auto" w:fill="auto"/>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74 0 00 00000</w:t>
            </w:r>
          </w:p>
        </w:tc>
        <w:tc>
          <w:tcPr>
            <w:tcW w:w="708"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276"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390"/>
        </w:trPr>
        <w:tc>
          <w:tcPr>
            <w:tcW w:w="4678" w:type="dxa"/>
            <w:shd w:val="clear" w:color="auto" w:fill="auto"/>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Calibri" w:hAnsi="Times New Roman" w:cs="Times New Roman"/>
                <w:color w:val="000000"/>
                <w:sz w:val="20"/>
                <w:szCs w:val="20"/>
                <w:lang w:eastAsia="en-US"/>
              </w:rPr>
              <w:t>Аппарат администрации сельского поселения</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74 2 00 00000</w:t>
            </w:r>
          </w:p>
        </w:tc>
        <w:tc>
          <w:tcPr>
            <w:tcW w:w="708"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276"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840"/>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74 2 00 00140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284"/>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color w:val="000000"/>
                <w:sz w:val="20"/>
                <w:szCs w:val="20"/>
              </w:rPr>
            </w:pPr>
            <w:r w:rsidRPr="00CD2931">
              <w:rPr>
                <w:rFonts w:ascii="Times New Roman" w:eastAsia="Calibri" w:hAnsi="Times New Roman" w:cs="Times New Roman"/>
                <w:sz w:val="20"/>
                <w:szCs w:val="20"/>
                <w:lang w:eastAsia="en-US"/>
              </w:rPr>
              <w:t>Межбюджетные трансферты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74 2 00 00140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500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260"/>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Иные межбюджетные трансферты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74 2 00 00140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540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36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Национальная оборона</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rPr>
              <w:t>00 0 00 00</w:t>
            </w:r>
            <w:r w:rsidRPr="00CD2931">
              <w:rPr>
                <w:rFonts w:ascii="Times New Roman" w:eastAsia="Times New Roman" w:hAnsi="Times New Roman" w:cs="Times New Roman"/>
                <w:b/>
                <w:bCs/>
                <w:sz w:val="20"/>
                <w:szCs w:val="20"/>
                <w:lang w:val="en-US"/>
              </w:rPr>
              <w:t>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199,83</w:t>
            </w:r>
          </w:p>
        </w:tc>
      </w:tr>
      <w:tr w:rsidR="00CD2931" w:rsidRPr="00CD2931" w:rsidTr="00CD2931">
        <w:trPr>
          <w:trHeight w:val="420"/>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Мобилизационная и вневойсковая подготовка</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00</w:t>
            </w:r>
            <w:r w:rsidRPr="00CD2931">
              <w:rPr>
                <w:rFonts w:ascii="Times New Roman" w:eastAsia="Times New Roman" w:hAnsi="Times New Roman" w:cs="Times New Roman"/>
                <w:b/>
                <w:bCs/>
                <w:sz w:val="20"/>
                <w:szCs w:val="20"/>
              </w:rPr>
              <w:t xml:space="preserve"> </w:t>
            </w:r>
            <w:r w:rsidRPr="00CD2931">
              <w:rPr>
                <w:rFonts w:ascii="Times New Roman" w:eastAsia="Times New Roman" w:hAnsi="Times New Roman" w:cs="Times New Roman"/>
                <w:b/>
                <w:bCs/>
                <w:sz w:val="20"/>
                <w:szCs w:val="20"/>
                <w:lang w:val="en-US"/>
              </w:rPr>
              <w:t>0</w:t>
            </w:r>
            <w:r w:rsidRPr="00CD2931">
              <w:rPr>
                <w:rFonts w:ascii="Times New Roman" w:eastAsia="Times New Roman" w:hAnsi="Times New Roman" w:cs="Times New Roman"/>
                <w:b/>
                <w:bCs/>
                <w:sz w:val="20"/>
                <w:szCs w:val="20"/>
              </w:rPr>
              <w:t xml:space="preserve"> </w:t>
            </w:r>
            <w:r w:rsidRPr="00CD2931">
              <w:rPr>
                <w:rFonts w:ascii="Times New Roman" w:eastAsia="Times New Roman" w:hAnsi="Times New Roman" w:cs="Times New Roman"/>
                <w:b/>
                <w:bCs/>
                <w:sz w:val="20"/>
                <w:szCs w:val="20"/>
                <w:lang w:val="en-US"/>
              </w:rPr>
              <w:t>00</w:t>
            </w:r>
            <w:r w:rsidRPr="00CD2931">
              <w:rPr>
                <w:rFonts w:ascii="Times New Roman" w:eastAsia="Times New Roman" w:hAnsi="Times New Roman" w:cs="Times New Roman"/>
                <w:b/>
                <w:bCs/>
                <w:sz w:val="20"/>
                <w:szCs w:val="20"/>
              </w:rPr>
              <w:t xml:space="preserve"> </w:t>
            </w:r>
            <w:r w:rsidRPr="00CD2931">
              <w:rPr>
                <w:rFonts w:ascii="Times New Roman" w:eastAsia="Times New Roman" w:hAnsi="Times New Roman" w:cs="Times New Roman"/>
                <w:b/>
                <w:bCs/>
                <w:sz w:val="20"/>
                <w:szCs w:val="20"/>
                <w:lang w:val="en-US"/>
              </w:rPr>
              <w:t>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000</w:t>
            </w:r>
          </w:p>
        </w:tc>
        <w:tc>
          <w:tcPr>
            <w:tcW w:w="1276"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199,83</w:t>
            </w:r>
          </w:p>
        </w:tc>
      </w:tr>
      <w:tr w:rsidR="00CD2931" w:rsidRPr="00CD2931" w:rsidTr="00CD2931">
        <w:trPr>
          <w:trHeight w:val="335"/>
        </w:trPr>
        <w:tc>
          <w:tcPr>
            <w:tcW w:w="4678"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 xml:space="preserve">74 0 00 00000 </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199,83</w:t>
            </w:r>
          </w:p>
        </w:tc>
      </w:tr>
      <w:tr w:rsidR="00CD2931" w:rsidRPr="00CD2931" w:rsidTr="00CD2931">
        <w:trPr>
          <w:trHeight w:val="33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color w:val="000000"/>
                <w:sz w:val="20"/>
                <w:szCs w:val="20"/>
                <w:lang w:eastAsia="en-US"/>
              </w:rPr>
              <w:t>Аппарат администрации сельского поселения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lang w:val="en-US"/>
              </w:rPr>
            </w:pPr>
            <w:r w:rsidRPr="00CD2931">
              <w:rPr>
                <w:rFonts w:ascii="Times New Roman" w:eastAsia="Times New Roman" w:hAnsi="Times New Roman" w:cs="Times New Roman"/>
                <w:bCs/>
                <w:sz w:val="20"/>
                <w:szCs w:val="20"/>
              </w:rPr>
              <w:t>74 2 00 00</w:t>
            </w:r>
            <w:r w:rsidRPr="00CD2931">
              <w:rPr>
                <w:rFonts w:ascii="Times New Roman" w:eastAsia="Times New Roman" w:hAnsi="Times New Roman" w:cs="Times New Roman"/>
                <w:bCs/>
                <w:sz w:val="20"/>
                <w:szCs w:val="20"/>
                <w:lang w:val="en-US"/>
              </w:rPr>
              <w:t>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199,83</w:t>
            </w:r>
          </w:p>
        </w:tc>
      </w:tr>
      <w:tr w:rsidR="00CD2931" w:rsidRPr="00CD2931" w:rsidTr="00CD2931">
        <w:trPr>
          <w:trHeight w:val="1006"/>
        </w:trPr>
        <w:tc>
          <w:tcPr>
            <w:tcW w:w="4678" w:type="dxa"/>
            <w:shd w:val="clear" w:color="auto" w:fill="FFFFFF"/>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bCs/>
                <w:sz w:val="20"/>
                <w:szCs w:val="20"/>
                <w:shd w:val="clear" w:color="auto" w:fill="FFFFFF"/>
              </w:rPr>
              <w:t xml:space="preserve"> Ре</w:t>
            </w:r>
            <w:r w:rsidRPr="00CD293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CD293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Cs/>
                <w:sz w:val="20"/>
                <w:szCs w:val="20"/>
              </w:rPr>
              <w:t>74 2 00 51180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199,83</w:t>
            </w:r>
          </w:p>
        </w:tc>
      </w:tr>
      <w:tr w:rsidR="00CD2931" w:rsidRPr="00CD2931" w:rsidTr="00CD2931">
        <w:trPr>
          <w:trHeight w:val="1584"/>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193,20</w:t>
            </w:r>
          </w:p>
        </w:tc>
      </w:tr>
      <w:tr w:rsidR="00CD2931" w:rsidRPr="00CD2931" w:rsidTr="00CD2931">
        <w:trPr>
          <w:trHeight w:val="54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193,20</w:t>
            </w:r>
          </w:p>
        </w:tc>
      </w:tr>
      <w:tr w:rsidR="00CD2931" w:rsidRPr="00CD2931" w:rsidTr="00CD2931">
        <w:trPr>
          <w:trHeight w:val="556"/>
        </w:trPr>
        <w:tc>
          <w:tcPr>
            <w:tcW w:w="4678" w:type="dxa"/>
            <w:vAlign w:val="center"/>
          </w:tcPr>
          <w:p w:rsidR="00CD2931" w:rsidRPr="00CD2931" w:rsidRDefault="00CD2931" w:rsidP="00CD2931">
            <w:pPr>
              <w:widowControl w:val="0"/>
              <w:suppressAutoHyphens/>
              <w:autoSpaceDE w:val="0"/>
              <w:spacing w:after="0" w:line="240" w:lineRule="auto"/>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6,63</w:t>
            </w:r>
          </w:p>
        </w:tc>
      </w:tr>
      <w:tr w:rsidR="00CD2931" w:rsidRPr="00CD2931" w:rsidTr="00CD2931">
        <w:trPr>
          <w:trHeight w:val="722"/>
        </w:trPr>
        <w:tc>
          <w:tcPr>
            <w:tcW w:w="4678" w:type="dxa"/>
            <w:vAlign w:val="center"/>
          </w:tcPr>
          <w:p w:rsidR="00CD2931" w:rsidRPr="00CD2931" w:rsidRDefault="00CD2931" w:rsidP="00CD2931">
            <w:pPr>
              <w:widowControl w:val="0"/>
              <w:suppressAutoHyphens/>
              <w:autoSpaceDE w:val="0"/>
              <w:spacing w:after="0" w:line="240" w:lineRule="auto"/>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02</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6,63</w:t>
            </w:r>
          </w:p>
        </w:tc>
      </w:tr>
      <w:tr w:rsidR="00CD2931" w:rsidRPr="00CD2931" w:rsidTr="00CD2931">
        <w:trPr>
          <w:trHeight w:val="582"/>
        </w:trPr>
        <w:tc>
          <w:tcPr>
            <w:tcW w:w="4678" w:type="dxa"/>
            <w:vAlign w:val="center"/>
          </w:tcPr>
          <w:p w:rsidR="00CD2931" w:rsidRPr="00CD2931" w:rsidRDefault="00CD2931" w:rsidP="00CD2931">
            <w:pPr>
              <w:widowControl w:val="0"/>
              <w:suppressAutoHyphens/>
              <w:autoSpaceDE w:val="0"/>
              <w:spacing w:after="0" w:line="240" w:lineRule="auto"/>
              <w:rPr>
                <w:rFonts w:ascii="Times New Roman" w:eastAsia="Arial" w:hAnsi="Times New Roman" w:cs="Times New Roman"/>
                <w:b/>
                <w:sz w:val="20"/>
                <w:szCs w:val="20"/>
                <w:lang w:eastAsia="ar-SA"/>
              </w:rPr>
            </w:pPr>
            <w:r w:rsidRPr="00CD293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67,46</w:t>
            </w:r>
          </w:p>
        </w:tc>
      </w:tr>
      <w:tr w:rsidR="00CD2931" w:rsidRPr="00CD2931" w:rsidTr="00CD2931">
        <w:trPr>
          <w:trHeight w:val="395"/>
        </w:trPr>
        <w:tc>
          <w:tcPr>
            <w:tcW w:w="4678" w:type="dxa"/>
            <w:vAlign w:val="center"/>
          </w:tcPr>
          <w:p w:rsidR="00CD2931" w:rsidRPr="00CD2931" w:rsidRDefault="00CD2931" w:rsidP="00CD2931">
            <w:pPr>
              <w:widowControl w:val="0"/>
              <w:suppressAutoHyphens/>
              <w:autoSpaceDE w:val="0"/>
              <w:spacing w:after="0" w:line="240" w:lineRule="auto"/>
              <w:rPr>
                <w:rFonts w:ascii="Times New Roman" w:eastAsia="Arial" w:hAnsi="Times New Roman" w:cs="Times New Roman"/>
                <w:b/>
                <w:sz w:val="20"/>
                <w:szCs w:val="20"/>
                <w:lang w:eastAsia="ar-SA"/>
              </w:rPr>
            </w:pPr>
            <w:r w:rsidRPr="00CD2931">
              <w:rPr>
                <w:rFonts w:ascii="Times New Roman" w:eastAsia="Times New Roman" w:hAnsi="Times New Roman" w:cs="Times New Roman"/>
                <w:b/>
                <w:sz w:val="20"/>
                <w:szCs w:val="20"/>
              </w:rPr>
              <w:t>Обеспечение пожарной безопасности</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67,46</w:t>
            </w:r>
          </w:p>
        </w:tc>
      </w:tr>
      <w:tr w:rsidR="00CD2931" w:rsidRPr="00CD2931" w:rsidTr="00CD2931">
        <w:trPr>
          <w:trHeight w:val="70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CD2931">
              <w:rPr>
                <w:rFonts w:ascii="Times New Roman" w:eastAsia="Times New Roman" w:hAnsi="Times New Roman" w:cs="Times New Roman"/>
                <w:color w:val="000000"/>
                <w:sz w:val="20"/>
                <w:szCs w:val="20"/>
                <w:shd w:val="clear" w:color="auto" w:fill="FFFFFF"/>
              </w:rPr>
              <w:t>2019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67,46</w:t>
            </w:r>
          </w:p>
        </w:tc>
      </w:tr>
      <w:tr w:rsidR="00CD2931" w:rsidRPr="00CD2931" w:rsidTr="00CD2931">
        <w:trPr>
          <w:trHeight w:val="848"/>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w:t>
            </w:r>
            <w:r w:rsidRPr="00CD2931">
              <w:rPr>
                <w:rFonts w:ascii="Times New Roman" w:eastAsia="Times New Roman" w:hAnsi="Times New Roman" w:cs="Times New Roman"/>
                <w:sz w:val="20"/>
                <w:szCs w:val="20"/>
                <w:shd w:val="clear" w:color="auto" w:fill="FFFFFF"/>
              </w:rPr>
              <w:t>150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1,77</w:t>
            </w:r>
          </w:p>
        </w:tc>
      </w:tr>
      <w:tr w:rsidR="00CD2931" w:rsidRPr="00CD2931" w:rsidTr="00CD2931">
        <w:trPr>
          <w:trHeight w:val="51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01 0 00 00150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1,77</w:t>
            </w:r>
          </w:p>
        </w:tc>
      </w:tr>
      <w:tr w:rsidR="00CD2931" w:rsidRPr="00CD2931" w:rsidTr="00CD2931">
        <w:trPr>
          <w:trHeight w:val="83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01 0 00 00150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1,77</w:t>
            </w:r>
          </w:p>
        </w:tc>
      </w:tr>
      <w:tr w:rsidR="00CD2931" w:rsidRPr="00CD2931" w:rsidTr="00CD2931">
        <w:trPr>
          <w:trHeight w:val="840"/>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01 0 00 00160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62,77</w:t>
            </w:r>
          </w:p>
        </w:tc>
      </w:tr>
      <w:tr w:rsidR="00CD2931" w:rsidRPr="00CD2931" w:rsidTr="00CD2931">
        <w:trPr>
          <w:trHeight w:val="568"/>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01 0 00 00160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62,77</w:t>
            </w:r>
          </w:p>
        </w:tc>
      </w:tr>
      <w:tr w:rsidR="00CD2931" w:rsidRPr="00CD2931" w:rsidTr="00CD2931">
        <w:trPr>
          <w:trHeight w:val="882"/>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01 0 00 00160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62,77</w:t>
            </w:r>
          </w:p>
        </w:tc>
      </w:tr>
      <w:tr w:rsidR="00CD2931" w:rsidRPr="00CD2931" w:rsidTr="00CD2931">
        <w:trPr>
          <w:trHeight w:val="126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2,92</w:t>
            </w:r>
          </w:p>
        </w:tc>
      </w:tr>
      <w:tr w:rsidR="00CD2931" w:rsidRPr="00CD2931" w:rsidTr="00CD2931">
        <w:trPr>
          <w:trHeight w:val="60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2,92</w:t>
            </w:r>
          </w:p>
        </w:tc>
      </w:tr>
      <w:tr w:rsidR="00CD2931" w:rsidRPr="00CD2931" w:rsidTr="00CD2931">
        <w:trPr>
          <w:trHeight w:val="83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01 0 00 00180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2,92</w:t>
            </w:r>
          </w:p>
        </w:tc>
      </w:tr>
      <w:tr w:rsidR="00CD2931" w:rsidRPr="00CD2931" w:rsidTr="00CD2931">
        <w:trPr>
          <w:trHeight w:val="28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Национальная экономика</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8"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1851,22</w:t>
            </w:r>
          </w:p>
        </w:tc>
      </w:tr>
      <w:tr w:rsidR="00CD2931" w:rsidRPr="00CD2931" w:rsidTr="00CD2931">
        <w:trPr>
          <w:trHeight w:val="318"/>
        </w:trPr>
        <w:tc>
          <w:tcPr>
            <w:tcW w:w="4678" w:type="dxa"/>
          </w:tcPr>
          <w:p w:rsidR="00CD2931" w:rsidRPr="00CD2931" w:rsidRDefault="00CD2931" w:rsidP="00CD2931">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CD2931">
              <w:rPr>
                <w:rFonts w:ascii="Times New Roman" w:eastAsia="Times New Roman" w:hAnsi="Times New Roman" w:cs="Times New Roman"/>
                <w:b/>
                <w:color w:val="000000"/>
                <w:sz w:val="20"/>
                <w:szCs w:val="20"/>
              </w:rPr>
              <w:t>Дорожное хозяйство (дорожные фонды)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8"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1828,77</w:t>
            </w:r>
          </w:p>
        </w:tc>
      </w:tr>
      <w:tr w:rsidR="00CD2931" w:rsidRPr="00CD2931" w:rsidTr="00CD2931">
        <w:trPr>
          <w:trHeight w:val="413"/>
        </w:trPr>
        <w:tc>
          <w:tcPr>
            <w:tcW w:w="4678" w:type="dxa"/>
          </w:tcPr>
          <w:p w:rsidR="00CD2931" w:rsidRPr="00CD2931" w:rsidRDefault="00CD2931" w:rsidP="00CD293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D2931">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89 0 00 00000</w:t>
            </w:r>
          </w:p>
        </w:tc>
        <w:tc>
          <w:tcPr>
            <w:tcW w:w="708"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577"/>
        </w:trPr>
        <w:tc>
          <w:tcPr>
            <w:tcW w:w="4678" w:type="dxa"/>
          </w:tcPr>
          <w:p w:rsidR="00CD2931" w:rsidRPr="00CD2931" w:rsidRDefault="00CD2931" w:rsidP="00CD2931">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89 9 00 00000</w:t>
            </w:r>
          </w:p>
        </w:tc>
        <w:tc>
          <w:tcPr>
            <w:tcW w:w="708"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415"/>
        </w:trPr>
        <w:tc>
          <w:tcPr>
            <w:tcW w:w="4678"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0 00210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562"/>
        </w:trPr>
        <w:tc>
          <w:tcPr>
            <w:tcW w:w="4678"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 xml:space="preserve">00 </w:t>
            </w:r>
            <w:r w:rsidRPr="00CD2931">
              <w:rPr>
                <w:rFonts w:ascii="Times New Roman" w:eastAsia="Times New Roman" w:hAnsi="Times New Roman" w:cs="Times New Roman"/>
                <w:sz w:val="20"/>
                <w:szCs w:val="20"/>
              </w:rPr>
              <w:t>00210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839"/>
        </w:trPr>
        <w:tc>
          <w:tcPr>
            <w:tcW w:w="4678" w:type="dxa"/>
            <w:shd w:val="clear" w:color="auto" w:fill="FFFFFF"/>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0 00210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581"/>
        </w:trPr>
        <w:tc>
          <w:tcPr>
            <w:tcW w:w="4678"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b/>
                <w:color w:val="000000"/>
                <w:sz w:val="20"/>
                <w:szCs w:val="20"/>
              </w:rPr>
            </w:pPr>
            <w:r w:rsidRPr="00CD293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22,45</w:t>
            </w:r>
          </w:p>
        </w:tc>
      </w:tr>
      <w:tr w:rsidR="00CD2931" w:rsidRPr="00CD2931" w:rsidTr="00CD2931">
        <w:trPr>
          <w:trHeight w:val="621"/>
        </w:trPr>
        <w:tc>
          <w:tcPr>
            <w:tcW w:w="4678" w:type="dxa"/>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489"/>
        </w:trPr>
        <w:tc>
          <w:tcPr>
            <w:tcW w:w="4678" w:type="dxa"/>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Прочие</w:t>
            </w:r>
            <w:r w:rsidRPr="00CD2931">
              <w:rPr>
                <w:rFonts w:ascii="Times New Roman" w:eastAsia="Calibri" w:hAnsi="Times New Roman" w:cs="Times New Roman"/>
                <w:color w:val="000000"/>
                <w:sz w:val="20"/>
                <w:szCs w:val="20"/>
                <w:lang w:eastAsia="en-US"/>
              </w:rPr>
              <w:t xml:space="preserve"> непрограммные расходы органов местного самоуправления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89 9 00 00000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943"/>
        </w:trPr>
        <w:tc>
          <w:tcPr>
            <w:tcW w:w="4678" w:type="dxa"/>
            <w:shd w:val="clear" w:color="auto" w:fill="FFFFFF"/>
            <w:vAlign w:val="center"/>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567"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0 00220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616"/>
        </w:trPr>
        <w:tc>
          <w:tcPr>
            <w:tcW w:w="4678" w:type="dxa"/>
            <w:vAlign w:val="center"/>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 xml:space="preserve">00 </w:t>
            </w:r>
            <w:r w:rsidRPr="00CD2931">
              <w:rPr>
                <w:rFonts w:ascii="Times New Roman" w:eastAsia="Times New Roman" w:hAnsi="Times New Roman" w:cs="Times New Roman"/>
                <w:sz w:val="20"/>
                <w:szCs w:val="20"/>
              </w:rPr>
              <w:t>00220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83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0 00220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384"/>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Жилищно-коммунальное хозяйство</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679,56</w:t>
            </w:r>
          </w:p>
        </w:tc>
      </w:tr>
      <w:tr w:rsidR="00CD2931" w:rsidRPr="00CD2931" w:rsidTr="00CD2931">
        <w:trPr>
          <w:trHeight w:val="54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Другие вопросы в области жилищно-коммунального хозяйства</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679,56</w:t>
            </w:r>
          </w:p>
        </w:tc>
      </w:tr>
      <w:tr w:rsidR="00CD2931" w:rsidRPr="00CD2931" w:rsidTr="00CD2931">
        <w:trPr>
          <w:trHeight w:val="1074"/>
        </w:trPr>
        <w:tc>
          <w:tcPr>
            <w:tcW w:w="4678" w:type="dxa"/>
          </w:tcPr>
          <w:p w:rsidR="00CD2931" w:rsidRPr="00CD2931" w:rsidRDefault="00CD2931" w:rsidP="00CD2931">
            <w:pPr>
              <w:keepLines/>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bCs/>
                <w:sz w:val="20"/>
                <w:szCs w:val="20"/>
              </w:rPr>
              <w:t xml:space="preserve">Муниципальная программа «Благоустройство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09 0 00 00000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679,56</w:t>
            </w:r>
          </w:p>
        </w:tc>
      </w:tr>
      <w:tr w:rsidR="00CD2931" w:rsidRPr="00CD2931" w:rsidTr="00CD2931">
        <w:trPr>
          <w:trHeight w:val="1690"/>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09 0 00 00230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194,40</w:t>
            </w:r>
          </w:p>
        </w:tc>
      </w:tr>
      <w:tr w:rsidR="00CD2931" w:rsidRPr="00CD2931" w:rsidTr="00CD2931">
        <w:trPr>
          <w:trHeight w:val="57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09 0 00 00230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194,40</w:t>
            </w:r>
          </w:p>
        </w:tc>
      </w:tr>
      <w:tr w:rsidR="00CD2931" w:rsidRPr="00CD2931" w:rsidTr="00CD2931">
        <w:trPr>
          <w:trHeight w:val="83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09 0 00 00230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194,40</w:t>
            </w:r>
          </w:p>
        </w:tc>
      </w:tr>
      <w:tr w:rsidR="00CD2931" w:rsidRPr="00CD2931" w:rsidTr="00CD2931">
        <w:trPr>
          <w:trHeight w:val="1407"/>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Calibri" w:hAnsi="Times New Roman" w:cs="Times New Roman"/>
                <w:color w:val="000000"/>
                <w:sz w:val="20"/>
                <w:szCs w:val="20"/>
                <w:lang w:eastAsia="en-US"/>
              </w:rPr>
              <w:t>Организация и содержание мест захоронения в рамках</w:t>
            </w:r>
            <w:r w:rsidRPr="00CD2931">
              <w:rPr>
                <w:rFonts w:ascii="Times New Roman" w:eastAsia="Calibri" w:hAnsi="Times New Roman" w:cs="Times New Roman"/>
                <w:b/>
                <w:color w:val="000000"/>
                <w:sz w:val="20"/>
                <w:szCs w:val="20"/>
                <w:lang w:eastAsia="en-US"/>
              </w:rPr>
              <w:t xml:space="preserve"> </w:t>
            </w:r>
            <w:r w:rsidRPr="00CD2931">
              <w:rPr>
                <w:rFonts w:ascii="Times New Roman" w:eastAsia="Calibri" w:hAnsi="Times New Roman" w:cs="Times New Roman"/>
                <w:color w:val="000000"/>
                <w:sz w:val="20"/>
                <w:szCs w:val="20"/>
                <w:lang w:eastAsia="en-US"/>
              </w:rPr>
              <w:t>муниципальной программы «</w:t>
            </w:r>
            <w:r w:rsidRPr="00CD2931">
              <w:rPr>
                <w:rFonts w:ascii="Times New Roman" w:eastAsia="Times New Roman" w:hAnsi="Times New Roman" w:cs="Times New Roman"/>
                <w:bCs/>
                <w:sz w:val="20"/>
                <w:szCs w:val="20"/>
              </w:rPr>
              <w:t xml:space="preserve">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09 0 00 00240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54,95</w:t>
            </w:r>
          </w:p>
        </w:tc>
      </w:tr>
      <w:tr w:rsidR="00CD2931" w:rsidRPr="00CD2931" w:rsidTr="00CD2931">
        <w:trPr>
          <w:trHeight w:val="412"/>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Иные бюджетные ассигнования</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09 0 00 00240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54,95</w:t>
            </w:r>
          </w:p>
        </w:tc>
      </w:tr>
      <w:tr w:rsidR="00CD2931" w:rsidRPr="00CD2931" w:rsidTr="00CD2931">
        <w:trPr>
          <w:trHeight w:val="417"/>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Уплата налогов, сборов и иных платежей</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09 0 00 00240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850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54,95</w:t>
            </w:r>
          </w:p>
        </w:tc>
      </w:tr>
      <w:tr w:rsidR="00CD2931" w:rsidRPr="00CD2931" w:rsidTr="00CD2931">
        <w:trPr>
          <w:trHeight w:val="83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CD2931">
              <w:rPr>
                <w:rFonts w:ascii="Times New Roman" w:eastAsia="Calibri" w:hAnsi="Times New Roman" w:cs="Times New Roman"/>
                <w:color w:val="000000"/>
                <w:sz w:val="20"/>
                <w:szCs w:val="20"/>
                <w:lang w:eastAsia="en-US"/>
              </w:rPr>
              <w:t>в рамках</w:t>
            </w:r>
            <w:r w:rsidRPr="00CD2931">
              <w:rPr>
                <w:rFonts w:ascii="Times New Roman" w:eastAsia="Calibri" w:hAnsi="Times New Roman" w:cs="Times New Roman"/>
                <w:b/>
                <w:color w:val="000000"/>
                <w:sz w:val="20"/>
                <w:szCs w:val="20"/>
                <w:lang w:eastAsia="en-US"/>
              </w:rPr>
              <w:t xml:space="preserve"> </w:t>
            </w:r>
            <w:r w:rsidRPr="00CD2931">
              <w:rPr>
                <w:rFonts w:ascii="Times New Roman" w:eastAsia="Calibri" w:hAnsi="Times New Roman" w:cs="Times New Roman"/>
                <w:color w:val="000000"/>
                <w:sz w:val="20"/>
                <w:szCs w:val="20"/>
                <w:lang w:eastAsia="en-US"/>
              </w:rPr>
              <w:t>муниципальной программы «</w:t>
            </w:r>
            <w:r w:rsidRPr="00CD2931">
              <w:rPr>
                <w:rFonts w:ascii="Times New Roman" w:eastAsia="Times New Roman" w:hAnsi="Times New Roman" w:cs="Times New Roman"/>
                <w:bCs/>
                <w:sz w:val="20"/>
                <w:szCs w:val="20"/>
              </w:rPr>
              <w:t xml:space="preserve">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09 0 00 00 290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188,00</w:t>
            </w:r>
          </w:p>
        </w:tc>
      </w:tr>
      <w:tr w:rsidR="00CD2931" w:rsidRPr="00CD2931" w:rsidTr="00CD2931">
        <w:trPr>
          <w:trHeight w:val="595"/>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09 0 00 00290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188,00</w:t>
            </w:r>
          </w:p>
        </w:tc>
      </w:tr>
      <w:tr w:rsidR="00CD2931" w:rsidRPr="00CD2931" w:rsidTr="00CD2931">
        <w:trPr>
          <w:trHeight w:val="83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09 0 00 00290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188,00</w:t>
            </w:r>
          </w:p>
        </w:tc>
      </w:tr>
      <w:tr w:rsidR="00CD2931" w:rsidRPr="00CD2931" w:rsidTr="00CD2931">
        <w:trPr>
          <w:trHeight w:val="83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sz w:val="20"/>
                <w:szCs w:val="20"/>
              </w:rPr>
              <w:t xml:space="preserve">Прочие мероприятия по благоустройству поселений </w:t>
            </w:r>
            <w:r w:rsidRPr="00CD2931">
              <w:rPr>
                <w:rFonts w:ascii="Times New Roman" w:eastAsia="Calibri" w:hAnsi="Times New Roman" w:cs="Times New Roman"/>
                <w:color w:val="000000"/>
                <w:sz w:val="20"/>
                <w:szCs w:val="20"/>
                <w:lang w:eastAsia="en-US"/>
              </w:rPr>
              <w:t>в рамках</w:t>
            </w:r>
            <w:r w:rsidRPr="00CD2931">
              <w:rPr>
                <w:rFonts w:ascii="Times New Roman" w:eastAsia="Calibri" w:hAnsi="Times New Roman" w:cs="Times New Roman"/>
                <w:b/>
                <w:color w:val="000000"/>
                <w:sz w:val="20"/>
                <w:szCs w:val="20"/>
                <w:lang w:eastAsia="en-US"/>
              </w:rPr>
              <w:t xml:space="preserve"> </w:t>
            </w:r>
            <w:r w:rsidRPr="00CD2931">
              <w:rPr>
                <w:rFonts w:ascii="Times New Roman" w:eastAsia="Calibri" w:hAnsi="Times New Roman" w:cs="Times New Roman"/>
                <w:color w:val="000000"/>
                <w:sz w:val="20"/>
                <w:szCs w:val="20"/>
                <w:lang w:eastAsia="en-US"/>
              </w:rPr>
              <w:t>муниципальной программы «</w:t>
            </w:r>
            <w:r w:rsidRPr="00CD2931">
              <w:rPr>
                <w:rFonts w:ascii="Times New Roman" w:eastAsia="Times New Roman" w:hAnsi="Times New Roman" w:cs="Times New Roman"/>
                <w:bCs/>
                <w:sz w:val="20"/>
                <w:szCs w:val="20"/>
              </w:rPr>
              <w:t xml:space="preserve">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09 0 00 00300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242,21</w:t>
            </w:r>
          </w:p>
        </w:tc>
      </w:tr>
      <w:tr w:rsidR="00CD2931" w:rsidRPr="00CD2931" w:rsidTr="00CD2931">
        <w:trPr>
          <w:trHeight w:val="611"/>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09 0 00 00300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242,21</w:t>
            </w:r>
          </w:p>
        </w:tc>
      </w:tr>
      <w:tr w:rsidR="00CD2931" w:rsidRPr="00CD2931" w:rsidTr="00CD2931">
        <w:trPr>
          <w:trHeight w:val="833"/>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09 0 00 00300</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242,21</w:t>
            </w:r>
          </w:p>
        </w:tc>
      </w:tr>
      <w:bookmarkEnd w:id="1"/>
      <w:tr w:rsidR="00CD2931" w:rsidRPr="00CD2931" w:rsidTr="00CD2931">
        <w:trPr>
          <w:trHeight w:val="519"/>
        </w:trPr>
        <w:tc>
          <w:tcPr>
            <w:tcW w:w="4678"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lastRenderedPageBreak/>
              <w:t>ИТОГО:</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
                <w:bCs/>
                <w:sz w:val="20"/>
                <w:szCs w:val="20"/>
              </w:rPr>
              <w:t> </w:t>
            </w:r>
          </w:p>
        </w:tc>
        <w:tc>
          <w:tcPr>
            <w:tcW w:w="56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
                <w:bCs/>
                <w:sz w:val="20"/>
                <w:szCs w:val="20"/>
              </w:rPr>
              <w:t> </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
                <w:bCs/>
                <w:sz w:val="20"/>
                <w:szCs w:val="20"/>
              </w:rPr>
              <w:t> </w:t>
            </w:r>
          </w:p>
        </w:tc>
        <w:tc>
          <w:tcPr>
            <w:tcW w:w="708"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
                <w:bCs/>
                <w:sz w:val="20"/>
                <w:szCs w:val="20"/>
              </w:rPr>
              <w:t> </w:t>
            </w:r>
          </w:p>
        </w:tc>
        <w:tc>
          <w:tcPr>
            <w:tcW w:w="1276"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5819,90</w:t>
            </w:r>
          </w:p>
        </w:tc>
      </w:tr>
    </w:tbl>
    <w:p w:rsidR="00CD2931" w:rsidRPr="00CD2931" w:rsidRDefault="00CD2931" w:rsidP="00CD2931">
      <w:pPr>
        <w:rPr>
          <w:rFonts w:ascii="Times New Roman" w:eastAsia="Calibri" w:hAnsi="Times New Roman" w:cs="Times New Roman"/>
          <w:sz w:val="20"/>
          <w:szCs w:val="20"/>
          <w:lang w:eastAsia="en-US"/>
        </w:rPr>
      </w:pPr>
      <w:r w:rsidRPr="00CD2931">
        <w:rPr>
          <w:rFonts w:ascii="Times New Roman" w:eastAsia="Calibri" w:hAnsi="Times New Roman" w:cs="Times New Roman"/>
          <w:sz w:val="20"/>
          <w:szCs w:val="20"/>
          <w:lang w:eastAsia="en-US"/>
        </w:rPr>
        <w:t xml:space="preserve">    »;</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rPr>
        <w:t>6)</w:t>
      </w:r>
      <w:r w:rsidRPr="00CD2931">
        <w:rPr>
          <w:rFonts w:ascii="Times New Roman" w:eastAsia="Times New Roman" w:hAnsi="Times New Roman" w:cs="Times New Roman"/>
          <w:sz w:val="20"/>
          <w:szCs w:val="20"/>
          <w:lang w:eastAsia="en-US"/>
        </w:rPr>
        <w:t xml:space="preserve"> Приложение  7 изложить в следующей редакции:</w:t>
      </w:r>
    </w:p>
    <w:p w:rsidR="00CD2931" w:rsidRPr="00CD2931" w:rsidRDefault="00CD2931" w:rsidP="00CD2931">
      <w:pPr>
        <w:shd w:val="clear" w:color="auto" w:fill="FFFFFF"/>
        <w:spacing w:after="0" w:line="240" w:lineRule="exact"/>
        <w:ind w:left="5670" w:hanging="28"/>
        <w:jc w:val="right"/>
        <w:rPr>
          <w:rFonts w:ascii="Times New Roman" w:eastAsia="Times New Roman" w:hAnsi="Times New Roman" w:cs="Times New Roman"/>
          <w:color w:val="000000"/>
          <w:sz w:val="20"/>
          <w:szCs w:val="20"/>
        </w:rPr>
      </w:pPr>
    </w:p>
    <w:p w:rsidR="00CD2931" w:rsidRPr="00CD2931" w:rsidRDefault="00CD2931" w:rsidP="00CD2931">
      <w:pPr>
        <w:shd w:val="clear" w:color="auto" w:fill="FFFFFF"/>
        <w:spacing w:after="0" w:line="240" w:lineRule="exact"/>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 xml:space="preserve">                                                                                                                      </w:t>
      </w:r>
      <w:r w:rsidR="00D97A1D">
        <w:rPr>
          <w:rFonts w:ascii="Times New Roman" w:eastAsia="Times New Roman" w:hAnsi="Times New Roman" w:cs="Times New Roman"/>
          <w:color w:val="000000"/>
          <w:sz w:val="20"/>
          <w:szCs w:val="20"/>
        </w:rPr>
        <w:t xml:space="preserve">                       </w:t>
      </w:r>
      <w:r w:rsidRPr="00CD2931">
        <w:rPr>
          <w:rFonts w:ascii="Times New Roman" w:eastAsia="Times New Roman" w:hAnsi="Times New Roman" w:cs="Times New Roman"/>
          <w:color w:val="000000"/>
          <w:sz w:val="20"/>
          <w:szCs w:val="20"/>
        </w:rPr>
        <w:t xml:space="preserve">«Приложение 7 </w:t>
      </w:r>
    </w:p>
    <w:p w:rsidR="00CD2931" w:rsidRPr="00CD2931" w:rsidRDefault="00CD2931" w:rsidP="00CD2931">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z w:val="20"/>
          <w:szCs w:val="20"/>
        </w:rPr>
        <w:t>к решению Совета депутатов</w:t>
      </w:r>
    </w:p>
    <w:p w:rsidR="00CD2931" w:rsidRPr="00CD2931" w:rsidRDefault="00CD2931" w:rsidP="00CD2931">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 xml:space="preserve">                 сельского поселения </w:t>
      </w:r>
    </w:p>
    <w:p w:rsidR="00CD2931" w:rsidRPr="00CD2931" w:rsidRDefault="00CD2931" w:rsidP="00CD2931">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 xml:space="preserve">                         «Село Маяк»</w:t>
      </w:r>
    </w:p>
    <w:p w:rsidR="00CD2931" w:rsidRPr="00CD2931" w:rsidRDefault="00CD2931" w:rsidP="00CD2931">
      <w:pPr>
        <w:shd w:val="clear" w:color="auto" w:fill="FFFFFF"/>
        <w:spacing w:after="0" w:line="240" w:lineRule="exact"/>
        <w:jc w:val="center"/>
        <w:rPr>
          <w:rFonts w:ascii="Times New Roman" w:eastAsia="Times New Roman" w:hAnsi="Times New Roman" w:cs="Times New Roman"/>
          <w:b/>
          <w:color w:val="000000"/>
          <w:sz w:val="20"/>
          <w:szCs w:val="20"/>
        </w:rPr>
      </w:pPr>
      <w:r w:rsidRPr="00CD2931">
        <w:rPr>
          <w:rFonts w:ascii="Times New Roman" w:eastAsia="Times New Roman" w:hAnsi="Times New Roman" w:cs="Times New Roman"/>
          <w:sz w:val="20"/>
          <w:szCs w:val="20"/>
        </w:rPr>
        <w:t xml:space="preserve">                                                                                                           от  27.12.2016 года   № 117 </w:t>
      </w:r>
    </w:p>
    <w:p w:rsidR="00CD2931" w:rsidRPr="00CD2931" w:rsidRDefault="00CD2931" w:rsidP="00CD2931">
      <w:pPr>
        <w:shd w:val="clear" w:color="auto" w:fill="FFFFFF"/>
        <w:spacing w:after="0" w:line="240" w:lineRule="exact"/>
        <w:rPr>
          <w:rFonts w:ascii="Times New Roman" w:eastAsia="Times New Roman" w:hAnsi="Times New Roman" w:cs="Times New Roman"/>
          <w:b/>
          <w:color w:val="000000"/>
          <w:sz w:val="20"/>
          <w:szCs w:val="20"/>
        </w:rPr>
      </w:pPr>
    </w:p>
    <w:p w:rsidR="00CD2931" w:rsidRPr="00CD2931" w:rsidRDefault="00CD2931" w:rsidP="00CD2931">
      <w:pPr>
        <w:shd w:val="clear" w:color="auto" w:fill="FFFFFF"/>
        <w:spacing w:after="0" w:line="240" w:lineRule="exact"/>
        <w:rPr>
          <w:rFonts w:ascii="Times New Roman" w:eastAsia="Times New Roman" w:hAnsi="Times New Roman" w:cs="Times New Roman"/>
          <w:b/>
          <w:color w:val="000000"/>
          <w:sz w:val="20"/>
          <w:szCs w:val="20"/>
        </w:rPr>
      </w:pPr>
    </w:p>
    <w:p w:rsidR="00CD2931" w:rsidRPr="00CD2931" w:rsidRDefault="00CD2931" w:rsidP="00CD2931">
      <w:pPr>
        <w:shd w:val="clear" w:color="auto" w:fill="FFFFFF"/>
        <w:spacing w:after="0" w:line="240" w:lineRule="exact"/>
        <w:rPr>
          <w:rFonts w:ascii="Times New Roman" w:eastAsia="Times New Roman" w:hAnsi="Times New Roman" w:cs="Times New Roman"/>
          <w:b/>
          <w:color w:val="000000"/>
          <w:sz w:val="20"/>
          <w:szCs w:val="20"/>
        </w:rPr>
      </w:pPr>
    </w:p>
    <w:p w:rsidR="00CD2931" w:rsidRPr="00CD2931" w:rsidRDefault="00CD2931" w:rsidP="00CD2931">
      <w:pPr>
        <w:shd w:val="clear" w:color="auto" w:fill="FFFFFF"/>
        <w:spacing w:after="0" w:line="240" w:lineRule="exact"/>
        <w:jc w:val="center"/>
        <w:rPr>
          <w:rFonts w:ascii="Times New Roman" w:eastAsia="Times New Roman" w:hAnsi="Times New Roman" w:cs="Times New Roman"/>
          <w:b/>
          <w:sz w:val="20"/>
          <w:szCs w:val="20"/>
        </w:rPr>
      </w:pPr>
      <w:r w:rsidRPr="00CD2931">
        <w:rPr>
          <w:rFonts w:ascii="Times New Roman" w:eastAsia="Times New Roman" w:hAnsi="Times New Roman" w:cs="Times New Roman"/>
          <w:b/>
          <w:color w:val="000000"/>
          <w:sz w:val="20"/>
          <w:szCs w:val="20"/>
        </w:rPr>
        <w:t xml:space="preserve">Ведомственная </w:t>
      </w:r>
      <w:hyperlink r:id="rId9" w:history="1">
        <w:r w:rsidRPr="00CD2931">
          <w:rPr>
            <w:rFonts w:ascii="Times New Roman" w:eastAsia="Times New Roman" w:hAnsi="Times New Roman" w:cs="Times New Roman"/>
            <w:b/>
            <w:color w:val="000000"/>
            <w:sz w:val="20"/>
            <w:szCs w:val="20"/>
          </w:rPr>
          <w:t>структура</w:t>
        </w:r>
      </w:hyperlink>
      <w:r w:rsidRPr="00CD2931">
        <w:rPr>
          <w:rFonts w:ascii="Times New Roman" w:eastAsia="Times New Roman" w:hAnsi="Times New Roman" w:cs="Times New Roman"/>
          <w:b/>
          <w:color w:val="000000"/>
          <w:sz w:val="20"/>
          <w:szCs w:val="20"/>
        </w:rPr>
        <w:t xml:space="preserve"> расходов бюджета поселения на 2017 год</w:t>
      </w:r>
    </w:p>
    <w:p w:rsidR="00CD2931" w:rsidRPr="00CD2931" w:rsidRDefault="00CD2931" w:rsidP="00CD2931">
      <w:pPr>
        <w:spacing w:after="0" w:line="240" w:lineRule="auto"/>
        <w:jc w:val="center"/>
        <w:rPr>
          <w:rFonts w:ascii="Times New Roman" w:eastAsia="Times New Roman" w:hAnsi="Times New Roman" w:cs="Times New Roman"/>
          <w:sz w:val="20"/>
          <w:szCs w:val="20"/>
        </w:rPr>
      </w:pPr>
    </w:p>
    <w:p w:rsidR="00CD2931" w:rsidRPr="00CD2931" w:rsidRDefault="00CD2931" w:rsidP="00CD2931">
      <w:pPr>
        <w:spacing w:after="0" w:line="240" w:lineRule="auto"/>
        <w:jc w:val="right"/>
        <w:rPr>
          <w:rFonts w:ascii="Times New Roman" w:eastAsia="Calibri" w:hAnsi="Times New Roman" w:cs="Times New Roman"/>
          <w:sz w:val="20"/>
          <w:szCs w:val="20"/>
          <w:lang w:eastAsia="en-US"/>
        </w:rPr>
      </w:pPr>
      <w:r w:rsidRPr="00CD2931">
        <w:rPr>
          <w:rFonts w:ascii="Times New Roman" w:eastAsia="Times New Roman" w:hAnsi="Times New Roman" w:cs="Times New Roman"/>
          <w:sz w:val="20"/>
          <w:szCs w:val="20"/>
        </w:rPr>
        <w:t>(тыс. 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709"/>
        <w:gridCol w:w="567"/>
        <w:gridCol w:w="567"/>
        <w:gridCol w:w="1701"/>
        <w:gridCol w:w="709"/>
        <w:gridCol w:w="1134"/>
      </w:tblGrid>
      <w:tr w:rsidR="00CD2931" w:rsidRPr="00CD2931" w:rsidTr="00CD2931">
        <w:trPr>
          <w:trHeight w:val="625"/>
        </w:trPr>
        <w:tc>
          <w:tcPr>
            <w:tcW w:w="4111" w:type="dxa"/>
            <w:vAlign w:val="center"/>
          </w:tcPr>
          <w:p w:rsidR="00CD2931" w:rsidRPr="00CD2931" w:rsidRDefault="00CD2931" w:rsidP="00CD2931">
            <w:pPr>
              <w:spacing w:after="0" w:line="240" w:lineRule="auto"/>
              <w:jc w:val="both"/>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Наименование показателя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Глава</w:t>
            </w:r>
          </w:p>
        </w:tc>
        <w:tc>
          <w:tcPr>
            <w:tcW w:w="567"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Рз</w:t>
            </w:r>
          </w:p>
        </w:tc>
        <w:tc>
          <w:tcPr>
            <w:tcW w:w="567"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ПР</w:t>
            </w:r>
          </w:p>
        </w:tc>
        <w:tc>
          <w:tcPr>
            <w:tcW w:w="1701"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ЦСР</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Вр</w:t>
            </w:r>
          </w:p>
        </w:tc>
        <w:tc>
          <w:tcPr>
            <w:tcW w:w="1134"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Сумма на 2017 год</w:t>
            </w:r>
          </w:p>
        </w:tc>
      </w:tr>
      <w:tr w:rsidR="00CD2931" w:rsidRPr="00CD2931" w:rsidTr="00CD2931">
        <w:trPr>
          <w:trHeight w:val="375"/>
        </w:trPr>
        <w:tc>
          <w:tcPr>
            <w:tcW w:w="4111"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2</w:t>
            </w:r>
          </w:p>
        </w:tc>
        <w:tc>
          <w:tcPr>
            <w:tcW w:w="567"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3</w:t>
            </w:r>
          </w:p>
        </w:tc>
        <w:tc>
          <w:tcPr>
            <w:tcW w:w="567"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4</w:t>
            </w:r>
          </w:p>
        </w:tc>
        <w:tc>
          <w:tcPr>
            <w:tcW w:w="1701"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5</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6</w:t>
            </w:r>
          </w:p>
        </w:tc>
        <w:tc>
          <w:tcPr>
            <w:tcW w:w="1134"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7</w:t>
            </w:r>
          </w:p>
        </w:tc>
      </w:tr>
      <w:tr w:rsidR="00CD2931" w:rsidRPr="00CD2931" w:rsidTr="00CD2931">
        <w:trPr>
          <w:trHeight w:val="512"/>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Администрация сельского поселения «Село Маяк» Нанайского муниципального района Хабаровского края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5819,90</w:t>
            </w:r>
          </w:p>
        </w:tc>
      </w:tr>
      <w:tr w:rsidR="00CD2931" w:rsidRPr="00CD2931" w:rsidTr="00CD2931">
        <w:trPr>
          <w:trHeight w:val="341"/>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Общегосударственные вопросы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iCs/>
                <w:sz w:val="20"/>
                <w:szCs w:val="20"/>
              </w:rPr>
            </w:pPr>
            <w:r w:rsidRPr="00CD2931">
              <w:rPr>
                <w:rFonts w:ascii="Times New Roman" w:eastAsia="Times New Roman" w:hAnsi="Times New Roman" w:cs="Times New Roman"/>
                <w:b/>
                <w:bCs/>
                <w:iCs/>
                <w:sz w:val="20"/>
                <w:szCs w:val="20"/>
              </w:rPr>
              <w:t>3021,83</w:t>
            </w:r>
          </w:p>
        </w:tc>
      </w:tr>
      <w:tr w:rsidR="00CD2931" w:rsidRPr="00CD2931" w:rsidTr="00CD2931">
        <w:trPr>
          <w:trHeight w:val="112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sz w:val="20"/>
                <w:szCs w:val="20"/>
              </w:rPr>
              <w:t>870,57</w:t>
            </w:r>
          </w:p>
        </w:tc>
      </w:tr>
      <w:tr w:rsidR="00CD2931" w:rsidRPr="00CD2931" w:rsidTr="00CD2931">
        <w:trPr>
          <w:trHeight w:val="693"/>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bidi="ru-RU"/>
              </w:rPr>
            </w:pPr>
            <w:r w:rsidRPr="00CD2931">
              <w:rPr>
                <w:rFonts w:ascii="Times New Roman" w:eastAsia="Calibri" w:hAnsi="Times New Roman" w:cs="Times New Roman"/>
                <w:color w:val="000000"/>
                <w:sz w:val="20"/>
                <w:szCs w:val="20"/>
                <w:lang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311"/>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bidi="ru-RU"/>
              </w:rPr>
            </w:pPr>
            <w:r w:rsidRPr="00CD2931">
              <w:rPr>
                <w:rFonts w:ascii="Times New Roman" w:eastAsia="Calibri" w:hAnsi="Times New Roman" w:cs="Times New Roman"/>
                <w:color w:val="000000"/>
                <w:sz w:val="20"/>
                <w:szCs w:val="20"/>
                <w:lang w:bidi="ru-RU"/>
              </w:rPr>
              <w:t>Глава муниципального образования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477"/>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color w:val="000000"/>
                <w:sz w:val="20"/>
                <w:szCs w:val="20"/>
                <w:lang w:eastAsia="en-US"/>
              </w:rPr>
              <w:t>Содержание высшего должностного лица муниципального образования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71 3 00 00110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904"/>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71 3 00 00110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581"/>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71 3 00 00110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870,57</w:t>
            </w:r>
          </w:p>
        </w:tc>
      </w:tr>
      <w:tr w:rsidR="00CD2931" w:rsidRPr="00CD2931" w:rsidTr="00CD2931">
        <w:trPr>
          <w:trHeight w:val="1397"/>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iCs/>
                <w:sz w:val="20"/>
                <w:szCs w:val="20"/>
              </w:rPr>
            </w:pPr>
            <w:r w:rsidRPr="00CD2931">
              <w:rPr>
                <w:rFonts w:ascii="Times New Roman" w:eastAsia="Calibri" w:hAnsi="Times New Roman" w:cs="Times New Roman"/>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00 0 00 00000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color w:val="000000"/>
                <w:sz w:val="20"/>
                <w:szCs w:val="20"/>
              </w:rPr>
            </w:pPr>
            <w:r w:rsidRPr="00CD2931">
              <w:rPr>
                <w:rFonts w:ascii="Times New Roman" w:eastAsia="Times New Roman" w:hAnsi="Times New Roman" w:cs="Times New Roman"/>
                <w:b/>
                <w:iCs/>
                <w:color w:val="000000"/>
                <w:sz w:val="20"/>
                <w:szCs w:val="20"/>
              </w:rPr>
              <w:t>2148,92</w:t>
            </w:r>
          </w:p>
        </w:tc>
      </w:tr>
      <w:tr w:rsidR="00CD2931" w:rsidRPr="00CD2931" w:rsidTr="00CD2931">
        <w:trPr>
          <w:trHeight w:val="943"/>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Муниципальная программа "</w:t>
            </w:r>
            <w:r w:rsidRPr="00CD29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11 0 00 00000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6,00</w:t>
            </w:r>
          </w:p>
        </w:tc>
      </w:tr>
      <w:tr w:rsidR="00CD2931" w:rsidRPr="00CD2931" w:rsidTr="00CD2931">
        <w:trPr>
          <w:trHeight w:val="1407"/>
        </w:trPr>
        <w:tc>
          <w:tcPr>
            <w:tcW w:w="4111" w:type="dxa"/>
            <w:vAlign w:val="center"/>
          </w:tcPr>
          <w:p w:rsidR="00CD2931" w:rsidRPr="00CD2931" w:rsidRDefault="00CD2931" w:rsidP="00CD2931">
            <w:pPr>
              <w:spacing w:after="0" w:line="240" w:lineRule="exact"/>
              <w:rPr>
                <w:rFonts w:ascii="Times New Roman" w:eastAsia="Times New Roman" w:hAnsi="Times New Roman" w:cs="Times New Roman"/>
                <w:color w:val="000000"/>
                <w:sz w:val="20"/>
                <w:szCs w:val="20"/>
              </w:rPr>
            </w:pPr>
            <w:r w:rsidRPr="00CD2931">
              <w:rPr>
                <w:rFonts w:ascii="Times New Roman" w:eastAsia="Calibri" w:hAnsi="Times New Roman" w:cs="Times New Roman"/>
                <w:color w:val="000000"/>
                <w:sz w:val="20"/>
                <w:szCs w:val="20"/>
                <w:lang w:eastAsia="en-US"/>
              </w:rPr>
              <w:lastRenderedPageBreak/>
              <w:t>Проведение мероприятий в рамках муниципальной программы "</w:t>
            </w:r>
            <w:r w:rsidRPr="00CD29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11 0 00 00010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6,00</w:t>
            </w:r>
          </w:p>
        </w:tc>
      </w:tr>
      <w:tr w:rsidR="00CD2931" w:rsidRPr="00CD2931" w:rsidTr="00CD2931">
        <w:trPr>
          <w:trHeight w:val="607"/>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11 0 00 00010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6,00</w:t>
            </w:r>
          </w:p>
        </w:tc>
      </w:tr>
      <w:tr w:rsidR="00CD2931" w:rsidRPr="00CD2931" w:rsidTr="00CD2931">
        <w:trPr>
          <w:trHeight w:val="75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11 0 00 00010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6,00</w:t>
            </w:r>
          </w:p>
        </w:tc>
      </w:tr>
      <w:tr w:rsidR="00CD2931" w:rsidRPr="00CD2931" w:rsidTr="00CD2931">
        <w:trPr>
          <w:trHeight w:val="571"/>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Проведение мероприятий в рамках муниципальной программы "</w:t>
            </w:r>
            <w:r w:rsidRPr="00CD2931">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0С310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2,69</w:t>
            </w:r>
          </w:p>
        </w:tc>
      </w:tr>
      <w:tr w:rsidR="00CD2931" w:rsidRPr="00CD2931" w:rsidTr="00CD2931">
        <w:trPr>
          <w:trHeight w:val="571"/>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0С310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2,69</w:t>
            </w:r>
          </w:p>
        </w:tc>
      </w:tr>
      <w:tr w:rsidR="00CD2931" w:rsidRPr="00CD2931" w:rsidTr="00CD2931">
        <w:trPr>
          <w:trHeight w:val="571"/>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color w:val="000000"/>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11 0 00 0С310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2,69</w:t>
            </w:r>
          </w:p>
        </w:tc>
      </w:tr>
      <w:tr w:rsidR="00CD2931" w:rsidRPr="00CD2931" w:rsidTr="00CD2931">
        <w:trPr>
          <w:trHeight w:val="571"/>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74 0 00 00000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2140,23</w:t>
            </w:r>
          </w:p>
        </w:tc>
      </w:tr>
      <w:tr w:rsidR="00CD2931" w:rsidRPr="00CD2931" w:rsidTr="00CD2931">
        <w:trPr>
          <w:trHeight w:val="423"/>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Аппарат администрации сельского поселения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74 2 00 00000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2140,23</w:t>
            </w:r>
          </w:p>
        </w:tc>
      </w:tr>
      <w:tr w:rsidR="00CD2931" w:rsidRPr="00CD2931" w:rsidTr="00CD2931">
        <w:trPr>
          <w:trHeight w:val="790"/>
        </w:trPr>
        <w:tc>
          <w:tcPr>
            <w:tcW w:w="4111" w:type="dxa"/>
            <w:shd w:val="clear" w:color="auto" w:fill="auto"/>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color w:val="000000"/>
                <w:sz w:val="20"/>
                <w:szCs w:val="20"/>
                <w:lang w:eastAsia="en-US"/>
              </w:rPr>
              <w:t>Расходы на выплаты по оплате труда работников органов местного самоуправления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74 2 00 00120</w:t>
            </w:r>
          </w:p>
        </w:tc>
        <w:tc>
          <w:tcPr>
            <w:tcW w:w="709" w:type="dxa"/>
            <w:shd w:val="clear" w:color="auto" w:fill="auto"/>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1514,08</w:t>
            </w:r>
          </w:p>
        </w:tc>
      </w:tr>
      <w:tr w:rsidR="00CD2931" w:rsidRPr="00CD2931" w:rsidTr="00CD2931">
        <w:trPr>
          <w:trHeight w:val="578"/>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74 2 00 00120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1514,08</w:t>
            </w:r>
          </w:p>
        </w:tc>
      </w:tr>
      <w:tr w:rsidR="00CD2931" w:rsidRPr="00CD2931" w:rsidTr="00CD2931">
        <w:trPr>
          <w:trHeight w:val="593"/>
        </w:trPr>
        <w:tc>
          <w:tcPr>
            <w:tcW w:w="4111"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color w:val="000000"/>
                <w:sz w:val="20"/>
                <w:szCs w:val="20"/>
                <w:lang w:eastAsia="en-US"/>
              </w:rPr>
              <w:t>Расходы на выплату персоналу государственных (муниципальных) органов</w:t>
            </w:r>
          </w:p>
        </w:tc>
        <w:tc>
          <w:tcPr>
            <w:tcW w:w="709" w:type="dxa"/>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819</w:t>
            </w:r>
          </w:p>
        </w:tc>
        <w:tc>
          <w:tcPr>
            <w:tcW w:w="567" w:type="dxa"/>
            <w:noWrap/>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01</w:t>
            </w:r>
          </w:p>
        </w:tc>
        <w:tc>
          <w:tcPr>
            <w:tcW w:w="567" w:type="dxa"/>
            <w:noWrap/>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04</w:t>
            </w:r>
          </w:p>
        </w:tc>
        <w:tc>
          <w:tcPr>
            <w:tcW w:w="1701" w:type="dxa"/>
            <w:noWrap/>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CD2931">
              <w:rPr>
                <w:rFonts w:ascii="Times New Roman" w:eastAsia="Times New Roman" w:hAnsi="Times New Roman" w:cs="Times New Roman"/>
                <w:color w:val="000000"/>
                <w:sz w:val="20"/>
                <w:szCs w:val="20"/>
              </w:rPr>
              <w:t>74 2 00 00120</w:t>
            </w:r>
          </w:p>
        </w:tc>
        <w:tc>
          <w:tcPr>
            <w:tcW w:w="709" w:type="dxa"/>
            <w:vAlign w:val="center"/>
          </w:tcPr>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D2931" w:rsidRPr="00CD2931" w:rsidRDefault="00CD2931" w:rsidP="00CD2931">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rPr>
            </w:pPr>
            <w:r w:rsidRPr="00CD2931">
              <w:rPr>
                <w:rFonts w:ascii="Times New Roman" w:eastAsia="Times New Roman" w:hAnsi="Times New Roman" w:cs="Times New Roman"/>
                <w:color w:val="000000"/>
                <w:sz w:val="20"/>
                <w:szCs w:val="20"/>
              </w:rPr>
              <w:t>120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p>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1514,08</w:t>
            </w:r>
          </w:p>
        </w:tc>
      </w:tr>
      <w:tr w:rsidR="00CD2931" w:rsidRPr="00CD2931" w:rsidTr="00CD2931">
        <w:trPr>
          <w:trHeight w:val="618"/>
        </w:trPr>
        <w:tc>
          <w:tcPr>
            <w:tcW w:w="4111" w:type="dxa"/>
            <w:shd w:val="clear" w:color="auto" w:fill="auto"/>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Расходы на в</w:t>
            </w:r>
            <w:r w:rsidRPr="00CD2931">
              <w:rPr>
                <w:rFonts w:ascii="Times New Roman" w:eastAsia="Calibri" w:hAnsi="Times New Roman" w:cs="Times New Roman"/>
                <w:color w:val="000000"/>
                <w:sz w:val="20"/>
                <w:szCs w:val="20"/>
                <w:lang w:eastAsia="en-US"/>
              </w:rPr>
              <w:t>ыполнение  функций органов  местного самоуправления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9" w:type="dxa"/>
            <w:shd w:val="clear" w:color="auto" w:fill="auto"/>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623,95</w:t>
            </w:r>
          </w:p>
        </w:tc>
      </w:tr>
      <w:tr w:rsidR="00CD2931" w:rsidRPr="00CD2931" w:rsidTr="00CD2931">
        <w:trPr>
          <w:trHeight w:val="43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615,89</w:t>
            </w:r>
          </w:p>
        </w:tc>
      </w:tr>
      <w:tr w:rsidR="00CD2931" w:rsidRPr="00CD2931" w:rsidTr="00CD2931">
        <w:trPr>
          <w:trHeight w:val="846"/>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 xml:space="preserve">Иные закупки товаров, работ и услуг для обеспечения </w:t>
            </w:r>
            <w:r w:rsidRPr="00CD2931">
              <w:rPr>
                <w:rFonts w:ascii="Times New Roman" w:eastAsia="Times New Roman" w:hAnsi="Times New Roman" w:cs="Times New Roman"/>
                <w:sz w:val="20"/>
                <w:szCs w:val="20"/>
              </w:rPr>
              <w:t xml:space="preserve">(муниципальных) </w:t>
            </w:r>
            <w:r w:rsidRPr="00CD2931">
              <w:rPr>
                <w:rFonts w:ascii="Times New Roman" w:eastAsia="Times New Roman" w:hAnsi="Times New Roman" w:cs="Times New Roman"/>
                <w:iCs/>
                <w:sz w:val="20"/>
                <w:szCs w:val="20"/>
              </w:rPr>
              <w:t>государственных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615,89</w:t>
            </w:r>
          </w:p>
        </w:tc>
      </w:tr>
      <w:tr w:rsidR="00CD2931" w:rsidRPr="00CD2931" w:rsidTr="00CD2931">
        <w:trPr>
          <w:trHeight w:val="264"/>
        </w:trPr>
        <w:tc>
          <w:tcPr>
            <w:tcW w:w="4111" w:type="dxa"/>
          </w:tcPr>
          <w:p w:rsidR="00CD2931" w:rsidRPr="00CD2931" w:rsidRDefault="00CD2931" w:rsidP="00CD2931">
            <w:pPr>
              <w:widowControl w:val="0"/>
              <w:suppressAutoHyphens/>
              <w:autoSpaceDE w:val="0"/>
              <w:spacing w:after="0" w:line="240" w:lineRule="auto"/>
              <w:rPr>
                <w:rFonts w:ascii="Times New Roman" w:eastAsia="Arial" w:hAnsi="Times New Roman" w:cs="Times New Roman"/>
                <w:sz w:val="20"/>
                <w:szCs w:val="20"/>
                <w:lang w:eastAsia="ar-SA"/>
              </w:rPr>
            </w:pPr>
            <w:r w:rsidRPr="00CD2931">
              <w:rPr>
                <w:rFonts w:ascii="Times New Roman" w:eastAsia="Arial" w:hAnsi="Times New Roman" w:cs="Times New Roman"/>
                <w:sz w:val="20"/>
                <w:szCs w:val="20"/>
                <w:lang w:eastAsia="ar-SA"/>
              </w:rPr>
              <w:t>Иные бюджетные ассигнования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8,06</w:t>
            </w:r>
          </w:p>
        </w:tc>
      </w:tr>
      <w:tr w:rsidR="00CD2931" w:rsidRPr="00CD2931" w:rsidTr="00CD2931">
        <w:trPr>
          <w:trHeight w:val="19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 xml:space="preserve">Уплата налогов, сборов и иных платежей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74 2 00 00130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850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8,06</w:t>
            </w:r>
          </w:p>
        </w:tc>
      </w:tr>
      <w:tr w:rsidR="00CD2931" w:rsidRPr="00CD2931" w:rsidTr="00CD2931">
        <w:trPr>
          <w:trHeight w:val="69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Calibri" w:hAnsi="Times New Roman" w:cs="Times New Roman"/>
                <w:sz w:val="20"/>
                <w:szCs w:val="20"/>
                <w:lang w:eastAsia="en-US"/>
              </w:rPr>
              <w:t>Закон Хабаровского края от 24.11.2010 г. № 49 "О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0П320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2,20</w:t>
            </w:r>
          </w:p>
        </w:tc>
      </w:tr>
      <w:tr w:rsidR="00CD2931" w:rsidRPr="00CD2931" w:rsidTr="00CD2931">
        <w:trPr>
          <w:trHeight w:val="47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0П320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2,20</w:t>
            </w:r>
          </w:p>
        </w:tc>
      </w:tr>
      <w:tr w:rsidR="00CD2931" w:rsidRPr="00CD2931" w:rsidTr="00CD2931">
        <w:trPr>
          <w:trHeight w:val="698"/>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0П320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lang w:val="en-US"/>
              </w:rPr>
              <w:t>2</w:t>
            </w:r>
            <w:r w:rsidRPr="00CD2931">
              <w:rPr>
                <w:rFonts w:ascii="Times New Roman" w:eastAsia="Times New Roman" w:hAnsi="Times New Roman" w:cs="Times New Roman"/>
                <w:iCs/>
                <w:sz w:val="20"/>
                <w:szCs w:val="20"/>
              </w:rPr>
              <w:t>,</w:t>
            </w:r>
            <w:r w:rsidRPr="00CD2931">
              <w:rPr>
                <w:rFonts w:ascii="Times New Roman" w:eastAsia="Times New Roman" w:hAnsi="Times New Roman" w:cs="Times New Roman"/>
                <w:iCs/>
                <w:sz w:val="20"/>
                <w:szCs w:val="20"/>
                <w:lang w:val="en-US"/>
              </w:rPr>
              <w:t>2</w:t>
            </w:r>
            <w:r w:rsidRPr="00CD2931">
              <w:rPr>
                <w:rFonts w:ascii="Times New Roman" w:eastAsia="Times New Roman" w:hAnsi="Times New Roman" w:cs="Times New Roman"/>
                <w:iCs/>
                <w:sz w:val="20"/>
                <w:szCs w:val="20"/>
              </w:rPr>
              <w:t>0</w:t>
            </w:r>
          </w:p>
        </w:tc>
      </w:tr>
      <w:tr w:rsidR="00CD2931" w:rsidRPr="00CD2931" w:rsidTr="00CD2931">
        <w:trPr>
          <w:trHeight w:val="103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iCs/>
                <w:sz w:val="20"/>
                <w:szCs w:val="20"/>
              </w:rPr>
            </w:pPr>
            <w:r w:rsidRPr="00CD2931">
              <w:rPr>
                <w:rFonts w:ascii="Times New Roman" w:eastAsia="Times New Roman" w:hAnsi="Times New Roman" w:cs="Times New Roman"/>
                <w:b/>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iCs/>
                <w:sz w:val="20"/>
                <w:szCs w:val="20"/>
              </w:rPr>
            </w:pPr>
            <w:r w:rsidRPr="00CD2931">
              <w:rPr>
                <w:rFonts w:ascii="Times New Roman" w:eastAsia="Times New Roman" w:hAnsi="Times New Roman" w:cs="Times New Roman"/>
                <w:b/>
                <w:iCs/>
                <w:sz w:val="20"/>
                <w:szCs w:val="20"/>
                <w:lang w:val="en-US"/>
              </w:rPr>
              <w:t>2</w:t>
            </w:r>
            <w:r w:rsidRPr="00CD2931">
              <w:rPr>
                <w:rFonts w:ascii="Times New Roman" w:eastAsia="Times New Roman" w:hAnsi="Times New Roman" w:cs="Times New Roman"/>
                <w:b/>
                <w:iCs/>
                <w:sz w:val="20"/>
                <w:szCs w:val="20"/>
              </w:rPr>
              <w:t>,34</w:t>
            </w:r>
          </w:p>
        </w:tc>
      </w:tr>
      <w:tr w:rsidR="00CD2931" w:rsidRPr="00CD2931" w:rsidTr="00CD2931">
        <w:trPr>
          <w:trHeight w:val="273"/>
        </w:trPr>
        <w:tc>
          <w:tcPr>
            <w:tcW w:w="4111" w:type="dxa"/>
            <w:shd w:val="clear" w:color="auto" w:fill="auto"/>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74 0 00 0000</w:t>
            </w:r>
          </w:p>
        </w:tc>
        <w:tc>
          <w:tcPr>
            <w:tcW w:w="709"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134"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273"/>
        </w:trPr>
        <w:tc>
          <w:tcPr>
            <w:tcW w:w="4111" w:type="dxa"/>
            <w:shd w:val="clear" w:color="auto" w:fill="auto"/>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Calibri" w:hAnsi="Times New Roman" w:cs="Times New Roman"/>
                <w:color w:val="000000"/>
                <w:sz w:val="20"/>
                <w:szCs w:val="20"/>
                <w:lang w:eastAsia="en-US"/>
              </w:rPr>
              <w:t>Аппарат администрации сельского поселения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74 2 00 00000</w:t>
            </w:r>
          </w:p>
        </w:tc>
        <w:tc>
          <w:tcPr>
            <w:tcW w:w="709"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134"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840"/>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color w:val="000000"/>
                <w:sz w:val="20"/>
                <w:szCs w:val="20"/>
              </w:rPr>
              <w:t>Расходы на проведение внешней проверки годовых отчетов в соответствии с заключенными соглашениями</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74 2 00 00140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284"/>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color w:val="000000"/>
                <w:sz w:val="20"/>
                <w:szCs w:val="20"/>
              </w:rPr>
            </w:pPr>
            <w:r w:rsidRPr="00CD2931">
              <w:rPr>
                <w:rFonts w:ascii="Times New Roman" w:eastAsia="Calibri" w:hAnsi="Times New Roman" w:cs="Times New Roman"/>
                <w:sz w:val="20"/>
                <w:szCs w:val="20"/>
                <w:lang w:eastAsia="en-US"/>
              </w:rPr>
              <w:t>Межбюджетные трансферты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74 2 00 00140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500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260"/>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Иные межбюджетные трансферты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06</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74 2 00 00140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540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iCs/>
                <w:sz w:val="20"/>
                <w:szCs w:val="20"/>
              </w:rPr>
            </w:pPr>
            <w:r w:rsidRPr="00CD2931">
              <w:rPr>
                <w:rFonts w:ascii="Times New Roman" w:eastAsia="Times New Roman" w:hAnsi="Times New Roman" w:cs="Times New Roman"/>
                <w:iCs/>
                <w:sz w:val="20"/>
                <w:szCs w:val="20"/>
              </w:rPr>
              <w:t>2,34</w:t>
            </w:r>
          </w:p>
        </w:tc>
      </w:tr>
      <w:tr w:rsidR="00CD2931" w:rsidRPr="00CD2931" w:rsidTr="00CD2931">
        <w:trPr>
          <w:trHeight w:val="420"/>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Национальная оборона</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rPr>
              <w:t>00 0 00 00</w:t>
            </w:r>
            <w:r w:rsidRPr="00CD2931">
              <w:rPr>
                <w:rFonts w:ascii="Times New Roman" w:eastAsia="Times New Roman" w:hAnsi="Times New Roman" w:cs="Times New Roman"/>
                <w:b/>
                <w:bCs/>
                <w:sz w:val="20"/>
                <w:szCs w:val="20"/>
                <w:lang w:val="en-US"/>
              </w:rPr>
              <w:t>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199,83</w:t>
            </w:r>
          </w:p>
        </w:tc>
      </w:tr>
      <w:tr w:rsidR="00CD2931" w:rsidRPr="00CD2931" w:rsidTr="00CD2931">
        <w:trPr>
          <w:trHeight w:val="420"/>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Мобилизационная и вневойсковая подготовка</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00</w:t>
            </w:r>
            <w:r w:rsidRPr="00CD2931">
              <w:rPr>
                <w:rFonts w:ascii="Times New Roman" w:eastAsia="Times New Roman" w:hAnsi="Times New Roman" w:cs="Times New Roman"/>
                <w:b/>
                <w:bCs/>
                <w:sz w:val="20"/>
                <w:szCs w:val="20"/>
              </w:rPr>
              <w:t xml:space="preserve"> </w:t>
            </w:r>
            <w:r w:rsidRPr="00CD2931">
              <w:rPr>
                <w:rFonts w:ascii="Times New Roman" w:eastAsia="Times New Roman" w:hAnsi="Times New Roman" w:cs="Times New Roman"/>
                <w:b/>
                <w:bCs/>
                <w:sz w:val="20"/>
                <w:szCs w:val="20"/>
                <w:lang w:val="en-US"/>
              </w:rPr>
              <w:t>0</w:t>
            </w:r>
            <w:r w:rsidRPr="00CD2931">
              <w:rPr>
                <w:rFonts w:ascii="Times New Roman" w:eastAsia="Times New Roman" w:hAnsi="Times New Roman" w:cs="Times New Roman"/>
                <w:b/>
                <w:bCs/>
                <w:sz w:val="20"/>
                <w:szCs w:val="20"/>
              </w:rPr>
              <w:t xml:space="preserve"> </w:t>
            </w:r>
            <w:r w:rsidRPr="00CD2931">
              <w:rPr>
                <w:rFonts w:ascii="Times New Roman" w:eastAsia="Times New Roman" w:hAnsi="Times New Roman" w:cs="Times New Roman"/>
                <w:b/>
                <w:bCs/>
                <w:sz w:val="20"/>
                <w:szCs w:val="20"/>
                <w:lang w:val="en-US"/>
              </w:rPr>
              <w:t>00</w:t>
            </w:r>
            <w:r w:rsidRPr="00CD2931">
              <w:rPr>
                <w:rFonts w:ascii="Times New Roman" w:eastAsia="Times New Roman" w:hAnsi="Times New Roman" w:cs="Times New Roman"/>
                <w:b/>
                <w:bCs/>
                <w:sz w:val="20"/>
                <w:szCs w:val="20"/>
              </w:rPr>
              <w:t xml:space="preserve"> </w:t>
            </w:r>
            <w:r w:rsidRPr="00CD2931">
              <w:rPr>
                <w:rFonts w:ascii="Times New Roman" w:eastAsia="Times New Roman" w:hAnsi="Times New Roman" w:cs="Times New Roman"/>
                <w:b/>
                <w:bCs/>
                <w:sz w:val="20"/>
                <w:szCs w:val="20"/>
                <w:lang w:val="en-US"/>
              </w:rPr>
              <w:t>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lang w:val="en-US"/>
              </w:rPr>
            </w:pPr>
            <w:r w:rsidRPr="00CD2931">
              <w:rPr>
                <w:rFonts w:ascii="Times New Roman" w:eastAsia="Times New Roman" w:hAnsi="Times New Roman" w:cs="Times New Roman"/>
                <w:b/>
                <w:bCs/>
                <w:sz w:val="20"/>
                <w:szCs w:val="20"/>
                <w:lang w:val="en-US"/>
              </w:rPr>
              <w:t>000</w:t>
            </w:r>
          </w:p>
        </w:tc>
        <w:tc>
          <w:tcPr>
            <w:tcW w:w="1134"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199,83</w:t>
            </w:r>
          </w:p>
        </w:tc>
      </w:tr>
      <w:tr w:rsidR="00CD2931" w:rsidRPr="00CD2931" w:rsidTr="00CD2931">
        <w:trPr>
          <w:trHeight w:val="335"/>
        </w:trPr>
        <w:tc>
          <w:tcPr>
            <w:tcW w:w="4111" w:type="dxa"/>
            <w:vAlign w:val="center"/>
          </w:tcPr>
          <w:p w:rsidR="00CD2931" w:rsidRPr="00CD2931" w:rsidRDefault="00CD2931" w:rsidP="00CD2931">
            <w:pPr>
              <w:spacing w:after="0" w:line="240" w:lineRule="auto"/>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Обеспечение функций администрации сельского поселения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199,83</w:t>
            </w:r>
          </w:p>
        </w:tc>
      </w:tr>
      <w:tr w:rsidR="00CD2931" w:rsidRPr="00CD2931" w:rsidTr="00CD2931">
        <w:trPr>
          <w:trHeight w:val="33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color w:val="000000"/>
                <w:sz w:val="20"/>
                <w:szCs w:val="20"/>
                <w:lang w:eastAsia="en-US"/>
              </w:rPr>
              <w:t>Аппарат администрации сельского поселения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shd w:val="clear" w:color="auto" w:fill="auto"/>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lang w:val="en-US"/>
              </w:rPr>
            </w:pPr>
            <w:r w:rsidRPr="00CD2931">
              <w:rPr>
                <w:rFonts w:ascii="Times New Roman" w:eastAsia="Times New Roman" w:hAnsi="Times New Roman" w:cs="Times New Roman"/>
                <w:bCs/>
                <w:sz w:val="20"/>
                <w:szCs w:val="20"/>
              </w:rPr>
              <w:t>74 2 00 00</w:t>
            </w:r>
            <w:r w:rsidRPr="00CD2931">
              <w:rPr>
                <w:rFonts w:ascii="Times New Roman" w:eastAsia="Times New Roman" w:hAnsi="Times New Roman" w:cs="Times New Roman"/>
                <w:bCs/>
                <w:sz w:val="20"/>
                <w:szCs w:val="20"/>
                <w:lang w:val="en-US"/>
              </w:rPr>
              <w:t>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199,83</w:t>
            </w:r>
          </w:p>
        </w:tc>
      </w:tr>
      <w:tr w:rsidR="00CD2931" w:rsidRPr="00CD2931" w:rsidTr="00CD2931">
        <w:trPr>
          <w:trHeight w:val="725"/>
        </w:trPr>
        <w:tc>
          <w:tcPr>
            <w:tcW w:w="4111" w:type="dxa"/>
            <w:shd w:val="clear" w:color="auto" w:fill="FFFFFF"/>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bCs/>
                <w:sz w:val="20"/>
                <w:szCs w:val="20"/>
                <w:shd w:val="clear" w:color="auto" w:fill="FFFFFF"/>
              </w:rPr>
              <w:t xml:space="preserve"> Ре</w:t>
            </w:r>
            <w:r w:rsidRPr="00CD2931">
              <w:rPr>
                <w:rFonts w:ascii="Times New Roman" w:eastAsia="Times New Roman" w:hAnsi="Times New Roman" w:cs="Times New Roman"/>
                <w:bCs/>
                <w:sz w:val="20"/>
                <w:szCs w:val="20"/>
              </w:rPr>
              <w:t>ализация Федерального закона от 28.03.1998 № 53-ФЗ «О воинской обязанности и военной службе»</w:t>
            </w:r>
            <w:r w:rsidRPr="00CD2931">
              <w:rPr>
                <w:rFonts w:ascii="Times New Roman" w:eastAsia="Times New Roman" w:hAnsi="Times New Roman" w:cs="Times New Roman"/>
                <w:sz w:val="20"/>
                <w:szCs w:val="20"/>
              </w:rPr>
              <w:t>, осуществление первичного воинского учета на территориях, где отсутствуют военные комиссариаты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Cs/>
                <w:sz w:val="20"/>
                <w:szCs w:val="20"/>
              </w:rPr>
              <w:t>74 2 00 51180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199,83</w:t>
            </w:r>
          </w:p>
        </w:tc>
      </w:tr>
      <w:tr w:rsidR="00CD2931" w:rsidRPr="00CD2931" w:rsidTr="00CD2931">
        <w:trPr>
          <w:trHeight w:val="1584"/>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193,20</w:t>
            </w:r>
          </w:p>
        </w:tc>
      </w:tr>
      <w:tr w:rsidR="00CD2931" w:rsidRPr="00CD2931" w:rsidTr="00CD2931">
        <w:trPr>
          <w:trHeight w:val="54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193,20</w:t>
            </w:r>
          </w:p>
        </w:tc>
      </w:tr>
      <w:tr w:rsidR="00CD2931" w:rsidRPr="00CD2931" w:rsidTr="00CD2931">
        <w:trPr>
          <w:trHeight w:val="722"/>
        </w:trPr>
        <w:tc>
          <w:tcPr>
            <w:tcW w:w="4111" w:type="dxa"/>
            <w:vAlign w:val="center"/>
          </w:tcPr>
          <w:p w:rsidR="00CD2931" w:rsidRPr="00CD2931" w:rsidRDefault="00CD2931" w:rsidP="00CD2931">
            <w:pPr>
              <w:widowControl w:val="0"/>
              <w:suppressAutoHyphens/>
              <w:autoSpaceDE w:val="0"/>
              <w:spacing w:after="0" w:line="240" w:lineRule="auto"/>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6,63</w:t>
            </w:r>
          </w:p>
        </w:tc>
      </w:tr>
      <w:tr w:rsidR="00CD2931" w:rsidRPr="00CD2931" w:rsidTr="00CD2931">
        <w:trPr>
          <w:trHeight w:val="722"/>
        </w:trPr>
        <w:tc>
          <w:tcPr>
            <w:tcW w:w="4111" w:type="dxa"/>
            <w:vAlign w:val="center"/>
          </w:tcPr>
          <w:p w:rsidR="00CD2931" w:rsidRPr="00CD2931" w:rsidRDefault="00CD2931" w:rsidP="00CD2931">
            <w:pPr>
              <w:widowControl w:val="0"/>
              <w:suppressAutoHyphens/>
              <w:autoSpaceDE w:val="0"/>
              <w:spacing w:after="0" w:line="240" w:lineRule="auto"/>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02</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03</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74 2 00 51180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6,63</w:t>
            </w:r>
          </w:p>
        </w:tc>
      </w:tr>
      <w:tr w:rsidR="00CD2931" w:rsidRPr="00CD2931" w:rsidTr="00CD2931">
        <w:trPr>
          <w:trHeight w:val="582"/>
        </w:trPr>
        <w:tc>
          <w:tcPr>
            <w:tcW w:w="4111" w:type="dxa"/>
            <w:vAlign w:val="center"/>
          </w:tcPr>
          <w:p w:rsidR="00CD2931" w:rsidRPr="00CD2931" w:rsidRDefault="00CD2931" w:rsidP="00CD2931">
            <w:pPr>
              <w:widowControl w:val="0"/>
              <w:suppressAutoHyphens/>
              <w:autoSpaceDE w:val="0"/>
              <w:spacing w:after="0" w:line="240" w:lineRule="auto"/>
              <w:rPr>
                <w:rFonts w:ascii="Times New Roman" w:eastAsia="Arial" w:hAnsi="Times New Roman" w:cs="Times New Roman"/>
                <w:b/>
                <w:sz w:val="20"/>
                <w:szCs w:val="20"/>
                <w:lang w:eastAsia="ar-SA"/>
              </w:rPr>
            </w:pPr>
            <w:r w:rsidRPr="00CD2931">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67,46</w:t>
            </w:r>
          </w:p>
        </w:tc>
      </w:tr>
      <w:tr w:rsidR="00CD2931" w:rsidRPr="00CD2931" w:rsidTr="00CD2931">
        <w:trPr>
          <w:trHeight w:val="395"/>
        </w:trPr>
        <w:tc>
          <w:tcPr>
            <w:tcW w:w="4111" w:type="dxa"/>
            <w:vAlign w:val="center"/>
          </w:tcPr>
          <w:p w:rsidR="00CD2931" w:rsidRPr="00CD2931" w:rsidRDefault="00CD2931" w:rsidP="00CD2931">
            <w:pPr>
              <w:widowControl w:val="0"/>
              <w:suppressAutoHyphens/>
              <w:autoSpaceDE w:val="0"/>
              <w:spacing w:after="0" w:line="240" w:lineRule="auto"/>
              <w:rPr>
                <w:rFonts w:ascii="Times New Roman" w:eastAsia="Arial" w:hAnsi="Times New Roman" w:cs="Times New Roman"/>
                <w:b/>
                <w:sz w:val="20"/>
                <w:szCs w:val="20"/>
                <w:lang w:eastAsia="ar-SA"/>
              </w:rPr>
            </w:pPr>
            <w:r w:rsidRPr="00CD2931">
              <w:rPr>
                <w:rFonts w:ascii="Times New Roman" w:eastAsia="Times New Roman" w:hAnsi="Times New Roman" w:cs="Times New Roman"/>
                <w:b/>
                <w:sz w:val="20"/>
                <w:szCs w:val="20"/>
              </w:rPr>
              <w:t>Обеспечение пожарной безопасности</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67,46</w:t>
            </w:r>
          </w:p>
        </w:tc>
      </w:tr>
      <w:tr w:rsidR="00CD2931" w:rsidRPr="00CD2931" w:rsidTr="00CD2931">
        <w:trPr>
          <w:trHeight w:val="70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Муниципальная программа по обеспечению первичных мер пожарной безопасности на территории сельского поселения «Село Маяк» Нанайского муниципального района на 2017-</w:t>
            </w:r>
            <w:r w:rsidRPr="00CD2931">
              <w:rPr>
                <w:rFonts w:ascii="Times New Roman" w:eastAsia="Times New Roman" w:hAnsi="Times New Roman" w:cs="Times New Roman"/>
                <w:color w:val="000000"/>
                <w:sz w:val="20"/>
                <w:szCs w:val="20"/>
                <w:shd w:val="clear" w:color="auto" w:fill="FFFFFF"/>
              </w:rPr>
              <w:t>2019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67,46</w:t>
            </w:r>
          </w:p>
        </w:tc>
      </w:tr>
      <w:tr w:rsidR="00CD2931" w:rsidRPr="00CD2931" w:rsidTr="00CD2931">
        <w:trPr>
          <w:trHeight w:val="848"/>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both"/>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w:t>
            </w:r>
            <w:r w:rsidRPr="00CD2931">
              <w:rPr>
                <w:rFonts w:ascii="Times New Roman" w:eastAsia="Times New Roman" w:hAnsi="Times New Roman" w:cs="Times New Roman"/>
                <w:sz w:val="20"/>
                <w:szCs w:val="20"/>
                <w:shd w:val="clear" w:color="auto" w:fill="FFFFFF"/>
              </w:rPr>
              <w:t>150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1,77</w:t>
            </w:r>
          </w:p>
        </w:tc>
      </w:tr>
      <w:tr w:rsidR="00CD2931" w:rsidRPr="00CD2931" w:rsidTr="00CD2931">
        <w:trPr>
          <w:trHeight w:val="51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lastRenderedPageBreak/>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01 0 00 00150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1,77</w:t>
            </w:r>
          </w:p>
        </w:tc>
      </w:tr>
      <w:tr w:rsidR="00CD2931" w:rsidRPr="00CD2931" w:rsidTr="00CD2931">
        <w:trPr>
          <w:trHeight w:val="83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01 0 00 00150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1,77</w:t>
            </w:r>
          </w:p>
        </w:tc>
      </w:tr>
      <w:tr w:rsidR="00CD2931" w:rsidRPr="00CD2931" w:rsidTr="00CD2931">
        <w:trPr>
          <w:trHeight w:val="840"/>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01 0 00 00160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62,77</w:t>
            </w:r>
          </w:p>
        </w:tc>
      </w:tr>
      <w:tr w:rsidR="00CD2931" w:rsidRPr="00CD2931" w:rsidTr="00CD2931">
        <w:trPr>
          <w:trHeight w:val="568"/>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01 0 00 00160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62,77</w:t>
            </w:r>
          </w:p>
        </w:tc>
      </w:tr>
      <w:tr w:rsidR="00CD2931" w:rsidRPr="00CD2931" w:rsidTr="00CD2931">
        <w:trPr>
          <w:trHeight w:val="882"/>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01 0 00 00160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62,77</w:t>
            </w:r>
          </w:p>
        </w:tc>
      </w:tr>
      <w:tr w:rsidR="00CD2931" w:rsidRPr="00CD2931" w:rsidTr="00CD2931">
        <w:trPr>
          <w:trHeight w:val="126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2,92</w:t>
            </w:r>
          </w:p>
        </w:tc>
      </w:tr>
      <w:tr w:rsidR="00CD2931" w:rsidRPr="00CD2931" w:rsidTr="00CD2931">
        <w:trPr>
          <w:trHeight w:val="60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2,92</w:t>
            </w:r>
          </w:p>
        </w:tc>
      </w:tr>
      <w:tr w:rsidR="00CD2931" w:rsidRPr="00CD2931" w:rsidTr="00CD2931">
        <w:trPr>
          <w:trHeight w:val="83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03</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01 0 00 00180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2,92</w:t>
            </w:r>
          </w:p>
        </w:tc>
      </w:tr>
      <w:tr w:rsidR="00CD2931" w:rsidRPr="00CD2931" w:rsidTr="00CD2931">
        <w:trPr>
          <w:trHeight w:val="28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Национальная экономика</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9"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1851,22</w:t>
            </w:r>
          </w:p>
        </w:tc>
      </w:tr>
      <w:tr w:rsidR="00CD2931" w:rsidRPr="00CD2931" w:rsidTr="00CD2931">
        <w:trPr>
          <w:trHeight w:val="407"/>
        </w:trPr>
        <w:tc>
          <w:tcPr>
            <w:tcW w:w="4111" w:type="dxa"/>
          </w:tcPr>
          <w:p w:rsidR="00CD2931" w:rsidRPr="00CD2931" w:rsidRDefault="00CD2931" w:rsidP="00CD2931">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CD2931">
              <w:rPr>
                <w:rFonts w:ascii="Times New Roman" w:eastAsia="Times New Roman" w:hAnsi="Times New Roman" w:cs="Times New Roman"/>
                <w:b/>
                <w:color w:val="000000"/>
                <w:sz w:val="20"/>
                <w:szCs w:val="20"/>
              </w:rPr>
              <w:t>Дорожное хозяйство (дорожные фонды)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9"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1828,77</w:t>
            </w:r>
          </w:p>
        </w:tc>
      </w:tr>
      <w:tr w:rsidR="00CD2931" w:rsidRPr="00CD2931" w:rsidTr="00CD2931">
        <w:trPr>
          <w:trHeight w:val="413"/>
        </w:trPr>
        <w:tc>
          <w:tcPr>
            <w:tcW w:w="4111" w:type="dxa"/>
          </w:tcPr>
          <w:p w:rsidR="00CD2931" w:rsidRPr="00CD2931" w:rsidRDefault="00CD2931" w:rsidP="00CD293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D2931">
              <w:rPr>
                <w:rFonts w:ascii="Times New Roman" w:eastAsia="Calibri" w:hAnsi="Times New Roman" w:cs="Times New Roman"/>
                <w:color w:val="000000"/>
                <w:sz w:val="20"/>
                <w:szCs w:val="20"/>
                <w:lang w:eastAsia="en-US"/>
              </w:rPr>
              <w:t>Непрограммные расходы органов местного самоуправления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89 0 00 00000</w:t>
            </w:r>
          </w:p>
        </w:tc>
        <w:tc>
          <w:tcPr>
            <w:tcW w:w="709"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577"/>
        </w:trPr>
        <w:tc>
          <w:tcPr>
            <w:tcW w:w="4111" w:type="dxa"/>
          </w:tcPr>
          <w:p w:rsidR="00CD2931" w:rsidRPr="00CD2931" w:rsidRDefault="00CD2931" w:rsidP="00CD2931">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CD2931">
              <w:rPr>
                <w:rFonts w:ascii="Times New Roman" w:eastAsia="Calibri" w:hAnsi="Times New Roman" w:cs="Times New Roman"/>
                <w:color w:val="000000"/>
                <w:sz w:val="20"/>
                <w:szCs w:val="20"/>
                <w:lang w:eastAsia="en-US"/>
              </w:rPr>
              <w:t>Прочие непрограммные расходы органов местного самоуправления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89 9 00 00000</w:t>
            </w:r>
          </w:p>
        </w:tc>
        <w:tc>
          <w:tcPr>
            <w:tcW w:w="709"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415"/>
        </w:trPr>
        <w:tc>
          <w:tcPr>
            <w:tcW w:w="4111"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Содержание и ремонт  автомобильных дорог и инженерных сооружений на них в границах общего пользования сельских поселений</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0 00210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562"/>
        </w:trPr>
        <w:tc>
          <w:tcPr>
            <w:tcW w:w="4111"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 xml:space="preserve">00 </w:t>
            </w:r>
            <w:r w:rsidRPr="00CD2931">
              <w:rPr>
                <w:rFonts w:ascii="Times New Roman" w:eastAsia="Times New Roman" w:hAnsi="Times New Roman" w:cs="Times New Roman"/>
                <w:sz w:val="20"/>
                <w:szCs w:val="20"/>
              </w:rPr>
              <w:t>00210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839"/>
        </w:trPr>
        <w:tc>
          <w:tcPr>
            <w:tcW w:w="4111" w:type="dxa"/>
            <w:shd w:val="clear" w:color="auto" w:fill="FFFFFF"/>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0 00210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1828,77</w:t>
            </w:r>
          </w:p>
        </w:tc>
      </w:tr>
      <w:tr w:rsidR="00CD2931" w:rsidRPr="00CD2931" w:rsidTr="00CD2931">
        <w:trPr>
          <w:trHeight w:val="581"/>
        </w:trPr>
        <w:tc>
          <w:tcPr>
            <w:tcW w:w="4111" w:type="dxa"/>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b/>
                <w:color w:val="000000"/>
                <w:sz w:val="20"/>
                <w:szCs w:val="20"/>
              </w:rPr>
            </w:pPr>
            <w:r w:rsidRPr="00CD2931">
              <w:rPr>
                <w:rFonts w:ascii="Times New Roman" w:eastAsia="Times New Roman" w:hAnsi="Times New Roman" w:cs="Times New Roman"/>
                <w:b/>
                <w:color w:val="000000"/>
                <w:sz w:val="20"/>
                <w:szCs w:val="20"/>
              </w:rPr>
              <w:t xml:space="preserve">Другие вопросы в области национальной экономики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22,45</w:t>
            </w:r>
          </w:p>
        </w:tc>
      </w:tr>
      <w:tr w:rsidR="00CD2931" w:rsidRPr="00CD2931" w:rsidTr="00CD2931">
        <w:trPr>
          <w:trHeight w:val="621"/>
        </w:trPr>
        <w:tc>
          <w:tcPr>
            <w:tcW w:w="4111" w:type="dxa"/>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 xml:space="preserve">Непрограммные расходы органов местного самоуправления </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621"/>
        </w:trPr>
        <w:tc>
          <w:tcPr>
            <w:tcW w:w="4111" w:type="dxa"/>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Прочие</w:t>
            </w:r>
            <w:r w:rsidRPr="00CD2931">
              <w:rPr>
                <w:rFonts w:ascii="Times New Roman" w:eastAsia="Calibri" w:hAnsi="Times New Roman" w:cs="Times New Roman"/>
                <w:color w:val="000000"/>
                <w:sz w:val="20"/>
                <w:szCs w:val="20"/>
                <w:lang w:eastAsia="en-US"/>
              </w:rPr>
              <w:t xml:space="preserve"> непрограммные расходы органов местного самоуправления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89 9 00 00000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943"/>
        </w:trPr>
        <w:tc>
          <w:tcPr>
            <w:tcW w:w="4111" w:type="dxa"/>
            <w:shd w:val="clear" w:color="auto" w:fill="FFFFFF"/>
            <w:vAlign w:val="center"/>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sz w:val="20"/>
                <w:szCs w:val="20"/>
              </w:rPr>
              <w:lastRenderedPageBreak/>
              <w:t>Мероприятия в области строительства, архитектуры и градостроительству- межевание границ сельского  поселения; постановка на учет земель сельского поселения; и прочие мероприятия</w:t>
            </w:r>
          </w:p>
        </w:tc>
        <w:tc>
          <w:tcPr>
            <w:tcW w:w="709" w:type="dxa"/>
            <w:shd w:val="clear" w:color="auto" w:fill="FFFFFF"/>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shd w:val="clear" w:color="auto" w:fill="FFFFFF"/>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0</w:t>
            </w:r>
            <w:r w:rsidRPr="00CD2931">
              <w:rPr>
                <w:rFonts w:ascii="Times New Roman" w:eastAsia="Times New Roman" w:hAnsi="Times New Roman" w:cs="Times New Roman"/>
                <w:sz w:val="20"/>
                <w:szCs w:val="20"/>
              </w:rPr>
              <w:t>0 00220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616"/>
        </w:trPr>
        <w:tc>
          <w:tcPr>
            <w:tcW w:w="4111" w:type="dxa"/>
            <w:vAlign w:val="center"/>
          </w:tcPr>
          <w:p w:rsidR="00CD2931" w:rsidRPr="00CD2931" w:rsidRDefault="00CD2931" w:rsidP="00CD2931">
            <w:pPr>
              <w:autoSpaceDE w:val="0"/>
              <w:autoSpaceDN w:val="0"/>
              <w:adjustRightInd w:val="0"/>
              <w:spacing w:after="0" w:line="240" w:lineRule="auto"/>
              <w:rPr>
                <w:rFonts w:ascii="Times New Roman" w:eastAsia="Times New Roman" w:hAnsi="Times New Roman" w:cs="Times New Roman"/>
                <w:color w:val="000000"/>
                <w:sz w:val="20"/>
                <w:szCs w:val="20"/>
              </w:rPr>
            </w:pPr>
            <w:r w:rsidRPr="00CD2931">
              <w:rPr>
                <w:rFonts w:ascii="Times New Roman" w:eastAsia="Calibri" w:hAnsi="Times New Roman" w:cs="Times New Roman"/>
                <w:sz w:val="20"/>
                <w:szCs w:val="20"/>
                <w:lang w:eastAsia="en-US"/>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 xml:space="preserve">90 </w:t>
            </w:r>
            <w:r w:rsidRPr="00CD2931">
              <w:rPr>
                <w:rFonts w:ascii="Times New Roman" w:eastAsia="Times New Roman" w:hAnsi="Times New Roman" w:cs="Times New Roman"/>
                <w:sz w:val="20"/>
                <w:szCs w:val="20"/>
              </w:rPr>
              <w:t>00220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839"/>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04</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12</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89 9 </w:t>
            </w:r>
            <w:r w:rsidRPr="00CD2931">
              <w:rPr>
                <w:rFonts w:ascii="Times New Roman" w:eastAsia="Times New Roman" w:hAnsi="Times New Roman" w:cs="Times New Roman"/>
                <w:sz w:val="20"/>
                <w:szCs w:val="20"/>
                <w:shd w:val="clear" w:color="auto" w:fill="FFFFFF"/>
              </w:rPr>
              <w:t>9</w:t>
            </w:r>
            <w:r w:rsidRPr="00CD2931">
              <w:rPr>
                <w:rFonts w:ascii="Times New Roman" w:eastAsia="Times New Roman" w:hAnsi="Times New Roman" w:cs="Times New Roman"/>
                <w:sz w:val="20"/>
                <w:szCs w:val="20"/>
              </w:rPr>
              <w:t>0 00220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22,45</w:t>
            </w:r>
          </w:p>
        </w:tc>
      </w:tr>
      <w:tr w:rsidR="00CD2931" w:rsidRPr="00CD2931" w:rsidTr="00CD2931">
        <w:trPr>
          <w:trHeight w:val="430"/>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Жилищно-коммунальное хозяйство</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679,56</w:t>
            </w:r>
          </w:p>
        </w:tc>
      </w:tr>
      <w:tr w:rsidR="00CD2931" w:rsidRPr="00CD2931" w:rsidTr="00CD2931">
        <w:trPr>
          <w:trHeight w:val="54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Другие вопросы в области жилищно-коммунального хозяйства</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bCs/>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679,56</w:t>
            </w:r>
          </w:p>
        </w:tc>
      </w:tr>
      <w:tr w:rsidR="00CD2931" w:rsidRPr="00CD2931" w:rsidTr="00CD2931">
        <w:trPr>
          <w:trHeight w:val="978"/>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bCs/>
                <w:sz w:val="20"/>
                <w:szCs w:val="20"/>
              </w:rPr>
              <w:t xml:space="preserve">Муниципальная программа «Благоустройство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09 0 00 00000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679,56</w:t>
            </w:r>
          </w:p>
        </w:tc>
      </w:tr>
      <w:tr w:rsidR="00CD2931" w:rsidRPr="00CD2931" w:rsidTr="00CD2931">
        <w:trPr>
          <w:trHeight w:val="1551"/>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color w:val="000000"/>
                <w:sz w:val="20"/>
                <w:szCs w:val="20"/>
              </w:rPr>
            </w:pPr>
            <w:r w:rsidRPr="00CD2931">
              <w:rPr>
                <w:rFonts w:ascii="Times New Roman" w:eastAsia="Times New Roman" w:hAnsi="Times New Roman" w:cs="Times New Roman"/>
                <w:bCs/>
                <w:sz w:val="20"/>
                <w:szCs w:val="20"/>
              </w:rPr>
              <w:t xml:space="preserve">Организация и содержание уличного освещения в рамках муниципальной программы «Благоустройство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09 0 00 00230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194,40</w:t>
            </w:r>
          </w:p>
        </w:tc>
      </w:tr>
      <w:tr w:rsidR="00CD2931" w:rsidRPr="00CD2931" w:rsidTr="00CD2931">
        <w:trPr>
          <w:trHeight w:val="57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09 0 00 00230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194,40</w:t>
            </w:r>
          </w:p>
        </w:tc>
      </w:tr>
      <w:tr w:rsidR="00CD2931" w:rsidRPr="00CD2931" w:rsidTr="00CD2931">
        <w:trPr>
          <w:trHeight w:val="83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09 0 00 00230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194,40</w:t>
            </w:r>
          </w:p>
        </w:tc>
      </w:tr>
      <w:tr w:rsidR="00CD2931" w:rsidRPr="00CD2931" w:rsidTr="00CD2931">
        <w:trPr>
          <w:trHeight w:val="1407"/>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Calibri" w:hAnsi="Times New Roman" w:cs="Times New Roman"/>
                <w:color w:val="000000"/>
                <w:sz w:val="20"/>
                <w:szCs w:val="20"/>
                <w:lang w:eastAsia="en-US"/>
              </w:rPr>
              <w:t>Организация и содержание мест захоронения в рамках</w:t>
            </w:r>
            <w:r w:rsidRPr="00CD2931">
              <w:rPr>
                <w:rFonts w:ascii="Times New Roman" w:eastAsia="Calibri" w:hAnsi="Times New Roman" w:cs="Times New Roman"/>
                <w:b/>
                <w:color w:val="000000"/>
                <w:sz w:val="20"/>
                <w:szCs w:val="20"/>
                <w:lang w:eastAsia="en-US"/>
              </w:rPr>
              <w:t xml:space="preserve"> </w:t>
            </w:r>
            <w:r w:rsidRPr="00CD2931">
              <w:rPr>
                <w:rFonts w:ascii="Times New Roman" w:eastAsia="Calibri" w:hAnsi="Times New Roman" w:cs="Times New Roman"/>
                <w:color w:val="000000"/>
                <w:sz w:val="20"/>
                <w:szCs w:val="20"/>
                <w:lang w:eastAsia="en-US"/>
              </w:rPr>
              <w:t>муниципальной программы «</w:t>
            </w:r>
            <w:r w:rsidRPr="00CD2931">
              <w:rPr>
                <w:rFonts w:ascii="Times New Roman" w:eastAsia="Times New Roman" w:hAnsi="Times New Roman" w:cs="Times New Roman"/>
                <w:bCs/>
                <w:sz w:val="20"/>
                <w:szCs w:val="20"/>
              </w:rPr>
              <w:t xml:space="preserve">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09 0 00 00240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54,95</w:t>
            </w:r>
          </w:p>
        </w:tc>
      </w:tr>
      <w:tr w:rsidR="00CD2931" w:rsidRPr="00CD2931" w:rsidTr="00CD2931">
        <w:trPr>
          <w:trHeight w:val="412"/>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Иные бюджетные ассигнования</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09 0 00 00240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54,95</w:t>
            </w:r>
          </w:p>
        </w:tc>
      </w:tr>
      <w:tr w:rsidR="00CD2931" w:rsidRPr="00CD2931" w:rsidTr="00CD2931">
        <w:trPr>
          <w:trHeight w:val="417"/>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Уплата налогов, сборов и иных платежей</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09 0 00 00240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850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54,95</w:t>
            </w:r>
          </w:p>
        </w:tc>
      </w:tr>
      <w:tr w:rsidR="00CD2931" w:rsidRPr="00CD2931" w:rsidTr="00CD2931">
        <w:trPr>
          <w:trHeight w:val="83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sz w:val="20"/>
                <w:szCs w:val="20"/>
              </w:rPr>
              <w:t xml:space="preserve">Обустройство дворовых  и прилегающих территорий многоквартирных домов СП </w:t>
            </w:r>
            <w:r w:rsidRPr="00CD2931">
              <w:rPr>
                <w:rFonts w:ascii="Times New Roman" w:eastAsia="Calibri" w:hAnsi="Times New Roman" w:cs="Times New Roman"/>
                <w:color w:val="000000"/>
                <w:sz w:val="20"/>
                <w:szCs w:val="20"/>
                <w:lang w:eastAsia="en-US"/>
              </w:rPr>
              <w:t>в рамках</w:t>
            </w:r>
            <w:r w:rsidRPr="00CD2931">
              <w:rPr>
                <w:rFonts w:ascii="Times New Roman" w:eastAsia="Calibri" w:hAnsi="Times New Roman" w:cs="Times New Roman"/>
                <w:b/>
                <w:color w:val="000000"/>
                <w:sz w:val="20"/>
                <w:szCs w:val="20"/>
                <w:lang w:eastAsia="en-US"/>
              </w:rPr>
              <w:t xml:space="preserve"> </w:t>
            </w:r>
            <w:r w:rsidRPr="00CD2931">
              <w:rPr>
                <w:rFonts w:ascii="Times New Roman" w:eastAsia="Calibri" w:hAnsi="Times New Roman" w:cs="Times New Roman"/>
                <w:color w:val="000000"/>
                <w:sz w:val="20"/>
                <w:szCs w:val="20"/>
                <w:lang w:eastAsia="en-US"/>
              </w:rPr>
              <w:t>муниципальной программы «</w:t>
            </w:r>
            <w:r w:rsidRPr="00CD2931">
              <w:rPr>
                <w:rFonts w:ascii="Times New Roman" w:eastAsia="Times New Roman" w:hAnsi="Times New Roman" w:cs="Times New Roman"/>
                <w:bCs/>
                <w:sz w:val="20"/>
                <w:szCs w:val="20"/>
              </w:rPr>
              <w:t xml:space="preserve">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09 0 00 00 290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188,00</w:t>
            </w:r>
          </w:p>
        </w:tc>
      </w:tr>
      <w:tr w:rsidR="00CD2931" w:rsidRPr="00CD2931" w:rsidTr="00CD2931">
        <w:trPr>
          <w:trHeight w:val="595"/>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09 0 00 00290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188,00</w:t>
            </w:r>
          </w:p>
        </w:tc>
      </w:tr>
      <w:tr w:rsidR="00CD2931" w:rsidRPr="00CD2931" w:rsidTr="00CD2931">
        <w:trPr>
          <w:trHeight w:val="83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color w:val="000000"/>
                <w:sz w:val="20"/>
                <w:szCs w:val="20"/>
              </w:rPr>
              <w:t>Иные закупки товаров, работ,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09 0 00 00290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188,00</w:t>
            </w:r>
          </w:p>
        </w:tc>
      </w:tr>
      <w:tr w:rsidR="00CD2931" w:rsidRPr="00CD2931" w:rsidTr="00CD2931">
        <w:trPr>
          <w:trHeight w:val="83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sz w:val="20"/>
                <w:szCs w:val="20"/>
              </w:rPr>
              <w:t xml:space="preserve">Прочие мероприятия по благоустройству поселений </w:t>
            </w:r>
            <w:r w:rsidRPr="00CD2931">
              <w:rPr>
                <w:rFonts w:ascii="Times New Roman" w:eastAsia="Calibri" w:hAnsi="Times New Roman" w:cs="Times New Roman"/>
                <w:color w:val="000000"/>
                <w:sz w:val="20"/>
                <w:szCs w:val="20"/>
                <w:lang w:eastAsia="en-US"/>
              </w:rPr>
              <w:t>в рамках</w:t>
            </w:r>
            <w:r w:rsidRPr="00CD2931">
              <w:rPr>
                <w:rFonts w:ascii="Times New Roman" w:eastAsia="Calibri" w:hAnsi="Times New Roman" w:cs="Times New Roman"/>
                <w:b/>
                <w:color w:val="000000"/>
                <w:sz w:val="20"/>
                <w:szCs w:val="20"/>
                <w:lang w:eastAsia="en-US"/>
              </w:rPr>
              <w:t xml:space="preserve"> </w:t>
            </w:r>
            <w:r w:rsidRPr="00CD2931">
              <w:rPr>
                <w:rFonts w:ascii="Times New Roman" w:eastAsia="Calibri" w:hAnsi="Times New Roman" w:cs="Times New Roman"/>
                <w:color w:val="000000"/>
                <w:sz w:val="20"/>
                <w:szCs w:val="20"/>
                <w:lang w:eastAsia="en-US"/>
              </w:rPr>
              <w:t>муниципальной программы «</w:t>
            </w:r>
            <w:r w:rsidRPr="00CD2931">
              <w:rPr>
                <w:rFonts w:ascii="Times New Roman" w:eastAsia="Times New Roman" w:hAnsi="Times New Roman" w:cs="Times New Roman"/>
                <w:bCs/>
                <w:sz w:val="20"/>
                <w:szCs w:val="20"/>
              </w:rPr>
              <w:t xml:space="preserve">Благоустройство территории </w:t>
            </w:r>
            <w:r w:rsidRPr="00CD2931">
              <w:rPr>
                <w:rFonts w:ascii="Times New Roman" w:eastAsia="Times New Roman" w:hAnsi="Times New Roman" w:cs="Times New Roman"/>
                <w:color w:val="000000"/>
                <w:sz w:val="20"/>
                <w:szCs w:val="20"/>
              </w:rPr>
              <w:t>и развитие коммунальной инфраструктуры в сельском поселении «Село Маяк» на 2016-2020 годы»</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09 0 00 00300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242,21</w:t>
            </w:r>
          </w:p>
        </w:tc>
      </w:tr>
      <w:tr w:rsidR="00CD2931" w:rsidRPr="00CD2931" w:rsidTr="00CD2931">
        <w:trPr>
          <w:trHeight w:val="611"/>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Cs/>
                <w:sz w:val="20"/>
                <w:szCs w:val="20"/>
              </w:rPr>
              <w:t>Закупка товаров, работ и услуг для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09 0 00 00300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200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242,21</w:t>
            </w:r>
          </w:p>
        </w:tc>
      </w:tr>
      <w:tr w:rsidR="00CD2931" w:rsidRPr="00CD2931" w:rsidTr="00CD2931">
        <w:trPr>
          <w:trHeight w:val="833"/>
        </w:trPr>
        <w:tc>
          <w:tcPr>
            <w:tcW w:w="4111" w:type="dxa"/>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color w:val="000000"/>
                <w:sz w:val="20"/>
                <w:szCs w:val="20"/>
              </w:rPr>
              <w:lastRenderedPageBreak/>
              <w:t>Иные закупки товаров, работ, услуг для обеспечения государственных (муниципальных) нужд</w:t>
            </w:r>
          </w:p>
        </w:tc>
        <w:tc>
          <w:tcPr>
            <w:tcW w:w="709" w:type="dxa"/>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567"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05</w:t>
            </w:r>
          </w:p>
        </w:tc>
        <w:tc>
          <w:tcPr>
            <w:tcW w:w="1701"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09 0 00 00300</w:t>
            </w:r>
          </w:p>
        </w:tc>
        <w:tc>
          <w:tcPr>
            <w:tcW w:w="709"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240</w:t>
            </w:r>
          </w:p>
        </w:tc>
        <w:tc>
          <w:tcPr>
            <w:tcW w:w="1134" w:type="dxa"/>
            <w:noWrap/>
            <w:vAlign w:val="center"/>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242,21</w:t>
            </w:r>
          </w:p>
        </w:tc>
      </w:tr>
    </w:tbl>
    <w:p w:rsidR="00CD2931" w:rsidRPr="00CD2931" w:rsidRDefault="00CD2931" w:rsidP="00CD2931">
      <w:pPr>
        <w:rPr>
          <w:rFonts w:ascii="Times New Roman" w:eastAsia="Calibri" w:hAnsi="Times New Roman" w:cs="Times New Roman"/>
          <w:sz w:val="20"/>
          <w:szCs w:val="20"/>
          <w:lang w:eastAsia="en-US"/>
        </w:rPr>
      </w:pPr>
      <w:r w:rsidRPr="00CD2931">
        <w:rPr>
          <w:rFonts w:ascii="Times New Roman" w:eastAsia="Calibri" w:hAnsi="Times New Roman" w:cs="Times New Roman"/>
          <w:sz w:val="20"/>
          <w:szCs w:val="20"/>
          <w:lang w:eastAsia="en-US"/>
        </w:rPr>
        <w:t xml:space="preserve">   »;</w:t>
      </w:r>
    </w:p>
    <w:p w:rsidR="00CD2931" w:rsidRPr="00CD2931" w:rsidRDefault="00CD2931" w:rsidP="00CD2931">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CD2931">
        <w:rPr>
          <w:rFonts w:ascii="Times New Roman" w:eastAsia="Times New Roman" w:hAnsi="Times New Roman" w:cs="Times New Roman"/>
          <w:sz w:val="20"/>
          <w:szCs w:val="20"/>
        </w:rPr>
        <w:t>7)</w:t>
      </w:r>
      <w:r w:rsidRPr="00CD2931">
        <w:rPr>
          <w:rFonts w:ascii="Times New Roman" w:eastAsia="Times New Roman" w:hAnsi="Times New Roman" w:cs="Times New Roman"/>
          <w:sz w:val="20"/>
          <w:szCs w:val="20"/>
          <w:lang w:eastAsia="en-US"/>
        </w:rPr>
        <w:t xml:space="preserve"> Приложение  9 изложить в следующей редакции:</w:t>
      </w:r>
    </w:p>
    <w:p w:rsidR="00CD2931" w:rsidRPr="00CD2931" w:rsidRDefault="00CD2931" w:rsidP="00CD2931">
      <w:pPr>
        <w:shd w:val="clear" w:color="auto" w:fill="FFFFFF"/>
        <w:spacing w:after="0" w:line="240" w:lineRule="exact"/>
        <w:rPr>
          <w:rFonts w:ascii="Times New Roman" w:eastAsia="Times New Roman" w:hAnsi="Times New Roman" w:cs="Times New Roman"/>
          <w:color w:val="000000"/>
          <w:sz w:val="20"/>
          <w:szCs w:val="20"/>
        </w:rPr>
      </w:pPr>
      <w:r w:rsidRPr="00CD2931">
        <w:rPr>
          <w:rFonts w:ascii="Times New Roman" w:eastAsia="Times New Roman" w:hAnsi="Times New Roman" w:cs="Times New Roman"/>
          <w:color w:val="000000"/>
          <w:sz w:val="20"/>
          <w:szCs w:val="20"/>
        </w:rPr>
        <w:t xml:space="preserve">                                                                                                                        «Приложение 9</w:t>
      </w:r>
    </w:p>
    <w:p w:rsidR="00CD2931" w:rsidRPr="00CD2931" w:rsidRDefault="00CD2931" w:rsidP="00CD2931">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z w:val="20"/>
          <w:szCs w:val="20"/>
        </w:rPr>
        <w:t>к решению Совета депутатов</w:t>
      </w:r>
    </w:p>
    <w:p w:rsidR="00CD2931" w:rsidRPr="00CD2931" w:rsidRDefault="00CD2931" w:rsidP="00CD2931">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 xml:space="preserve">                  сельского поселения </w:t>
      </w:r>
    </w:p>
    <w:p w:rsidR="00CD2931" w:rsidRPr="00CD2931" w:rsidRDefault="00CD2931" w:rsidP="00CD2931">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CD2931">
        <w:rPr>
          <w:rFonts w:ascii="Times New Roman" w:eastAsia="Times New Roman" w:hAnsi="Times New Roman" w:cs="Times New Roman"/>
          <w:color w:val="000000"/>
          <w:spacing w:val="1"/>
          <w:sz w:val="20"/>
          <w:szCs w:val="20"/>
        </w:rPr>
        <w:t xml:space="preserve">                         «Село Маяк»</w:t>
      </w:r>
    </w:p>
    <w:p w:rsidR="00CD2931" w:rsidRPr="00CD2931" w:rsidRDefault="00CD2931" w:rsidP="00CD2931">
      <w:pPr>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                                                                                                       от  27.12.2016 года    № 117</w:t>
      </w:r>
    </w:p>
    <w:p w:rsidR="00CD2931" w:rsidRPr="00CD2931" w:rsidRDefault="00CD2931" w:rsidP="00CD2931">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Источники финансирования дефицита бюджета поселения на 2017 год</w:t>
      </w:r>
    </w:p>
    <w:p w:rsidR="00CD2931" w:rsidRPr="00CD2931" w:rsidRDefault="00CD2931" w:rsidP="00CD2931">
      <w:pPr>
        <w:widowControl w:val="0"/>
        <w:tabs>
          <w:tab w:val="left" w:pos="1109"/>
        </w:tabs>
        <w:autoSpaceDE w:val="0"/>
        <w:autoSpaceDN w:val="0"/>
        <w:adjustRightInd w:val="0"/>
        <w:spacing w:after="0" w:line="240" w:lineRule="auto"/>
        <w:ind w:firstLine="709"/>
        <w:jc w:val="center"/>
        <w:rPr>
          <w:rFonts w:ascii="Times New Roman" w:eastAsia="Times New Roman" w:hAnsi="Times New Roman" w:cs="Times New Roman"/>
          <w:b/>
          <w:sz w:val="20"/>
          <w:szCs w:val="20"/>
        </w:rPr>
      </w:pPr>
    </w:p>
    <w:tbl>
      <w:tblPr>
        <w:tblW w:w="9498" w:type="dxa"/>
        <w:tblInd w:w="-34" w:type="dxa"/>
        <w:tblLook w:val="04A0"/>
      </w:tblPr>
      <w:tblGrid>
        <w:gridCol w:w="3119"/>
        <w:gridCol w:w="4820"/>
        <w:gridCol w:w="1559"/>
      </w:tblGrid>
      <w:tr w:rsidR="00CD2931" w:rsidRPr="00CD2931" w:rsidTr="00CD2931">
        <w:trPr>
          <w:trHeight w:val="2467"/>
        </w:trPr>
        <w:tc>
          <w:tcPr>
            <w:tcW w:w="3119" w:type="dxa"/>
            <w:tcBorders>
              <w:top w:val="single" w:sz="4" w:space="0" w:color="auto"/>
              <w:left w:val="single" w:sz="4" w:space="0" w:color="auto"/>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КОД</w:t>
            </w:r>
          </w:p>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  </w:t>
            </w:r>
          </w:p>
        </w:tc>
        <w:tc>
          <w:tcPr>
            <w:tcW w:w="4820" w:type="dxa"/>
            <w:tcBorders>
              <w:top w:val="single" w:sz="4" w:space="0" w:color="auto"/>
              <w:left w:val="nil"/>
              <w:bottom w:val="single" w:sz="4" w:space="0" w:color="auto"/>
              <w:right w:val="nil"/>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Наименование кода администратора, группы, подгруппы, статьи ,вида источника финансирования</w:t>
            </w:r>
          </w:p>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дефицита  бюджета поселения, кода классификации операций сектора государственного управления,</w:t>
            </w:r>
          </w:p>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b/>
                <w:sz w:val="20"/>
                <w:szCs w:val="20"/>
              </w:rPr>
              <w:t>относящихся к источникам финансирования дефицита бюджета поселения</w:t>
            </w:r>
          </w:p>
        </w:tc>
        <w:tc>
          <w:tcPr>
            <w:tcW w:w="1559" w:type="dxa"/>
            <w:tcBorders>
              <w:top w:val="single" w:sz="4" w:space="0" w:color="auto"/>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Сумма</w:t>
            </w:r>
          </w:p>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(тыс. руб.)</w:t>
            </w:r>
          </w:p>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  </w:t>
            </w:r>
          </w:p>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 </w:t>
            </w:r>
          </w:p>
        </w:tc>
      </w:tr>
      <w:tr w:rsidR="00CD2931" w:rsidRPr="00CD2931" w:rsidTr="00CD2931">
        <w:trPr>
          <w:trHeight w:val="377"/>
        </w:trPr>
        <w:tc>
          <w:tcPr>
            <w:tcW w:w="3119" w:type="dxa"/>
            <w:tcBorders>
              <w:top w:val="single" w:sz="4" w:space="0" w:color="auto"/>
              <w:left w:val="single" w:sz="4" w:space="0" w:color="auto"/>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w:t>
            </w:r>
          </w:p>
        </w:tc>
        <w:tc>
          <w:tcPr>
            <w:tcW w:w="4820" w:type="dxa"/>
            <w:tcBorders>
              <w:top w:val="single" w:sz="4" w:space="0" w:color="auto"/>
              <w:left w:val="nil"/>
              <w:bottom w:val="single" w:sz="4" w:space="0" w:color="auto"/>
              <w:right w:val="nil"/>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sz w:val="20"/>
                <w:szCs w:val="20"/>
              </w:rPr>
            </w:pPr>
            <w:r w:rsidRPr="00CD2931">
              <w:rPr>
                <w:rFonts w:ascii="Times New Roman" w:eastAsia="Times New Roman" w:hAnsi="Times New Roman" w:cs="Times New Roman"/>
                <w:b/>
                <w:sz w:val="20"/>
                <w:szCs w:val="20"/>
              </w:rPr>
              <w:t>2</w:t>
            </w:r>
          </w:p>
        </w:tc>
        <w:tc>
          <w:tcPr>
            <w:tcW w:w="1559" w:type="dxa"/>
            <w:tcBorders>
              <w:top w:val="single" w:sz="4" w:space="0" w:color="auto"/>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3</w:t>
            </w:r>
          </w:p>
        </w:tc>
      </w:tr>
      <w:tr w:rsidR="00CD2931" w:rsidRPr="00CD2931" w:rsidTr="00CD2931">
        <w:trPr>
          <w:trHeight w:val="744"/>
        </w:trPr>
        <w:tc>
          <w:tcPr>
            <w:tcW w:w="3119" w:type="dxa"/>
            <w:tcBorders>
              <w:top w:val="single" w:sz="4" w:space="0" w:color="auto"/>
              <w:left w:val="single" w:sz="8" w:space="0" w:color="auto"/>
              <w:bottom w:val="single" w:sz="4" w:space="0" w:color="auto"/>
              <w:right w:val="single" w:sz="8"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b/>
                <w:bCs/>
                <w:sz w:val="20"/>
                <w:szCs w:val="20"/>
              </w:rPr>
            </w:pPr>
          </w:p>
        </w:tc>
        <w:tc>
          <w:tcPr>
            <w:tcW w:w="4820" w:type="dxa"/>
            <w:tcBorders>
              <w:top w:val="single" w:sz="4" w:space="0" w:color="auto"/>
              <w:left w:val="nil"/>
              <w:bottom w:val="single" w:sz="4" w:space="0" w:color="auto"/>
              <w:right w:val="single" w:sz="8" w:space="0" w:color="auto"/>
            </w:tcBorders>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Источники финансирования дефицита бюджета-всего</w:t>
            </w:r>
          </w:p>
        </w:tc>
        <w:tc>
          <w:tcPr>
            <w:tcW w:w="1559" w:type="dxa"/>
            <w:tcBorders>
              <w:top w:val="single" w:sz="4" w:space="0" w:color="auto"/>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p>
        </w:tc>
      </w:tr>
      <w:tr w:rsidR="00CD2931" w:rsidRPr="00CD2931" w:rsidTr="00CD2931">
        <w:trPr>
          <w:trHeight w:val="744"/>
        </w:trPr>
        <w:tc>
          <w:tcPr>
            <w:tcW w:w="3119" w:type="dxa"/>
            <w:tcBorders>
              <w:top w:val="single" w:sz="4" w:space="0" w:color="auto"/>
              <w:left w:val="single" w:sz="4"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819 01 00 00 00 00 0000 000 </w:t>
            </w:r>
          </w:p>
        </w:tc>
        <w:tc>
          <w:tcPr>
            <w:tcW w:w="4820" w:type="dxa"/>
            <w:tcBorders>
              <w:top w:val="single" w:sz="4" w:space="0" w:color="auto"/>
              <w:left w:val="single" w:sz="4" w:space="0" w:color="auto"/>
              <w:bottom w:val="single" w:sz="4" w:space="0" w:color="auto"/>
              <w:right w:val="single" w:sz="4" w:space="0" w:color="auto"/>
            </w:tcBorders>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ИСТОЧНИКИ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1081,92</w:t>
            </w:r>
          </w:p>
        </w:tc>
      </w:tr>
      <w:tr w:rsidR="00CD2931" w:rsidRPr="00CD2931" w:rsidTr="00CD2931">
        <w:trPr>
          <w:trHeight w:val="708"/>
        </w:trPr>
        <w:tc>
          <w:tcPr>
            <w:tcW w:w="3119" w:type="dxa"/>
            <w:tcBorders>
              <w:top w:val="single" w:sz="4" w:space="0" w:color="auto"/>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819 01 05 00 00 00 0000 000</w:t>
            </w:r>
          </w:p>
        </w:tc>
        <w:tc>
          <w:tcPr>
            <w:tcW w:w="4820" w:type="dxa"/>
            <w:tcBorders>
              <w:top w:val="single" w:sz="4" w:space="0" w:color="auto"/>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1081,92</w:t>
            </w:r>
          </w:p>
        </w:tc>
      </w:tr>
      <w:tr w:rsidR="00CD2931" w:rsidRPr="00CD2931" w:rsidTr="00CD2931">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819 01 05 00 00 00 0000 500</w:t>
            </w:r>
          </w:p>
        </w:tc>
        <w:tc>
          <w:tcPr>
            <w:tcW w:w="4820" w:type="dxa"/>
            <w:tcBorders>
              <w:top w:val="single" w:sz="4" w:space="0" w:color="auto"/>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Увеличение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-4737,98</w:t>
            </w:r>
          </w:p>
        </w:tc>
      </w:tr>
      <w:tr w:rsidR="00CD2931" w:rsidRPr="00CD2931" w:rsidTr="00CD2931">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819 01 05 00 00 00 0000 600</w:t>
            </w:r>
          </w:p>
        </w:tc>
        <w:tc>
          <w:tcPr>
            <w:tcW w:w="4820" w:type="dxa"/>
            <w:tcBorders>
              <w:top w:val="single" w:sz="4" w:space="0" w:color="auto"/>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Уменьшение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5819,90</w:t>
            </w:r>
          </w:p>
        </w:tc>
      </w:tr>
      <w:tr w:rsidR="00CD2931" w:rsidRPr="00CD2931" w:rsidTr="00CD2931">
        <w:trPr>
          <w:trHeight w:val="360"/>
        </w:trPr>
        <w:tc>
          <w:tcPr>
            <w:tcW w:w="3119" w:type="dxa"/>
            <w:tcBorders>
              <w:top w:val="single" w:sz="4" w:space="0" w:color="auto"/>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819 01 05 02 00 00 0000 500</w:t>
            </w:r>
          </w:p>
        </w:tc>
        <w:tc>
          <w:tcPr>
            <w:tcW w:w="4820" w:type="dxa"/>
            <w:tcBorders>
              <w:top w:val="single" w:sz="4" w:space="0" w:color="auto"/>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Увеличение прочих остатков средств бюджетов</w:t>
            </w:r>
          </w:p>
        </w:tc>
        <w:tc>
          <w:tcPr>
            <w:tcW w:w="1559" w:type="dxa"/>
            <w:tcBorders>
              <w:top w:val="single" w:sz="4" w:space="0" w:color="auto"/>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-4737,98</w:t>
            </w:r>
          </w:p>
        </w:tc>
      </w:tr>
      <w:tr w:rsidR="00CD2931" w:rsidRPr="00CD2931" w:rsidTr="00CD2931">
        <w:trPr>
          <w:trHeight w:val="360"/>
        </w:trPr>
        <w:tc>
          <w:tcPr>
            <w:tcW w:w="3119" w:type="dxa"/>
            <w:tcBorders>
              <w:top w:val="nil"/>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819 01 05 02 01 00 0000 510</w:t>
            </w:r>
          </w:p>
        </w:tc>
        <w:tc>
          <w:tcPr>
            <w:tcW w:w="4820" w:type="dxa"/>
            <w:tcBorders>
              <w:top w:val="nil"/>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w:t>
            </w:r>
            <w:r w:rsidRPr="00CD2931">
              <w:rPr>
                <w:rFonts w:ascii="Times New Roman" w:eastAsia="Times New Roman" w:hAnsi="Times New Roman" w:cs="Times New Roman"/>
                <w:bCs/>
                <w:sz w:val="20"/>
                <w:szCs w:val="20"/>
              </w:rPr>
              <w:t>4737,98</w:t>
            </w:r>
          </w:p>
        </w:tc>
      </w:tr>
      <w:tr w:rsidR="00CD2931" w:rsidRPr="00CD2931" w:rsidTr="00CD2931">
        <w:trPr>
          <w:trHeight w:val="720"/>
        </w:trPr>
        <w:tc>
          <w:tcPr>
            <w:tcW w:w="3119" w:type="dxa"/>
            <w:tcBorders>
              <w:top w:val="nil"/>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819 01 05 02 01 10 0000 510</w:t>
            </w:r>
          </w:p>
        </w:tc>
        <w:tc>
          <w:tcPr>
            <w:tcW w:w="4820" w:type="dxa"/>
            <w:tcBorders>
              <w:top w:val="nil"/>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Увеличение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-4737,98</w:t>
            </w:r>
          </w:p>
        </w:tc>
      </w:tr>
      <w:tr w:rsidR="00CD2931" w:rsidRPr="00CD2931" w:rsidTr="00CD2931">
        <w:trPr>
          <w:trHeight w:val="708"/>
        </w:trPr>
        <w:tc>
          <w:tcPr>
            <w:tcW w:w="3119" w:type="dxa"/>
            <w:tcBorders>
              <w:top w:val="nil"/>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819 01 05 02 00 00 0000 600</w:t>
            </w:r>
          </w:p>
        </w:tc>
        <w:tc>
          <w:tcPr>
            <w:tcW w:w="4820" w:type="dxa"/>
            <w:tcBorders>
              <w:top w:val="nil"/>
              <w:left w:val="nil"/>
              <w:bottom w:val="single" w:sz="4" w:space="0" w:color="auto"/>
              <w:right w:val="single" w:sz="4" w:space="0" w:color="auto"/>
            </w:tcBorders>
            <w:vAlign w:val="center"/>
          </w:tcPr>
          <w:p w:rsidR="00CD2931" w:rsidRPr="00CD2931" w:rsidRDefault="00CD2931" w:rsidP="00CD2931">
            <w:pPr>
              <w:spacing w:after="0" w:line="240" w:lineRule="auto"/>
              <w:rPr>
                <w:rFonts w:ascii="Times New Roman" w:eastAsia="Times New Roman" w:hAnsi="Times New Roman" w:cs="Times New Roman"/>
                <w:b/>
                <w:bCs/>
                <w:sz w:val="20"/>
                <w:szCs w:val="20"/>
              </w:rPr>
            </w:pPr>
            <w:r w:rsidRPr="00CD2931">
              <w:rPr>
                <w:rFonts w:ascii="Times New Roman" w:eastAsia="Times New Roman" w:hAnsi="Times New Roman" w:cs="Times New Roman"/>
                <w:b/>
                <w:bCs/>
                <w:sz w:val="20"/>
                <w:szCs w:val="20"/>
              </w:rPr>
              <w:t>Уменьшение прочих остатков средств  бюджетов</w:t>
            </w:r>
          </w:p>
        </w:tc>
        <w:tc>
          <w:tcPr>
            <w:tcW w:w="1559" w:type="dxa"/>
            <w:tcBorders>
              <w:top w:val="nil"/>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5819,90</w:t>
            </w:r>
          </w:p>
        </w:tc>
      </w:tr>
      <w:tr w:rsidR="00CD2931" w:rsidRPr="00CD2931" w:rsidTr="00CD2931">
        <w:trPr>
          <w:trHeight w:val="720"/>
        </w:trPr>
        <w:tc>
          <w:tcPr>
            <w:tcW w:w="3119" w:type="dxa"/>
            <w:tcBorders>
              <w:top w:val="nil"/>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819 01 05 02 01 00 0000 610</w:t>
            </w:r>
          </w:p>
        </w:tc>
        <w:tc>
          <w:tcPr>
            <w:tcW w:w="4820" w:type="dxa"/>
            <w:tcBorders>
              <w:top w:val="nil"/>
              <w:left w:val="nil"/>
              <w:bottom w:val="single" w:sz="4" w:space="0" w:color="auto"/>
              <w:right w:val="single" w:sz="4" w:space="0" w:color="auto"/>
            </w:tcBorders>
            <w:vAlign w:val="center"/>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Уменьшение остатков денежных средств бюджетов</w:t>
            </w:r>
          </w:p>
        </w:tc>
        <w:tc>
          <w:tcPr>
            <w:tcW w:w="1559" w:type="dxa"/>
            <w:tcBorders>
              <w:top w:val="nil"/>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bCs/>
                <w:sz w:val="20"/>
                <w:szCs w:val="20"/>
              </w:rPr>
            </w:pPr>
            <w:r w:rsidRPr="00CD2931">
              <w:rPr>
                <w:rFonts w:ascii="Times New Roman" w:eastAsia="Times New Roman" w:hAnsi="Times New Roman" w:cs="Times New Roman"/>
                <w:bCs/>
                <w:sz w:val="20"/>
                <w:szCs w:val="20"/>
              </w:rPr>
              <w:t>5819,90</w:t>
            </w:r>
          </w:p>
        </w:tc>
      </w:tr>
      <w:tr w:rsidR="00CD2931" w:rsidRPr="00CD2931" w:rsidTr="00CD2931">
        <w:trPr>
          <w:trHeight w:val="720"/>
        </w:trPr>
        <w:tc>
          <w:tcPr>
            <w:tcW w:w="3119" w:type="dxa"/>
            <w:tcBorders>
              <w:top w:val="nil"/>
              <w:left w:val="single" w:sz="8" w:space="0" w:color="auto"/>
              <w:bottom w:val="single" w:sz="4" w:space="0" w:color="auto"/>
              <w:right w:val="single" w:sz="4" w:space="0" w:color="auto"/>
            </w:tcBorders>
            <w:noWrap/>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 xml:space="preserve">819 01 05 02 01 10 0000 610 </w:t>
            </w:r>
          </w:p>
        </w:tc>
        <w:tc>
          <w:tcPr>
            <w:tcW w:w="4820" w:type="dxa"/>
            <w:tcBorders>
              <w:top w:val="nil"/>
              <w:left w:val="nil"/>
              <w:bottom w:val="single" w:sz="4" w:space="0" w:color="auto"/>
              <w:right w:val="single" w:sz="4" w:space="0" w:color="auto"/>
            </w:tcBorders>
            <w:vAlign w:val="bottom"/>
          </w:tcPr>
          <w:p w:rsidR="00CD2931" w:rsidRPr="00CD2931" w:rsidRDefault="00CD2931" w:rsidP="00CD2931">
            <w:pPr>
              <w:spacing w:after="0" w:line="240" w:lineRule="auto"/>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1559" w:type="dxa"/>
            <w:tcBorders>
              <w:top w:val="nil"/>
              <w:left w:val="nil"/>
              <w:bottom w:val="single" w:sz="4" w:space="0" w:color="auto"/>
              <w:right w:val="single" w:sz="8" w:space="0" w:color="auto"/>
            </w:tcBorders>
            <w:noWrap/>
            <w:vAlign w:val="bottom"/>
          </w:tcPr>
          <w:p w:rsidR="00CD2931" w:rsidRPr="00CD2931" w:rsidRDefault="00CD2931" w:rsidP="00CD2931">
            <w:pPr>
              <w:spacing w:after="0" w:line="240" w:lineRule="auto"/>
              <w:jc w:val="center"/>
              <w:rPr>
                <w:rFonts w:ascii="Times New Roman" w:eastAsia="Times New Roman" w:hAnsi="Times New Roman" w:cs="Times New Roman"/>
                <w:sz w:val="20"/>
                <w:szCs w:val="20"/>
              </w:rPr>
            </w:pPr>
            <w:r w:rsidRPr="00CD2931">
              <w:rPr>
                <w:rFonts w:ascii="Times New Roman" w:eastAsia="Times New Roman" w:hAnsi="Times New Roman" w:cs="Times New Roman"/>
                <w:sz w:val="20"/>
                <w:szCs w:val="20"/>
              </w:rPr>
              <w:t>5819,90</w:t>
            </w:r>
          </w:p>
        </w:tc>
      </w:tr>
    </w:tbl>
    <w:p w:rsidR="00CD2931" w:rsidRPr="00CD2931" w:rsidRDefault="00CD2931" w:rsidP="00CD2931">
      <w:pPr>
        <w:jc w:val="both"/>
        <w:rPr>
          <w:rFonts w:ascii="Calibri" w:eastAsia="Calibri" w:hAnsi="Calibri" w:cs="Times New Roman"/>
          <w:sz w:val="20"/>
          <w:szCs w:val="20"/>
          <w:lang w:eastAsia="en-US"/>
        </w:rPr>
      </w:pPr>
      <w:r w:rsidRPr="00CD2931">
        <w:rPr>
          <w:rFonts w:ascii="Calibri" w:eastAsia="Calibri" w:hAnsi="Calibri" w:cs="Times New Roman"/>
          <w:sz w:val="20"/>
          <w:szCs w:val="20"/>
          <w:lang w:eastAsia="en-US"/>
        </w:rPr>
        <w:t xml:space="preserve">   ».</w:t>
      </w:r>
    </w:p>
    <w:p w:rsidR="00D97A1D" w:rsidRDefault="00CD2931" w:rsidP="00CD2931">
      <w:pPr>
        <w:jc w:val="both"/>
        <w:rPr>
          <w:rFonts w:ascii="Times New Roman" w:eastAsia="Calibri" w:hAnsi="Times New Roman" w:cs="Times New Roman"/>
          <w:sz w:val="20"/>
          <w:szCs w:val="20"/>
          <w:lang w:eastAsia="en-US"/>
        </w:rPr>
      </w:pPr>
      <w:r w:rsidRPr="00CD2931">
        <w:rPr>
          <w:rFonts w:ascii="Times New Roman" w:eastAsia="Calibri" w:hAnsi="Times New Roman" w:cs="Times New Roman"/>
          <w:sz w:val="20"/>
          <w:szCs w:val="20"/>
          <w:lang w:eastAsia="en-US"/>
        </w:rPr>
        <w:t>2. Настоящее решение вступает с силу с момента его официального опубликования.</w:t>
      </w:r>
    </w:p>
    <w:p w:rsidR="00CD2931" w:rsidRPr="00CD2931" w:rsidRDefault="00CD2931" w:rsidP="00CD2931">
      <w:pPr>
        <w:jc w:val="both"/>
        <w:rPr>
          <w:rFonts w:ascii="Times New Roman" w:eastAsia="Calibri" w:hAnsi="Times New Roman" w:cs="Times New Roman"/>
          <w:sz w:val="20"/>
          <w:szCs w:val="20"/>
          <w:lang w:eastAsia="en-US"/>
        </w:rPr>
      </w:pPr>
      <w:r w:rsidRPr="00CD2931">
        <w:rPr>
          <w:rFonts w:ascii="Times New Roman" w:eastAsia="Calibri" w:hAnsi="Times New Roman" w:cs="Times New Roman"/>
          <w:sz w:val="20"/>
          <w:szCs w:val="20"/>
          <w:lang w:eastAsia="en-US"/>
        </w:rPr>
        <w:t>Председатель Совета депутатов                                                             А.В. Алипченко</w:t>
      </w:r>
    </w:p>
    <w:p w:rsidR="00CD2931" w:rsidRPr="00CD2931" w:rsidRDefault="00CD2931" w:rsidP="00CD2931">
      <w:pPr>
        <w:jc w:val="both"/>
        <w:rPr>
          <w:rFonts w:ascii="Calibri" w:eastAsia="Calibri" w:hAnsi="Calibri" w:cs="Times New Roman"/>
          <w:sz w:val="20"/>
          <w:szCs w:val="20"/>
          <w:lang w:eastAsia="en-US"/>
        </w:rPr>
      </w:pPr>
      <w:r w:rsidRPr="00CD2931">
        <w:rPr>
          <w:rFonts w:ascii="Times New Roman" w:eastAsia="Calibri" w:hAnsi="Times New Roman" w:cs="Times New Roman"/>
          <w:sz w:val="20"/>
          <w:szCs w:val="20"/>
          <w:lang w:eastAsia="en-US"/>
        </w:rPr>
        <w:t>Глава сельского поселения                                                                              А.Н. Ильин</w:t>
      </w: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031DB2" w:rsidRDefault="00D97A1D"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31DB2" w:rsidRDefault="00D97A1D"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2D41CE">
        <w:rPr>
          <w:rFonts w:ascii="Times New Roman" w:hAnsi="Times New Roman" w:cs="Times New Roman"/>
          <w:sz w:val="20"/>
          <w:szCs w:val="20"/>
        </w:rPr>
        <w:t>.12</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2D41CE">
        <w:rPr>
          <w:rFonts w:ascii="Times New Roman" w:hAnsi="Times New Roman" w:cs="Times New Roman"/>
          <w:sz w:val="20"/>
          <w:szCs w:val="20"/>
        </w:rPr>
        <w:t>017</w:t>
      </w:r>
      <w:r w:rsidR="002D41C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85</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70111F" w:rsidRPr="0070111F" w:rsidRDefault="0070111F" w:rsidP="0070111F">
      <w:pPr>
        <w:spacing w:line="240" w:lineRule="exact"/>
        <w:jc w:val="both"/>
        <w:rPr>
          <w:rFonts w:ascii="Times New Roman" w:eastAsia="Calibri" w:hAnsi="Times New Roman" w:cs="Times New Roman"/>
          <w:sz w:val="20"/>
          <w:szCs w:val="20"/>
          <w:lang w:eastAsia="en-US"/>
        </w:rPr>
      </w:pPr>
      <w:r w:rsidRPr="0070111F">
        <w:rPr>
          <w:rFonts w:ascii="Times New Roman" w:eastAsia="Calibri" w:hAnsi="Times New Roman" w:cs="Times New Roman"/>
          <w:sz w:val="20"/>
          <w:szCs w:val="20"/>
          <w:lang w:eastAsia="en-US"/>
        </w:rPr>
        <w:t>Об отмене</w:t>
      </w:r>
      <w:r w:rsidRPr="0070111F">
        <w:rPr>
          <w:rFonts w:ascii="Times New Roman" w:eastAsia="Calibri" w:hAnsi="Times New Roman" w:cs="Times New Roman"/>
          <w:bCs/>
          <w:sz w:val="20"/>
          <w:szCs w:val="20"/>
          <w:lang w:eastAsia="en-US"/>
        </w:rPr>
        <w:t xml:space="preserve"> постановления администрации сельского поселения «Село Маяк» Нанайского муниципального  района от 24.10.2017 № 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сельского поселения  «Село Маяк» Нанайского муниципального района» </w:t>
      </w:r>
      <w:r w:rsidRPr="0070111F">
        <w:rPr>
          <w:rFonts w:ascii="Times New Roman" w:eastAsia="Calibri" w:hAnsi="Times New Roman" w:cs="Times New Roman"/>
          <w:sz w:val="20"/>
          <w:szCs w:val="20"/>
          <w:lang w:eastAsia="en-US"/>
        </w:rPr>
        <w:t xml:space="preserve"> </w:t>
      </w:r>
    </w:p>
    <w:p w:rsidR="0070111F" w:rsidRPr="0070111F" w:rsidRDefault="0070111F" w:rsidP="0070111F">
      <w:pPr>
        <w:spacing w:after="0" w:line="240" w:lineRule="exact"/>
        <w:jc w:val="both"/>
        <w:rPr>
          <w:rFonts w:ascii="Times New Roman" w:eastAsia="Times New Roman" w:hAnsi="Times New Roman" w:cs="Times New Roman"/>
          <w:sz w:val="20"/>
          <w:szCs w:val="20"/>
        </w:rPr>
      </w:pPr>
    </w:p>
    <w:p w:rsidR="0070111F" w:rsidRPr="0070111F" w:rsidRDefault="0070111F" w:rsidP="0070111F">
      <w:pPr>
        <w:spacing w:after="0" w:line="240" w:lineRule="auto"/>
        <w:ind w:firstLine="708"/>
        <w:jc w:val="both"/>
        <w:rPr>
          <w:rFonts w:ascii="Times New Roman" w:eastAsia="Calibri" w:hAnsi="Times New Roman" w:cs="Times New Roman"/>
          <w:bCs/>
          <w:sz w:val="20"/>
          <w:szCs w:val="20"/>
          <w:lang w:eastAsia="en-US"/>
        </w:rPr>
      </w:pPr>
      <w:r w:rsidRPr="0070111F">
        <w:rPr>
          <w:rFonts w:ascii="Times New Roman" w:eastAsia="Calibri" w:hAnsi="Times New Roman" w:cs="Times New Roman"/>
          <w:sz w:val="20"/>
          <w:szCs w:val="20"/>
          <w:lang w:eastAsia="en-US"/>
        </w:rPr>
        <w:t xml:space="preserve">На основании протеста прокуратуры Нанайского района Хабаровского края от 27.11.2017 № 2-17-2017 и в целях приведения нормативных правовых актов администрации сельского поселения «Село Маяк» Нанайского муниципального района </w:t>
      </w:r>
      <w:r w:rsidRPr="0070111F">
        <w:rPr>
          <w:rFonts w:ascii="Times New Roman" w:eastAsia="Calibri" w:hAnsi="Times New Roman" w:cs="Times New Roman"/>
          <w:bCs/>
          <w:sz w:val="20"/>
          <w:szCs w:val="20"/>
          <w:lang w:eastAsia="en-US"/>
        </w:rPr>
        <w:t>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70111F" w:rsidRPr="0070111F" w:rsidRDefault="0070111F" w:rsidP="0070111F">
      <w:pPr>
        <w:spacing w:after="0" w:line="240" w:lineRule="auto"/>
        <w:rPr>
          <w:rFonts w:ascii="Times New Roman" w:eastAsia="Calibri" w:hAnsi="Times New Roman" w:cs="Times New Roman"/>
          <w:bCs/>
          <w:sz w:val="20"/>
          <w:szCs w:val="20"/>
          <w:lang w:eastAsia="en-US"/>
        </w:rPr>
      </w:pPr>
      <w:r w:rsidRPr="0070111F">
        <w:rPr>
          <w:rFonts w:ascii="Times New Roman" w:eastAsia="Calibri" w:hAnsi="Times New Roman" w:cs="Times New Roman"/>
          <w:bCs/>
          <w:sz w:val="20"/>
          <w:szCs w:val="20"/>
          <w:lang w:eastAsia="en-US"/>
        </w:rPr>
        <w:t>ПОСТАНОВЛЯЕТ:</w:t>
      </w:r>
    </w:p>
    <w:p w:rsidR="0070111F" w:rsidRPr="0070111F" w:rsidRDefault="0070111F" w:rsidP="0070111F">
      <w:pPr>
        <w:pStyle w:val="ab"/>
        <w:numPr>
          <w:ilvl w:val="0"/>
          <w:numId w:val="11"/>
        </w:numPr>
        <w:ind w:left="0" w:firstLine="567"/>
        <w:jc w:val="both"/>
        <w:rPr>
          <w:rFonts w:ascii="Times New Roman" w:eastAsia="Calibri" w:hAnsi="Times New Roman" w:cs="Times New Roman"/>
          <w:bCs/>
          <w:sz w:val="20"/>
          <w:szCs w:val="20"/>
        </w:rPr>
      </w:pPr>
      <w:r w:rsidRPr="0070111F">
        <w:rPr>
          <w:rFonts w:ascii="Times New Roman" w:eastAsia="Calibri" w:hAnsi="Times New Roman" w:cs="Times New Roman"/>
          <w:bCs/>
          <w:sz w:val="20"/>
          <w:szCs w:val="20"/>
        </w:rPr>
        <w:t xml:space="preserve">   Постановление администрации от 24.10.2017 № 68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сельского поселения «Село Маяк» Нанайского муниципального района» </w:t>
      </w:r>
      <w:r w:rsidRPr="0070111F">
        <w:rPr>
          <w:rFonts w:ascii="Times New Roman" w:eastAsia="Calibri" w:hAnsi="Times New Roman" w:cs="Times New Roman"/>
          <w:b/>
          <w:bCs/>
          <w:sz w:val="20"/>
          <w:szCs w:val="20"/>
        </w:rPr>
        <w:t>отменить</w:t>
      </w:r>
      <w:r w:rsidRPr="0070111F">
        <w:rPr>
          <w:rFonts w:ascii="Times New Roman" w:eastAsia="Calibri" w:hAnsi="Times New Roman" w:cs="Times New Roman"/>
          <w:bCs/>
          <w:sz w:val="20"/>
          <w:szCs w:val="20"/>
        </w:rPr>
        <w:t>, как противоречащее действующему законодательству.</w:t>
      </w:r>
    </w:p>
    <w:p w:rsidR="0070111F" w:rsidRPr="0070111F" w:rsidRDefault="0070111F" w:rsidP="0070111F">
      <w:pPr>
        <w:numPr>
          <w:ilvl w:val="0"/>
          <w:numId w:val="11"/>
        </w:numPr>
        <w:spacing w:after="0" w:line="240" w:lineRule="auto"/>
        <w:ind w:left="0" w:firstLine="360"/>
        <w:jc w:val="both"/>
        <w:rPr>
          <w:rFonts w:ascii="Times New Roman" w:eastAsia="Calibri" w:hAnsi="Times New Roman" w:cs="Times New Roman"/>
          <w:bCs/>
          <w:sz w:val="20"/>
          <w:szCs w:val="20"/>
          <w:lang w:eastAsia="en-US"/>
        </w:rPr>
      </w:pPr>
      <w:r w:rsidRPr="0070111F">
        <w:rPr>
          <w:rFonts w:ascii="Times New Roman" w:eastAsia="Calibri" w:hAnsi="Times New Roman" w:cs="Times New Roman"/>
          <w:bCs/>
          <w:sz w:val="20"/>
          <w:szCs w:val="20"/>
          <w:lang w:eastAsia="en-US"/>
        </w:rPr>
        <w:t>Настоящее постановление разместить в сб.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w:t>
      </w:r>
    </w:p>
    <w:p w:rsidR="0070111F" w:rsidRPr="0070111F" w:rsidRDefault="0070111F" w:rsidP="0070111F">
      <w:pPr>
        <w:numPr>
          <w:ilvl w:val="0"/>
          <w:numId w:val="11"/>
        </w:numPr>
        <w:spacing w:after="0" w:line="240" w:lineRule="auto"/>
        <w:ind w:left="0" w:firstLine="360"/>
        <w:jc w:val="both"/>
        <w:rPr>
          <w:rFonts w:ascii="Times New Roman" w:eastAsia="Calibri" w:hAnsi="Times New Roman" w:cs="Times New Roman"/>
          <w:bCs/>
          <w:sz w:val="20"/>
          <w:szCs w:val="20"/>
          <w:lang w:eastAsia="en-US"/>
        </w:rPr>
      </w:pPr>
      <w:r w:rsidRPr="0070111F">
        <w:rPr>
          <w:rFonts w:ascii="Times New Roman" w:eastAsia="Calibri" w:hAnsi="Times New Roman" w:cs="Times New Roman"/>
          <w:bCs/>
          <w:sz w:val="20"/>
          <w:szCs w:val="20"/>
          <w:lang w:eastAsia="en-US"/>
        </w:rPr>
        <w:t>Контроль за исполнением данного постановления возложить на специалиста 2 категории Бельды М.Р.</w:t>
      </w:r>
    </w:p>
    <w:p w:rsidR="0070111F" w:rsidRPr="0070111F" w:rsidRDefault="0070111F" w:rsidP="0070111F">
      <w:pPr>
        <w:spacing w:line="240" w:lineRule="auto"/>
        <w:ind w:left="720"/>
        <w:contextualSpacing/>
        <w:rPr>
          <w:rFonts w:ascii="Times New Roman" w:eastAsia="Calibri" w:hAnsi="Times New Roman" w:cs="Times New Roman"/>
          <w:bCs/>
          <w:sz w:val="20"/>
          <w:szCs w:val="20"/>
          <w:lang w:eastAsia="en-US"/>
        </w:rPr>
      </w:pPr>
    </w:p>
    <w:p w:rsidR="0070111F" w:rsidRDefault="0070111F" w:rsidP="0070111F">
      <w:pPr>
        <w:spacing w:after="0" w:line="240" w:lineRule="auto"/>
        <w:rPr>
          <w:rFonts w:ascii="Times New Roman" w:eastAsia="Calibri" w:hAnsi="Times New Roman" w:cs="Times New Roman"/>
          <w:bCs/>
          <w:sz w:val="20"/>
          <w:szCs w:val="20"/>
          <w:lang w:eastAsia="en-US"/>
        </w:rPr>
      </w:pPr>
      <w:r w:rsidRPr="0070111F">
        <w:rPr>
          <w:rFonts w:ascii="Times New Roman" w:eastAsia="Calibri" w:hAnsi="Times New Roman" w:cs="Times New Roman"/>
          <w:bCs/>
          <w:sz w:val="20"/>
          <w:szCs w:val="20"/>
          <w:lang w:eastAsia="en-US"/>
        </w:rPr>
        <w:t xml:space="preserve">Глава сельского поселения                                                               А.Н. Ильин    </w:t>
      </w:r>
    </w:p>
    <w:p w:rsidR="002D41CE" w:rsidRPr="0070111F" w:rsidRDefault="002D41CE" w:rsidP="0070111F">
      <w:pPr>
        <w:spacing w:after="0" w:line="240" w:lineRule="auto"/>
        <w:jc w:val="center"/>
        <w:rPr>
          <w:rFonts w:ascii="Times New Roman" w:eastAsia="Calibri" w:hAnsi="Times New Roman" w:cs="Times New Roman"/>
          <w:bCs/>
          <w:sz w:val="20"/>
          <w:szCs w:val="20"/>
          <w:lang w:eastAsia="en-US"/>
        </w:rPr>
      </w:pPr>
      <w:r w:rsidRPr="005730AD">
        <w:rPr>
          <w:rFonts w:ascii="Times New Roman" w:hAnsi="Times New Roman" w:cs="Times New Roman"/>
        </w:rPr>
        <w:t>***</w:t>
      </w:r>
    </w:p>
    <w:p w:rsidR="002D41CE" w:rsidRDefault="0070111F"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D41CE" w:rsidRDefault="0070111F"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2D41CE">
        <w:rPr>
          <w:rFonts w:ascii="Times New Roman" w:hAnsi="Times New Roman" w:cs="Times New Roman"/>
          <w:sz w:val="20"/>
          <w:szCs w:val="20"/>
        </w:rPr>
        <w:t>.12.2017</w:t>
      </w:r>
      <w:r w:rsidR="002D41C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86</w:t>
      </w:r>
    </w:p>
    <w:p w:rsidR="002D41CE" w:rsidRDefault="002D41CE" w:rsidP="002D41CE">
      <w:pPr>
        <w:spacing w:after="0" w:line="240" w:lineRule="auto"/>
        <w:jc w:val="center"/>
        <w:rPr>
          <w:rFonts w:ascii="Times New Roman" w:hAnsi="Times New Roman"/>
        </w:rPr>
      </w:pPr>
      <w:r w:rsidRPr="005730AD">
        <w:rPr>
          <w:rFonts w:ascii="Times New Roman" w:hAnsi="Times New Roman"/>
        </w:rPr>
        <w:t>с. Маяк</w:t>
      </w:r>
    </w:p>
    <w:p w:rsidR="00EA1C99" w:rsidRPr="00EA1C99" w:rsidRDefault="00EA1C99" w:rsidP="00EA1C99">
      <w:pPr>
        <w:spacing w:line="240" w:lineRule="exact"/>
        <w:jc w:val="both"/>
        <w:rPr>
          <w:rFonts w:ascii="Times New Roman" w:eastAsia="Times New Roman" w:hAnsi="Times New Roman" w:cs="Times New Roman"/>
          <w:sz w:val="20"/>
          <w:szCs w:val="20"/>
        </w:rPr>
      </w:pPr>
      <w:r w:rsidRPr="00EA1C99">
        <w:rPr>
          <w:rFonts w:ascii="Times New Roman" w:eastAsia="Calibri" w:hAnsi="Times New Roman" w:cs="Times New Roman"/>
          <w:sz w:val="20"/>
          <w:szCs w:val="20"/>
          <w:lang w:eastAsia="en-US"/>
        </w:rPr>
        <w:t xml:space="preserve">О внесении изменений в </w:t>
      </w:r>
      <w:r w:rsidRPr="00EA1C99">
        <w:rPr>
          <w:rFonts w:ascii="Times New Roman" w:eastAsia="Calibri" w:hAnsi="Times New Roman" w:cs="Times New Roman"/>
          <w:bCs/>
          <w:sz w:val="20"/>
          <w:szCs w:val="20"/>
          <w:lang w:eastAsia="en-US"/>
        </w:rPr>
        <w:t xml:space="preserve">постановление администрации сельского поселения «Село Маяк» Нанайского муниципального  района от 24.10.2017 № 67 </w:t>
      </w:r>
      <w:r w:rsidRPr="00EA1C99">
        <w:rPr>
          <w:rFonts w:ascii="Times New Roman" w:eastAsia="Times New Roman" w:hAnsi="Times New Roman" w:cs="Times New Roman"/>
          <w:bCs/>
          <w:color w:val="26282F"/>
          <w:sz w:val="20"/>
          <w:szCs w:val="20"/>
        </w:rPr>
        <w:t>«</w:t>
      </w:r>
      <w:r w:rsidRPr="00EA1C99">
        <w:rPr>
          <w:rFonts w:ascii="Times New Roman" w:eastAsia="Times New Roman" w:hAnsi="Times New Roman" w:cs="Times New Roman"/>
          <w:sz w:val="20"/>
          <w:szCs w:val="20"/>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EA1C99" w:rsidRPr="00EA1C99" w:rsidRDefault="00EA1C99" w:rsidP="00EA1C99">
      <w:pPr>
        <w:widowControl w:val="0"/>
        <w:autoSpaceDE w:val="0"/>
        <w:autoSpaceDN w:val="0"/>
        <w:adjustRightInd w:val="0"/>
        <w:spacing w:after="0" w:line="240" w:lineRule="auto"/>
        <w:jc w:val="both"/>
        <w:outlineLvl w:val="0"/>
        <w:rPr>
          <w:rFonts w:ascii="Times New Roman" w:eastAsia="Times New Roman" w:hAnsi="Times New Roman" w:cs="Times New Roman"/>
          <w:bCs/>
          <w:color w:val="26282F"/>
          <w:sz w:val="20"/>
          <w:szCs w:val="20"/>
        </w:rPr>
      </w:pPr>
      <w:r w:rsidRPr="00EA1C99">
        <w:rPr>
          <w:rFonts w:ascii="Times New Roman" w:eastAsia="Times New Roman" w:hAnsi="Times New Roman" w:cs="Times New Roman"/>
          <w:bCs/>
          <w:color w:val="26282F"/>
          <w:sz w:val="20"/>
          <w:szCs w:val="20"/>
        </w:rPr>
        <w:t xml:space="preserve">          На основании протеста прокуратуры Нанайского района Хабаровского края от 27.11.2017 № 2-19-2017 и в целях приведения постановления администрации сельского поселения «Село Маяк» Нанайского муниципального района от 24.10.2017 № 67 «</w:t>
      </w:r>
      <w:r w:rsidRPr="00EA1C99">
        <w:rPr>
          <w:rFonts w:ascii="Times New Roman" w:eastAsia="Times New Roman" w:hAnsi="Times New Roman" w:cs="Times New Roman"/>
          <w:sz w:val="20"/>
          <w:szCs w:val="20"/>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в соответствие с действующим законодательством, администрация сельского поселения «Село Маяк» Нанайского муниципального района  Хабаровского края</w:t>
      </w:r>
    </w:p>
    <w:p w:rsidR="00EA1C99" w:rsidRPr="00EA1C99" w:rsidRDefault="00EA1C99" w:rsidP="00EA1C99">
      <w:pPr>
        <w:jc w:val="both"/>
        <w:rPr>
          <w:rFonts w:ascii="Times New Roman" w:eastAsia="Calibri" w:hAnsi="Times New Roman" w:cs="Times New Roman"/>
          <w:sz w:val="20"/>
          <w:szCs w:val="20"/>
        </w:rPr>
      </w:pPr>
      <w:r w:rsidRPr="00EA1C99">
        <w:rPr>
          <w:rFonts w:ascii="Times New Roman" w:eastAsia="Calibri" w:hAnsi="Times New Roman" w:cs="Times New Roman"/>
          <w:sz w:val="20"/>
          <w:szCs w:val="20"/>
        </w:rPr>
        <w:t>ПОСТАНОВЛЯЕТ:</w:t>
      </w:r>
    </w:p>
    <w:p w:rsidR="00EA1C99" w:rsidRPr="00EA1C99" w:rsidRDefault="00EA1C99" w:rsidP="00EA1C99">
      <w:pPr>
        <w:numPr>
          <w:ilvl w:val="0"/>
          <w:numId w:val="12"/>
        </w:numPr>
        <w:spacing w:line="240" w:lineRule="auto"/>
        <w:ind w:left="0" w:firstLine="360"/>
        <w:contextualSpacing/>
        <w:jc w:val="both"/>
        <w:rPr>
          <w:rFonts w:ascii="Times New Roman" w:eastAsia="Calibri" w:hAnsi="Times New Roman" w:cs="Times New Roman"/>
          <w:sz w:val="20"/>
          <w:szCs w:val="20"/>
        </w:rPr>
      </w:pPr>
      <w:r w:rsidRPr="00EA1C99">
        <w:rPr>
          <w:rFonts w:ascii="Times New Roman" w:eastAsia="Calibri" w:hAnsi="Times New Roman" w:cs="Times New Roman"/>
          <w:sz w:val="20"/>
          <w:szCs w:val="20"/>
        </w:rPr>
        <w:t xml:space="preserve">Внести следующие изменения в </w:t>
      </w:r>
      <w:r w:rsidRPr="00EA1C99">
        <w:rPr>
          <w:rFonts w:ascii="Times New Roman" w:eastAsia="Times New Roman" w:hAnsi="Times New Roman" w:cs="Times New Roman"/>
          <w:bCs/>
          <w:color w:val="26282F"/>
          <w:sz w:val="20"/>
          <w:szCs w:val="20"/>
        </w:rPr>
        <w:t>постановление администрации сельского поселения «Село Маяк» Нанайского муниципального района от 24.10.2017 № 67 «</w:t>
      </w:r>
      <w:r w:rsidRPr="00EA1C99">
        <w:rPr>
          <w:rFonts w:ascii="Times New Roman" w:eastAsia="Times New Roman" w:hAnsi="Times New Roman" w:cs="Times New Roman"/>
          <w:sz w:val="20"/>
          <w:szCs w:val="20"/>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sz w:val="20"/>
          <w:szCs w:val="20"/>
        </w:rPr>
        <w:t xml:space="preserve">Пункт 3 постановления администрации изложить в следующей редакции: «3. </w:t>
      </w:r>
      <w:r w:rsidRPr="00EA1C99">
        <w:rPr>
          <w:rFonts w:ascii="Times New Roman" w:eastAsia="Calibri" w:hAnsi="Times New Roman" w:cs="Times New Roman"/>
          <w:sz w:val="20"/>
          <w:szCs w:val="20"/>
          <w:lang w:eastAsia="en-US"/>
        </w:rPr>
        <w:t>Настоящее постановление вступает в силу после его официального опубликования (обнародования)».</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sz w:val="20"/>
          <w:szCs w:val="20"/>
          <w:lang w:eastAsia="en-US"/>
        </w:rPr>
        <w:t>Пункт 3.4 утвержденного Порядка изложить в следующей редакции: «3.4 Комиссия в течении 10 рабочих дней с момента подачи заявки на заседании: (далее по тексту)».</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sz w:val="20"/>
          <w:szCs w:val="20"/>
          <w:lang w:eastAsia="en-US"/>
        </w:rPr>
        <w:t>Пункт 3.5 Порядка изложить в следующей редакции: «3.5. В течении 7 р.д. с момента принятия решения комиссией, секретарь комиссии передает решение в администрацию сельского поселения».</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sz w:val="20"/>
          <w:szCs w:val="20"/>
          <w:lang w:eastAsia="en-US"/>
        </w:rPr>
        <w:t xml:space="preserve">Пункт 3.6 Порядка изложить в следующей редакции: «3.6 Предоставление субсидии осуществляется в месячный срок администрацией поселения с момента получения решения </w:t>
      </w:r>
      <w:r w:rsidRPr="00EA1C99">
        <w:rPr>
          <w:rFonts w:ascii="Times New Roman" w:eastAsia="Calibri" w:hAnsi="Times New Roman" w:cs="Times New Roman"/>
          <w:sz w:val="20"/>
          <w:szCs w:val="20"/>
          <w:lang w:eastAsia="en-US"/>
        </w:rPr>
        <w:lastRenderedPageBreak/>
        <w:t>комиссии социально ориентированным некоммерческим организациям, осуществляющим свою деятельность на территории муниципального образования».</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sz w:val="20"/>
          <w:szCs w:val="20"/>
          <w:lang w:eastAsia="en-US"/>
        </w:rPr>
        <w:t xml:space="preserve">Пункт 3.8 Порядка после слов: «целей и порядка их предоставления», добавить – «Запрещается приобретение за счет полученных средств иностранной валюты, </w:t>
      </w:r>
      <w:r w:rsidRPr="00EA1C99">
        <w:rPr>
          <w:rFonts w:ascii="Times New Roman" w:eastAsia="Calibri" w:hAnsi="Times New Roman" w:cs="Times New Roman"/>
          <w:color w:val="000000"/>
          <w:sz w:val="20"/>
          <w:szCs w:val="20"/>
          <w:shd w:val="clear" w:color="auto" w:fill="FFFFFF"/>
          <w:lang w:eastAsia="en-US"/>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color w:val="000000"/>
          <w:sz w:val="20"/>
          <w:szCs w:val="20"/>
          <w:shd w:val="clear" w:color="auto" w:fill="FFFFFF"/>
          <w:lang w:eastAsia="en-US"/>
        </w:rPr>
        <w:t>Абзац 2 пункта 5.3 Порядка изложить в следующей редакции: «Организация осуществляет возврат субсидии (части субсидии) в добровольном порядке в течение 10 рабочих дней со дня получения письменного уведомления от администрации сельского поселения. По истечению указанного срока при невозвращении субсидии, материалы направляются в месячный срок для взыскания средств субсидии в судебном порядке».</w:t>
      </w:r>
    </w:p>
    <w:p w:rsidR="00EA1C99" w:rsidRPr="00EA1C99" w:rsidRDefault="00EA1C99" w:rsidP="00EA1C99">
      <w:pPr>
        <w:numPr>
          <w:ilvl w:val="1"/>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color w:val="000000"/>
          <w:sz w:val="20"/>
          <w:szCs w:val="20"/>
          <w:shd w:val="clear" w:color="auto" w:fill="FFFFFF"/>
          <w:lang w:eastAsia="en-US"/>
        </w:rPr>
        <w:t>В типовую форму договора (приложение №2 Порядка) раздела 1 добавить пункт 1.5 следующего содержания: «1.5. В соответствии с п. 3 ст. 78.1 Бюджетного кодекса Российской Федерации,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EA1C99" w:rsidRPr="00EA1C99" w:rsidRDefault="00EA1C99" w:rsidP="00EA1C99">
      <w:pPr>
        <w:numPr>
          <w:ilvl w:val="1"/>
          <w:numId w:val="12"/>
        </w:numPr>
        <w:spacing w:after="0"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color w:val="000000"/>
          <w:sz w:val="20"/>
          <w:szCs w:val="20"/>
          <w:shd w:val="clear" w:color="auto" w:fill="FFFFFF"/>
          <w:lang w:eastAsia="en-US"/>
        </w:rPr>
        <w:t>Пункт 2.4 прилагаемого Соглашения изложить в следующей редакции: «Администрация обязана (далее по тексту)».</w:t>
      </w:r>
    </w:p>
    <w:p w:rsidR="00EA1C99" w:rsidRPr="00EA1C99" w:rsidRDefault="00EA1C99" w:rsidP="00EA1C99">
      <w:pPr>
        <w:numPr>
          <w:ilvl w:val="0"/>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color w:val="000000"/>
          <w:sz w:val="20"/>
          <w:szCs w:val="20"/>
          <w:shd w:val="clear" w:color="auto" w:fill="FFFFFF"/>
          <w:lang w:eastAsia="en-US"/>
        </w:rPr>
        <w:t>Специалисту 2 категории М.Р. Бельды внести соответствующие поправки в постановление администрации и копию направить в прокуратуру Нанайского района.</w:t>
      </w:r>
    </w:p>
    <w:p w:rsidR="00EA1C99" w:rsidRPr="00EA1C99" w:rsidRDefault="00EA1C99" w:rsidP="00EA1C99">
      <w:pPr>
        <w:numPr>
          <w:ilvl w:val="0"/>
          <w:numId w:val="12"/>
        </w:numPr>
        <w:spacing w:line="240" w:lineRule="auto"/>
        <w:contextualSpacing/>
        <w:jc w:val="both"/>
        <w:rPr>
          <w:rFonts w:ascii="Times New Roman" w:eastAsia="Calibri" w:hAnsi="Times New Roman" w:cs="Times New Roman"/>
          <w:sz w:val="20"/>
          <w:szCs w:val="20"/>
        </w:rPr>
      </w:pPr>
      <w:r w:rsidRPr="00EA1C99">
        <w:rPr>
          <w:rFonts w:ascii="Times New Roman" w:eastAsia="Calibri" w:hAnsi="Times New Roman" w:cs="Times New Roman"/>
          <w:color w:val="000000"/>
          <w:sz w:val="20"/>
          <w:szCs w:val="20"/>
          <w:shd w:val="clear" w:color="auto" w:fill="FFFFFF"/>
          <w:lang w:eastAsia="en-US"/>
        </w:rPr>
        <w:t xml:space="preserve"> Контроль за исполнением настоящего постановления возложить на специалиста М.Р. Бельды.</w:t>
      </w:r>
    </w:p>
    <w:p w:rsidR="00EA1C99" w:rsidRPr="00EA1C99" w:rsidRDefault="00EA1C99" w:rsidP="00EA1C99">
      <w:pPr>
        <w:spacing w:after="0" w:line="240" w:lineRule="auto"/>
        <w:jc w:val="both"/>
        <w:rPr>
          <w:rFonts w:ascii="Times New Roman" w:eastAsia="Calibri" w:hAnsi="Times New Roman" w:cs="Times New Roman"/>
          <w:bCs/>
          <w:sz w:val="20"/>
          <w:szCs w:val="20"/>
          <w:lang w:eastAsia="en-US"/>
        </w:rPr>
      </w:pPr>
    </w:p>
    <w:p w:rsidR="00EA1C99" w:rsidRPr="00EA1C99" w:rsidRDefault="00EA1C99" w:rsidP="00EA1C99">
      <w:pPr>
        <w:spacing w:after="0" w:line="240" w:lineRule="auto"/>
        <w:jc w:val="both"/>
        <w:rPr>
          <w:rFonts w:ascii="Times New Roman" w:eastAsia="Calibri" w:hAnsi="Times New Roman" w:cs="Times New Roman"/>
          <w:bCs/>
          <w:sz w:val="20"/>
          <w:szCs w:val="20"/>
          <w:lang w:eastAsia="en-US"/>
        </w:rPr>
      </w:pPr>
      <w:r w:rsidRPr="00EA1C99">
        <w:rPr>
          <w:rFonts w:ascii="Times New Roman" w:eastAsia="Calibri" w:hAnsi="Times New Roman" w:cs="Times New Roman"/>
          <w:bCs/>
          <w:sz w:val="20"/>
          <w:szCs w:val="20"/>
          <w:lang w:eastAsia="en-US"/>
        </w:rPr>
        <w:t xml:space="preserve">Глава сельского поселения                                                               А.Н. Ильин    </w:t>
      </w:r>
    </w:p>
    <w:p w:rsidR="002D41CE" w:rsidRPr="005730AD" w:rsidRDefault="002D41CE" w:rsidP="00EA1C99">
      <w:pPr>
        <w:spacing w:after="0" w:line="240" w:lineRule="auto"/>
        <w:jc w:val="center"/>
        <w:rPr>
          <w:rFonts w:ascii="Times New Roman" w:hAnsi="Times New Roman" w:cs="Times New Roman"/>
        </w:rPr>
      </w:pPr>
      <w:r w:rsidRPr="005730AD">
        <w:rPr>
          <w:rFonts w:ascii="Times New Roman" w:hAnsi="Times New Roman" w:cs="Times New Roman"/>
        </w:rPr>
        <w:t>***</w:t>
      </w:r>
    </w:p>
    <w:p w:rsidR="002D41CE" w:rsidRDefault="001A34DB"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D41CE" w:rsidRDefault="00EA1C99"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2D41CE">
        <w:rPr>
          <w:rFonts w:ascii="Times New Roman" w:hAnsi="Times New Roman" w:cs="Times New Roman"/>
          <w:sz w:val="20"/>
          <w:szCs w:val="20"/>
        </w:rPr>
        <w:t>.12.2017</w:t>
      </w:r>
      <w:r w:rsidR="002D41C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87</w:t>
      </w:r>
    </w:p>
    <w:p w:rsidR="002D41CE" w:rsidRDefault="002D41CE" w:rsidP="009F2E0A">
      <w:pPr>
        <w:spacing w:after="0" w:line="240" w:lineRule="auto"/>
        <w:jc w:val="center"/>
        <w:rPr>
          <w:rFonts w:ascii="Times New Roman" w:hAnsi="Times New Roman"/>
        </w:rPr>
      </w:pPr>
      <w:r w:rsidRPr="005730AD">
        <w:rPr>
          <w:rFonts w:ascii="Times New Roman" w:hAnsi="Times New Roman"/>
        </w:rPr>
        <w:t>с. Маяк</w:t>
      </w:r>
    </w:p>
    <w:p w:rsidR="005877B0" w:rsidRPr="005877B0" w:rsidRDefault="005877B0" w:rsidP="005877B0">
      <w:pPr>
        <w:widowControl w:val="0"/>
        <w:spacing w:after="0" w:line="240" w:lineRule="exact"/>
        <w:jc w:val="both"/>
        <w:rPr>
          <w:rFonts w:ascii="Times New Roman" w:eastAsia="Times New Roman" w:hAnsi="Times New Roman" w:cs="Times New Roman"/>
          <w:bCs/>
          <w:sz w:val="20"/>
          <w:szCs w:val="20"/>
        </w:rPr>
      </w:pPr>
      <w:r w:rsidRPr="005877B0">
        <w:rPr>
          <w:rFonts w:ascii="Times New Roman" w:eastAsia="Times New Roman" w:hAnsi="Times New Roman" w:cs="Times New Roman"/>
          <w:sz w:val="20"/>
          <w:szCs w:val="20"/>
        </w:rPr>
        <w:t>О выделении мест для размещения печатных предвыборных агитационных материалов для зарегистрированных кандидатов по выборам Президента Российской Федерации</w:t>
      </w:r>
    </w:p>
    <w:p w:rsidR="005877B0" w:rsidRPr="005877B0" w:rsidRDefault="005877B0" w:rsidP="005877B0">
      <w:pPr>
        <w:widowControl w:val="0"/>
        <w:spacing w:after="0" w:line="240" w:lineRule="auto"/>
        <w:ind w:firstLine="708"/>
        <w:jc w:val="both"/>
        <w:rPr>
          <w:rFonts w:ascii="Times New Roman" w:hAnsi="Times New Roman" w:cs="Times New Roman"/>
          <w:sz w:val="20"/>
          <w:szCs w:val="20"/>
        </w:rPr>
      </w:pPr>
    </w:p>
    <w:p w:rsidR="005877B0" w:rsidRPr="005877B0" w:rsidRDefault="005877B0" w:rsidP="005877B0">
      <w:pPr>
        <w:widowControl w:val="0"/>
        <w:spacing w:after="0" w:line="240" w:lineRule="auto"/>
        <w:ind w:firstLine="708"/>
        <w:jc w:val="both"/>
        <w:rPr>
          <w:rFonts w:ascii="Times New Roman" w:eastAsia="Times New Roman" w:hAnsi="Times New Roman" w:cs="Times New Roman"/>
          <w:bCs/>
          <w:sz w:val="20"/>
          <w:szCs w:val="20"/>
        </w:rPr>
      </w:pPr>
      <w:r w:rsidRPr="005877B0">
        <w:rPr>
          <w:rFonts w:ascii="Times New Roman" w:eastAsia="Times New Roman" w:hAnsi="Times New Roman" w:cs="Times New Roman"/>
          <w:sz w:val="20"/>
          <w:szCs w:val="20"/>
        </w:rPr>
        <w:t>В соответствии с пунктом 7 статьи 55 Федерального Закона от 10.01.2003 года № 19-ФЗ «О выборах Президента Российской Федерации,  в связи с подготовкой к выборам Президента Российской Федерации 18 марта 2018 года, администрация сельского поселения «Село Маяк» Нанайского муниципального района Хабаровского края</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ПОСТАНОВЛЯЕТ:</w:t>
      </w:r>
    </w:p>
    <w:p w:rsidR="005877B0" w:rsidRPr="005877B0" w:rsidRDefault="005877B0" w:rsidP="005877B0">
      <w:pPr>
        <w:spacing w:after="0" w:line="240" w:lineRule="auto"/>
        <w:ind w:firstLine="709"/>
        <w:jc w:val="both"/>
        <w:rPr>
          <w:rFonts w:ascii="Times New Roman" w:hAnsi="Times New Roman" w:cs="Times New Roman"/>
          <w:sz w:val="20"/>
          <w:szCs w:val="20"/>
        </w:rPr>
      </w:pPr>
      <w:r w:rsidRPr="005877B0">
        <w:rPr>
          <w:rFonts w:ascii="Times New Roman" w:hAnsi="Times New Roman" w:cs="Times New Roman"/>
          <w:sz w:val="20"/>
          <w:szCs w:val="20"/>
        </w:rPr>
        <w:t>1. Выделить и оборудовать специальные места для размещения печатных предвыборных агитационных материалов по выборам Президента Российской Федерации на территории сельского поселения «Село Маяк» Нанайского муниципального района Хабаровского края.</w:t>
      </w:r>
    </w:p>
    <w:p w:rsidR="005877B0" w:rsidRPr="005877B0" w:rsidRDefault="005877B0" w:rsidP="005877B0">
      <w:pPr>
        <w:spacing w:after="0" w:line="240" w:lineRule="auto"/>
        <w:ind w:firstLine="708"/>
        <w:jc w:val="both"/>
        <w:rPr>
          <w:rFonts w:ascii="Times New Roman" w:hAnsi="Times New Roman" w:cs="Times New Roman"/>
          <w:sz w:val="20"/>
          <w:szCs w:val="20"/>
        </w:rPr>
      </w:pPr>
      <w:r w:rsidRPr="005877B0">
        <w:rPr>
          <w:rFonts w:ascii="Times New Roman" w:hAnsi="Times New Roman" w:cs="Times New Roman"/>
          <w:sz w:val="20"/>
          <w:szCs w:val="20"/>
        </w:rPr>
        <w:t>1.1. Информационных стенды:</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 xml:space="preserve">- магазин «Первый» по ул. Центральная, д.34 «а»; </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 xml:space="preserve">- магазин «Валентина» по ул. Центральная, д. 12; </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 xml:space="preserve">- магазин «Копейка» ул. Центральная,  д.21; </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 xml:space="preserve">- магазин «Тюльпан» ул.  Школьная,  д. 5; </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 магазин «Люкс» ул. Школьная, д. 11.</w:t>
      </w:r>
    </w:p>
    <w:p w:rsidR="005877B0" w:rsidRPr="005877B0" w:rsidRDefault="005877B0" w:rsidP="005877B0">
      <w:pPr>
        <w:spacing w:after="0" w:line="240" w:lineRule="auto"/>
        <w:ind w:firstLine="708"/>
        <w:jc w:val="both"/>
        <w:rPr>
          <w:rFonts w:ascii="Times New Roman" w:hAnsi="Times New Roman" w:cs="Times New Roman"/>
          <w:sz w:val="20"/>
          <w:szCs w:val="20"/>
        </w:rPr>
      </w:pPr>
      <w:r w:rsidRPr="005877B0">
        <w:rPr>
          <w:rFonts w:ascii="Times New Roman" w:hAnsi="Times New Roman" w:cs="Times New Roman"/>
          <w:sz w:val="20"/>
          <w:szCs w:val="20"/>
        </w:rPr>
        <w:t>Указанные места должны быть удобны для посещения избирателями и располагаться таким образом, чтобы избиратели могли знакомиться с размещенной на них информацией.</w:t>
      </w:r>
    </w:p>
    <w:p w:rsidR="005877B0" w:rsidRPr="005877B0" w:rsidRDefault="005877B0" w:rsidP="005877B0">
      <w:pPr>
        <w:spacing w:after="0" w:line="240" w:lineRule="auto"/>
        <w:ind w:firstLine="708"/>
        <w:jc w:val="both"/>
        <w:rPr>
          <w:rFonts w:ascii="Times New Roman" w:hAnsi="Times New Roman" w:cs="Times New Roman"/>
          <w:sz w:val="20"/>
          <w:szCs w:val="20"/>
        </w:rPr>
      </w:pPr>
      <w:r w:rsidRPr="005877B0">
        <w:rPr>
          <w:rFonts w:ascii="Times New Roman" w:hAnsi="Times New Roman" w:cs="Times New Roman"/>
          <w:sz w:val="20"/>
          <w:szCs w:val="20"/>
        </w:rPr>
        <w:t>2. Направить списки мест, выделенных для размещения указанных агитационных материалов, в территориальную избирательную комиссию Нанайского муниципального района.</w:t>
      </w:r>
    </w:p>
    <w:p w:rsidR="005877B0" w:rsidRPr="005877B0" w:rsidRDefault="005877B0" w:rsidP="005877B0">
      <w:pPr>
        <w:spacing w:after="0" w:line="240" w:lineRule="auto"/>
        <w:jc w:val="both"/>
        <w:rPr>
          <w:rFonts w:ascii="Times New Roman" w:hAnsi="Times New Roman" w:cs="Times New Roman"/>
          <w:sz w:val="20"/>
          <w:szCs w:val="20"/>
        </w:rPr>
      </w:pPr>
      <w:r w:rsidRPr="005877B0">
        <w:rPr>
          <w:rFonts w:ascii="Times New Roman" w:hAnsi="Times New Roman" w:cs="Times New Roman"/>
          <w:sz w:val="20"/>
          <w:szCs w:val="20"/>
        </w:rPr>
        <w:t xml:space="preserve">          3. Контроль за исполнением настоящего постановления оставляю за собой.</w:t>
      </w:r>
    </w:p>
    <w:p w:rsidR="005877B0" w:rsidRPr="005877B0" w:rsidRDefault="005877B0" w:rsidP="005877B0">
      <w:pPr>
        <w:spacing w:after="0" w:line="240" w:lineRule="auto"/>
        <w:ind w:firstLine="708"/>
        <w:jc w:val="both"/>
        <w:rPr>
          <w:rFonts w:ascii="Times New Roman" w:hAnsi="Times New Roman" w:cs="Times New Roman"/>
          <w:sz w:val="20"/>
          <w:szCs w:val="20"/>
        </w:rPr>
      </w:pPr>
      <w:r w:rsidRPr="005877B0">
        <w:rPr>
          <w:rFonts w:ascii="Times New Roman" w:hAnsi="Times New Roman" w:cs="Times New Roman"/>
          <w:sz w:val="20"/>
          <w:szCs w:val="20"/>
        </w:rPr>
        <w:t>4. Настоящее постановление опубликовать в Сборнике муниципальных правовых актов сельского поселения «Село Маяк» и на официальном сайте администрации сельского поселения.</w:t>
      </w:r>
    </w:p>
    <w:p w:rsidR="005877B0" w:rsidRPr="005877B0" w:rsidRDefault="005877B0" w:rsidP="005877B0">
      <w:pPr>
        <w:spacing w:after="0" w:line="240" w:lineRule="auto"/>
        <w:jc w:val="both"/>
        <w:rPr>
          <w:rFonts w:ascii="Times New Roman" w:hAnsi="Times New Roman" w:cs="Times New Roman"/>
          <w:sz w:val="20"/>
          <w:szCs w:val="20"/>
        </w:rPr>
      </w:pPr>
    </w:p>
    <w:p w:rsidR="005877B0" w:rsidRPr="005877B0" w:rsidRDefault="005877B0" w:rsidP="005877B0">
      <w:pPr>
        <w:spacing w:after="0" w:line="240" w:lineRule="auto"/>
        <w:rPr>
          <w:rFonts w:ascii="Times New Roman" w:hAnsi="Times New Roman" w:cs="Times New Roman"/>
          <w:sz w:val="20"/>
          <w:szCs w:val="20"/>
        </w:rPr>
      </w:pPr>
    </w:p>
    <w:p w:rsidR="005877B0" w:rsidRPr="005877B0" w:rsidRDefault="005877B0" w:rsidP="005877B0">
      <w:pPr>
        <w:spacing w:after="0" w:line="240" w:lineRule="auto"/>
        <w:rPr>
          <w:rFonts w:ascii="Times New Roman" w:hAnsi="Times New Roman" w:cs="Times New Roman"/>
          <w:sz w:val="20"/>
          <w:szCs w:val="20"/>
        </w:rPr>
      </w:pPr>
      <w:r w:rsidRPr="005877B0">
        <w:rPr>
          <w:rFonts w:ascii="Times New Roman" w:hAnsi="Times New Roman" w:cs="Times New Roman"/>
          <w:sz w:val="20"/>
          <w:szCs w:val="20"/>
        </w:rPr>
        <w:t xml:space="preserve">Глава сельского поселения </w:t>
      </w:r>
      <w:r w:rsidRPr="005877B0">
        <w:rPr>
          <w:rFonts w:ascii="Times New Roman" w:hAnsi="Times New Roman" w:cs="Times New Roman"/>
          <w:sz w:val="20"/>
          <w:szCs w:val="20"/>
        </w:rPr>
        <w:tab/>
      </w:r>
      <w:r w:rsidRPr="005877B0">
        <w:rPr>
          <w:rFonts w:ascii="Times New Roman" w:hAnsi="Times New Roman" w:cs="Times New Roman"/>
          <w:sz w:val="20"/>
          <w:szCs w:val="20"/>
        </w:rPr>
        <w:tab/>
      </w:r>
      <w:r w:rsidRPr="005877B0">
        <w:rPr>
          <w:rFonts w:ascii="Times New Roman" w:hAnsi="Times New Roman" w:cs="Times New Roman"/>
          <w:sz w:val="20"/>
          <w:szCs w:val="20"/>
        </w:rPr>
        <w:tab/>
      </w:r>
      <w:r w:rsidRPr="005877B0">
        <w:rPr>
          <w:rFonts w:ascii="Times New Roman" w:hAnsi="Times New Roman" w:cs="Times New Roman"/>
          <w:sz w:val="20"/>
          <w:szCs w:val="20"/>
        </w:rPr>
        <w:tab/>
      </w:r>
      <w:r w:rsidRPr="005877B0">
        <w:rPr>
          <w:rFonts w:ascii="Times New Roman" w:hAnsi="Times New Roman" w:cs="Times New Roman"/>
          <w:sz w:val="20"/>
          <w:szCs w:val="20"/>
        </w:rPr>
        <w:tab/>
      </w:r>
      <w:r w:rsidRPr="005877B0">
        <w:rPr>
          <w:rFonts w:ascii="Times New Roman" w:hAnsi="Times New Roman" w:cs="Times New Roman"/>
          <w:sz w:val="20"/>
          <w:szCs w:val="20"/>
        </w:rPr>
        <w:tab/>
        <w:t xml:space="preserve">            А.Н. Ильин</w:t>
      </w:r>
    </w:p>
    <w:p w:rsidR="00B0046C" w:rsidRPr="005877B0" w:rsidRDefault="00B0046C" w:rsidP="00031DB2">
      <w:pPr>
        <w:spacing w:after="0" w:line="240" w:lineRule="auto"/>
        <w:jc w:val="center"/>
        <w:rPr>
          <w:sz w:val="20"/>
          <w:szCs w:val="20"/>
        </w:rPr>
      </w:pPr>
    </w:p>
    <w:p w:rsidR="00031DB2" w:rsidRPr="005730AD" w:rsidRDefault="00031DB2" w:rsidP="00031DB2">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5877B0"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5877B0"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F57BEB">
        <w:rPr>
          <w:rFonts w:ascii="Times New Roman" w:hAnsi="Times New Roman" w:cs="Times New Roman"/>
          <w:sz w:val="20"/>
          <w:szCs w:val="20"/>
        </w:rPr>
        <w:t>.12</w:t>
      </w:r>
      <w:r w:rsidR="00031DB2">
        <w:rPr>
          <w:rFonts w:ascii="Times New Roman" w:hAnsi="Times New Roman" w:cs="Times New Roman"/>
          <w:sz w:val="20"/>
          <w:szCs w:val="20"/>
        </w:rPr>
        <w:t>.2</w:t>
      </w:r>
      <w:r w:rsidR="00F57BEB">
        <w:rPr>
          <w:rFonts w:ascii="Times New Roman" w:hAnsi="Times New Roman" w:cs="Times New Roman"/>
          <w:sz w:val="20"/>
          <w:szCs w:val="20"/>
        </w:rPr>
        <w:t>0</w:t>
      </w:r>
      <w:r>
        <w:rPr>
          <w:rFonts w:ascii="Times New Roman" w:hAnsi="Times New Roman" w:cs="Times New Roman"/>
          <w:sz w:val="20"/>
          <w:szCs w:val="20"/>
        </w:rPr>
        <w:t>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88</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6D18CE" w:rsidRPr="006D18CE" w:rsidRDefault="006D18CE" w:rsidP="006D18CE">
      <w:pPr>
        <w:spacing w:after="0" w:line="240" w:lineRule="exact"/>
        <w:jc w:val="both"/>
        <w:rPr>
          <w:rFonts w:ascii="Times New Roman" w:hAnsi="Times New Roman"/>
          <w:sz w:val="20"/>
          <w:szCs w:val="20"/>
        </w:rPr>
      </w:pPr>
      <w:r w:rsidRPr="006D18CE">
        <w:rPr>
          <w:rFonts w:ascii="Times New Roman" w:hAnsi="Times New Roman"/>
          <w:sz w:val="20"/>
          <w:szCs w:val="20"/>
        </w:rPr>
        <w:t>Об изменении вида жилого помещения с кадастровым номером 27:09:0001301:1026, расположенного по адресу: Хабаровский край,</w:t>
      </w:r>
      <w:r>
        <w:rPr>
          <w:rFonts w:ascii="Times New Roman" w:hAnsi="Times New Roman"/>
          <w:sz w:val="20"/>
          <w:szCs w:val="20"/>
        </w:rPr>
        <w:t xml:space="preserve"> </w:t>
      </w:r>
      <w:r w:rsidRPr="006D18CE">
        <w:rPr>
          <w:rFonts w:ascii="Times New Roman" w:hAnsi="Times New Roman"/>
          <w:sz w:val="20"/>
          <w:szCs w:val="20"/>
        </w:rPr>
        <w:t>Нанайский район, с. Маяк, ул. Гаражная д. 8, кв. 1</w:t>
      </w:r>
    </w:p>
    <w:p w:rsidR="006D18CE" w:rsidRPr="006D18CE" w:rsidRDefault="006D18CE" w:rsidP="006D18CE">
      <w:pPr>
        <w:spacing w:after="0" w:line="240" w:lineRule="auto"/>
        <w:ind w:left="284"/>
        <w:jc w:val="both"/>
        <w:rPr>
          <w:rFonts w:ascii="Times New Roman" w:hAnsi="Times New Roman"/>
          <w:sz w:val="20"/>
          <w:szCs w:val="20"/>
        </w:rPr>
      </w:pPr>
    </w:p>
    <w:p w:rsidR="006D18CE" w:rsidRPr="006D18CE" w:rsidRDefault="006D18CE" w:rsidP="006D18CE">
      <w:pPr>
        <w:spacing w:after="0" w:line="240" w:lineRule="auto"/>
        <w:ind w:firstLine="284"/>
        <w:jc w:val="both"/>
        <w:rPr>
          <w:rFonts w:ascii="Times New Roman" w:hAnsi="Times New Roman"/>
          <w:sz w:val="20"/>
          <w:szCs w:val="20"/>
        </w:rPr>
      </w:pPr>
      <w:r w:rsidRPr="006D18CE">
        <w:rPr>
          <w:rFonts w:ascii="Times New Roman" w:hAnsi="Times New Roman"/>
          <w:sz w:val="20"/>
          <w:szCs w:val="20"/>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Тоболич Владимира Афанасьевича,  проживающего  по адресу:  Хабаровский край,   Нанайский район,  с. Маяк, ул. Гаражная, д. 8, кв. 1, администрация сельского поселения «Село Маяк» Нанайского муниципального района Хабаровского края</w:t>
      </w:r>
    </w:p>
    <w:p w:rsidR="006D18CE" w:rsidRPr="006D18CE" w:rsidRDefault="006D18CE" w:rsidP="006D18CE">
      <w:pPr>
        <w:spacing w:after="0" w:line="240" w:lineRule="auto"/>
        <w:jc w:val="both"/>
        <w:rPr>
          <w:rFonts w:ascii="Times New Roman" w:hAnsi="Times New Roman"/>
          <w:sz w:val="20"/>
          <w:szCs w:val="20"/>
        </w:rPr>
      </w:pPr>
      <w:r w:rsidRPr="006D18CE">
        <w:rPr>
          <w:rFonts w:ascii="Times New Roman" w:hAnsi="Times New Roman"/>
          <w:sz w:val="20"/>
          <w:szCs w:val="20"/>
        </w:rPr>
        <w:t>ПОСТАНОВЛЯЕТ:</w:t>
      </w:r>
    </w:p>
    <w:p w:rsidR="006D18CE" w:rsidRPr="006D18CE" w:rsidRDefault="006D18CE" w:rsidP="006D18CE">
      <w:pPr>
        <w:spacing w:after="0" w:line="240" w:lineRule="auto"/>
        <w:ind w:left="284" w:firstLine="720"/>
        <w:jc w:val="both"/>
        <w:rPr>
          <w:rFonts w:ascii="Times New Roman" w:hAnsi="Times New Roman"/>
          <w:sz w:val="20"/>
          <w:szCs w:val="20"/>
        </w:rPr>
      </w:pPr>
      <w:r w:rsidRPr="006D18CE">
        <w:rPr>
          <w:rFonts w:ascii="Times New Roman" w:hAnsi="Times New Roman"/>
          <w:sz w:val="20"/>
          <w:szCs w:val="20"/>
        </w:rPr>
        <w:t>1. Изменить вид жилого помещения с кадастровым номером 27</w:t>
      </w:r>
      <w:r>
        <w:rPr>
          <w:rFonts w:ascii="Times New Roman" w:hAnsi="Times New Roman"/>
          <w:sz w:val="20"/>
          <w:szCs w:val="20"/>
        </w:rPr>
        <w:t xml:space="preserve">:09:0001301:1026, площадью 36,6 </w:t>
      </w:r>
      <w:r w:rsidRPr="006D18CE">
        <w:rPr>
          <w:rFonts w:ascii="Times New Roman" w:hAnsi="Times New Roman"/>
          <w:sz w:val="20"/>
          <w:szCs w:val="20"/>
        </w:rPr>
        <w:t>кв.м., находящегося по адресу: Хабаровский край, Нанайский район, с. Маяк, ул. Гаражная д. 8, кв. 1, с «квартира» на «часть  блокированного жилого дома».</w:t>
      </w:r>
    </w:p>
    <w:p w:rsidR="006D18CE" w:rsidRPr="006D18CE" w:rsidRDefault="006D18CE" w:rsidP="006D18CE">
      <w:pPr>
        <w:spacing w:after="0"/>
        <w:ind w:left="284" w:firstLine="720"/>
        <w:jc w:val="both"/>
        <w:rPr>
          <w:rFonts w:ascii="Times New Roman" w:hAnsi="Times New Roman"/>
          <w:sz w:val="20"/>
          <w:szCs w:val="20"/>
        </w:rPr>
      </w:pPr>
      <w:r w:rsidRPr="006D18CE">
        <w:rPr>
          <w:rFonts w:ascii="Times New Roman" w:hAnsi="Times New Roman"/>
          <w:sz w:val="20"/>
          <w:szCs w:val="20"/>
        </w:rPr>
        <w:t>2.   Тоболич Владимиру Афанасьевичу провести государственную регистрацию изменения согласно действующему законодательству Российской Федерации.</w:t>
      </w:r>
    </w:p>
    <w:p w:rsidR="006D18CE" w:rsidRPr="006D18CE" w:rsidRDefault="006D18CE" w:rsidP="006D18CE">
      <w:pPr>
        <w:spacing w:after="0"/>
        <w:ind w:left="284" w:firstLine="720"/>
        <w:jc w:val="both"/>
        <w:rPr>
          <w:rFonts w:ascii="Times New Roman" w:hAnsi="Times New Roman"/>
          <w:sz w:val="20"/>
          <w:szCs w:val="20"/>
        </w:rPr>
      </w:pPr>
      <w:r w:rsidRPr="006D18CE">
        <w:rPr>
          <w:rFonts w:ascii="Times New Roman" w:hAnsi="Times New Roman"/>
          <w:sz w:val="20"/>
          <w:szCs w:val="20"/>
        </w:rPr>
        <w:t>3. Контроль за выполнением настоящего постановления оставляю за собой.</w:t>
      </w:r>
    </w:p>
    <w:p w:rsidR="006D18CE" w:rsidRPr="006D18CE" w:rsidRDefault="006D18CE" w:rsidP="006D18CE">
      <w:pPr>
        <w:ind w:left="284" w:right="-186"/>
        <w:jc w:val="both"/>
        <w:rPr>
          <w:rFonts w:ascii="Times New Roman" w:hAnsi="Times New Roman"/>
          <w:sz w:val="20"/>
          <w:szCs w:val="20"/>
        </w:rPr>
      </w:pPr>
      <w:r w:rsidRPr="006D18CE">
        <w:rPr>
          <w:rFonts w:ascii="Times New Roman" w:hAnsi="Times New Roman"/>
          <w:sz w:val="20"/>
          <w:szCs w:val="20"/>
        </w:rPr>
        <w:t xml:space="preserve">        </w:t>
      </w:r>
    </w:p>
    <w:p w:rsidR="001A34DB" w:rsidRPr="006D18CE" w:rsidRDefault="006D18CE" w:rsidP="006D18CE">
      <w:pPr>
        <w:spacing w:after="0" w:line="240" w:lineRule="auto"/>
        <w:rPr>
          <w:rFonts w:ascii="Times New Roman" w:hAnsi="Times New Roman" w:cs="Times New Roman"/>
          <w:sz w:val="20"/>
          <w:szCs w:val="20"/>
        </w:rPr>
      </w:pPr>
      <w:r w:rsidRPr="006D18CE">
        <w:rPr>
          <w:rFonts w:ascii="Times New Roman" w:hAnsi="Times New Roman"/>
          <w:sz w:val="20"/>
          <w:szCs w:val="20"/>
        </w:rPr>
        <w:t>Глава сельского поселения                                                             А.Н. Ильин</w:t>
      </w:r>
    </w:p>
    <w:p w:rsidR="006D18CE" w:rsidRDefault="006D18CE" w:rsidP="001A34DB">
      <w:pPr>
        <w:spacing w:after="0" w:line="240" w:lineRule="auto"/>
        <w:jc w:val="center"/>
        <w:rPr>
          <w:rFonts w:ascii="Times New Roman" w:hAnsi="Times New Roman" w:cs="Times New Roman"/>
        </w:rPr>
      </w:pPr>
    </w:p>
    <w:p w:rsidR="001A34DB" w:rsidRPr="005730AD" w:rsidRDefault="001A34DB" w:rsidP="001A34DB">
      <w:pPr>
        <w:spacing w:after="0" w:line="240" w:lineRule="auto"/>
        <w:jc w:val="center"/>
        <w:rPr>
          <w:rFonts w:ascii="Times New Roman" w:hAnsi="Times New Roman" w:cs="Times New Roman"/>
        </w:rPr>
      </w:pPr>
      <w:r w:rsidRPr="005730AD">
        <w:rPr>
          <w:rFonts w:ascii="Times New Roman" w:hAnsi="Times New Roman" w:cs="Times New Roman"/>
        </w:rPr>
        <w:t>***</w:t>
      </w:r>
    </w:p>
    <w:p w:rsidR="001A34DB" w:rsidRPr="005730AD" w:rsidRDefault="001A34DB" w:rsidP="001A34D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A34DB" w:rsidRDefault="001A34DB" w:rsidP="001A34DB">
      <w:pPr>
        <w:spacing w:after="0" w:line="240" w:lineRule="auto"/>
        <w:rPr>
          <w:rFonts w:ascii="Times New Roman" w:hAnsi="Times New Roman" w:cs="Times New Roman"/>
          <w:sz w:val="20"/>
          <w:szCs w:val="20"/>
        </w:rPr>
      </w:pPr>
    </w:p>
    <w:p w:rsidR="001A34DB" w:rsidRDefault="001A34DB"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06.12.2017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89</w:t>
      </w:r>
    </w:p>
    <w:p w:rsidR="001A34DB" w:rsidRPr="005730AD"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C03B02" w:rsidRPr="00C03B02" w:rsidRDefault="00C03B02" w:rsidP="00C03B02">
      <w:pPr>
        <w:spacing w:after="0" w:line="240" w:lineRule="exact"/>
        <w:jc w:val="both"/>
        <w:rPr>
          <w:rFonts w:ascii="Times New Roman" w:hAnsi="Times New Roman"/>
          <w:sz w:val="20"/>
          <w:szCs w:val="20"/>
        </w:rPr>
      </w:pPr>
      <w:r w:rsidRPr="00C03B02">
        <w:rPr>
          <w:rFonts w:ascii="Times New Roman" w:hAnsi="Times New Roman"/>
          <w:sz w:val="20"/>
          <w:szCs w:val="20"/>
        </w:rPr>
        <w:t>Об изменении вида жилого помещения с кадастровым номером 27:09:0001301:1076, расположенного по адресу: Хабаровский край,</w:t>
      </w:r>
      <w:r>
        <w:rPr>
          <w:rFonts w:ascii="Times New Roman" w:hAnsi="Times New Roman"/>
          <w:sz w:val="20"/>
          <w:szCs w:val="20"/>
        </w:rPr>
        <w:t xml:space="preserve"> </w:t>
      </w:r>
      <w:r w:rsidRPr="00C03B02">
        <w:rPr>
          <w:rFonts w:ascii="Times New Roman" w:hAnsi="Times New Roman"/>
          <w:sz w:val="20"/>
          <w:szCs w:val="20"/>
        </w:rPr>
        <w:t>Нанайский район, с. Маяк, ул. Октябрьская д. 3, кв. 2</w:t>
      </w:r>
    </w:p>
    <w:p w:rsidR="00C03B02" w:rsidRPr="00C03B02" w:rsidRDefault="00C03B02" w:rsidP="00C03B02">
      <w:pPr>
        <w:spacing w:after="0" w:line="240" w:lineRule="auto"/>
        <w:jc w:val="both"/>
        <w:rPr>
          <w:rFonts w:ascii="Times New Roman" w:hAnsi="Times New Roman"/>
          <w:sz w:val="20"/>
          <w:szCs w:val="20"/>
        </w:rPr>
      </w:pPr>
    </w:p>
    <w:p w:rsidR="00C03B02" w:rsidRPr="00C03B02" w:rsidRDefault="00C03B02" w:rsidP="00C03B02">
      <w:pPr>
        <w:spacing w:after="0" w:line="240" w:lineRule="auto"/>
        <w:ind w:firstLine="708"/>
        <w:jc w:val="both"/>
        <w:rPr>
          <w:rFonts w:ascii="Times New Roman" w:hAnsi="Times New Roman"/>
          <w:sz w:val="20"/>
          <w:szCs w:val="20"/>
        </w:rPr>
      </w:pPr>
      <w:r w:rsidRPr="00C03B02">
        <w:rPr>
          <w:rFonts w:ascii="Times New Roman" w:hAnsi="Times New Roman"/>
          <w:sz w:val="20"/>
          <w:szCs w:val="20"/>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Зерновой Галины Николаевны,  проживающей  по адресу: Хабаровский край,   Нанайский район,  с. Маяк,  ул. Октябрьская, д. 3, кв. 2, администрация сельского поселения «Село Маяк» Нанайского муниципального района Хабаровского края</w:t>
      </w:r>
    </w:p>
    <w:p w:rsidR="00C03B02" w:rsidRPr="00C03B02" w:rsidRDefault="00C03B02" w:rsidP="00C03B02">
      <w:pPr>
        <w:spacing w:after="0" w:line="240" w:lineRule="auto"/>
        <w:jc w:val="both"/>
        <w:rPr>
          <w:rFonts w:ascii="Times New Roman" w:hAnsi="Times New Roman"/>
          <w:sz w:val="20"/>
          <w:szCs w:val="20"/>
        </w:rPr>
      </w:pPr>
      <w:r w:rsidRPr="00C03B02">
        <w:rPr>
          <w:rFonts w:ascii="Times New Roman" w:hAnsi="Times New Roman"/>
          <w:sz w:val="20"/>
          <w:szCs w:val="20"/>
        </w:rPr>
        <w:t>ПОСТАНОВЛЯЕТ:</w:t>
      </w:r>
    </w:p>
    <w:p w:rsidR="00C03B02" w:rsidRPr="00C03B02" w:rsidRDefault="00C03B02" w:rsidP="00C03B02">
      <w:pPr>
        <w:spacing w:after="0" w:line="240" w:lineRule="auto"/>
        <w:ind w:firstLine="720"/>
        <w:jc w:val="both"/>
        <w:rPr>
          <w:rFonts w:ascii="Times New Roman" w:hAnsi="Times New Roman"/>
          <w:sz w:val="20"/>
          <w:szCs w:val="20"/>
        </w:rPr>
      </w:pPr>
      <w:r w:rsidRPr="00C03B02">
        <w:rPr>
          <w:rFonts w:ascii="Times New Roman" w:hAnsi="Times New Roman"/>
          <w:sz w:val="20"/>
          <w:szCs w:val="20"/>
        </w:rPr>
        <w:t>1. Изменить вид жилого помещения с кадастровым номером 27:09:0001301:1076, площадью 56,9 кв.м., находящегося по адресу: Хабаровский край, Нанайский район, с. Маяк, ул. Октябрьская д. 3, кв. 2, с «квартира» на «часть  блокированного жилого дома».</w:t>
      </w:r>
    </w:p>
    <w:p w:rsidR="00C03B02" w:rsidRPr="00C03B02" w:rsidRDefault="00C03B02" w:rsidP="00C03B02">
      <w:pPr>
        <w:spacing w:after="0"/>
        <w:ind w:firstLine="720"/>
        <w:jc w:val="both"/>
        <w:rPr>
          <w:rFonts w:ascii="Times New Roman" w:hAnsi="Times New Roman"/>
          <w:sz w:val="20"/>
          <w:szCs w:val="20"/>
        </w:rPr>
      </w:pPr>
      <w:r w:rsidRPr="00C03B02">
        <w:rPr>
          <w:rFonts w:ascii="Times New Roman" w:hAnsi="Times New Roman"/>
          <w:sz w:val="20"/>
          <w:szCs w:val="20"/>
        </w:rPr>
        <w:t>2.   Зерновой Галине Николаевне провести государственную регистрацию изменения согласно действующему законодательству Российской Федерации.</w:t>
      </w:r>
    </w:p>
    <w:p w:rsidR="00C03B02" w:rsidRPr="00C03B02" w:rsidRDefault="00C03B02" w:rsidP="00C03B02">
      <w:pPr>
        <w:spacing w:after="0"/>
        <w:ind w:firstLine="720"/>
        <w:jc w:val="both"/>
        <w:rPr>
          <w:rFonts w:ascii="Times New Roman" w:hAnsi="Times New Roman"/>
          <w:sz w:val="20"/>
          <w:szCs w:val="20"/>
        </w:rPr>
      </w:pPr>
      <w:r w:rsidRPr="00C03B02">
        <w:rPr>
          <w:rFonts w:ascii="Times New Roman" w:hAnsi="Times New Roman"/>
          <w:sz w:val="20"/>
          <w:szCs w:val="20"/>
        </w:rPr>
        <w:t>3. Контроль за выполнением настоящего постановления оставляю за собой.</w:t>
      </w:r>
    </w:p>
    <w:p w:rsidR="00C03B02" w:rsidRDefault="00C03B02" w:rsidP="00C03B02">
      <w:pPr>
        <w:ind w:right="-186"/>
        <w:jc w:val="both"/>
        <w:rPr>
          <w:rFonts w:ascii="Times New Roman" w:hAnsi="Times New Roman"/>
          <w:sz w:val="20"/>
          <w:szCs w:val="20"/>
        </w:rPr>
      </w:pPr>
      <w:r w:rsidRPr="00C03B02">
        <w:rPr>
          <w:rFonts w:ascii="Times New Roman" w:hAnsi="Times New Roman"/>
          <w:sz w:val="20"/>
          <w:szCs w:val="20"/>
        </w:rPr>
        <w:t xml:space="preserve">        </w:t>
      </w:r>
    </w:p>
    <w:p w:rsidR="00C03B02" w:rsidRPr="00C03B02" w:rsidRDefault="00C03B02" w:rsidP="00C03B02">
      <w:pPr>
        <w:ind w:right="-186"/>
        <w:jc w:val="both"/>
        <w:rPr>
          <w:rFonts w:ascii="Times New Roman" w:hAnsi="Times New Roman"/>
          <w:sz w:val="20"/>
          <w:szCs w:val="20"/>
        </w:rPr>
      </w:pPr>
      <w:r w:rsidRPr="00C03B02">
        <w:rPr>
          <w:rFonts w:ascii="Times New Roman" w:hAnsi="Times New Roman"/>
          <w:sz w:val="20"/>
          <w:szCs w:val="20"/>
        </w:rPr>
        <w:t>Глава сельского поселения                                                             А.Н. Ильин</w:t>
      </w:r>
    </w:p>
    <w:p w:rsidR="00C03B02" w:rsidRPr="00C03B02" w:rsidRDefault="00C03B02" w:rsidP="00C03B02">
      <w:pPr>
        <w:spacing w:after="0" w:line="240" w:lineRule="exact"/>
        <w:jc w:val="both"/>
        <w:rPr>
          <w:rFonts w:ascii="Times New Roman" w:hAnsi="Times New Roman"/>
          <w:sz w:val="20"/>
          <w:szCs w:val="20"/>
        </w:rPr>
      </w:pPr>
    </w:p>
    <w:p w:rsidR="00C03B02" w:rsidRPr="00C03B02" w:rsidRDefault="00C03B02" w:rsidP="00C03B02">
      <w:pPr>
        <w:spacing w:after="0" w:line="240" w:lineRule="exact"/>
        <w:jc w:val="both"/>
        <w:rPr>
          <w:rFonts w:ascii="Times New Roman" w:hAnsi="Times New Roman"/>
          <w:sz w:val="20"/>
          <w:szCs w:val="20"/>
        </w:rPr>
      </w:pPr>
    </w:p>
    <w:p w:rsidR="00C03B02" w:rsidRPr="00C03B02" w:rsidRDefault="00C03B02" w:rsidP="00C03B02">
      <w:pPr>
        <w:spacing w:after="0" w:line="240" w:lineRule="exact"/>
        <w:jc w:val="both"/>
        <w:rPr>
          <w:rFonts w:ascii="Times New Roman" w:hAnsi="Times New Roman"/>
          <w:sz w:val="20"/>
          <w:szCs w:val="20"/>
        </w:rPr>
      </w:pPr>
    </w:p>
    <w:p w:rsidR="001A34DB" w:rsidRPr="00C03B02" w:rsidRDefault="001A34DB" w:rsidP="00C03B02">
      <w:pPr>
        <w:spacing w:after="0" w:line="240" w:lineRule="exact"/>
        <w:jc w:val="center"/>
        <w:rPr>
          <w:rFonts w:ascii="Times New Roman" w:eastAsia="Times New Roman" w:hAnsi="Times New Roman" w:cs="Times New Roman"/>
          <w:sz w:val="20"/>
          <w:szCs w:val="20"/>
        </w:rPr>
      </w:pPr>
      <w:r w:rsidRPr="005730AD">
        <w:rPr>
          <w:rFonts w:ascii="Times New Roman" w:hAnsi="Times New Roman" w:cs="Times New Roman"/>
        </w:rPr>
        <w:t>***</w:t>
      </w:r>
    </w:p>
    <w:p w:rsidR="001A34DB" w:rsidRPr="005730AD" w:rsidRDefault="001A34DB" w:rsidP="001A34D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A34DB" w:rsidRDefault="001A34DB" w:rsidP="001A34DB">
      <w:pPr>
        <w:spacing w:after="0" w:line="240" w:lineRule="auto"/>
        <w:rPr>
          <w:rFonts w:ascii="Times New Roman" w:hAnsi="Times New Roman" w:cs="Times New Roman"/>
          <w:sz w:val="20"/>
          <w:szCs w:val="20"/>
        </w:rPr>
      </w:pPr>
    </w:p>
    <w:p w:rsidR="001A34DB" w:rsidRDefault="001A34DB"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06.12.2017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90</w:t>
      </w:r>
    </w:p>
    <w:p w:rsidR="001A34DB" w:rsidRPr="005730AD"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1A34DB" w:rsidRDefault="001A34DB" w:rsidP="001A34DB">
      <w:pPr>
        <w:spacing w:after="0" w:line="240" w:lineRule="auto"/>
        <w:jc w:val="center"/>
        <w:rPr>
          <w:rFonts w:ascii="Times New Roman" w:hAnsi="Times New Roman" w:cs="Times New Roman"/>
        </w:rPr>
      </w:pPr>
    </w:p>
    <w:p w:rsidR="00C03B02" w:rsidRPr="00C03B02" w:rsidRDefault="00C03B02" w:rsidP="00C03B02">
      <w:pPr>
        <w:spacing w:after="0" w:line="240" w:lineRule="exact"/>
        <w:jc w:val="both"/>
        <w:rPr>
          <w:rFonts w:ascii="Times New Roman" w:hAnsi="Times New Roman"/>
          <w:sz w:val="20"/>
          <w:szCs w:val="20"/>
        </w:rPr>
      </w:pPr>
      <w:r w:rsidRPr="00C03B02">
        <w:rPr>
          <w:rFonts w:ascii="Times New Roman" w:hAnsi="Times New Roman"/>
          <w:sz w:val="20"/>
          <w:szCs w:val="20"/>
        </w:rPr>
        <w:t>Об изменении вида жилого помещения с кадастровым номером 27:09:0001301:1023, расположенного по адресу: Хабаровский край,</w:t>
      </w:r>
      <w:r>
        <w:rPr>
          <w:rFonts w:ascii="Times New Roman" w:hAnsi="Times New Roman"/>
          <w:sz w:val="20"/>
          <w:szCs w:val="20"/>
        </w:rPr>
        <w:t xml:space="preserve"> </w:t>
      </w:r>
      <w:r w:rsidRPr="00C03B02">
        <w:rPr>
          <w:rFonts w:ascii="Times New Roman" w:hAnsi="Times New Roman"/>
          <w:sz w:val="20"/>
          <w:szCs w:val="20"/>
        </w:rPr>
        <w:t>Нанайский район, с. Маяк, ул. Гаражная д. 17, кв. 2</w:t>
      </w:r>
    </w:p>
    <w:p w:rsidR="00C03B02" w:rsidRPr="00C03B02" w:rsidRDefault="00C03B02" w:rsidP="00C03B02">
      <w:pPr>
        <w:spacing w:after="0" w:line="240" w:lineRule="auto"/>
        <w:jc w:val="both"/>
        <w:rPr>
          <w:rFonts w:ascii="Times New Roman" w:hAnsi="Times New Roman"/>
          <w:sz w:val="20"/>
          <w:szCs w:val="20"/>
        </w:rPr>
      </w:pPr>
    </w:p>
    <w:p w:rsidR="00C03B02" w:rsidRPr="00C03B02" w:rsidRDefault="00C03B02" w:rsidP="00C03B02">
      <w:pPr>
        <w:spacing w:after="0" w:line="240" w:lineRule="auto"/>
        <w:ind w:firstLine="708"/>
        <w:jc w:val="both"/>
        <w:rPr>
          <w:rFonts w:ascii="Times New Roman" w:hAnsi="Times New Roman"/>
          <w:sz w:val="20"/>
          <w:szCs w:val="20"/>
        </w:rPr>
      </w:pPr>
      <w:r w:rsidRPr="00C03B02">
        <w:rPr>
          <w:rFonts w:ascii="Times New Roman" w:hAnsi="Times New Roman"/>
          <w:sz w:val="20"/>
          <w:szCs w:val="20"/>
        </w:rPr>
        <w:lastRenderedPageBreak/>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Симонова Владимира Васильевича,  проживающего  по адресу:  Хабаровский край,   Нанайский район,  с. Маяк, ул. Гаражная, д. 17, кв. 2, администрация сельского поселения «Село Маяк» Нанайского муниципального района Хабаровского края</w:t>
      </w:r>
    </w:p>
    <w:p w:rsidR="00C03B02" w:rsidRPr="00C03B02" w:rsidRDefault="00C03B02" w:rsidP="00C03B02">
      <w:pPr>
        <w:spacing w:after="0" w:line="240" w:lineRule="auto"/>
        <w:jc w:val="both"/>
        <w:rPr>
          <w:rFonts w:ascii="Times New Roman" w:hAnsi="Times New Roman"/>
          <w:sz w:val="20"/>
          <w:szCs w:val="20"/>
        </w:rPr>
      </w:pPr>
      <w:r w:rsidRPr="00C03B02">
        <w:rPr>
          <w:rFonts w:ascii="Times New Roman" w:hAnsi="Times New Roman"/>
          <w:sz w:val="20"/>
          <w:szCs w:val="20"/>
        </w:rPr>
        <w:t>ПОСТАНОВЛЯЕТ:</w:t>
      </w:r>
    </w:p>
    <w:p w:rsidR="00C03B02" w:rsidRPr="00C03B02" w:rsidRDefault="00C03B02" w:rsidP="00C03B02">
      <w:pPr>
        <w:spacing w:after="0" w:line="240" w:lineRule="auto"/>
        <w:ind w:firstLine="720"/>
        <w:jc w:val="both"/>
        <w:rPr>
          <w:rFonts w:ascii="Times New Roman" w:hAnsi="Times New Roman"/>
          <w:sz w:val="20"/>
          <w:szCs w:val="20"/>
        </w:rPr>
      </w:pPr>
      <w:r w:rsidRPr="00C03B02">
        <w:rPr>
          <w:rFonts w:ascii="Times New Roman" w:hAnsi="Times New Roman"/>
          <w:sz w:val="20"/>
          <w:szCs w:val="20"/>
        </w:rPr>
        <w:t>1. Изменить вид жилого помещения с кадастровым номером 27:09:0001301:1023, площадью 36,1 кв.м., находящегося по адресу: Хабаровский край, Нанайский район, с. Маяк, ул. Гаражная д. 17, кв. 2, с «квартира» на «часть  блокированного жилого дома».</w:t>
      </w:r>
    </w:p>
    <w:p w:rsidR="00C03B02" w:rsidRPr="00C03B02" w:rsidRDefault="00C03B02" w:rsidP="00C03B02">
      <w:pPr>
        <w:spacing w:after="0"/>
        <w:ind w:firstLine="720"/>
        <w:jc w:val="both"/>
        <w:rPr>
          <w:rFonts w:ascii="Times New Roman" w:hAnsi="Times New Roman"/>
          <w:sz w:val="20"/>
          <w:szCs w:val="20"/>
        </w:rPr>
      </w:pPr>
      <w:r w:rsidRPr="00C03B02">
        <w:rPr>
          <w:rFonts w:ascii="Times New Roman" w:hAnsi="Times New Roman"/>
          <w:sz w:val="20"/>
          <w:szCs w:val="20"/>
        </w:rPr>
        <w:t>2.   Симонову Владимиру Васильевичу провести государственную регистрацию изменения согласно действующему законодательству Российской Федерации.</w:t>
      </w:r>
    </w:p>
    <w:p w:rsidR="00C03B02" w:rsidRPr="00C03B02" w:rsidRDefault="00C03B02" w:rsidP="00C03B02">
      <w:pPr>
        <w:spacing w:after="0"/>
        <w:ind w:firstLine="720"/>
        <w:jc w:val="both"/>
        <w:rPr>
          <w:rFonts w:ascii="Times New Roman" w:hAnsi="Times New Roman"/>
          <w:sz w:val="20"/>
          <w:szCs w:val="20"/>
        </w:rPr>
      </w:pPr>
      <w:r w:rsidRPr="00C03B02">
        <w:rPr>
          <w:rFonts w:ascii="Times New Roman" w:hAnsi="Times New Roman"/>
          <w:sz w:val="20"/>
          <w:szCs w:val="20"/>
        </w:rPr>
        <w:t>3. Контроль за выполнением настоящего постановления оставляю за собой.</w:t>
      </w:r>
    </w:p>
    <w:p w:rsidR="00C03B02" w:rsidRPr="00C03B02" w:rsidRDefault="00C03B02" w:rsidP="00C03B02">
      <w:pPr>
        <w:ind w:right="-186"/>
        <w:jc w:val="both"/>
        <w:rPr>
          <w:rFonts w:ascii="Times New Roman" w:hAnsi="Times New Roman"/>
          <w:sz w:val="20"/>
          <w:szCs w:val="20"/>
        </w:rPr>
      </w:pPr>
      <w:r w:rsidRPr="00C03B02">
        <w:rPr>
          <w:rFonts w:ascii="Times New Roman" w:hAnsi="Times New Roman"/>
          <w:sz w:val="20"/>
          <w:szCs w:val="20"/>
        </w:rPr>
        <w:t xml:space="preserve">        </w:t>
      </w:r>
    </w:p>
    <w:p w:rsidR="00C03B02" w:rsidRPr="00C03B02" w:rsidRDefault="00C03B02" w:rsidP="00C03B02">
      <w:pPr>
        <w:ind w:right="-186"/>
        <w:jc w:val="both"/>
        <w:rPr>
          <w:sz w:val="20"/>
          <w:szCs w:val="20"/>
        </w:rPr>
      </w:pPr>
      <w:r w:rsidRPr="00C03B02">
        <w:rPr>
          <w:rFonts w:ascii="Times New Roman" w:hAnsi="Times New Roman"/>
          <w:sz w:val="20"/>
          <w:szCs w:val="20"/>
        </w:rPr>
        <w:t>Глава сельского поселения                                                             А.Н. Ильин</w:t>
      </w:r>
    </w:p>
    <w:p w:rsidR="00C03B02" w:rsidRDefault="00C03B02" w:rsidP="001A34DB">
      <w:pPr>
        <w:spacing w:after="0" w:line="240" w:lineRule="auto"/>
        <w:jc w:val="center"/>
        <w:rPr>
          <w:rFonts w:ascii="Times New Roman" w:hAnsi="Times New Roman" w:cs="Times New Roman"/>
        </w:rPr>
      </w:pPr>
    </w:p>
    <w:p w:rsidR="001A34DB" w:rsidRPr="005730AD" w:rsidRDefault="001A34DB" w:rsidP="001A34DB">
      <w:pPr>
        <w:spacing w:after="0" w:line="240" w:lineRule="auto"/>
        <w:jc w:val="center"/>
        <w:rPr>
          <w:rFonts w:ascii="Times New Roman" w:hAnsi="Times New Roman" w:cs="Times New Roman"/>
        </w:rPr>
      </w:pPr>
      <w:r w:rsidRPr="005730AD">
        <w:rPr>
          <w:rFonts w:ascii="Times New Roman" w:hAnsi="Times New Roman" w:cs="Times New Roman"/>
        </w:rPr>
        <w:t>***</w:t>
      </w:r>
    </w:p>
    <w:p w:rsidR="001A34DB" w:rsidRPr="005730AD" w:rsidRDefault="001A34DB" w:rsidP="001A34D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A34DB" w:rsidRDefault="001A34DB" w:rsidP="001A34DB">
      <w:pPr>
        <w:spacing w:after="0" w:line="240" w:lineRule="auto"/>
        <w:rPr>
          <w:rFonts w:ascii="Times New Roman" w:hAnsi="Times New Roman" w:cs="Times New Roman"/>
          <w:sz w:val="20"/>
          <w:szCs w:val="20"/>
        </w:rPr>
      </w:pPr>
    </w:p>
    <w:p w:rsidR="001A34DB" w:rsidRDefault="001A34DB"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06.12.2017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91</w:t>
      </w:r>
    </w:p>
    <w:p w:rsidR="001A34DB"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F307E4" w:rsidRPr="00F307E4" w:rsidRDefault="00F307E4" w:rsidP="00F307E4">
      <w:pPr>
        <w:spacing w:after="0" w:line="240" w:lineRule="exact"/>
        <w:jc w:val="both"/>
        <w:rPr>
          <w:rFonts w:ascii="Times New Roman" w:hAnsi="Times New Roman" w:cs="Times New Roman"/>
          <w:sz w:val="20"/>
          <w:szCs w:val="20"/>
        </w:rPr>
      </w:pPr>
      <w:r w:rsidRPr="00F307E4">
        <w:rPr>
          <w:rFonts w:ascii="Times New Roman" w:hAnsi="Times New Roman" w:cs="Times New Roman"/>
          <w:sz w:val="20"/>
          <w:szCs w:val="20"/>
        </w:rPr>
        <w:t>Об определении перечня помещений, пригодных для проведения публичных агитационных мероприятий в форме собраний зарегистрированных кандидатов, их доверенных лиц, политических партий, выдвинувших зарегистрированных кандидатов с избирателями при проведении выборов Президента Российской Федерации</w:t>
      </w:r>
    </w:p>
    <w:p w:rsidR="00F307E4" w:rsidRPr="00F307E4" w:rsidRDefault="00F307E4" w:rsidP="00F307E4">
      <w:pPr>
        <w:spacing w:after="0" w:line="240" w:lineRule="auto"/>
        <w:ind w:firstLine="708"/>
        <w:jc w:val="both"/>
        <w:rPr>
          <w:rFonts w:ascii="Times New Roman" w:hAnsi="Times New Roman" w:cs="Times New Roman"/>
          <w:sz w:val="20"/>
          <w:szCs w:val="20"/>
        </w:rPr>
      </w:pPr>
    </w:p>
    <w:p w:rsidR="00F307E4" w:rsidRPr="00F307E4" w:rsidRDefault="00F307E4" w:rsidP="00F307E4">
      <w:pPr>
        <w:widowControl w:val="0"/>
        <w:spacing w:after="0" w:line="240" w:lineRule="auto"/>
        <w:ind w:firstLine="708"/>
        <w:jc w:val="both"/>
        <w:rPr>
          <w:rFonts w:ascii="Times New Roman" w:eastAsia="Times New Roman" w:hAnsi="Times New Roman" w:cs="Times New Roman"/>
          <w:bCs/>
          <w:sz w:val="20"/>
          <w:szCs w:val="20"/>
        </w:rPr>
      </w:pPr>
      <w:r w:rsidRPr="00F307E4">
        <w:rPr>
          <w:rFonts w:ascii="Times New Roman" w:eastAsia="Times New Roman" w:hAnsi="Times New Roman" w:cs="Times New Roman"/>
          <w:sz w:val="20"/>
          <w:szCs w:val="20"/>
        </w:rPr>
        <w:t>В соответствии с пунктом 3 статьи 54 Федерального Закона от 10.01.2003 года № 19-ФЗ «О выборах Президента Российской Федерации»,  в связи с подготовкой к выборам Президента Российской Федерации 18 марта 2018 года, администрация сельского поселения «Село Маяк» Нанайского муниципального района Хабаровского края</w:t>
      </w:r>
    </w:p>
    <w:p w:rsidR="00F307E4" w:rsidRPr="00F307E4" w:rsidRDefault="00F307E4" w:rsidP="00F307E4">
      <w:pPr>
        <w:spacing w:after="0" w:line="240" w:lineRule="auto"/>
        <w:jc w:val="both"/>
        <w:rPr>
          <w:rFonts w:ascii="Times New Roman" w:hAnsi="Times New Roman" w:cs="Times New Roman"/>
          <w:sz w:val="20"/>
          <w:szCs w:val="20"/>
        </w:rPr>
      </w:pPr>
      <w:r w:rsidRPr="00F307E4">
        <w:rPr>
          <w:rFonts w:ascii="Times New Roman" w:hAnsi="Times New Roman" w:cs="Times New Roman"/>
          <w:sz w:val="20"/>
          <w:szCs w:val="20"/>
        </w:rPr>
        <w:t>ПОСТАНОВЛЯЕТ:</w:t>
      </w:r>
    </w:p>
    <w:p w:rsidR="00F307E4" w:rsidRPr="00F307E4" w:rsidRDefault="00F307E4" w:rsidP="00F307E4">
      <w:pPr>
        <w:spacing w:after="0" w:line="240" w:lineRule="auto"/>
        <w:ind w:firstLine="709"/>
        <w:jc w:val="both"/>
        <w:rPr>
          <w:rFonts w:ascii="Times New Roman" w:hAnsi="Times New Roman" w:cs="Times New Roman"/>
          <w:sz w:val="20"/>
          <w:szCs w:val="20"/>
        </w:rPr>
      </w:pPr>
      <w:r w:rsidRPr="00F307E4">
        <w:rPr>
          <w:rFonts w:ascii="Times New Roman" w:hAnsi="Times New Roman" w:cs="Times New Roman"/>
          <w:sz w:val="20"/>
          <w:szCs w:val="20"/>
        </w:rPr>
        <w:t xml:space="preserve">1. Определить помещения для проведения публичных агитационных мероприятий в форме собраний зарегистрированных кандидатов в Президенты Российской Федерации, их доверенных лиц, политических партий, выдвинувших зарегистрированных кандидатов, с избирателями: </w:t>
      </w:r>
    </w:p>
    <w:p w:rsidR="00F307E4" w:rsidRPr="00F307E4" w:rsidRDefault="00F307E4" w:rsidP="00F307E4">
      <w:pPr>
        <w:spacing w:after="0" w:line="240" w:lineRule="auto"/>
        <w:ind w:firstLine="709"/>
        <w:jc w:val="both"/>
        <w:rPr>
          <w:rFonts w:ascii="Times New Roman" w:hAnsi="Times New Roman" w:cs="Times New Roman"/>
          <w:sz w:val="20"/>
          <w:szCs w:val="20"/>
        </w:rPr>
      </w:pPr>
      <w:r w:rsidRPr="00F307E4">
        <w:rPr>
          <w:rFonts w:ascii="Times New Roman" w:hAnsi="Times New Roman" w:cs="Times New Roman"/>
          <w:sz w:val="20"/>
          <w:szCs w:val="20"/>
        </w:rPr>
        <w:t xml:space="preserve">- помещение сельской библиотеки сельского поселения «Село Маяк», расположенной по адресу: село Маяк улица Садовая 12-а; </w:t>
      </w:r>
    </w:p>
    <w:p w:rsidR="00F307E4" w:rsidRPr="00F307E4" w:rsidRDefault="00F307E4" w:rsidP="00F307E4">
      <w:pPr>
        <w:spacing w:after="0" w:line="240" w:lineRule="auto"/>
        <w:ind w:firstLine="709"/>
        <w:jc w:val="both"/>
        <w:rPr>
          <w:rFonts w:ascii="Times New Roman" w:hAnsi="Times New Roman" w:cs="Times New Roman"/>
          <w:sz w:val="20"/>
          <w:szCs w:val="20"/>
        </w:rPr>
      </w:pPr>
      <w:r w:rsidRPr="00F307E4">
        <w:rPr>
          <w:rFonts w:ascii="Times New Roman" w:hAnsi="Times New Roman" w:cs="Times New Roman"/>
          <w:sz w:val="20"/>
          <w:szCs w:val="20"/>
        </w:rPr>
        <w:t xml:space="preserve">- актовый зал МБОУ СОШ с. Маяк, расположенный по адресу: село Маяк улица Центральная 23-а </w:t>
      </w:r>
    </w:p>
    <w:p w:rsidR="00F307E4" w:rsidRPr="00F307E4" w:rsidRDefault="00F307E4" w:rsidP="00F307E4">
      <w:pPr>
        <w:spacing w:after="0" w:line="240" w:lineRule="auto"/>
        <w:ind w:firstLine="708"/>
        <w:jc w:val="both"/>
        <w:rPr>
          <w:rFonts w:ascii="Times New Roman" w:hAnsi="Times New Roman" w:cs="Times New Roman"/>
          <w:sz w:val="20"/>
          <w:szCs w:val="20"/>
        </w:rPr>
      </w:pPr>
      <w:r w:rsidRPr="00F307E4">
        <w:rPr>
          <w:rFonts w:ascii="Times New Roman" w:hAnsi="Times New Roman" w:cs="Times New Roman"/>
          <w:sz w:val="20"/>
          <w:szCs w:val="20"/>
        </w:rPr>
        <w:t>2.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F307E4" w:rsidRPr="00F307E4" w:rsidRDefault="00F307E4" w:rsidP="00F307E4">
      <w:pPr>
        <w:spacing w:after="0" w:line="240" w:lineRule="auto"/>
        <w:ind w:firstLine="708"/>
        <w:jc w:val="both"/>
        <w:rPr>
          <w:rFonts w:ascii="Times New Roman" w:hAnsi="Times New Roman" w:cs="Times New Roman"/>
          <w:sz w:val="20"/>
          <w:szCs w:val="20"/>
        </w:rPr>
      </w:pPr>
      <w:r w:rsidRPr="00F307E4">
        <w:rPr>
          <w:rFonts w:ascii="Times New Roman" w:hAnsi="Times New Roman" w:cs="Times New Roman"/>
          <w:sz w:val="20"/>
          <w:szCs w:val="20"/>
        </w:rPr>
        <w:t>3. Контроль за исполнением настоящего постановления оставляю за собой.</w:t>
      </w:r>
    </w:p>
    <w:p w:rsidR="00F307E4" w:rsidRPr="00F307E4" w:rsidRDefault="00F307E4" w:rsidP="00F307E4">
      <w:pPr>
        <w:spacing w:after="0" w:line="240" w:lineRule="auto"/>
        <w:ind w:firstLine="708"/>
        <w:jc w:val="both"/>
        <w:rPr>
          <w:rFonts w:ascii="Times New Roman" w:hAnsi="Times New Roman" w:cs="Times New Roman"/>
          <w:sz w:val="20"/>
          <w:szCs w:val="20"/>
        </w:rPr>
      </w:pPr>
    </w:p>
    <w:p w:rsidR="00F307E4" w:rsidRPr="00F307E4" w:rsidRDefault="00F307E4" w:rsidP="00F307E4">
      <w:pPr>
        <w:spacing w:after="0" w:line="240" w:lineRule="auto"/>
        <w:rPr>
          <w:rFonts w:ascii="Times New Roman" w:hAnsi="Times New Roman" w:cs="Times New Roman"/>
          <w:sz w:val="20"/>
          <w:szCs w:val="20"/>
        </w:rPr>
      </w:pPr>
    </w:p>
    <w:p w:rsidR="00F307E4" w:rsidRPr="00F307E4" w:rsidRDefault="00F307E4" w:rsidP="00F307E4">
      <w:pPr>
        <w:spacing w:after="0" w:line="240" w:lineRule="auto"/>
        <w:rPr>
          <w:rFonts w:ascii="Times New Roman" w:hAnsi="Times New Roman" w:cs="Times New Roman"/>
          <w:sz w:val="20"/>
          <w:szCs w:val="20"/>
        </w:rPr>
      </w:pPr>
      <w:r w:rsidRPr="00F307E4">
        <w:rPr>
          <w:rFonts w:ascii="Times New Roman" w:hAnsi="Times New Roman" w:cs="Times New Roman"/>
          <w:sz w:val="20"/>
          <w:szCs w:val="20"/>
        </w:rPr>
        <w:t>Глава сельского поселения</w:t>
      </w:r>
      <w:r w:rsidRPr="00F307E4">
        <w:rPr>
          <w:rFonts w:ascii="Times New Roman" w:hAnsi="Times New Roman" w:cs="Times New Roman"/>
          <w:sz w:val="20"/>
          <w:szCs w:val="20"/>
        </w:rPr>
        <w:tab/>
      </w:r>
      <w:r w:rsidRPr="00F307E4">
        <w:rPr>
          <w:rFonts w:ascii="Times New Roman" w:hAnsi="Times New Roman" w:cs="Times New Roman"/>
          <w:sz w:val="20"/>
          <w:szCs w:val="20"/>
        </w:rPr>
        <w:tab/>
      </w:r>
      <w:r w:rsidRPr="00F307E4">
        <w:rPr>
          <w:rFonts w:ascii="Times New Roman" w:hAnsi="Times New Roman" w:cs="Times New Roman"/>
          <w:sz w:val="20"/>
          <w:szCs w:val="20"/>
        </w:rPr>
        <w:tab/>
      </w:r>
      <w:r w:rsidRPr="00F307E4">
        <w:rPr>
          <w:rFonts w:ascii="Times New Roman" w:hAnsi="Times New Roman" w:cs="Times New Roman"/>
          <w:sz w:val="20"/>
          <w:szCs w:val="20"/>
        </w:rPr>
        <w:tab/>
      </w:r>
      <w:r w:rsidRPr="00F307E4">
        <w:rPr>
          <w:rFonts w:ascii="Times New Roman" w:hAnsi="Times New Roman" w:cs="Times New Roman"/>
          <w:sz w:val="20"/>
          <w:szCs w:val="20"/>
        </w:rPr>
        <w:tab/>
        <w:t xml:space="preserve">     </w:t>
      </w:r>
      <w:r w:rsidRPr="00F307E4">
        <w:rPr>
          <w:rFonts w:ascii="Times New Roman" w:hAnsi="Times New Roman" w:cs="Times New Roman"/>
          <w:sz w:val="20"/>
          <w:szCs w:val="20"/>
        </w:rPr>
        <w:tab/>
        <w:t xml:space="preserve">   А.Н. Ильин</w:t>
      </w:r>
    </w:p>
    <w:p w:rsidR="00F307E4" w:rsidRPr="00F307E4" w:rsidRDefault="00F307E4" w:rsidP="00F307E4">
      <w:pPr>
        <w:spacing w:after="0" w:line="240" w:lineRule="auto"/>
        <w:rPr>
          <w:rFonts w:ascii="Times New Roman" w:hAnsi="Times New Roman" w:cs="Times New Roman"/>
        </w:rPr>
      </w:pPr>
    </w:p>
    <w:p w:rsidR="00B0046C" w:rsidRPr="005730AD" w:rsidRDefault="00B0046C" w:rsidP="00F307E4">
      <w:pPr>
        <w:spacing w:after="0" w:line="240" w:lineRule="auto"/>
        <w:jc w:val="center"/>
        <w:rPr>
          <w:rFonts w:ascii="Times New Roman" w:hAnsi="Times New Roman" w:cs="Times New Roman"/>
        </w:rPr>
      </w:pPr>
      <w:r w:rsidRPr="005730AD">
        <w:rPr>
          <w:rFonts w:ascii="Times New Roman" w:hAnsi="Times New Roman" w:cs="Times New Roman"/>
        </w:rPr>
        <w:t>***</w:t>
      </w:r>
    </w:p>
    <w:p w:rsidR="00B0046C" w:rsidRPr="005730AD" w:rsidRDefault="00F307E4"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F307E4"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F57BEB">
        <w:rPr>
          <w:rFonts w:ascii="Times New Roman" w:hAnsi="Times New Roman" w:cs="Times New Roman"/>
          <w:sz w:val="20"/>
          <w:szCs w:val="20"/>
        </w:rPr>
        <w:t>.12</w:t>
      </w:r>
      <w:r w:rsidR="00B0046C">
        <w:rPr>
          <w:rFonts w:ascii="Times New Roman" w:hAnsi="Times New Roman" w:cs="Times New Roman"/>
          <w:sz w:val="20"/>
          <w:szCs w:val="20"/>
        </w:rPr>
        <w:t>.</w:t>
      </w:r>
      <w:r w:rsidR="00692657">
        <w:rPr>
          <w:rFonts w:ascii="Times New Roman" w:hAnsi="Times New Roman" w:cs="Times New Roman"/>
          <w:sz w:val="20"/>
          <w:szCs w:val="20"/>
        </w:rPr>
        <w:t>2017</w:t>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t xml:space="preserve">               № </w:t>
      </w:r>
      <w:r>
        <w:rPr>
          <w:rFonts w:ascii="Times New Roman" w:hAnsi="Times New Roman" w:cs="Times New Roman"/>
          <w:sz w:val="20"/>
          <w:szCs w:val="20"/>
        </w:rPr>
        <w:t>92</w:t>
      </w:r>
    </w:p>
    <w:p w:rsidR="00B0046C" w:rsidRPr="005730AD" w:rsidRDefault="00B0046C" w:rsidP="00B0046C">
      <w:pPr>
        <w:spacing w:after="0" w:line="240" w:lineRule="auto"/>
        <w:jc w:val="center"/>
        <w:rPr>
          <w:rFonts w:ascii="Times New Roman" w:hAnsi="Times New Roman"/>
        </w:rPr>
      </w:pPr>
      <w:r w:rsidRPr="005730AD">
        <w:rPr>
          <w:rFonts w:ascii="Times New Roman" w:hAnsi="Times New Roman"/>
        </w:rPr>
        <w:t>с. Маяк</w:t>
      </w:r>
    </w:p>
    <w:p w:rsidR="004A186E" w:rsidRPr="00945C05" w:rsidRDefault="004A186E" w:rsidP="004A186E">
      <w:pPr>
        <w:spacing w:after="0" w:line="240" w:lineRule="exact"/>
        <w:jc w:val="both"/>
        <w:rPr>
          <w:rFonts w:ascii="Times New Roman" w:eastAsia="Times New Roman" w:hAnsi="Times New Roman" w:cs="Times New Roman"/>
          <w:sz w:val="20"/>
          <w:szCs w:val="20"/>
        </w:rPr>
      </w:pPr>
      <w:r w:rsidRPr="00945C05">
        <w:rPr>
          <w:rFonts w:ascii="Times New Roman" w:eastAsia="Times New Roman" w:hAnsi="Times New Roman" w:cs="Times New Roman"/>
          <w:sz w:val="20"/>
          <w:szCs w:val="20"/>
        </w:rPr>
        <w:t>О плане мероприятий по благоустройству и санитарной очистке сельского поселения «Село Маяк» Нанайского муниципального района Хабаровского края на 2018 год</w:t>
      </w:r>
    </w:p>
    <w:p w:rsidR="004A186E" w:rsidRPr="004A186E" w:rsidRDefault="004A186E" w:rsidP="004A186E">
      <w:pPr>
        <w:spacing w:after="0" w:line="240" w:lineRule="exact"/>
        <w:rPr>
          <w:rFonts w:ascii="Times New Roman" w:eastAsia="Times New Roman" w:hAnsi="Times New Roman" w:cs="Times New Roman"/>
          <w:sz w:val="20"/>
          <w:szCs w:val="20"/>
        </w:rPr>
      </w:pPr>
    </w:p>
    <w:p w:rsidR="004A186E" w:rsidRPr="004A186E" w:rsidRDefault="004A186E" w:rsidP="00945C05">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В соответствии с п.19 ст. 14 Федерального закона от 06.10.2003 № 131–ФЗ «Об общих принципах организации местного самоуправления в Российской Федерации», Уставом сельского поселения «Село Маяк», администрация сельского поселения «Село Маяк» Нанайского муниципального района, Хабаровского края</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p>
    <w:p w:rsidR="004A186E" w:rsidRPr="004A186E" w:rsidRDefault="004A186E" w:rsidP="004A186E">
      <w:pPr>
        <w:spacing w:after="0" w:line="240" w:lineRule="auto"/>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ПОСТАНОВЛЯЕТ:</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1. Утвердить прилагаемый План мероприятий по благоустройству и санитарной очистке сельского поселения «Село Маяк» Нанайского муниципального района на 2018 год.</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lastRenderedPageBreak/>
        <w:t>2. Довести до сведения руководителей организаций и предприятий всех форм собственности, индивидуальных предпринимателей, граждан муниципального образования о проведении 2-х месячников по санитарной очистке села в 2018 году в том числе:</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 xml:space="preserve"> весенний период (апрель-май)</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 xml:space="preserve"> осенний период (сентябрь-октябрь)</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3. Специалисту 2 категории Бельды М.Р. утвержденный План мероприятий довести до сведения руководителей предприятий и организаций всех форм управления, расположенных в границах сельского поселения «Село Маяк» и разместить (опубликовать) на официальном сайте администрации сельского поселения в сети Интернет и сборнике муниципальных правовых актов Совета депутатов сельского поселения «Село Маяк» Нанайского муниципального района.</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4. Контроль за исполнением Постановления оставляю за собой.</w:t>
      </w:r>
    </w:p>
    <w:p w:rsidR="004A186E" w:rsidRPr="004A186E" w:rsidRDefault="004A186E" w:rsidP="004A186E">
      <w:pPr>
        <w:spacing w:after="0" w:line="240" w:lineRule="auto"/>
        <w:ind w:firstLine="708"/>
        <w:jc w:val="both"/>
        <w:rPr>
          <w:rFonts w:ascii="Times New Roman" w:eastAsia="Times New Roman" w:hAnsi="Times New Roman" w:cs="Times New Roman"/>
          <w:sz w:val="20"/>
          <w:szCs w:val="20"/>
        </w:rPr>
      </w:pPr>
    </w:p>
    <w:p w:rsidR="004A186E" w:rsidRPr="004A186E" w:rsidRDefault="004A186E" w:rsidP="004A186E">
      <w:pPr>
        <w:spacing w:after="0" w:line="240" w:lineRule="auto"/>
        <w:rPr>
          <w:rFonts w:ascii="Times New Roman" w:eastAsia="Times New Roman" w:hAnsi="Times New Roman" w:cs="Times New Roman"/>
          <w:sz w:val="20"/>
          <w:szCs w:val="20"/>
        </w:rPr>
      </w:pPr>
    </w:p>
    <w:p w:rsidR="004A186E" w:rsidRPr="004A186E" w:rsidRDefault="004A186E" w:rsidP="004A186E">
      <w:pPr>
        <w:spacing w:after="0" w:line="240" w:lineRule="auto"/>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Глава сельского поселения</w:t>
      </w:r>
      <w:r w:rsidRPr="004A186E">
        <w:rPr>
          <w:rFonts w:ascii="Times New Roman" w:eastAsia="Times New Roman" w:hAnsi="Times New Roman" w:cs="Times New Roman"/>
          <w:sz w:val="20"/>
          <w:szCs w:val="20"/>
        </w:rPr>
        <w:tab/>
      </w:r>
      <w:r w:rsidRPr="004A186E">
        <w:rPr>
          <w:rFonts w:ascii="Times New Roman" w:eastAsia="Times New Roman" w:hAnsi="Times New Roman" w:cs="Times New Roman"/>
          <w:sz w:val="20"/>
          <w:szCs w:val="20"/>
        </w:rPr>
        <w:tab/>
      </w:r>
      <w:r w:rsidRPr="004A186E">
        <w:rPr>
          <w:rFonts w:ascii="Times New Roman" w:eastAsia="Times New Roman" w:hAnsi="Times New Roman" w:cs="Times New Roman"/>
          <w:sz w:val="20"/>
          <w:szCs w:val="20"/>
        </w:rPr>
        <w:tab/>
      </w:r>
      <w:r w:rsidRPr="004A186E">
        <w:rPr>
          <w:rFonts w:ascii="Times New Roman" w:eastAsia="Times New Roman" w:hAnsi="Times New Roman" w:cs="Times New Roman"/>
          <w:sz w:val="20"/>
          <w:szCs w:val="20"/>
        </w:rPr>
        <w:tab/>
      </w:r>
      <w:r w:rsidRPr="004A186E">
        <w:rPr>
          <w:rFonts w:ascii="Times New Roman" w:eastAsia="Times New Roman" w:hAnsi="Times New Roman" w:cs="Times New Roman"/>
          <w:sz w:val="20"/>
          <w:szCs w:val="20"/>
        </w:rPr>
        <w:tab/>
      </w:r>
      <w:r w:rsidRPr="004A186E">
        <w:rPr>
          <w:rFonts w:ascii="Times New Roman" w:eastAsia="Times New Roman" w:hAnsi="Times New Roman" w:cs="Times New Roman"/>
          <w:sz w:val="20"/>
          <w:szCs w:val="20"/>
        </w:rPr>
        <w:tab/>
        <w:t>А.Н. Ильин</w:t>
      </w:r>
    </w:p>
    <w:p w:rsidR="004A186E" w:rsidRPr="004A186E" w:rsidRDefault="004A186E" w:rsidP="004A186E">
      <w:pPr>
        <w:spacing w:after="0" w:line="240" w:lineRule="auto"/>
        <w:rPr>
          <w:rFonts w:ascii="Times New Roman" w:eastAsia="Times New Roman" w:hAnsi="Times New Roman" w:cs="Times New Roman"/>
          <w:sz w:val="20"/>
          <w:szCs w:val="20"/>
        </w:rPr>
      </w:pPr>
    </w:p>
    <w:p w:rsidR="004A186E" w:rsidRPr="004A186E" w:rsidRDefault="004A186E" w:rsidP="004A186E">
      <w:pPr>
        <w:spacing w:after="0" w:line="240" w:lineRule="auto"/>
        <w:rPr>
          <w:rFonts w:ascii="Times New Roman" w:eastAsia="Times New Roman" w:hAnsi="Times New Roman" w:cs="Times New Roman"/>
          <w:sz w:val="20"/>
          <w:szCs w:val="20"/>
        </w:rPr>
      </w:pPr>
    </w:p>
    <w:p w:rsidR="004A186E" w:rsidRPr="004A186E" w:rsidRDefault="004A186E" w:rsidP="00945C05">
      <w:pPr>
        <w:spacing w:after="0" w:line="240" w:lineRule="auto"/>
        <w:jc w:val="right"/>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 xml:space="preserve">                                                                                      УТВЕРЖДЕН</w:t>
      </w:r>
    </w:p>
    <w:p w:rsidR="004A186E" w:rsidRPr="004A186E" w:rsidRDefault="004A186E" w:rsidP="00945C05">
      <w:pPr>
        <w:spacing w:after="0" w:line="240" w:lineRule="auto"/>
        <w:jc w:val="right"/>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 xml:space="preserve">                                                                         постановлением администрации</w:t>
      </w:r>
    </w:p>
    <w:p w:rsidR="004A186E" w:rsidRPr="004A186E" w:rsidRDefault="004A186E" w:rsidP="00945C05">
      <w:pPr>
        <w:spacing w:after="0" w:line="240" w:lineRule="auto"/>
        <w:jc w:val="right"/>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 xml:space="preserve">                                                                         сельского поселения «Село Маяк»</w:t>
      </w:r>
    </w:p>
    <w:p w:rsidR="004A186E" w:rsidRPr="004A186E" w:rsidRDefault="004A186E" w:rsidP="00945C05">
      <w:pPr>
        <w:spacing w:after="0" w:line="240" w:lineRule="auto"/>
        <w:jc w:val="right"/>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 xml:space="preserve">                                                                         от 12.12.2017 № 92</w:t>
      </w:r>
    </w:p>
    <w:p w:rsidR="004A186E" w:rsidRPr="004A186E" w:rsidRDefault="004A186E" w:rsidP="004A186E">
      <w:pPr>
        <w:spacing w:after="0" w:line="240" w:lineRule="auto"/>
        <w:ind w:left="5760"/>
        <w:rPr>
          <w:rFonts w:ascii="Times New Roman" w:eastAsia="Times New Roman" w:hAnsi="Times New Roman" w:cs="Times New Roman"/>
          <w:sz w:val="20"/>
          <w:szCs w:val="20"/>
        </w:rPr>
      </w:pPr>
    </w:p>
    <w:p w:rsidR="004A186E" w:rsidRPr="004A186E" w:rsidRDefault="004A186E" w:rsidP="00945C05">
      <w:pPr>
        <w:spacing w:after="0" w:line="240" w:lineRule="auto"/>
        <w:jc w:val="center"/>
        <w:rPr>
          <w:rFonts w:ascii="Times New Roman" w:eastAsia="Times New Roman" w:hAnsi="Times New Roman" w:cs="Times New Roman"/>
          <w:b/>
          <w:sz w:val="20"/>
          <w:szCs w:val="20"/>
        </w:rPr>
      </w:pPr>
      <w:r w:rsidRPr="004A186E">
        <w:rPr>
          <w:rFonts w:ascii="Times New Roman" w:eastAsia="Times New Roman" w:hAnsi="Times New Roman" w:cs="Times New Roman"/>
          <w:b/>
          <w:sz w:val="20"/>
          <w:szCs w:val="20"/>
        </w:rPr>
        <w:t>План мероприятий</w:t>
      </w:r>
    </w:p>
    <w:p w:rsidR="004A186E" w:rsidRPr="004A186E" w:rsidRDefault="004A186E" w:rsidP="004A186E">
      <w:pPr>
        <w:spacing w:after="0" w:line="240" w:lineRule="auto"/>
        <w:jc w:val="both"/>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по благоустройству и санитарной очистке территории сельского поселения «Село Маяк» Нанайского муниципального района Хабаровского края на 2018 год.</w:t>
      </w:r>
    </w:p>
    <w:p w:rsidR="004A186E" w:rsidRPr="004A186E" w:rsidRDefault="004A186E" w:rsidP="004A186E">
      <w:pPr>
        <w:spacing w:after="0" w:line="240" w:lineRule="auto"/>
        <w:jc w:val="center"/>
        <w:rPr>
          <w:rFonts w:ascii="Times New Roman" w:eastAsia="Times New Roman" w:hAnsi="Times New Roman" w:cs="Times New Roman"/>
          <w:sz w:val="20"/>
          <w:szCs w:val="20"/>
          <w:u w:val="single"/>
        </w:rPr>
      </w:pPr>
    </w:p>
    <w:p w:rsidR="004A186E" w:rsidRPr="004A186E" w:rsidRDefault="004A186E" w:rsidP="004A186E">
      <w:pPr>
        <w:numPr>
          <w:ilvl w:val="0"/>
          <w:numId w:val="13"/>
        </w:numPr>
        <w:spacing w:after="0" w:line="240" w:lineRule="auto"/>
        <w:contextualSpacing/>
        <w:jc w:val="center"/>
        <w:rPr>
          <w:rFonts w:ascii="Times New Roman" w:eastAsia="Times New Roman" w:hAnsi="Times New Roman" w:cs="Times New Roman"/>
          <w:b/>
          <w:sz w:val="20"/>
          <w:szCs w:val="20"/>
          <w:u w:val="single"/>
        </w:rPr>
      </w:pPr>
      <w:r w:rsidRPr="004A186E">
        <w:rPr>
          <w:rFonts w:ascii="Times New Roman" w:eastAsia="Times New Roman" w:hAnsi="Times New Roman" w:cs="Times New Roman"/>
          <w:b/>
          <w:sz w:val="20"/>
          <w:szCs w:val="20"/>
          <w:u w:val="single"/>
        </w:rPr>
        <w:t>Санитарная очистка села</w:t>
      </w:r>
    </w:p>
    <w:tbl>
      <w:tblPr>
        <w:tblStyle w:val="121"/>
        <w:tblW w:w="9889" w:type="dxa"/>
        <w:tblLook w:val="04A0"/>
      </w:tblPr>
      <w:tblGrid>
        <w:gridCol w:w="534"/>
        <w:gridCol w:w="60"/>
        <w:gridCol w:w="4293"/>
        <w:gridCol w:w="2291"/>
        <w:gridCol w:w="38"/>
        <w:gridCol w:w="2612"/>
        <w:gridCol w:w="61"/>
      </w:tblGrid>
      <w:tr w:rsidR="004A186E" w:rsidRPr="004A186E" w:rsidTr="00FF29ED">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 п/п</w:t>
            </w:r>
          </w:p>
        </w:tc>
        <w:tc>
          <w:tcPr>
            <w:tcW w:w="429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 xml:space="preserve">Содержание </w:t>
            </w:r>
          </w:p>
        </w:tc>
        <w:tc>
          <w:tcPr>
            <w:tcW w:w="2329"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Ответственные</w:t>
            </w:r>
          </w:p>
        </w:tc>
        <w:tc>
          <w:tcPr>
            <w:tcW w:w="2612"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Сроки исполнения</w:t>
            </w:r>
          </w:p>
        </w:tc>
      </w:tr>
      <w:tr w:rsidR="004A186E" w:rsidRPr="004A186E" w:rsidTr="00FF29ED">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1.</w:t>
            </w:r>
          </w:p>
        </w:tc>
        <w:tc>
          <w:tcPr>
            <w:tcW w:w="429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Организация и проведение 2-х месячников по благоустройству и санитарной очистке села.</w:t>
            </w:r>
          </w:p>
        </w:tc>
        <w:tc>
          <w:tcPr>
            <w:tcW w:w="2329"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руководители предприятий,  организаций и жители села</w:t>
            </w:r>
          </w:p>
        </w:tc>
        <w:tc>
          <w:tcPr>
            <w:tcW w:w="2612"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апрель - май</w:t>
            </w:r>
          </w:p>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сентябрь-октябрь</w:t>
            </w:r>
          </w:p>
        </w:tc>
      </w:tr>
      <w:tr w:rsidR="004A186E" w:rsidRPr="004A186E" w:rsidTr="00FF29ED">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2</w:t>
            </w:r>
          </w:p>
        </w:tc>
        <w:tc>
          <w:tcPr>
            <w:tcW w:w="429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Проведение конкурса среди жителей, предприятий и организаций села на лучшую санитарную очистку своих территорий.</w:t>
            </w:r>
          </w:p>
        </w:tc>
        <w:tc>
          <w:tcPr>
            <w:tcW w:w="2329"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администрация СП, жители поселения</w:t>
            </w:r>
          </w:p>
        </w:tc>
        <w:tc>
          <w:tcPr>
            <w:tcW w:w="2612"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до 01 октября 2018</w:t>
            </w:r>
          </w:p>
        </w:tc>
      </w:tr>
      <w:tr w:rsidR="004A186E" w:rsidRPr="004A186E" w:rsidTr="00FF29ED">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3</w:t>
            </w:r>
          </w:p>
        </w:tc>
        <w:tc>
          <w:tcPr>
            <w:tcW w:w="429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Организация ликвидаций выявленных несанкционированных свалок в границах МО</w:t>
            </w:r>
          </w:p>
        </w:tc>
        <w:tc>
          <w:tcPr>
            <w:tcW w:w="2329"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 xml:space="preserve"> весь период</w:t>
            </w:r>
          </w:p>
        </w:tc>
      </w:tr>
      <w:tr w:rsidR="004A186E" w:rsidRPr="004A186E" w:rsidTr="00FF29ED">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4</w:t>
            </w:r>
          </w:p>
        </w:tc>
        <w:tc>
          <w:tcPr>
            <w:tcW w:w="429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Организация субботника по очистке сельского кладбища от мусора и хлама с привлечением граждан села, общественности.</w:t>
            </w:r>
          </w:p>
        </w:tc>
        <w:tc>
          <w:tcPr>
            <w:tcW w:w="2329"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апрель-май</w:t>
            </w:r>
          </w:p>
        </w:tc>
      </w:tr>
      <w:tr w:rsidR="004A186E" w:rsidRPr="004A186E" w:rsidTr="00FF29ED">
        <w:trPr>
          <w:gridAfter w:val="1"/>
          <w:wAfter w:w="61" w:type="dxa"/>
        </w:trPr>
        <w:tc>
          <w:tcPr>
            <w:tcW w:w="594"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5</w:t>
            </w:r>
          </w:p>
        </w:tc>
        <w:tc>
          <w:tcPr>
            <w:tcW w:w="429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Организация санитарной очистки территории с. Маяк от мусора по ул. Центральной (красная линия).</w:t>
            </w:r>
          </w:p>
        </w:tc>
        <w:tc>
          <w:tcPr>
            <w:tcW w:w="2329"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администрация сельского поселения</w:t>
            </w:r>
          </w:p>
        </w:tc>
        <w:tc>
          <w:tcPr>
            <w:tcW w:w="2612"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апрель-май</w:t>
            </w:r>
          </w:p>
        </w:tc>
      </w:tr>
      <w:tr w:rsidR="004A186E" w:rsidRPr="004A186E" w:rsidTr="00FF29ED">
        <w:tc>
          <w:tcPr>
            <w:tcW w:w="534"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6</w:t>
            </w:r>
          </w:p>
        </w:tc>
        <w:tc>
          <w:tcPr>
            <w:tcW w:w="4353" w:type="dxa"/>
            <w:gridSpan w:val="2"/>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Проведение экологического субботника по очистке береговой линии озера и протоки от хлама в границах сельского поселения.</w:t>
            </w:r>
          </w:p>
        </w:tc>
        <w:tc>
          <w:tcPr>
            <w:tcW w:w="229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b/>
                <w:sz w:val="20"/>
                <w:szCs w:val="20"/>
                <w:u w:val="single"/>
              </w:rPr>
            </w:pPr>
            <w:r w:rsidRPr="004A186E">
              <w:rPr>
                <w:rFonts w:ascii="Times New Roman" w:hAnsi="Times New Roman" w:cs="Times New Roman"/>
                <w:sz w:val="20"/>
                <w:szCs w:val="20"/>
              </w:rPr>
              <w:t>администрация сельского поселения</w:t>
            </w:r>
          </w:p>
        </w:tc>
        <w:tc>
          <w:tcPr>
            <w:tcW w:w="2711" w:type="dxa"/>
            <w:gridSpan w:val="3"/>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200" w:line="276" w:lineRule="auto"/>
              <w:rPr>
                <w:rFonts w:ascii="Times New Roman" w:hAnsi="Times New Roman" w:cs="Times New Roman"/>
                <w:sz w:val="20"/>
                <w:szCs w:val="20"/>
              </w:rPr>
            </w:pPr>
            <w:r w:rsidRPr="004A186E">
              <w:rPr>
                <w:rFonts w:ascii="Times New Roman" w:hAnsi="Times New Roman" w:cs="Times New Roman"/>
                <w:sz w:val="20"/>
                <w:szCs w:val="20"/>
              </w:rPr>
              <w:t>апрель-июнь</w:t>
            </w:r>
          </w:p>
        </w:tc>
      </w:tr>
    </w:tbl>
    <w:p w:rsidR="004A186E" w:rsidRPr="004A186E" w:rsidRDefault="004A186E" w:rsidP="004A186E">
      <w:pPr>
        <w:spacing w:after="0" w:line="240" w:lineRule="auto"/>
        <w:rPr>
          <w:rFonts w:ascii="Times New Roman" w:eastAsia="Times New Roman" w:hAnsi="Times New Roman" w:cs="Times New Roman"/>
          <w:b/>
          <w:sz w:val="20"/>
          <w:szCs w:val="20"/>
          <w:u w:val="single"/>
        </w:rPr>
      </w:pPr>
    </w:p>
    <w:p w:rsidR="004A186E" w:rsidRPr="004A186E" w:rsidRDefault="004A186E" w:rsidP="004A186E">
      <w:pPr>
        <w:spacing w:after="0" w:line="240" w:lineRule="auto"/>
        <w:jc w:val="center"/>
        <w:rPr>
          <w:rFonts w:ascii="Times New Roman" w:eastAsia="Times New Roman" w:hAnsi="Times New Roman" w:cs="Times New Roman"/>
          <w:b/>
          <w:sz w:val="20"/>
          <w:szCs w:val="20"/>
          <w:u w:val="single"/>
        </w:rPr>
      </w:pPr>
    </w:p>
    <w:p w:rsidR="004A186E" w:rsidRPr="004A186E" w:rsidRDefault="004A186E" w:rsidP="004A186E">
      <w:pPr>
        <w:spacing w:after="0" w:line="240" w:lineRule="auto"/>
        <w:jc w:val="center"/>
        <w:rPr>
          <w:rFonts w:ascii="Times New Roman" w:eastAsia="Times New Roman" w:hAnsi="Times New Roman" w:cs="Times New Roman"/>
          <w:b/>
          <w:sz w:val="20"/>
          <w:szCs w:val="20"/>
          <w:u w:val="single"/>
        </w:rPr>
      </w:pPr>
    </w:p>
    <w:p w:rsidR="004A186E" w:rsidRPr="004A186E" w:rsidRDefault="004A186E" w:rsidP="004A186E">
      <w:pPr>
        <w:spacing w:after="0" w:line="240" w:lineRule="auto"/>
        <w:jc w:val="center"/>
        <w:rPr>
          <w:rFonts w:ascii="Times New Roman" w:eastAsia="Times New Roman" w:hAnsi="Times New Roman" w:cs="Times New Roman"/>
          <w:b/>
          <w:sz w:val="20"/>
          <w:szCs w:val="20"/>
          <w:u w:val="single"/>
        </w:rPr>
      </w:pPr>
    </w:p>
    <w:p w:rsidR="004A186E" w:rsidRPr="004A186E" w:rsidRDefault="004A186E" w:rsidP="004A186E">
      <w:pPr>
        <w:spacing w:after="0" w:line="240" w:lineRule="auto"/>
        <w:jc w:val="center"/>
        <w:rPr>
          <w:rFonts w:ascii="Times New Roman" w:eastAsia="Times New Roman" w:hAnsi="Times New Roman" w:cs="Times New Roman"/>
          <w:b/>
          <w:sz w:val="20"/>
          <w:szCs w:val="20"/>
          <w:u w:val="single"/>
        </w:rPr>
      </w:pPr>
    </w:p>
    <w:p w:rsidR="004A186E" w:rsidRPr="004A186E" w:rsidRDefault="004A186E" w:rsidP="004A186E">
      <w:pPr>
        <w:numPr>
          <w:ilvl w:val="0"/>
          <w:numId w:val="13"/>
        </w:numPr>
        <w:spacing w:after="0" w:line="240" w:lineRule="auto"/>
        <w:contextualSpacing/>
        <w:jc w:val="center"/>
        <w:rPr>
          <w:rFonts w:ascii="Times New Roman" w:eastAsia="Times New Roman" w:hAnsi="Times New Roman" w:cs="Times New Roman"/>
          <w:sz w:val="20"/>
          <w:szCs w:val="20"/>
          <w:u w:val="single"/>
        </w:rPr>
      </w:pPr>
      <w:r w:rsidRPr="004A186E">
        <w:rPr>
          <w:rFonts w:ascii="Times New Roman" w:eastAsia="Times New Roman" w:hAnsi="Times New Roman" w:cs="Times New Roman"/>
          <w:b/>
          <w:sz w:val="20"/>
          <w:szCs w:val="20"/>
          <w:u w:val="single"/>
        </w:rPr>
        <w:t>Озеленение территории сельского поселения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3447"/>
        <w:gridCol w:w="2296"/>
        <w:gridCol w:w="2681"/>
      </w:tblGrid>
      <w:tr w:rsidR="004A186E" w:rsidRPr="004A186E" w:rsidTr="00FF29ED">
        <w:tc>
          <w:tcPr>
            <w:tcW w:w="1296"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w:t>
            </w:r>
          </w:p>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п/п</w:t>
            </w:r>
          </w:p>
          <w:p w:rsidR="004A186E" w:rsidRPr="004A186E" w:rsidRDefault="004A186E" w:rsidP="004A186E">
            <w:pPr>
              <w:spacing w:after="0"/>
              <w:rPr>
                <w:rFonts w:ascii="Times New Roman" w:eastAsia="Times New Roman" w:hAnsi="Times New Roman" w:cs="Times New Roman"/>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lastRenderedPageBreak/>
              <w:t>Предприятия и организации</w:t>
            </w:r>
          </w:p>
        </w:tc>
        <w:tc>
          <w:tcPr>
            <w:tcW w:w="2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 xml:space="preserve">Количество высаженных саженцев </w:t>
            </w:r>
            <w:r w:rsidRPr="004A186E">
              <w:rPr>
                <w:rFonts w:ascii="Times New Roman" w:eastAsia="Times New Roman" w:hAnsi="Times New Roman" w:cs="Times New Roman"/>
                <w:sz w:val="20"/>
                <w:szCs w:val="20"/>
                <w:lang w:eastAsia="en-US"/>
              </w:rPr>
              <w:lastRenderedPageBreak/>
              <w:t>и цветов</w:t>
            </w: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lastRenderedPageBreak/>
              <w:t>Ответственные</w:t>
            </w:r>
          </w:p>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лица и исполнители</w:t>
            </w:r>
          </w:p>
        </w:tc>
      </w:tr>
      <w:tr w:rsidR="004A186E" w:rsidRPr="004A186E" w:rsidTr="00FF29ED">
        <w:tc>
          <w:tcPr>
            <w:tcW w:w="1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Calibri" w:eastAsia="Calibri" w:hAnsi="Calibri" w:cs="Times New Roman"/>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ООО «СЛП»</w:t>
            </w:r>
          </w:p>
        </w:tc>
        <w:tc>
          <w:tcPr>
            <w:tcW w:w="2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20/ 100</w:t>
            </w: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Зам. по быту (по согласованию)</w:t>
            </w:r>
          </w:p>
        </w:tc>
      </w:tr>
      <w:tr w:rsidR="004A186E" w:rsidRPr="004A186E" w:rsidTr="00FF29ED">
        <w:trPr>
          <w:trHeight w:val="496"/>
        </w:trPr>
        <w:tc>
          <w:tcPr>
            <w:tcW w:w="1296"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numPr>
                <w:ilvl w:val="0"/>
                <w:numId w:val="14"/>
              </w:numPr>
              <w:spacing w:after="0" w:line="240" w:lineRule="auto"/>
              <w:contextualSpacing/>
              <w:rPr>
                <w:rFonts w:ascii="Times New Roman" w:eastAsia="Times New Roman" w:hAnsi="Times New Roman" w:cs="Times New Roman"/>
                <w:sz w:val="20"/>
                <w:szCs w:val="20"/>
                <w:lang w:eastAsia="en-US"/>
              </w:rPr>
            </w:pPr>
          </w:p>
          <w:p w:rsidR="004A186E" w:rsidRPr="004A186E" w:rsidRDefault="004A186E" w:rsidP="004A186E">
            <w:pPr>
              <w:spacing w:after="0"/>
              <w:rPr>
                <w:rFonts w:ascii="Times New Roman" w:eastAsia="Times New Roman" w:hAnsi="Times New Roman" w:cs="Times New Roman"/>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Администрация села</w:t>
            </w:r>
          </w:p>
          <w:p w:rsidR="004A186E" w:rsidRPr="004A186E" w:rsidRDefault="004A186E" w:rsidP="004A186E">
            <w:pPr>
              <w:spacing w:after="0"/>
              <w:rPr>
                <w:rFonts w:ascii="Times New Roman" w:eastAsia="Times New Roman" w:hAnsi="Times New Roman" w:cs="Times New Roman"/>
                <w:sz w:val="20"/>
                <w:szCs w:val="20"/>
                <w:lang w:eastAsia="en-US"/>
              </w:rPr>
            </w:pPr>
          </w:p>
        </w:tc>
        <w:tc>
          <w:tcPr>
            <w:tcW w:w="2296"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15/300</w:t>
            </w:r>
          </w:p>
          <w:p w:rsidR="004A186E" w:rsidRPr="004A186E" w:rsidRDefault="004A186E" w:rsidP="004A186E">
            <w:pPr>
              <w:spacing w:after="0"/>
              <w:rPr>
                <w:rFonts w:ascii="Times New Roman" w:eastAsia="Times New Roman" w:hAnsi="Times New Roman" w:cs="Times New Roman"/>
                <w:sz w:val="20"/>
                <w:szCs w:val="20"/>
                <w:lang w:eastAsia="en-US"/>
              </w:rPr>
            </w:pP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Глава СП</w:t>
            </w:r>
          </w:p>
        </w:tc>
      </w:tr>
      <w:tr w:rsidR="004A186E" w:rsidRPr="004A186E" w:rsidTr="00FF29ED">
        <w:trPr>
          <w:trHeight w:val="415"/>
        </w:trPr>
        <w:tc>
          <w:tcPr>
            <w:tcW w:w="1296"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numPr>
                <w:ilvl w:val="0"/>
                <w:numId w:val="14"/>
              </w:numPr>
              <w:spacing w:after="0" w:line="240" w:lineRule="auto"/>
              <w:contextualSpacing/>
              <w:rPr>
                <w:rFonts w:ascii="Times New Roman" w:eastAsia="Times New Roman" w:hAnsi="Times New Roman" w:cs="Times New Roman"/>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Школа</w:t>
            </w:r>
          </w:p>
        </w:tc>
        <w:tc>
          <w:tcPr>
            <w:tcW w:w="2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30/ 300</w:t>
            </w: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Директор школы (по согласованию)</w:t>
            </w:r>
          </w:p>
        </w:tc>
      </w:tr>
      <w:tr w:rsidR="004A186E" w:rsidRPr="004A186E" w:rsidTr="00FF29ED">
        <w:trPr>
          <w:trHeight w:val="351"/>
        </w:trPr>
        <w:tc>
          <w:tcPr>
            <w:tcW w:w="1296"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numPr>
                <w:ilvl w:val="0"/>
                <w:numId w:val="14"/>
              </w:numPr>
              <w:spacing w:after="0" w:line="240" w:lineRule="auto"/>
              <w:contextualSpacing/>
              <w:rPr>
                <w:rFonts w:ascii="Times New Roman" w:eastAsia="Times New Roman" w:hAnsi="Times New Roman" w:cs="Times New Roman"/>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Детский сад</w:t>
            </w:r>
          </w:p>
        </w:tc>
        <w:tc>
          <w:tcPr>
            <w:tcW w:w="2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10/200</w:t>
            </w: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Зав. д/садом (по согласованию)</w:t>
            </w:r>
          </w:p>
        </w:tc>
      </w:tr>
      <w:tr w:rsidR="004A186E" w:rsidRPr="004A186E" w:rsidTr="00FF29ED">
        <w:trPr>
          <w:trHeight w:val="281"/>
        </w:trPr>
        <w:tc>
          <w:tcPr>
            <w:tcW w:w="1296"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numPr>
                <w:ilvl w:val="0"/>
                <w:numId w:val="14"/>
              </w:numPr>
              <w:spacing w:after="0" w:line="240" w:lineRule="auto"/>
              <w:contextualSpacing/>
              <w:rPr>
                <w:rFonts w:ascii="Times New Roman" w:eastAsia="Times New Roman" w:hAnsi="Times New Roman" w:cs="Times New Roman"/>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Врачебная амбулатория</w:t>
            </w:r>
          </w:p>
        </w:tc>
        <w:tc>
          <w:tcPr>
            <w:tcW w:w="2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10/30</w:t>
            </w: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Леонтьева Н.С.-гл. врач амбулатории (по согласованию)</w:t>
            </w:r>
          </w:p>
        </w:tc>
      </w:tr>
      <w:tr w:rsidR="004A186E" w:rsidRPr="004A186E" w:rsidTr="00FF29ED">
        <w:tc>
          <w:tcPr>
            <w:tcW w:w="1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jc w:val="center"/>
              <w:rPr>
                <w:rFonts w:ascii="Times New Roman" w:eastAsia="Calibri" w:hAnsi="Times New Roman" w:cs="Times New Roman"/>
                <w:sz w:val="20"/>
                <w:szCs w:val="20"/>
                <w:lang w:eastAsia="en-US"/>
              </w:rPr>
            </w:pPr>
            <w:r w:rsidRPr="004A186E">
              <w:rPr>
                <w:rFonts w:ascii="Times New Roman" w:eastAsia="Calibri" w:hAnsi="Times New Roman" w:cs="Times New Roman"/>
                <w:sz w:val="20"/>
                <w:szCs w:val="20"/>
                <w:lang w:eastAsia="en-US"/>
              </w:rPr>
              <w:t>5.</w:t>
            </w:r>
          </w:p>
        </w:tc>
        <w:tc>
          <w:tcPr>
            <w:tcW w:w="344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Прочие (кафе, предприятия торговли, магазины)</w:t>
            </w:r>
          </w:p>
        </w:tc>
        <w:tc>
          <w:tcPr>
            <w:tcW w:w="2296"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40/100</w:t>
            </w:r>
          </w:p>
        </w:tc>
        <w:tc>
          <w:tcPr>
            <w:tcW w:w="2681"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Руководители предприятий и ИП всех форм собственности (по согласованию)</w:t>
            </w:r>
          </w:p>
        </w:tc>
      </w:tr>
    </w:tbl>
    <w:p w:rsidR="004A186E" w:rsidRPr="004A186E" w:rsidRDefault="004A186E" w:rsidP="004A186E">
      <w:pPr>
        <w:spacing w:after="0" w:line="240" w:lineRule="auto"/>
        <w:rPr>
          <w:rFonts w:ascii="Times New Roman" w:eastAsia="Times New Roman" w:hAnsi="Times New Roman" w:cs="Times New Roman"/>
          <w:sz w:val="20"/>
          <w:szCs w:val="20"/>
          <w:u w:val="single"/>
        </w:rPr>
      </w:pPr>
    </w:p>
    <w:p w:rsidR="004A186E" w:rsidRPr="004A186E" w:rsidRDefault="004A186E" w:rsidP="004A186E">
      <w:pPr>
        <w:numPr>
          <w:ilvl w:val="0"/>
          <w:numId w:val="13"/>
        </w:numPr>
        <w:spacing w:after="0" w:line="240" w:lineRule="auto"/>
        <w:contextualSpacing/>
        <w:jc w:val="center"/>
        <w:rPr>
          <w:rFonts w:ascii="Times New Roman" w:eastAsia="Times New Roman" w:hAnsi="Times New Roman" w:cs="Times New Roman"/>
          <w:b/>
          <w:sz w:val="20"/>
          <w:szCs w:val="20"/>
          <w:u w:val="single"/>
        </w:rPr>
      </w:pPr>
      <w:r w:rsidRPr="004A186E">
        <w:rPr>
          <w:rFonts w:ascii="Times New Roman" w:eastAsia="Times New Roman" w:hAnsi="Times New Roman" w:cs="Times New Roman"/>
          <w:b/>
          <w:sz w:val="20"/>
          <w:szCs w:val="20"/>
          <w:u w:val="single"/>
        </w:rPr>
        <w:t>Благоустройство территории села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6"/>
        <w:gridCol w:w="1983"/>
        <w:gridCol w:w="2803"/>
      </w:tblGrid>
      <w:tr w:rsidR="004A186E" w:rsidRPr="004A186E" w:rsidTr="00FF29ED">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1</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Благоустройство территории сельского стадиона</w:t>
            </w:r>
          </w:p>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 xml:space="preserve">(отремонтировать  горку, песочницу и установка новых  лавок 4 шт.). </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май - июнь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администрация сельского поселения</w:t>
            </w:r>
          </w:p>
        </w:tc>
      </w:tr>
      <w:tr w:rsidR="004A186E" w:rsidRPr="004A186E" w:rsidTr="00FF29ED">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2</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Благоустройство территории памятника погибшим односельчанам.</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апрель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 xml:space="preserve">администрация сельского поселения </w:t>
            </w:r>
          </w:p>
        </w:tc>
      </w:tr>
      <w:tr w:rsidR="004A186E" w:rsidRPr="004A186E" w:rsidTr="00FF29ED">
        <w:tc>
          <w:tcPr>
            <w:tcW w:w="648"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4</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 xml:space="preserve">Текущий ремонт сценической площадки на открытом воздухе </w:t>
            </w:r>
          </w:p>
        </w:tc>
        <w:tc>
          <w:tcPr>
            <w:tcW w:w="1983"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апрель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Глава СП</w:t>
            </w:r>
          </w:p>
        </w:tc>
      </w:tr>
      <w:tr w:rsidR="004A186E" w:rsidRPr="004A186E" w:rsidTr="00FF29ED">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5</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 xml:space="preserve">Организация дорожного движения по ул. Школьной (приобретение, установка дорожных знаков, согласно утвержденной схеме) </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июнь-октябрь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администрация сельского поселения</w:t>
            </w:r>
          </w:p>
        </w:tc>
      </w:tr>
      <w:tr w:rsidR="004A186E" w:rsidRPr="004A186E" w:rsidTr="00FF29ED">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6</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Установка фонарей уличного освещения по улицам Лесная, Зеленая.</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март- июнь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администрация сельского поселения</w:t>
            </w:r>
          </w:p>
        </w:tc>
      </w:tr>
      <w:tr w:rsidR="004A186E" w:rsidRPr="004A186E" w:rsidTr="00FF29ED">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7</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Организация   ямочного ремонта дорожного полотна в границах поселения</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2-3 кварталы 2018 года</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Глава СП</w:t>
            </w:r>
          </w:p>
        </w:tc>
      </w:tr>
      <w:tr w:rsidR="004A186E" w:rsidRPr="004A186E" w:rsidTr="00FF29ED">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8</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 xml:space="preserve">Ремонтная планировка проезжей части улиц села </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май, октябрь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индивидуальные предприниматели, жители села</w:t>
            </w:r>
          </w:p>
        </w:tc>
      </w:tr>
      <w:tr w:rsidR="004A186E" w:rsidRPr="004A186E" w:rsidTr="00945C05">
        <w:trPr>
          <w:trHeight w:val="1131"/>
        </w:trPr>
        <w:tc>
          <w:tcPr>
            <w:tcW w:w="648"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9</w:t>
            </w:r>
          </w:p>
        </w:tc>
        <w:tc>
          <w:tcPr>
            <w:tcW w:w="4137"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Организация конкурса на лучший двор, благоустроенную придомовую территорию села.</w:t>
            </w:r>
          </w:p>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Подведение итогов смотра-конкурса.</w:t>
            </w:r>
          </w:p>
        </w:tc>
        <w:tc>
          <w:tcPr>
            <w:tcW w:w="198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май-сентябрь</w:t>
            </w:r>
          </w:p>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октябрь</w:t>
            </w:r>
          </w:p>
        </w:tc>
        <w:tc>
          <w:tcPr>
            <w:tcW w:w="2803" w:type="dxa"/>
            <w:tcBorders>
              <w:top w:val="single" w:sz="4" w:space="0" w:color="auto"/>
              <w:left w:val="single" w:sz="4" w:space="0" w:color="auto"/>
              <w:bottom w:val="single" w:sz="4" w:space="0" w:color="auto"/>
              <w:right w:val="single" w:sz="4" w:space="0" w:color="auto"/>
            </w:tcBorders>
            <w:hideMark/>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Комиссия по проведению конкурса</w:t>
            </w:r>
          </w:p>
        </w:tc>
      </w:tr>
      <w:tr w:rsidR="004A186E" w:rsidRPr="004A186E" w:rsidTr="00945C05">
        <w:trPr>
          <w:trHeight w:val="886"/>
        </w:trPr>
        <w:tc>
          <w:tcPr>
            <w:tcW w:w="648"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10</w:t>
            </w:r>
          </w:p>
        </w:tc>
        <w:tc>
          <w:tcPr>
            <w:tcW w:w="4137"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Содействие гражданам поселения по организации работы ТОС по программам благоустройства дворовых территорий.</w:t>
            </w:r>
          </w:p>
          <w:p w:rsidR="004A186E" w:rsidRPr="004A186E" w:rsidRDefault="004A186E" w:rsidP="004A186E">
            <w:pPr>
              <w:spacing w:after="0"/>
              <w:rPr>
                <w:rFonts w:ascii="Times New Roman" w:eastAsia="Times New Roman" w:hAnsi="Times New Roman" w:cs="Times New Roman"/>
                <w:sz w:val="20"/>
                <w:szCs w:val="20"/>
                <w:lang w:eastAsia="en-US"/>
              </w:rPr>
            </w:pPr>
          </w:p>
        </w:tc>
        <w:tc>
          <w:tcPr>
            <w:tcW w:w="1983"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весь период</w:t>
            </w:r>
          </w:p>
        </w:tc>
        <w:tc>
          <w:tcPr>
            <w:tcW w:w="2803" w:type="dxa"/>
            <w:tcBorders>
              <w:top w:val="single" w:sz="4" w:space="0" w:color="auto"/>
              <w:left w:val="single" w:sz="4" w:space="0" w:color="auto"/>
              <w:bottom w:val="single" w:sz="4" w:space="0" w:color="auto"/>
              <w:right w:val="single" w:sz="4" w:space="0" w:color="auto"/>
            </w:tcBorders>
          </w:tcPr>
          <w:p w:rsidR="004A186E" w:rsidRPr="004A186E" w:rsidRDefault="004A186E" w:rsidP="004A186E">
            <w:pPr>
              <w:spacing w:after="0"/>
              <w:rPr>
                <w:rFonts w:ascii="Times New Roman" w:eastAsia="Times New Roman" w:hAnsi="Times New Roman" w:cs="Times New Roman"/>
                <w:sz w:val="20"/>
                <w:szCs w:val="20"/>
                <w:lang w:eastAsia="en-US"/>
              </w:rPr>
            </w:pPr>
            <w:r w:rsidRPr="004A186E">
              <w:rPr>
                <w:rFonts w:ascii="Times New Roman" w:eastAsia="Times New Roman" w:hAnsi="Times New Roman" w:cs="Times New Roman"/>
                <w:sz w:val="20"/>
                <w:szCs w:val="20"/>
                <w:lang w:eastAsia="en-US"/>
              </w:rPr>
              <w:t>администрация сельского поселения</w:t>
            </w:r>
          </w:p>
        </w:tc>
      </w:tr>
    </w:tbl>
    <w:p w:rsidR="004A186E" w:rsidRPr="004A186E" w:rsidRDefault="004A186E" w:rsidP="004A186E">
      <w:pPr>
        <w:spacing w:after="0" w:line="240" w:lineRule="auto"/>
        <w:rPr>
          <w:rFonts w:ascii="Times New Roman" w:eastAsia="Times New Roman" w:hAnsi="Times New Roman" w:cs="Times New Roman"/>
          <w:sz w:val="20"/>
          <w:szCs w:val="20"/>
        </w:rPr>
      </w:pPr>
      <w:r w:rsidRPr="004A186E">
        <w:rPr>
          <w:rFonts w:ascii="Times New Roman" w:eastAsia="Times New Roman" w:hAnsi="Times New Roman" w:cs="Times New Roman"/>
          <w:sz w:val="20"/>
          <w:szCs w:val="20"/>
        </w:rPr>
        <w:t>Специалист администрации                                                     М.Р. Бельды</w:t>
      </w:r>
    </w:p>
    <w:p w:rsidR="00941759" w:rsidRPr="00000FD7" w:rsidRDefault="00941759" w:rsidP="004A186E">
      <w:pPr>
        <w:spacing w:after="0" w:line="240" w:lineRule="exact"/>
        <w:jc w:val="both"/>
        <w:rPr>
          <w:rFonts w:ascii="Times New Roman" w:eastAsia="Times New Roman" w:hAnsi="Times New Roman" w:cs="Times New Roman"/>
          <w:sz w:val="20"/>
          <w:szCs w:val="20"/>
        </w:rPr>
      </w:pPr>
    </w:p>
    <w:p w:rsidR="00945C05" w:rsidRPr="005730AD" w:rsidRDefault="00945C05" w:rsidP="00945C05">
      <w:pPr>
        <w:spacing w:after="0" w:line="240" w:lineRule="auto"/>
        <w:jc w:val="center"/>
        <w:rPr>
          <w:rFonts w:ascii="Times New Roman" w:hAnsi="Times New Roman" w:cs="Times New Roman"/>
        </w:rPr>
      </w:pPr>
      <w:r w:rsidRPr="005730AD">
        <w:rPr>
          <w:rFonts w:ascii="Times New Roman" w:hAnsi="Times New Roman" w:cs="Times New Roman"/>
        </w:rPr>
        <w:t>***</w:t>
      </w:r>
    </w:p>
    <w:p w:rsidR="00945C05" w:rsidRPr="005730AD" w:rsidRDefault="00945C05" w:rsidP="00945C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5C05" w:rsidRDefault="00945C05" w:rsidP="00945C05">
      <w:pPr>
        <w:spacing w:after="0" w:line="240" w:lineRule="auto"/>
        <w:rPr>
          <w:rFonts w:ascii="Times New Roman" w:hAnsi="Times New Roman" w:cs="Times New Roman"/>
          <w:sz w:val="20"/>
          <w:szCs w:val="20"/>
        </w:rPr>
      </w:pPr>
    </w:p>
    <w:p w:rsidR="00945C05" w:rsidRDefault="00945C05" w:rsidP="00945C05">
      <w:pPr>
        <w:spacing w:after="0" w:line="240" w:lineRule="auto"/>
        <w:rPr>
          <w:rFonts w:ascii="Times New Roman" w:hAnsi="Times New Roman" w:cs="Times New Roman"/>
          <w:sz w:val="20"/>
          <w:szCs w:val="20"/>
        </w:rPr>
      </w:pPr>
      <w:r>
        <w:rPr>
          <w:rFonts w:ascii="Times New Roman" w:hAnsi="Times New Roman" w:cs="Times New Roman"/>
          <w:sz w:val="20"/>
          <w:szCs w:val="20"/>
        </w:rPr>
        <w:t>12.12.2017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93</w:t>
      </w:r>
    </w:p>
    <w:p w:rsidR="00945C05" w:rsidRPr="005730AD" w:rsidRDefault="00945C05" w:rsidP="00945C05">
      <w:pPr>
        <w:spacing w:after="0" w:line="240" w:lineRule="auto"/>
        <w:jc w:val="center"/>
        <w:rPr>
          <w:rFonts w:ascii="Times New Roman" w:hAnsi="Times New Roman"/>
        </w:rPr>
      </w:pPr>
      <w:r w:rsidRPr="005730AD">
        <w:rPr>
          <w:rFonts w:ascii="Times New Roman" w:hAnsi="Times New Roman"/>
        </w:rPr>
        <w:t>с. Маяк</w:t>
      </w:r>
    </w:p>
    <w:p w:rsidR="00B05C84" w:rsidRPr="00B05C84" w:rsidRDefault="00B05C84" w:rsidP="00B05C84">
      <w:pPr>
        <w:spacing w:after="0" w:line="240" w:lineRule="exact"/>
        <w:jc w:val="both"/>
        <w:rPr>
          <w:rFonts w:ascii="Times New Roman" w:hAnsi="Times New Roman" w:cs="Times New Roman"/>
          <w:sz w:val="20"/>
          <w:szCs w:val="20"/>
        </w:rPr>
      </w:pPr>
      <w:r w:rsidRPr="00B05C84">
        <w:rPr>
          <w:rFonts w:ascii="Times New Roman" w:hAnsi="Times New Roman" w:cs="Times New Roman"/>
          <w:sz w:val="20"/>
          <w:szCs w:val="20"/>
        </w:rPr>
        <w:t>Об утверждении мероприятий по основным направлениям молодежной политики в сельском поселении «Село Маяк» Нанайского муниципального района Хабаровского края на 2018 год</w:t>
      </w:r>
    </w:p>
    <w:p w:rsidR="00B05C84" w:rsidRPr="00B05C84" w:rsidRDefault="00B05C84" w:rsidP="00B05C84">
      <w:pPr>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w:t>
      </w:r>
    </w:p>
    <w:p w:rsidR="00B05C84" w:rsidRPr="00B05C84" w:rsidRDefault="00B05C84" w:rsidP="00B05C84">
      <w:pPr>
        <w:ind w:firstLine="708"/>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lastRenderedPageBreak/>
        <w:t>На основании п. 30  ст. 14 Федерального закона от 06.10.2003 № 131-ФЗ «Об общих принципах организации местного самоуправления в Российской Федерации», Уставом сельского поселения «Село Маяк» и в целях осуществления мероприятий по работе с детьми и молодежью, администрация сельского поселения «Село Маяк» Нанайского муниципального района Хабаровского края</w:t>
      </w:r>
    </w:p>
    <w:p w:rsidR="00B05C84" w:rsidRPr="00B05C84" w:rsidRDefault="00B05C84" w:rsidP="00B05C84">
      <w:pPr>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ПОСТАНОВЛЯЕТ: </w:t>
      </w:r>
    </w:p>
    <w:p w:rsidR="00B05C84" w:rsidRPr="00B05C84" w:rsidRDefault="00B05C84" w:rsidP="00B05C84">
      <w:pPr>
        <w:numPr>
          <w:ilvl w:val="0"/>
          <w:numId w:val="15"/>
        </w:numPr>
        <w:contextualSpacing/>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Утвердить прилагаемые Мероприятия по молодежной политике в сельском поселении «Село Маяк» Нанайского муниципального района на 2018 год.</w:t>
      </w:r>
    </w:p>
    <w:p w:rsidR="00B05C84" w:rsidRPr="00B05C84" w:rsidRDefault="00B05C84" w:rsidP="00B05C84">
      <w:pPr>
        <w:numPr>
          <w:ilvl w:val="0"/>
          <w:numId w:val="15"/>
        </w:numPr>
        <w:contextualSpacing/>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Данное постановление опубликовать (разместить) в сборнике муниципальных правовых актов Совета депутатов и официальном сайте администрации сельского поселения «Село Маяк» по адресу: </w:t>
      </w:r>
      <w:r w:rsidRPr="00B05C84">
        <w:rPr>
          <w:rFonts w:ascii="Times New Roman" w:eastAsia="Calibri" w:hAnsi="Times New Roman" w:cs="Times New Roman"/>
          <w:sz w:val="20"/>
          <w:szCs w:val="20"/>
          <w:lang w:val="en-US" w:eastAsia="en-US"/>
        </w:rPr>
        <w:t>sp</w:t>
      </w:r>
      <w:r w:rsidRPr="00B05C84">
        <w:rPr>
          <w:rFonts w:ascii="Times New Roman" w:eastAsia="Calibri" w:hAnsi="Times New Roman" w:cs="Times New Roman"/>
          <w:sz w:val="20"/>
          <w:szCs w:val="20"/>
          <w:lang w:eastAsia="en-US"/>
        </w:rPr>
        <w:t>-</w:t>
      </w:r>
      <w:r w:rsidRPr="00B05C84">
        <w:rPr>
          <w:rFonts w:ascii="Times New Roman" w:eastAsia="Calibri" w:hAnsi="Times New Roman" w:cs="Times New Roman"/>
          <w:sz w:val="20"/>
          <w:szCs w:val="20"/>
          <w:lang w:val="en-US" w:eastAsia="en-US"/>
        </w:rPr>
        <w:t>mayak</w:t>
      </w:r>
      <w:r w:rsidRPr="00B05C84">
        <w:rPr>
          <w:rFonts w:ascii="Times New Roman" w:eastAsia="Calibri" w:hAnsi="Times New Roman" w:cs="Times New Roman"/>
          <w:sz w:val="20"/>
          <w:szCs w:val="20"/>
          <w:lang w:eastAsia="en-US"/>
        </w:rPr>
        <w:t>.</w:t>
      </w:r>
      <w:r w:rsidRPr="00B05C84">
        <w:rPr>
          <w:rFonts w:ascii="Times New Roman" w:eastAsia="Calibri" w:hAnsi="Times New Roman" w:cs="Times New Roman"/>
          <w:sz w:val="20"/>
          <w:szCs w:val="20"/>
          <w:lang w:val="en-US" w:eastAsia="en-US"/>
        </w:rPr>
        <w:t>ru</w:t>
      </w:r>
    </w:p>
    <w:p w:rsidR="00B05C84" w:rsidRPr="00B05C84" w:rsidRDefault="00B05C84" w:rsidP="00B05C84">
      <w:pPr>
        <w:numPr>
          <w:ilvl w:val="0"/>
          <w:numId w:val="15"/>
        </w:numPr>
        <w:contextualSpacing/>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B05C84" w:rsidRPr="00B05C84" w:rsidRDefault="00B05C84" w:rsidP="00B05C84">
      <w:pPr>
        <w:rPr>
          <w:rFonts w:ascii="Times New Roman" w:eastAsia="Calibri" w:hAnsi="Times New Roman" w:cs="Times New Roman"/>
          <w:sz w:val="20"/>
          <w:szCs w:val="20"/>
          <w:lang w:eastAsia="en-US"/>
        </w:rPr>
      </w:pPr>
    </w:p>
    <w:p w:rsidR="00B05C84" w:rsidRPr="00B05C84" w:rsidRDefault="00B05C84" w:rsidP="00B05C84">
      <w:pPr>
        <w:rPr>
          <w:rFonts w:ascii="Times New Roman" w:eastAsia="Calibri" w:hAnsi="Times New Roman" w:cs="Times New Roman"/>
          <w:sz w:val="20"/>
          <w:szCs w:val="20"/>
          <w:lang w:eastAsia="en-US"/>
        </w:rPr>
      </w:pPr>
    </w:p>
    <w:p w:rsidR="001F6573" w:rsidRDefault="00B05C84" w:rsidP="001F6573">
      <w:pP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Глава сельского поселения                                                              А.Н. Ильин</w:t>
      </w:r>
    </w:p>
    <w:p w:rsidR="00FF29ED" w:rsidRDefault="00B05C84" w:rsidP="001F6573">
      <w:pPr>
        <w:jc w:val="right"/>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w:t>
      </w:r>
    </w:p>
    <w:p w:rsidR="00B05C84" w:rsidRPr="00B05C84" w:rsidRDefault="00B05C84" w:rsidP="001F6573">
      <w:pPr>
        <w:jc w:val="right"/>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Утверждены</w:t>
      </w:r>
    </w:p>
    <w:p w:rsidR="00B05C84" w:rsidRPr="00B05C84" w:rsidRDefault="00B05C84" w:rsidP="001F6573">
      <w:pPr>
        <w:spacing w:after="0" w:line="240" w:lineRule="auto"/>
        <w:jc w:val="right"/>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постановлением администрации</w:t>
      </w:r>
    </w:p>
    <w:p w:rsidR="00B05C84" w:rsidRPr="00B05C84" w:rsidRDefault="00B05C84" w:rsidP="001F6573">
      <w:pPr>
        <w:spacing w:after="0" w:line="240" w:lineRule="auto"/>
        <w:jc w:val="right"/>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сельского поселения «Село Маяк»</w:t>
      </w:r>
    </w:p>
    <w:p w:rsidR="00B05C84" w:rsidRPr="00B05C84" w:rsidRDefault="00B05C84" w:rsidP="001F6573">
      <w:pPr>
        <w:spacing w:after="0" w:line="240" w:lineRule="auto"/>
        <w:jc w:val="right"/>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от 12.12.2017 № 93</w:t>
      </w:r>
    </w:p>
    <w:p w:rsidR="00B05C84" w:rsidRPr="00B05C84" w:rsidRDefault="00B05C84" w:rsidP="00B05C84">
      <w:pPr>
        <w:spacing w:after="0" w:line="240" w:lineRule="auto"/>
        <w:jc w:val="center"/>
        <w:rPr>
          <w:rFonts w:ascii="Times New Roman" w:eastAsia="Calibri" w:hAnsi="Times New Roman" w:cs="Times New Roman"/>
          <w:sz w:val="20"/>
          <w:szCs w:val="20"/>
          <w:lang w:eastAsia="en-US"/>
        </w:rPr>
      </w:pPr>
    </w:p>
    <w:p w:rsidR="00B05C84" w:rsidRPr="00B05C84" w:rsidRDefault="00B05C84" w:rsidP="00B05C84">
      <w:pPr>
        <w:spacing w:after="0" w:line="240" w:lineRule="auto"/>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МЕРОПРИЯТИЯ</w:t>
      </w:r>
    </w:p>
    <w:p w:rsidR="00B05C84" w:rsidRPr="00B05C84" w:rsidRDefault="00B05C84" w:rsidP="00B05C84">
      <w:p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По основным направлениям молодежной политики в сельском поселении «Село Маяк» Нанайского муниципального района Хабаровского края на 2018 год.</w:t>
      </w:r>
    </w:p>
    <w:p w:rsidR="00B05C84" w:rsidRPr="00B05C84" w:rsidRDefault="00B05C84" w:rsidP="00B05C84">
      <w:pPr>
        <w:spacing w:after="0" w:line="240" w:lineRule="auto"/>
        <w:jc w:val="both"/>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Проведение детско-юношеских молодежных конкурсов, фестивалей, олимпиад и викторин.</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(весь период)</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Организация представления «Встреча весны-Проводы русской зимы».</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(март 2018)</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Организация и проведение праздничных мероприятий посвященных «Дню Победы», «Международному дню детей», «Дню молодежи», «Дню знаний».</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(в соответствии установленных календарных дат)</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Участие в районных соревнованиях, военно-спортивных играх, организация диспутов, фестивалей и конференций.</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(в соответствии с утвержденным графиком)</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Содействие молодежи по вступлению в различные районные, краевые программы по приобретению жилья.</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(весь период)</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Поддержка общественно-полезных инициатив, предложений молодежи администрацией сельского поселения «Село Маяк».</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(постоянно)</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Активизация работы молодежного Совета при главе сельского поселения «Село Маяк» и оказание практической помощи в проведении различных мероприятий.</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(постоянно)</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Проведение экологической акции «Чистое село» и участие в ежегодных субботниках по санитарной очистке и благоустройству СП</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(апрель-май, сентябрь-октябрь)</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spacing w:after="0" w:line="240" w:lineRule="auto"/>
        <w:ind w:left="360"/>
        <w:jc w:val="both"/>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lastRenderedPageBreak/>
        <w:t>Организация работы волонтеров по оказанию помощи людям преклонного возраста и гражданам с ограниченными возможностями.</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(постоянно, по мере необходимости)</w:t>
      </w:r>
    </w:p>
    <w:p w:rsidR="00B05C84" w:rsidRPr="00B05C84" w:rsidRDefault="00B05C84" w:rsidP="00B05C84">
      <w:pPr>
        <w:spacing w:after="0" w:line="240" w:lineRule="auto"/>
        <w:ind w:left="360"/>
        <w:jc w:val="both"/>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Участие и организация уличных игровых мероприятий в дни Новогодних и Рождественских каникул.</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(с 02 по 06 января 2018 года)</w:t>
      </w:r>
    </w:p>
    <w:p w:rsidR="00B05C84" w:rsidRPr="00B05C84" w:rsidRDefault="00B05C84" w:rsidP="00B05C84">
      <w:pPr>
        <w:spacing w:after="0" w:line="240" w:lineRule="auto"/>
        <w:ind w:left="720"/>
        <w:jc w:val="both"/>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Организация спортивных соревнований и участие в них на местном стадионе села и Нанайского района.</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(весь период)</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p>
    <w:p w:rsidR="00B05C84" w:rsidRPr="00B05C84" w:rsidRDefault="00B05C84" w:rsidP="00B05C84">
      <w:pPr>
        <w:numPr>
          <w:ilvl w:val="0"/>
          <w:numId w:val="16"/>
        </w:numPr>
        <w:spacing w:after="0" w:line="240" w:lineRule="auto"/>
        <w:jc w:val="both"/>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 xml:space="preserve"> Участие в оборудовании ледового катка и снежных горок на сельском стадионе.</w:t>
      </w:r>
    </w:p>
    <w:p w:rsidR="00B05C84" w:rsidRPr="00B05C84" w:rsidRDefault="00B05C84" w:rsidP="00B05C84">
      <w:pPr>
        <w:spacing w:after="0" w:line="240" w:lineRule="auto"/>
        <w:ind w:left="720"/>
        <w:jc w:val="center"/>
        <w:rPr>
          <w:rFonts w:ascii="Times New Roman" w:eastAsia="Calibri" w:hAnsi="Times New Roman" w:cs="Times New Roman"/>
          <w:sz w:val="20"/>
          <w:szCs w:val="20"/>
          <w:lang w:eastAsia="en-US"/>
        </w:rPr>
      </w:pPr>
      <w:r w:rsidRPr="00B05C84">
        <w:rPr>
          <w:rFonts w:ascii="Times New Roman" w:eastAsia="Calibri" w:hAnsi="Times New Roman" w:cs="Times New Roman"/>
          <w:sz w:val="20"/>
          <w:szCs w:val="20"/>
          <w:lang w:eastAsia="en-US"/>
        </w:rPr>
        <w:t>(ноябрь- февраль)</w:t>
      </w:r>
    </w:p>
    <w:p w:rsidR="00B05C84" w:rsidRPr="00CD5F65" w:rsidRDefault="00B05C84" w:rsidP="00B05C84">
      <w:pPr>
        <w:spacing w:after="0" w:line="240" w:lineRule="auto"/>
        <w:jc w:val="center"/>
        <w:rPr>
          <w:rFonts w:ascii="Times New Roman" w:eastAsia="Calibri" w:hAnsi="Times New Roman" w:cs="Times New Roman"/>
          <w:sz w:val="28"/>
          <w:szCs w:val="28"/>
          <w:lang w:eastAsia="en-US"/>
        </w:rPr>
      </w:pPr>
    </w:p>
    <w:p w:rsidR="00B05C84" w:rsidRPr="00CD5F65" w:rsidRDefault="00B05C84" w:rsidP="00B05C84">
      <w:pPr>
        <w:spacing w:after="0" w:line="240" w:lineRule="auto"/>
        <w:ind w:left="360"/>
        <w:jc w:val="both"/>
        <w:rPr>
          <w:rFonts w:ascii="Times New Roman" w:eastAsia="Calibri" w:hAnsi="Times New Roman" w:cs="Times New Roman"/>
          <w:sz w:val="28"/>
          <w:szCs w:val="28"/>
          <w:lang w:eastAsia="en-US"/>
        </w:rPr>
      </w:pPr>
    </w:p>
    <w:p w:rsidR="00945C05" w:rsidRPr="005730AD" w:rsidRDefault="00945C05" w:rsidP="00BB36A1">
      <w:pPr>
        <w:spacing w:after="0" w:line="240" w:lineRule="auto"/>
        <w:jc w:val="center"/>
        <w:rPr>
          <w:rFonts w:ascii="Times New Roman" w:hAnsi="Times New Roman" w:cs="Times New Roman"/>
        </w:rPr>
      </w:pPr>
      <w:r w:rsidRPr="005730AD">
        <w:rPr>
          <w:rFonts w:ascii="Times New Roman" w:hAnsi="Times New Roman" w:cs="Times New Roman"/>
        </w:rPr>
        <w:t>***</w:t>
      </w:r>
    </w:p>
    <w:p w:rsidR="00945C05" w:rsidRPr="005730AD" w:rsidRDefault="00945C05" w:rsidP="00945C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5C05" w:rsidRDefault="00945C05" w:rsidP="00945C05">
      <w:pPr>
        <w:spacing w:after="0" w:line="240" w:lineRule="auto"/>
        <w:rPr>
          <w:rFonts w:ascii="Times New Roman" w:hAnsi="Times New Roman" w:cs="Times New Roman"/>
          <w:sz w:val="20"/>
          <w:szCs w:val="20"/>
        </w:rPr>
      </w:pPr>
    </w:p>
    <w:p w:rsidR="00945C05" w:rsidRDefault="00945C05" w:rsidP="00945C05">
      <w:pPr>
        <w:spacing w:after="0" w:line="240" w:lineRule="auto"/>
        <w:rPr>
          <w:rFonts w:ascii="Times New Roman" w:hAnsi="Times New Roman" w:cs="Times New Roman"/>
          <w:sz w:val="20"/>
          <w:szCs w:val="20"/>
        </w:rPr>
      </w:pPr>
      <w:r>
        <w:rPr>
          <w:rFonts w:ascii="Times New Roman" w:hAnsi="Times New Roman" w:cs="Times New Roman"/>
          <w:sz w:val="20"/>
          <w:szCs w:val="20"/>
        </w:rPr>
        <w:t>12.12.2</w:t>
      </w:r>
      <w:r w:rsidR="00FF29ED">
        <w:rPr>
          <w:rFonts w:ascii="Times New Roman" w:hAnsi="Times New Roman" w:cs="Times New Roman"/>
          <w:sz w:val="20"/>
          <w:szCs w:val="20"/>
        </w:rPr>
        <w:t>017</w:t>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t xml:space="preserve">               № 94</w:t>
      </w:r>
    </w:p>
    <w:p w:rsidR="00945C05" w:rsidRPr="005730AD" w:rsidRDefault="00945C05" w:rsidP="00945C05">
      <w:pPr>
        <w:spacing w:after="0" w:line="240" w:lineRule="auto"/>
        <w:jc w:val="center"/>
        <w:rPr>
          <w:rFonts w:ascii="Times New Roman" w:hAnsi="Times New Roman"/>
        </w:rPr>
      </w:pPr>
      <w:r w:rsidRPr="005730AD">
        <w:rPr>
          <w:rFonts w:ascii="Times New Roman" w:hAnsi="Times New Roman"/>
        </w:rPr>
        <w:t>с. Маяк</w:t>
      </w:r>
    </w:p>
    <w:p w:rsidR="00FF29ED" w:rsidRPr="00FF29ED" w:rsidRDefault="00FF29ED" w:rsidP="00FF29ED">
      <w:pPr>
        <w:spacing w:after="0" w:line="240" w:lineRule="exact"/>
        <w:jc w:val="both"/>
        <w:rPr>
          <w:rFonts w:ascii="Times New Roman" w:eastAsia="Calibri" w:hAnsi="Times New Roman" w:cs="Times New Roman"/>
          <w:sz w:val="20"/>
          <w:szCs w:val="20"/>
        </w:rPr>
      </w:pPr>
      <w:r w:rsidRPr="00FF29ED">
        <w:rPr>
          <w:rFonts w:ascii="Times New Roman" w:eastAsia="Calibri" w:hAnsi="Times New Roman" w:cs="Times New Roman"/>
          <w:sz w:val="20"/>
          <w:szCs w:val="20"/>
        </w:rPr>
        <w:t>Об утверждении мероприятий по содействию и развитию малых форм сельскохозяйственного производства, созданию условий для развития малого и среднего предпринимательства в сельском поселении «Село Маяк» Нанайского муниципального района на 2018 год.</w:t>
      </w:r>
    </w:p>
    <w:p w:rsidR="00FF29ED" w:rsidRPr="00FF29ED" w:rsidRDefault="00FF29ED" w:rsidP="00FF29ED">
      <w:pPr>
        <w:spacing w:after="0" w:line="240" w:lineRule="exact"/>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sidRPr="00FF29ED">
        <w:rPr>
          <w:rFonts w:ascii="Times New Roman" w:eastAsia="Times New Roman" w:hAnsi="Times New Roman" w:cs="Times New Roman"/>
          <w:sz w:val="20"/>
          <w:szCs w:val="20"/>
        </w:rPr>
        <w:t xml:space="preserve">На основании Федерального закона от 24 июля 2007 года N 209-ФЗ "О развитии малого и среднего предпринимательства в Российской Федерации", п.28 ст. 14 Федерального закона от 6 октября 2003 г. N 131-ФЗ "Об общих принципах организации местного самоуправления в Российской Федерации", </w:t>
      </w:r>
      <w:hyperlink r:id="rId10" w:history="1">
        <w:r w:rsidRPr="00FF29ED">
          <w:rPr>
            <w:rFonts w:ascii="Times New Roman" w:eastAsia="Times New Roman" w:hAnsi="Times New Roman" w:cs="Times New Roman"/>
            <w:color w:val="0000FF"/>
            <w:sz w:val="20"/>
            <w:szCs w:val="20"/>
            <w:u w:val="single"/>
          </w:rPr>
          <w:t>Устава</w:t>
        </w:r>
      </w:hyperlink>
      <w:r w:rsidRPr="00FF29ED">
        <w:rPr>
          <w:rFonts w:ascii="Times New Roman" w:eastAsia="Times New Roman" w:hAnsi="Times New Roman" w:cs="Times New Roman"/>
          <w:sz w:val="20"/>
          <w:szCs w:val="20"/>
        </w:rPr>
        <w:t xml:space="preserve"> сельского поселения «Село Маяк», администрация сельского поселения «Село Маяк» Нанайского муниципального района Хабаровского края</w:t>
      </w:r>
    </w:p>
    <w:p w:rsidR="00FF29ED" w:rsidRPr="00FF29ED" w:rsidRDefault="00FF29ED" w:rsidP="00FF29ED">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ПОСТАНОВЛЯЕТ:</w:t>
      </w:r>
    </w:p>
    <w:p w:rsidR="00FF29ED" w:rsidRPr="00FF29ED" w:rsidRDefault="00FF29ED" w:rsidP="00FF29ED">
      <w:pPr>
        <w:spacing w:after="0" w:line="240" w:lineRule="auto"/>
        <w:jc w:val="both"/>
        <w:rPr>
          <w:rFonts w:ascii="Times New Roman" w:eastAsia="Calibri" w:hAnsi="Times New Roman" w:cs="Times New Roman"/>
          <w:sz w:val="20"/>
          <w:szCs w:val="20"/>
        </w:rPr>
      </w:pPr>
      <w:r w:rsidRPr="00FF29ED">
        <w:rPr>
          <w:rFonts w:ascii="Times New Roman" w:eastAsia="Times New Roman" w:hAnsi="Times New Roman" w:cs="Times New Roman"/>
          <w:sz w:val="20"/>
          <w:szCs w:val="20"/>
        </w:rPr>
        <w:t>1. Утвердить прилагаемые Мероприятия</w:t>
      </w:r>
      <w:r w:rsidRPr="00FF29ED">
        <w:rPr>
          <w:rFonts w:ascii="Times New Roman" w:eastAsia="Calibri" w:hAnsi="Times New Roman" w:cs="Times New Roman"/>
          <w:sz w:val="20"/>
          <w:szCs w:val="20"/>
        </w:rPr>
        <w:t xml:space="preserve"> по содействию и развитию малых форм сельскохозяйственного производства, созданию условий для развития малого и среднего предпринимательства в сельском поселении «Село Маяк» Нанайского муниципального района на 2018 год.</w:t>
      </w:r>
    </w:p>
    <w:p w:rsidR="00FF29ED" w:rsidRPr="00FF29ED" w:rsidRDefault="00FF29ED" w:rsidP="00FF29ED">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2. Специалисту 2 категории М.Р. Бельды данное постановление разместить (опубликовать)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 в сети Интернет.</w:t>
      </w:r>
    </w:p>
    <w:p w:rsidR="00FF29ED" w:rsidRPr="00FF29ED" w:rsidRDefault="00FF29ED" w:rsidP="00FF29ED">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3. Контроль за исполнением настоящего постановления  оставляю за собой. </w:t>
      </w:r>
    </w:p>
    <w:p w:rsidR="00FF29ED" w:rsidRDefault="00FF29ED" w:rsidP="00FF29ED">
      <w:pPr>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Глава сельского поселения                                                                 А.Н. Ильин</w:t>
      </w:r>
    </w:p>
    <w:p w:rsidR="00FF29ED" w:rsidRPr="00FF29ED" w:rsidRDefault="00FF29ED" w:rsidP="00FF29ED">
      <w:pPr>
        <w:jc w:val="right"/>
        <w:rPr>
          <w:rFonts w:ascii="Times New Roman" w:eastAsia="Times New Roman" w:hAnsi="Times New Roman" w:cs="Times New Roman"/>
          <w:sz w:val="20"/>
          <w:szCs w:val="20"/>
        </w:rPr>
      </w:pPr>
      <w:r w:rsidRPr="00FF29ED">
        <w:rPr>
          <w:rFonts w:ascii="Times New Roman" w:eastAsia="Calibri" w:hAnsi="Times New Roman" w:cs="Times New Roman"/>
          <w:sz w:val="20"/>
          <w:szCs w:val="20"/>
        </w:rPr>
        <w:t xml:space="preserve">Утверждены </w:t>
      </w:r>
    </w:p>
    <w:p w:rsidR="00FF29ED" w:rsidRPr="00FF29ED" w:rsidRDefault="00FF29ED" w:rsidP="00FF29ED">
      <w:pPr>
        <w:spacing w:after="0" w:line="240" w:lineRule="auto"/>
        <w:jc w:val="right"/>
        <w:rPr>
          <w:rFonts w:ascii="Times New Roman" w:eastAsia="Calibri" w:hAnsi="Times New Roman" w:cs="Times New Roman"/>
          <w:sz w:val="20"/>
          <w:szCs w:val="20"/>
        </w:rPr>
      </w:pPr>
      <w:r w:rsidRPr="00FF29ED">
        <w:rPr>
          <w:rFonts w:ascii="Times New Roman" w:eastAsia="Calibri" w:hAnsi="Times New Roman" w:cs="Times New Roman"/>
          <w:sz w:val="20"/>
          <w:szCs w:val="20"/>
        </w:rPr>
        <w:t>постановлением администрации</w:t>
      </w:r>
    </w:p>
    <w:p w:rsidR="00FF29ED" w:rsidRPr="00FF29ED" w:rsidRDefault="00FF29ED" w:rsidP="00FF29ED">
      <w:pPr>
        <w:spacing w:after="0" w:line="240" w:lineRule="auto"/>
        <w:jc w:val="right"/>
        <w:rPr>
          <w:rFonts w:ascii="Times New Roman" w:eastAsia="Calibri" w:hAnsi="Times New Roman" w:cs="Times New Roman"/>
          <w:sz w:val="20"/>
          <w:szCs w:val="20"/>
        </w:rPr>
      </w:pPr>
      <w:r w:rsidRPr="00FF29ED">
        <w:rPr>
          <w:rFonts w:ascii="Times New Roman" w:eastAsia="Calibri" w:hAnsi="Times New Roman" w:cs="Times New Roman"/>
          <w:sz w:val="20"/>
          <w:szCs w:val="20"/>
        </w:rPr>
        <w:t>сельского поселения «Село Маяк»</w:t>
      </w:r>
    </w:p>
    <w:p w:rsidR="00FF29ED" w:rsidRPr="00FF29ED" w:rsidRDefault="00FF29ED" w:rsidP="00FF29ED">
      <w:pPr>
        <w:spacing w:after="0" w:line="240" w:lineRule="auto"/>
        <w:jc w:val="right"/>
        <w:rPr>
          <w:rFonts w:ascii="Times New Roman" w:eastAsia="Calibri" w:hAnsi="Times New Roman" w:cs="Times New Roman"/>
          <w:sz w:val="20"/>
          <w:szCs w:val="20"/>
        </w:rPr>
      </w:pPr>
      <w:r w:rsidRPr="00FF29ED">
        <w:rPr>
          <w:rFonts w:ascii="Times New Roman" w:eastAsia="Calibri" w:hAnsi="Times New Roman" w:cs="Times New Roman"/>
          <w:sz w:val="20"/>
          <w:szCs w:val="20"/>
        </w:rPr>
        <w:t>от 12.12.2017 № 94</w:t>
      </w:r>
    </w:p>
    <w:p w:rsidR="00FF29ED" w:rsidRPr="00FF29ED" w:rsidRDefault="00FF29ED" w:rsidP="00FF29ED">
      <w:pPr>
        <w:spacing w:after="0" w:line="240" w:lineRule="auto"/>
        <w:jc w:val="right"/>
        <w:rPr>
          <w:rFonts w:ascii="Times New Roman" w:eastAsia="Calibri" w:hAnsi="Times New Roman" w:cs="Times New Roman"/>
          <w:sz w:val="20"/>
          <w:szCs w:val="20"/>
        </w:rPr>
      </w:pPr>
    </w:p>
    <w:p w:rsidR="00FF29ED" w:rsidRPr="00FF29ED" w:rsidRDefault="00FF29ED" w:rsidP="00FF29ED">
      <w:pPr>
        <w:spacing w:after="0" w:line="240" w:lineRule="auto"/>
        <w:jc w:val="right"/>
        <w:rPr>
          <w:rFonts w:ascii="Times New Roman" w:eastAsia="Calibri" w:hAnsi="Times New Roman" w:cs="Times New Roman"/>
          <w:sz w:val="20"/>
          <w:szCs w:val="20"/>
        </w:rPr>
      </w:pPr>
    </w:p>
    <w:p w:rsidR="00FF29ED" w:rsidRPr="00FF29ED" w:rsidRDefault="00FF29ED" w:rsidP="00FF29ED">
      <w:pPr>
        <w:spacing w:after="0" w:line="240" w:lineRule="auto"/>
        <w:jc w:val="center"/>
        <w:rPr>
          <w:rFonts w:ascii="Times New Roman" w:eastAsia="Calibri" w:hAnsi="Times New Roman" w:cs="Times New Roman"/>
          <w:b/>
          <w:sz w:val="20"/>
          <w:szCs w:val="20"/>
        </w:rPr>
      </w:pPr>
      <w:r w:rsidRPr="00FF29ED">
        <w:rPr>
          <w:rFonts w:ascii="Times New Roman" w:eastAsia="Calibri" w:hAnsi="Times New Roman" w:cs="Times New Roman"/>
          <w:b/>
          <w:sz w:val="20"/>
          <w:szCs w:val="20"/>
        </w:rPr>
        <w:t>Мероприятия</w:t>
      </w:r>
    </w:p>
    <w:p w:rsidR="00FF29ED" w:rsidRPr="00FF29ED" w:rsidRDefault="00FF29ED" w:rsidP="00FF29ED">
      <w:pPr>
        <w:spacing w:after="0" w:line="240" w:lineRule="auto"/>
        <w:jc w:val="both"/>
        <w:rPr>
          <w:rFonts w:ascii="Times New Roman" w:eastAsia="Calibri" w:hAnsi="Times New Roman" w:cs="Times New Roman"/>
          <w:sz w:val="20"/>
          <w:szCs w:val="20"/>
        </w:rPr>
      </w:pPr>
      <w:r w:rsidRPr="00FF29ED">
        <w:rPr>
          <w:rFonts w:ascii="Times New Roman" w:eastAsia="Calibri" w:hAnsi="Times New Roman" w:cs="Times New Roman"/>
          <w:sz w:val="20"/>
          <w:szCs w:val="20"/>
        </w:rPr>
        <w:t>по содействию и развитию малых форм сельскохозяйственного производства, созданию условий для развития малого и среднего предпринимательства в сельском поселении «Село Маяк» Нанайского муниципального района на 2018 год</w:t>
      </w:r>
    </w:p>
    <w:p w:rsidR="00FF29ED" w:rsidRPr="00FF29ED" w:rsidRDefault="00FF29ED" w:rsidP="00FF29ED">
      <w:pPr>
        <w:spacing w:after="0" w:line="240" w:lineRule="auto"/>
        <w:jc w:val="both"/>
        <w:rPr>
          <w:rFonts w:ascii="Times New Roman" w:eastAsia="Calibri" w:hAnsi="Times New Roman" w:cs="Times New Roman"/>
          <w:sz w:val="20"/>
          <w:szCs w:val="20"/>
        </w:rPr>
      </w:pPr>
    </w:p>
    <w:p w:rsidR="00FF29ED" w:rsidRPr="00FF29ED" w:rsidRDefault="00FF29ED" w:rsidP="00FF29ED">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Ведение реестра субъектов малого и среднего предпринимательства на территории СП.</w:t>
      </w:r>
    </w:p>
    <w:p w:rsidR="00FF29ED" w:rsidRPr="00FF29ED" w:rsidRDefault="00FF29ED" w:rsidP="00FF29ED">
      <w:pPr>
        <w:spacing w:before="100" w:beforeAutospacing="1" w:after="100" w:afterAutospacing="1" w:line="240" w:lineRule="auto"/>
        <w:ind w:left="720"/>
        <w:contextualSpacing/>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(ответственный специалист -Торунда А.В.)</w:t>
      </w:r>
    </w:p>
    <w:p w:rsidR="00FF29ED" w:rsidRPr="00FF29ED" w:rsidRDefault="00FF29ED" w:rsidP="00FF29ED">
      <w:pPr>
        <w:numPr>
          <w:ilvl w:val="0"/>
          <w:numId w:val="17"/>
        </w:numPr>
        <w:spacing w:after="0" w:line="240" w:lineRule="auto"/>
        <w:jc w:val="both"/>
        <w:rPr>
          <w:rFonts w:ascii="Times New Roman" w:eastAsia="Calibri" w:hAnsi="Times New Roman" w:cs="Times New Roman"/>
          <w:sz w:val="20"/>
          <w:szCs w:val="20"/>
          <w:lang w:eastAsia="en-US"/>
        </w:rPr>
      </w:pPr>
      <w:r w:rsidRPr="00FF29ED">
        <w:rPr>
          <w:rFonts w:ascii="Times New Roman" w:eastAsia="Times New Roman" w:hAnsi="Times New Roman" w:cs="Times New Roman"/>
          <w:sz w:val="20"/>
          <w:szCs w:val="20"/>
        </w:rPr>
        <w:t>Доведение до  субъектов малого и среднего предпринимательства правовой информации по вопросам применения норм при изменениях законодательства России и Хабаровского края.</w:t>
      </w:r>
    </w:p>
    <w:p w:rsidR="00FF29ED" w:rsidRPr="00FF29ED" w:rsidRDefault="00FF29ED" w:rsidP="00FF29ED">
      <w:pPr>
        <w:spacing w:after="0" w:line="240" w:lineRule="auto"/>
        <w:ind w:left="720"/>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(ответственный специалист - Бельды М.Р.)</w:t>
      </w:r>
    </w:p>
    <w:p w:rsidR="00FF29ED" w:rsidRPr="00FF29ED" w:rsidRDefault="00FF29ED" w:rsidP="00FF29ED">
      <w:pPr>
        <w:numPr>
          <w:ilvl w:val="0"/>
          <w:numId w:val="17"/>
        </w:numPr>
        <w:spacing w:before="100" w:beforeAutospacing="1" w:after="100" w:afterAutospacing="1" w:line="240" w:lineRule="auto"/>
        <w:contextualSpacing/>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lastRenderedPageBreak/>
        <w:t>Оказание практической помощи в разработке предложений и их реализации по совершенствованию развития фермерского хозяйства и других форм малого и среднего предпринимательства на территории сельского поселения «Село Маяк».</w:t>
      </w:r>
    </w:p>
    <w:p w:rsidR="00FF29ED" w:rsidRPr="00FF29ED" w:rsidRDefault="00FF29ED" w:rsidP="00FF29ED">
      <w:pPr>
        <w:spacing w:before="100" w:beforeAutospacing="1" w:after="100" w:afterAutospacing="1" w:line="240" w:lineRule="auto"/>
        <w:ind w:left="720"/>
        <w:contextualSpacing/>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(ответственный -  глава СП)</w:t>
      </w:r>
    </w:p>
    <w:p w:rsidR="00FF29ED" w:rsidRPr="00FF29ED" w:rsidRDefault="00FF29ED" w:rsidP="00FF29ED">
      <w:pPr>
        <w:numPr>
          <w:ilvl w:val="0"/>
          <w:numId w:val="17"/>
        </w:numPr>
        <w:spacing w:after="0" w:line="240" w:lineRule="auto"/>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Участие в публичных мероприятиях направленных на укрепления взаимодействия предпринимателей с органами муниципальной власти всех уровней.</w:t>
      </w:r>
    </w:p>
    <w:p w:rsidR="00FF29ED" w:rsidRPr="00FF29ED" w:rsidRDefault="00FF29ED" w:rsidP="00FF29ED">
      <w:pPr>
        <w:spacing w:after="0" w:line="240" w:lineRule="auto"/>
        <w:ind w:left="720"/>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(ответственный - глава СП)</w:t>
      </w:r>
    </w:p>
    <w:p w:rsidR="00FF29ED" w:rsidRPr="00FF29ED" w:rsidRDefault="00FF29ED" w:rsidP="00FF29ED">
      <w:pPr>
        <w:numPr>
          <w:ilvl w:val="0"/>
          <w:numId w:val="17"/>
        </w:numPr>
        <w:spacing w:after="0" w:line="240" w:lineRule="auto"/>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Привлечение субъектов малого и среднего предпринимательства для исполнения муниципальных заказов в соответствии с установленными квотами федерального законодательства.</w:t>
      </w:r>
    </w:p>
    <w:p w:rsidR="00FF29ED" w:rsidRPr="00FF29ED" w:rsidRDefault="00FF29ED" w:rsidP="00FF29ED">
      <w:pPr>
        <w:spacing w:after="0" w:line="240" w:lineRule="auto"/>
        <w:ind w:left="720"/>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(ответственное лицо администрации по госзакупкам А.П. Мельничук)</w:t>
      </w:r>
    </w:p>
    <w:p w:rsidR="00FF29ED" w:rsidRPr="00FF29ED" w:rsidRDefault="00FF29ED" w:rsidP="00FF29ED">
      <w:pPr>
        <w:pStyle w:val="ab"/>
        <w:numPr>
          <w:ilvl w:val="0"/>
          <w:numId w:val="17"/>
        </w:numPr>
        <w:jc w:val="both"/>
        <w:rPr>
          <w:rFonts w:ascii="Times New Roman" w:eastAsia="Calibri" w:hAnsi="Times New Roman" w:cs="Times New Roman"/>
          <w:sz w:val="20"/>
          <w:szCs w:val="20"/>
        </w:rPr>
      </w:pPr>
      <w:r w:rsidRPr="00FF29ED">
        <w:rPr>
          <w:rFonts w:ascii="Times New Roman" w:eastAsia="Calibri" w:hAnsi="Times New Roman" w:cs="Times New Roman"/>
          <w:sz w:val="20"/>
          <w:szCs w:val="20"/>
        </w:rPr>
        <w:t>Содействие по предоставлению земельных участков и свободных производственных помещений, субъектам малого и среднего предпринимательства сельского поселения «Село Маяк»</w:t>
      </w:r>
    </w:p>
    <w:p w:rsidR="00FF29ED" w:rsidRPr="00FF29ED" w:rsidRDefault="00FF29ED" w:rsidP="00FF29ED">
      <w:pPr>
        <w:spacing w:after="0" w:line="240" w:lineRule="auto"/>
        <w:ind w:left="720"/>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(ответственные лица и исполнители - глава СП, специалист 2 категории Торунда А.В.)</w:t>
      </w:r>
    </w:p>
    <w:p w:rsidR="00FF29ED" w:rsidRPr="00FF29ED" w:rsidRDefault="00FF29ED" w:rsidP="00FF29ED">
      <w:pPr>
        <w:pStyle w:val="ab"/>
        <w:numPr>
          <w:ilvl w:val="0"/>
          <w:numId w:val="17"/>
        </w:numPr>
        <w:jc w:val="both"/>
        <w:rPr>
          <w:rFonts w:ascii="Times New Roman" w:eastAsia="Calibri" w:hAnsi="Times New Roman" w:cs="Times New Roman"/>
          <w:sz w:val="20"/>
          <w:szCs w:val="20"/>
        </w:rPr>
      </w:pPr>
      <w:r w:rsidRPr="00FF29ED">
        <w:rPr>
          <w:rFonts w:ascii="Times New Roman" w:eastAsia="Calibri" w:hAnsi="Times New Roman" w:cs="Times New Roman"/>
          <w:sz w:val="20"/>
          <w:szCs w:val="20"/>
        </w:rPr>
        <w:t>Оказание предпринимателям практической помощи по вопросам гражданского, финансового, бюджетного и иного законодательств в области регулирования предпринимательской деятельности.</w:t>
      </w:r>
    </w:p>
    <w:p w:rsidR="00FF29ED" w:rsidRPr="00FF29ED" w:rsidRDefault="00FF29ED" w:rsidP="00FF29ED">
      <w:pPr>
        <w:spacing w:after="0" w:line="240" w:lineRule="auto"/>
        <w:ind w:left="720"/>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(ответственные лица и исполнители - глава СП, специалист по финансовым и бухгалтерским вопросам)</w:t>
      </w:r>
    </w:p>
    <w:p w:rsidR="00FF29ED" w:rsidRPr="00FF29ED" w:rsidRDefault="00FF29ED" w:rsidP="00FF29ED">
      <w:pPr>
        <w:numPr>
          <w:ilvl w:val="0"/>
          <w:numId w:val="17"/>
        </w:numPr>
        <w:spacing w:after="0" w:line="240" w:lineRule="auto"/>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Оказание помощи в проведении собраний, конференций субъектов среднего и малого предпринимательства, расположенных на территории сельского поселения «Село Маяк»</w:t>
      </w:r>
    </w:p>
    <w:p w:rsidR="00FF29ED" w:rsidRPr="00FF29ED" w:rsidRDefault="00FF29ED" w:rsidP="00FF29ED">
      <w:pPr>
        <w:spacing w:after="0" w:line="240" w:lineRule="auto"/>
        <w:ind w:left="720"/>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(не менее одного раза в год, ответственный глава СП)</w:t>
      </w:r>
    </w:p>
    <w:p w:rsidR="00FF29ED" w:rsidRPr="00FF29ED" w:rsidRDefault="00FF29ED" w:rsidP="00FF29ED">
      <w:pPr>
        <w:pStyle w:val="ab"/>
        <w:numPr>
          <w:ilvl w:val="0"/>
          <w:numId w:val="17"/>
        </w:numPr>
        <w:jc w:val="both"/>
        <w:rPr>
          <w:rFonts w:ascii="Times New Roman" w:eastAsia="Calibri" w:hAnsi="Times New Roman" w:cs="Times New Roman"/>
          <w:sz w:val="20"/>
          <w:szCs w:val="20"/>
        </w:rPr>
      </w:pPr>
      <w:r w:rsidRPr="00FF29ED">
        <w:rPr>
          <w:rFonts w:ascii="Times New Roman" w:eastAsia="Calibri" w:hAnsi="Times New Roman" w:cs="Times New Roman"/>
          <w:sz w:val="20"/>
          <w:szCs w:val="20"/>
        </w:rPr>
        <w:t>Организация и исполнение мероприятий по проведению ярмарок, выставок и выездной торговли субъектов малого и среднего предпринимательства в границах МО.</w:t>
      </w:r>
    </w:p>
    <w:p w:rsidR="00FF29ED" w:rsidRPr="00FF29ED" w:rsidRDefault="00FF29ED" w:rsidP="00FF29ED">
      <w:pPr>
        <w:spacing w:after="0" w:line="240" w:lineRule="auto"/>
        <w:ind w:left="720"/>
        <w:jc w:val="both"/>
        <w:rPr>
          <w:rFonts w:ascii="Times New Roman" w:eastAsia="Calibri" w:hAnsi="Times New Roman" w:cs="Times New Roman"/>
          <w:sz w:val="20"/>
          <w:szCs w:val="20"/>
          <w:lang w:eastAsia="en-US"/>
        </w:rPr>
      </w:pPr>
      <w:r w:rsidRPr="00FF29ED">
        <w:rPr>
          <w:rFonts w:ascii="Times New Roman" w:eastAsia="Calibri" w:hAnsi="Times New Roman" w:cs="Times New Roman"/>
          <w:sz w:val="20"/>
          <w:szCs w:val="20"/>
          <w:lang w:eastAsia="en-US"/>
        </w:rPr>
        <w:t>(ответственные - глава СП, специалист А.В. Торунда)</w:t>
      </w:r>
    </w:p>
    <w:p w:rsidR="00FF29ED" w:rsidRPr="00FF29ED" w:rsidRDefault="00FF29ED" w:rsidP="00FF29ED">
      <w:pPr>
        <w:pStyle w:val="ab"/>
        <w:numPr>
          <w:ilvl w:val="0"/>
          <w:numId w:val="17"/>
        </w:numPr>
        <w:jc w:val="both"/>
        <w:rPr>
          <w:rFonts w:ascii="Times New Roman" w:eastAsia="Calibri" w:hAnsi="Times New Roman" w:cs="Times New Roman"/>
          <w:sz w:val="20"/>
          <w:szCs w:val="20"/>
        </w:rPr>
      </w:pPr>
      <w:r w:rsidRPr="00FF29ED">
        <w:rPr>
          <w:rFonts w:ascii="Times New Roman" w:eastAsia="Times New Roman" w:hAnsi="Times New Roman" w:cs="Times New Roman"/>
          <w:sz w:val="20"/>
          <w:szCs w:val="20"/>
          <w:shd w:val="clear" w:color="auto" w:fill="FFFFFF"/>
        </w:rPr>
        <w:t xml:space="preserve"> Обеспечение доступности и информирования на официальном сайте администрации поселения в сети Интернет федеральных, краевых и муниципальных программ, законодательных актов о малом и среднем бизнесе, деятельности инфраструктуры по поддержке малого и среднего предпринимательства.</w:t>
      </w:r>
    </w:p>
    <w:p w:rsidR="00FF29ED" w:rsidRPr="00FF29ED" w:rsidRDefault="00FF29ED" w:rsidP="00FF29ED">
      <w:pPr>
        <w:spacing w:after="0" w:line="240" w:lineRule="auto"/>
        <w:ind w:left="720"/>
        <w:jc w:val="both"/>
        <w:rPr>
          <w:rFonts w:ascii="Times New Roman" w:eastAsia="Times New Roman" w:hAnsi="Times New Roman" w:cs="Times New Roman"/>
          <w:sz w:val="20"/>
          <w:szCs w:val="20"/>
          <w:shd w:val="clear" w:color="auto" w:fill="FFFFFF"/>
        </w:rPr>
      </w:pPr>
      <w:r w:rsidRPr="00FF29ED">
        <w:rPr>
          <w:rFonts w:ascii="Times New Roman" w:eastAsia="Times New Roman" w:hAnsi="Times New Roman" w:cs="Times New Roman"/>
          <w:sz w:val="20"/>
          <w:szCs w:val="20"/>
          <w:shd w:val="clear" w:color="auto" w:fill="FFFFFF"/>
        </w:rPr>
        <w:t>(постоянно - ответственное лицо за работу сайта администрации)</w:t>
      </w:r>
    </w:p>
    <w:p w:rsidR="00FF29ED" w:rsidRPr="00FF29ED" w:rsidRDefault="00FF29ED" w:rsidP="00FF29ED">
      <w:pPr>
        <w:pStyle w:val="ab"/>
        <w:numPr>
          <w:ilvl w:val="0"/>
          <w:numId w:val="17"/>
        </w:numPr>
        <w:jc w:val="both"/>
        <w:rPr>
          <w:rFonts w:ascii="Times New Roman" w:eastAsia="Times New Roman" w:hAnsi="Times New Roman" w:cs="Times New Roman"/>
          <w:sz w:val="20"/>
          <w:szCs w:val="20"/>
          <w:shd w:val="clear" w:color="auto" w:fill="FFFFFF"/>
        </w:rPr>
      </w:pPr>
      <w:r w:rsidRPr="00FF29ED">
        <w:rPr>
          <w:rFonts w:ascii="Times New Roman" w:eastAsia="Calibri" w:hAnsi="Times New Roman" w:cs="Times New Roman"/>
          <w:sz w:val="20"/>
          <w:szCs w:val="20"/>
          <w:shd w:val="clear" w:color="auto" w:fill="FFFFFF"/>
        </w:rPr>
        <w:t xml:space="preserve"> Содействие молодежи в</w:t>
      </w:r>
      <w:r w:rsidRPr="00FF29ED">
        <w:rPr>
          <w:rFonts w:ascii="Times New Roman" w:eastAsia="Calibri" w:hAnsi="Times New Roman" w:cs="Times New Roman"/>
          <w:sz w:val="20"/>
          <w:szCs w:val="20"/>
        </w:rPr>
        <w:t xml:space="preserve"> </w:t>
      </w:r>
      <w:r w:rsidRPr="00FF29ED">
        <w:rPr>
          <w:rFonts w:ascii="Times New Roman" w:eastAsia="Calibri" w:hAnsi="Times New Roman" w:cs="Times New Roman"/>
          <w:sz w:val="20"/>
          <w:szCs w:val="20"/>
          <w:shd w:val="clear" w:color="auto" w:fill="FFFFFF"/>
        </w:rPr>
        <w:t>решении вопросов при</w:t>
      </w:r>
      <w:r w:rsidRPr="00FF29ED">
        <w:rPr>
          <w:rFonts w:ascii="Times New Roman" w:eastAsia="Calibri" w:hAnsi="Times New Roman" w:cs="Times New Roman"/>
          <w:sz w:val="20"/>
          <w:szCs w:val="20"/>
        </w:rPr>
        <w:t xml:space="preserve"> </w:t>
      </w:r>
      <w:r w:rsidRPr="00FF29ED">
        <w:rPr>
          <w:rFonts w:ascii="Times New Roman" w:eastAsia="Calibri" w:hAnsi="Times New Roman" w:cs="Times New Roman"/>
          <w:sz w:val="20"/>
          <w:szCs w:val="20"/>
          <w:shd w:val="clear" w:color="auto" w:fill="FFFFFF"/>
        </w:rPr>
        <w:t>организации</w:t>
      </w:r>
      <w:r w:rsidRPr="00FF29ED">
        <w:rPr>
          <w:rFonts w:ascii="Times New Roman" w:eastAsia="Calibri" w:hAnsi="Times New Roman" w:cs="Times New Roman"/>
          <w:sz w:val="20"/>
          <w:szCs w:val="20"/>
        </w:rPr>
        <w:t xml:space="preserve"> </w:t>
      </w:r>
      <w:r w:rsidRPr="00FF29ED">
        <w:rPr>
          <w:rFonts w:ascii="Times New Roman" w:eastAsia="Calibri" w:hAnsi="Times New Roman" w:cs="Times New Roman"/>
          <w:sz w:val="20"/>
          <w:szCs w:val="20"/>
          <w:shd w:val="clear" w:color="auto" w:fill="FFFFFF"/>
        </w:rPr>
        <w:t>собственного дела</w:t>
      </w:r>
      <w:r w:rsidRPr="00FF29ED">
        <w:rPr>
          <w:rFonts w:ascii="Calibri" w:eastAsia="Calibri" w:hAnsi="Calibri" w:cs="Times New Roman"/>
          <w:sz w:val="20"/>
          <w:szCs w:val="20"/>
          <w:shd w:val="clear" w:color="auto" w:fill="FFFFFF"/>
        </w:rPr>
        <w:t>.</w:t>
      </w:r>
    </w:p>
    <w:p w:rsidR="00FF29ED" w:rsidRPr="00FF29ED" w:rsidRDefault="00FF29ED" w:rsidP="00FF29ED">
      <w:pPr>
        <w:spacing w:after="0" w:line="240" w:lineRule="auto"/>
        <w:ind w:left="720"/>
        <w:jc w:val="both"/>
        <w:rPr>
          <w:rFonts w:ascii="Times New Roman" w:eastAsia="Calibri" w:hAnsi="Times New Roman" w:cs="Times New Roman"/>
          <w:sz w:val="20"/>
          <w:szCs w:val="20"/>
          <w:shd w:val="clear" w:color="auto" w:fill="FFFFFF"/>
        </w:rPr>
      </w:pPr>
      <w:r w:rsidRPr="00FF29ED">
        <w:rPr>
          <w:rFonts w:ascii="Calibri" w:eastAsia="Calibri" w:hAnsi="Calibri" w:cs="Times New Roman"/>
          <w:sz w:val="20"/>
          <w:szCs w:val="20"/>
          <w:shd w:val="clear" w:color="auto" w:fill="FFFFFF"/>
        </w:rPr>
        <w:t>(</w:t>
      </w:r>
      <w:r w:rsidRPr="00FF29ED">
        <w:rPr>
          <w:rFonts w:ascii="Times New Roman" w:eastAsia="Calibri" w:hAnsi="Times New Roman" w:cs="Times New Roman"/>
          <w:sz w:val="20"/>
          <w:szCs w:val="20"/>
          <w:shd w:val="clear" w:color="auto" w:fill="FFFFFF"/>
        </w:rPr>
        <w:t>постоянно - работники аппарата администрации)</w:t>
      </w:r>
    </w:p>
    <w:p w:rsidR="00FF29ED" w:rsidRPr="00FF29ED" w:rsidRDefault="00FF29ED" w:rsidP="00FF29ED">
      <w:pPr>
        <w:pStyle w:val="ab"/>
        <w:numPr>
          <w:ilvl w:val="0"/>
          <w:numId w:val="17"/>
        </w:numPr>
        <w:jc w:val="both"/>
        <w:rPr>
          <w:rFonts w:ascii="Times New Roman" w:eastAsia="Calibri" w:hAnsi="Times New Roman" w:cs="Times New Roman"/>
          <w:sz w:val="20"/>
          <w:szCs w:val="20"/>
          <w:shd w:val="clear" w:color="auto" w:fill="FFFFFF"/>
        </w:rPr>
      </w:pPr>
      <w:r w:rsidRPr="00FF29ED">
        <w:rPr>
          <w:rFonts w:ascii="Times New Roman" w:eastAsia="Times New Roman" w:hAnsi="Times New Roman" w:cs="Times New Roman"/>
          <w:sz w:val="20"/>
          <w:szCs w:val="20"/>
          <w:shd w:val="clear" w:color="auto" w:fill="FFFFFF"/>
        </w:rPr>
        <w:t xml:space="preserve"> Привлечение субъектов малого и среднего предпринимательства к районным и краевым  конкурсам по финансовой поддержке лучших  бизнес-проектов.</w:t>
      </w:r>
    </w:p>
    <w:p w:rsidR="00FF29ED" w:rsidRPr="00FF29ED" w:rsidRDefault="00FF29ED" w:rsidP="00FF29ED">
      <w:pPr>
        <w:spacing w:after="0" w:line="240" w:lineRule="auto"/>
        <w:ind w:left="360"/>
        <w:jc w:val="both"/>
        <w:rPr>
          <w:rFonts w:ascii="Times New Roman" w:eastAsia="Calibri" w:hAnsi="Times New Roman" w:cs="Times New Roman"/>
          <w:sz w:val="20"/>
          <w:szCs w:val="20"/>
          <w:shd w:val="clear" w:color="auto" w:fill="FFFFFF"/>
        </w:rPr>
      </w:pPr>
      <w:r w:rsidRPr="00FF29ED">
        <w:rPr>
          <w:rFonts w:ascii="Times New Roman" w:eastAsia="Times New Roman" w:hAnsi="Times New Roman" w:cs="Times New Roman"/>
          <w:sz w:val="20"/>
          <w:szCs w:val="20"/>
          <w:shd w:val="clear" w:color="auto" w:fill="FFFFFF"/>
        </w:rPr>
        <w:t xml:space="preserve">     (постоянно - ответственный глава СП)</w:t>
      </w:r>
    </w:p>
    <w:p w:rsidR="00FF29ED" w:rsidRPr="00FF29ED" w:rsidRDefault="00FF29ED" w:rsidP="00FF29ED">
      <w:pPr>
        <w:spacing w:after="0" w:line="240" w:lineRule="auto"/>
        <w:ind w:left="720"/>
        <w:jc w:val="both"/>
        <w:rPr>
          <w:rFonts w:ascii="Times New Roman" w:eastAsia="Calibri" w:hAnsi="Times New Roman" w:cs="Times New Roman"/>
          <w:sz w:val="20"/>
          <w:szCs w:val="20"/>
        </w:rPr>
      </w:pPr>
    </w:p>
    <w:p w:rsidR="00945C05" w:rsidRPr="005730AD" w:rsidRDefault="00945C05" w:rsidP="00FF29ED">
      <w:pPr>
        <w:spacing w:after="0" w:line="240" w:lineRule="auto"/>
        <w:jc w:val="center"/>
        <w:rPr>
          <w:rFonts w:ascii="Times New Roman" w:hAnsi="Times New Roman" w:cs="Times New Roman"/>
        </w:rPr>
      </w:pPr>
      <w:r w:rsidRPr="005730AD">
        <w:rPr>
          <w:rFonts w:ascii="Times New Roman" w:hAnsi="Times New Roman" w:cs="Times New Roman"/>
        </w:rPr>
        <w:t>***</w:t>
      </w:r>
    </w:p>
    <w:p w:rsidR="00945C05" w:rsidRPr="005730AD" w:rsidRDefault="00945C05" w:rsidP="00945C0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5C05" w:rsidRDefault="00945C05" w:rsidP="00945C05">
      <w:pPr>
        <w:spacing w:after="0" w:line="240" w:lineRule="auto"/>
        <w:rPr>
          <w:rFonts w:ascii="Times New Roman" w:hAnsi="Times New Roman" w:cs="Times New Roman"/>
          <w:sz w:val="20"/>
          <w:szCs w:val="20"/>
        </w:rPr>
      </w:pPr>
    </w:p>
    <w:p w:rsidR="00945C05" w:rsidRDefault="00FF29ED" w:rsidP="00945C05">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945C05">
        <w:rPr>
          <w:rFonts w:ascii="Times New Roman" w:hAnsi="Times New Roman" w:cs="Times New Roman"/>
          <w:sz w:val="20"/>
          <w:szCs w:val="20"/>
        </w:rPr>
        <w:t>.12.2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95</w:t>
      </w:r>
    </w:p>
    <w:p w:rsidR="00945C05" w:rsidRPr="005730AD" w:rsidRDefault="00945C05" w:rsidP="00945C05">
      <w:pPr>
        <w:spacing w:after="0" w:line="240" w:lineRule="auto"/>
        <w:jc w:val="center"/>
        <w:rPr>
          <w:rFonts w:ascii="Times New Roman" w:hAnsi="Times New Roman"/>
        </w:rPr>
      </w:pPr>
      <w:r w:rsidRPr="005730AD">
        <w:rPr>
          <w:rFonts w:ascii="Times New Roman" w:hAnsi="Times New Roman"/>
        </w:rPr>
        <w:t>с. Маяк</w:t>
      </w:r>
    </w:p>
    <w:p w:rsidR="00FF29ED" w:rsidRPr="00FF29ED" w:rsidRDefault="00FF29ED" w:rsidP="00FF29ED">
      <w:pPr>
        <w:spacing w:before="100" w:beforeAutospacing="1" w:after="100" w:afterAutospacing="1" w:line="240" w:lineRule="exact"/>
        <w:jc w:val="both"/>
        <w:rPr>
          <w:rFonts w:ascii="Times New Roman" w:eastAsia="Times New Roman" w:hAnsi="Times New Roman" w:cs="Times New Roman"/>
          <w:sz w:val="20"/>
          <w:szCs w:val="20"/>
        </w:rPr>
      </w:pPr>
      <w:r w:rsidRPr="00FF29ED">
        <w:rPr>
          <w:rFonts w:ascii="Times New Roman" w:eastAsia="Times New Roman" w:hAnsi="Times New Roman" w:cs="Times New Roman"/>
          <w:bCs/>
          <w:sz w:val="20"/>
          <w:szCs w:val="20"/>
        </w:rPr>
        <w:t>Об утверждении плана мероприятий администрации сельского поселения «Село Маяк» Нанайского муниципального района Хабаровского края по обеспечению первичных мер пожарной безопасности на 2018 год</w:t>
      </w:r>
    </w:p>
    <w:p w:rsidR="00FF29ED" w:rsidRPr="00FF29ED" w:rsidRDefault="00FF29ED" w:rsidP="00FF29ED">
      <w:pPr>
        <w:spacing w:after="0" w:line="240" w:lineRule="exact"/>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sidRPr="00FF29ED">
        <w:rPr>
          <w:rFonts w:ascii="Times New Roman" w:eastAsia="Times New Roman" w:hAnsi="Times New Roman" w:cs="Times New Roman"/>
          <w:sz w:val="20"/>
          <w:szCs w:val="20"/>
        </w:rPr>
        <w:t>В соответствии с Федеральными законами от 06.10.2003 № 131-ФЗ « Об общих принципах организации местного самоуправления в Российской Федерации», от 21.12.1994 № 69-ФЗ «О пожарной безопасности», от 22 июля 2008 года № 123-ФЗ «Технический регламент о требованиях пожарной безопасности», администрация сельского поселения «Село Маяк» Нанайского муниципального района Хабаровского края</w:t>
      </w:r>
    </w:p>
    <w:p w:rsidR="00FF29ED" w:rsidRPr="00FF29ED" w:rsidRDefault="00FF29ED" w:rsidP="00FF29ED">
      <w:pPr>
        <w:spacing w:after="0"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ПОСТАНОВЛЯЕТ:</w:t>
      </w:r>
      <w:r w:rsidRPr="00FF29ED">
        <w:rPr>
          <w:rFonts w:ascii="Times New Roman" w:eastAsia="Times New Roman" w:hAnsi="Times New Roman" w:cs="Times New Roman"/>
          <w:sz w:val="20"/>
          <w:szCs w:val="20"/>
        </w:rPr>
        <w:br/>
        <w:t>1. Утвердить прилагаемый план мероприятий администрации сельского поселения «Село Маяк» Нанайского муниципального района Хабаровского края по обеспечению первичных мер пожарной безопасности в границах поселения на 2018 год.</w:t>
      </w:r>
    </w:p>
    <w:p w:rsidR="00FF29ED" w:rsidRPr="00FF29ED" w:rsidRDefault="00FF29ED" w:rsidP="00FF29ED">
      <w:pPr>
        <w:spacing w:after="0" w:line="240" w:lineRule="auto"/>
        <w:jc w:val="both"/>
        <w:rPr>
          <w:rFonts w:ascii="Times New Roman" w:eastAsia="Times New Roman" w:hAnsi="Times New Roman" w:cs="Times New Roman"/>
          <w:sz w:val="20"/>
          <w:szCs w:val="20"/>
        </w:rPr>
      </w:pPr>
    </w:p>
    <w:p w:rsidR="00FF29ED" w:rsidRPr="00FF29ED" w:rsidRDefault="00FF29ED" w:rsidP="00FF29ED">
      <w:pPr>
        <w:spacing w:after="0"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2. Данное постановление разместить (опубликовать) в сборнике нормативных правовых актов Совета депутатов и на официальном сайте администрации сельского поселения «Село Маяк» в сети Интернет</w:t>
      </w:r>
    </w:p>
    <w:p w:rsidR="00FF29ED" w:rsidRPr="00FF29ED" w:rsidRDefault="00FF29ED" w:rsidP="00FF29ED">
      <w:pPr>
        <w:spacing w:after="0" w:line="240" w:lineRule="auto"/>
        <w:jc w:val="both"/>
        <w:rPr>
          <w:rFonts w:ascii="Times New Roman" w:eastAsia="Times New Roman" w:hAnsi="Times New Roman" w:cs="Times New Roman"/>
          <w:sz w:val="20"/>
          <w:szCs w:val="20"/>
        </w:rPr>
      </w:pPr>
    </w:p>
    <w:p w:rsidR="00FF29ED" w:rsidRPr="00FF29ED" w:rsidRDefault="00FF29ED" w:rsidP="00FF29ED">
      <w:pPr>
        <w:spacing w:after="0"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3. Контроль за исполнением настоящего постановления оставляю за собой </w:t>
      </w:r>
    </w:p>
    <w:p w:rsidR="00FF29ED" w:rsidRDefault="00FF29ED" w:rsidP="00FF29ED">
      <w:pPr>
        <w:spacing w:before="100" w:beforeAutospacing="1" w:after="100" w:afterAutospacing="1" w:line="240" w:lineRule="auto"/>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FF29ED">
        <w:rPr>
          <w:rFonts w:ascii="Times New Roman" w:eastAsia="Times New Roman" w:hAnsi="Times New Roman" w:cs="Times New Roman"/>
          <w:sz w:val="20"/>
          <w:szCs w:val="20"/>
        </w:rPr>
        <w:t>А.Н. Ильин</w:t>
      </w:r>
    </w:p>
    <w:p w:rsidR="00FF29ED" w:rsidRPr="00FF29ED" w:rsidRDefault="00FF29ED" w:rsidP="00FF29ED">
      <w:pPr>
        <w:spacing w:before="100" w:beforeAutospacing="1" w:after="100" w:afterAutospacing="1" w:line="240" w:lineRule="auto"/>
        <w:jc w:val="right"/>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lastRenderedPageBreak/>
        <w:t>Утвержден</w:t>
      </w:r>
      <w:r w:rsidRPr="00FF29ED">
        <w:rPr>
          <w:rFonts w:ascii="Times New Roman" w:eastAsia="Times New Roman" w:hAnsi="Times New Roman" w:cs="Times New Roman"/>
          <w:sz w:val="20"/>
          <w:szCs w:val="20"/>
        </w:rPr>
        <w:br/>
        <w:t xml:space="preserve">                                                                           постановлением администрации</w:t>
      </w:r>
      <w:r w:rsidRPr="00FF29ED">
        <w:rPr>
          <w:rFonts w:ascii="Times New Roman" w:eastAsia="Times New Roman" w:hAnsi="Times New Roman" w:cs="Times New Roman"/>
          <w:sz w:val="20"/>
          <w:szCs w:val="20"/>
        </w:rPr>
        <w:br/>
        <w:t xml:space="preserve">                                                                         сельского поселения «Село Маяк»</w:t>
      </w:r>
      <w:r w:rsidRPr="00FF29ED">
        <w:rPr>
          <w:rFonts w:ascii="Times New Roman" w:eastAsia="Times New Roman" w:hAnsi="Times New Roman" w:cs="Times New Roman"/>
          <w:sz w:val="20"/>
          <w:szCs w:val="20"/>
        </w:rPr>
        <w:br/>
        <w:t xml:space="preserve">                                                                                      от 13 .12. 2017 г. № 95</w:t>
      </w:r>
    </w:p>
    <w:p w:rsidR="00FF29ED" w:rsidRPr="00FF29ED" w:rsidRDefault="00FF29ED" w:rsidP="00FF29ED">
      <w:pPr>
        <w:spacing w:before="100" w:beforeAutospacing="1" w:after="100" w:afterAutospacing="1" w:line="240" w:lineRule="auto"/>
        <w:jc w:val="center"/>
        <w:rPr>
          <w:rFonts w:ascii="Times New Roman" w:eastAsia="Times New Roman" w:hAnsi="Times New Roman" w:cs="Times New Roman"/>
          <w:sz w:val="20"/>
          <w:szCs w:val="20"/>
        </w:rPr>
      </w:pPr>
    </w:p>
    <w:p w:rsidR="00FF29ED" w:rsidRPr="00FF29ED" w:rsidRDefault="00FF29ED" w:rsidP="00FF29ED">
      <w:pPr>
        <w:spacing w:before="100" w:beforeAutospacing="1" w:after="100" w:afterAutospacing="1" w:line="240" w:lineRule="auto"/>
        <w:jc w:val="center"/>
        <w:rPr>
          <w:rFonts w:ascii="Times New Roman" w:eastAsia="Times New Roman" w:hAnsi="Times New Roman" w:cs="Times New Roman"/>
          <w:b/>
          <w:bCs/>
          <w:sz w:val="20"/>
          <w:szCs w:val="20"/>
        </w:rPr>
      </w:pPr>
      <w:r w:rsidRPr="00FF29ED">
        <w:rPr>
          <w:rFonts w:ascii="Times New Roman" w:eastAsia="Times New Roman" w:hAnsi="Times New Roman" w:cs="Times New Roman"/>
          <w:b/>
          <w:bCs/>
          <w:sz w:val="20"/>
          <w:szCs w:val="20"/>
        </w:rPr>
        <w:t>ПЛАН</w:t>
      </w:r>
      <w:r w:rsidRPr="00FF29ED">
        <w:rPr>
          <w:rFonts w:ascii="Times New Roman" w:eastAsia="Times New Roman" w:hAnsi="Times New Roman" w:cs="Times New Roman"/>
          <w:sz w:val="20"/>
          <w:szCs w:val="20"/>
        </w:rPr>
        <w:br/>
      </w:r>
      <w:r w:rsidRPr="00FF29ED">
        <w:rPr>
          <w:rFonts w:ascii="Times New Roman" w:eastAsia="Times New Roman" w:hAnsi="Times New Roman" w:cs="Times New Roman"/>
          <w:b/>
          <w:bCs/>
          <w:sz w:val="20"/>
          <w:szCs w:val="20"/>
        </w:rPr>
        <w:t>мероприятий администрации сельского поселения «Село Маяк» Нанайского муниципального района Хабаровского края по обеспечению первичных мер пожарной безопасности в границах поселения на 2018 год</w:t>
      </w:r>
    </w:p>
    <w:tbl>
      <w:tblPr>
        <w:tblStyle w:val="ac"/>
        <w:tblW w:w="0" w:type="auto"/>
        <w:tblLook w:val="04A0"/>
      </w:tblPr>
      <w:tblGrid>
        <w:gridCol w:w="758"/>
        <w:gridCol w:w="4328"/>
        <w:gridCol w:w="2254"/>
        <w:gridCol w:w="2230"/>
      </w:tblGrid>
      <w:tr w:rsidR="00FF29ED" w:rsidRPr="00FF29ED" w:rsidTr="00FF29ED">
        <w:tc>
          <w:tcPr>
            <w:tcW w:w="758" w:type="dxa"/>
          </w:tcPr>
          <w:p w:rsidR="00FF29ED" w:rsidRPr="00FF29ED" w:rsidRDefault="00FF29ED" w:rsidP="00FF29ED">
            <w:pPr>
              <w:spacing w:before="100" w:beforeAutospacing="1" w:after="100" w:afterAutospacing="1"/>
              <w:jc w:val="both"/>
              <w:rPr>
                <w:b/>
              </w:rPr>
            </w:pPr>
            <w:r w:rsidRPr="00FF29ED">
              <w:rPr>
                <w:b/>
              </w:rPr>
              <w:t>п/п</w:t>
            </w:r>
          </w:p>
        </w:tc>
        <w:tc>
          <w:tcPr>
            <w:tcW w:w="4328" w:type="dxa"/>
          </w:tcPr>
          <w:p w:rsidR="00FF29ED" w:rsidRPr="00FF29ED" w:rsidRDefault="00FF29ED" w:rsidP="00FF29ED">
            <w:pPr>
              <w:spacing w:before="100" w:beforeAutospacing="1" w:after="100" w:afterAutospacing="1"/>
              <w:jc w:val="center"/>
              <w:rPr>
                <w:b/>
              </w:rPr>
            </w:pPr>
            <w:r w:rsidRPr="00FF29ED">
              <w:rPr>
                <w:b/>
              </w:rPr>
              <w:t>Мероприятия</w:t>
            </w:r>
          </w:p>
        </w:tc>
        <w:tc>
          <w:tcPr>
            <w:tcW w:w="2254" w:type="dxa"/>
          </w:tcPr>
          <w:p w:rsidR="00FF29ED" w:rsidRPr="00FF29ED" w:rsidRDefault="00FF29ED" w:rsidP="00FF29ED">
            <w:pPr>
              <w:spacing w:before="100" w:beforeAutospacing="1" w:after="100" w:afterAutospacing="1"/>
              <w:jc w:val="center"/>
              <w:rPr>
                <w:b/>
              </w:rPr>
            </w:pPr>
            <w:r w:rsidRPr="00FF29ED">
              <w:rPr>
                <w:b/>
              </w:rPr>
              <w:t>Срок</w:t>
            </w:r>
          </w:p>
        </w:tc>
        <w:tc>
          <w:tcPr>
            <w:tcW w:w="2230" w:type="dxa"/>
          </w:tcPr>
          <w:p w:rsidR="00FF29ED" w:rsidRPr="00FF29ED" w:rsidRDefault="00FF29ED" w:rsidP="00FF29ED">
            <w:pPr>
              <w:spacing w:before="100" w:beforeAutospacing="1" w:after="100" w:afterAutospacing="1"/>
              <w:jc w:val="center"/>
              <w:rPr>
                <w:b/>
              </w:rPr>
            </w:pPr>
            <w:r w:rsidRPr="00FF29ED">
              <w:rPr>
                <w:b/>
              </w:rPr>
              <w:t>Ответственный</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Нормативное правовое регулирование в пределах своих полномочий, в том числе принятие законодательных и иных нормативных правовых актов, регламентирующих вопросы организационно-правового, финансового, материально-технического обеспечения, обеспечения безопасности и жизнедеятельности населения  в области пожарной безопасности.</w:t>
            </w:r>
          </w:p>
        </w:tc>
        <w:tc>
          <w:tcPr>
            <w:tcW w:w="2254" w:type="dxa"/>
          </w:tcPr>
          <w:p w:rsidR="00FF29ED" w:rsidRPr="00FF29ED" w:rsidRDefault="00FF29ED" w:rsidP="00FF29ED">
            <w:pPr>
              <w:spacing w:before="100" w:beforeAutospacing="1" w:after="100" w:afterAutospacing="1"/>
            </w:pPr>
            <w:r w:rsidRPr="00FF29ED">
              <w:t>постоянно</w:t>
            </w:r>
          </w:p>
        </w:tc>
        <w:tc>
          <w:tcPr>
            <w:tcW w:w="2230" w:type="dxa"/>
          </w:tcPr>
          <w:p w:rsidR="00FF29ED" w:rsidRPr="00FF29ED" w:rsidRDefault="00FF29ED" w:rsidP="00FF29ED">
            <w:pPr>
              <w:spacing w:before="100" w:beforeAutospacing="1" w:after="100" w:afterAutospacing="1"/>
              <w:rPr>
                <w:b/>
              </w:rPr>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Разработка, утверждение и исполнение соответствующих бюджетных обязательств  в части расходов на пожарную безопасность</w:t>
            </w:r>
          </w:p>
        </w:tc>
        <w:tc>
          <w:tcPr>
            <w:tcW w:w="2254" w:type="dxa"/>
          </w:tcPr>
          <w:p w:rsidR="00FF29ED" w:rsidRPr="00FF29ED" w:rsidRDefault="00FF29ED" w:rsidP="00FF29ED">
            <w:pPr>
              <w:spacing w:before="100" w:beforeAutospacing="1" w:after="100" w:afterAutospacing="1"/>
              <w:rPr>
                <w:b/>
              </w:rPr>
            </w:pPr>
            <w:r w:rsidRPr="00FF29ED">
              <w:t>ежегодно</w:t>
            </w:r>
          </w:p>
        </w:tc>
        <w:tc>
          <w:tcPr>
            <w:tcW w:w="2230" w:type="dxa"/>
          </w:tcPr>
          <w:p w:rsidR="00FF29ED" w:rsidRPr="00FF29ED" w:rsidRDefault="00FF29ED" w:rsidP="00FF29ED">
            <w:pPr>
              <w:spacing w:before="100" w:beforeAutospacing="1" w:after="100" w:afterAutospacing="1"/>
              <w:rPr>
                <w:b/>
              </w:rPr>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Организация, поддержание в постоянной готовности и контроль за работоспособностью системы оповещения населения при угрозе возникновения пожаров.</w:t>
            </w:r>
          </w:p>
        </w:tc>
        <w:tc>
          <w:tcPr>
            <w:tcW w:w="2254" w:type="dxa"/>
          </w:tcPr>
          <w:p w:rsidR="00FF29ED" w:rsidRPr="00FF29ED" w:rsidRDefault="00FF29ED" w:rsidP="00FF29ED">
            <w:pPr>
              <w:spacing w:before="100" w:beforeAutospacing="1" w:after="100" w:afterAutospacing="1"/>
              <w:rPr>
                <w:b/>
              </w:rPr>
            </w:pPr>
            <w:r w:rsidRPr="00FF29ED">
              <w:t>постоянно</w:t>
            </w:r>
          </w:p>
        </w:tc>
        <w:tc>
          <w:tcPr>
            <w:tcW w:w="2230" w:type="dxa"/>
          </w:tcPr>
          <w:p w:rsidR="00FF29ED" w:rsidRPr="00FF29ED" w:rsidRDefault="00FF29ED" w:rsidP="00FF29ED">
            <w:pPr>
              <w:spacing w:before="100" w:beforeAutospacing="1" w:after="100" w:afterAutospacing="1"/>
              <w:rPr>
                <w:b/>
              </w:rPr>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Организация взаимодействия сельского поселения по привлечению сил и средств, для тушения пожаров на территориях, соседних муниципальных образований. Разработка, корректировка и отработка соответствующих планов привлечения сил и средств</w:t>
            </w:r>
          </w:p>
        </w:tc>
        <w:tc>
          <w:tcPr>
            <w:tcW w:w="2254" w:type="dxa"/>
          </w:tcPr>
          <w:p w:rsidR="00FF29ED" w:rsidRPr="00FF29ED" w:rsidRDefault="00FF29ED" w:rsidP="00FF29ED">
            <w:pPr>
              <w:spacing w:before="100" w:beforeAutospacing="1" w:after="100" w:afterAutospacing="1"/>
            </w:pPr>
            <w:r w:rsidRPr="00FF29ED">
              <w:t>1 раз в год</w:t>
            </w:r>
          </w:p>
        </w:tc>
        <w:tc>
          <w:tcPr>
            <w:tcW w:w="2230" w:type="dxa"/>
          </w:tcPr>
          <w:p w:rsidR="00FF29ED" w:rsidRPr="00FF29ED" w:rsidRDefault="00FF29ED" w:rsidP="00FF29ED">
            <w:pPr>
              <w:spacing w:before="100" w:beforeAutospacing="1" w:after="100" w:afterAutospacing="1"/>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Организация и осуществление профилактики пожаров в  сельском поселении, а также в организациях, находящихся на его территории, в том числе осуществление первичных мер пожарной безопасности</w:t>
            </w:r>
          </w:p>
        </w:tc>
        <w:tc>
          <w:tcPr>
            <w:tcW w:w="2254" w:type="dxa"/>
          </w:tcPr>
          <w:p w:rsidR="00FF29ED" w:rsidRPr="00FF29ED" w:rsidRDefault="00FF29ED" w:rsidP="00FF29ED">
            <w:pPr>
              <w:spacing w:before="100" w:beforeAutospacing="1" w:after="100" w:afterAutospacing="1"/>
            </w:pPr>
            <w:r w:rsidRPr="00FF29ED">
              <w:t>постоянно</w:t>
            </w:r>
          </w:p>
        </w:tc>
        <w:tc>
          <w:tcPr>
            <w:tcW w:w="2230" w:type="dxa"/>
          </w:tcPr>
          <w:p w:rsidR="00FF29ED" w:rsidRPr="00FF29ED" w:rsidRDefault="00FF29ED" w:rsidP="00FF29ED">
            <w:pPr>
              <w:rPr>
                <w:rFonts w:eastAsia="Calibri"/>
              </w:rPr>
            </w:pPr>
            <w:r w:rsidRPr="00FF29ED">
              <w:rPr>
                <w:rFonts w:eastAsia="Calibri"/>
              </w:rPr>
              <w:t>Глава СП, специалист Бельды М.Р.</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Обеспечение содержания дорог, подъездов и подходов к зданиям, источникам водоснабжения в исправном состоянии.</w:t>
            </w:r>
          </w:p>
        </w:tc>
        <w:tc>
          <w:tcPr>
            <w:tcW w:w="2254" w:type="dxa"/>
          </w:tcPr>
          <w:p w:rsidR="00FF29ED" w:rsidRPr="00FF29ED" w:rsidRDefault="00FF29ED" w:rsidP="00FF29ED">
            <w:pPr>
              <w:spacing w:before="100" w:beforeAutospacing="1" w:after="100" w:afterAutospacing="1"/>
              <w:rPr>
                <w:b/>
              </w:rPr>
            </w:pPr>
            <w:r w:rsidRPr="00FF29ED">
              <w:t>постоянно</w:t>
            </w:r>
          </w:p>
        </w:tc>
        <w:tc>
          <w:tcPr>
            <w:tcW w:w="2230" w:type="dxa"/>
          </w:tcPr>
          <w:p w:rsidR="00FF29ED" w:rsidRPr="00FF29ED" w:rsidRDefault="00FF29ED" w:rsidP="00FF29ED">
            <w:pPr>
              <w:spacing w:before="100" w:beforeAutospacing="1" w:after="100" w:afterAutospacing="1"/>
              <w:rPr>
                <w:b/>
              </w:rPr>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Организация мероприятий по подготовке к весенне-летнему пожароопасному периоду</w:t>
            </w:r>
          </w:p>
        </w:tc>
        <w:tc>
          <w:tcPr>
            <w:tcW w:w="2254" w:type="dxa"/>
          </w:tcPr>
          <w:p w:rsidR="00FF29ED" w:rsidRPr="00FF29ED" w:rsidRDefault="00FF29ED" w:rsidP="00FF29ED">
            <w:pPr>
              <w:spacing w:before="100" w:beforeAutospacing="1" w:after="100" w:afterAutospacing="1"/>
              <w:rPr>
                <w:b/>
              </w:rPr>
            </w:pPr>
            <w:r w:rsidRPr="00FF29ED">
              <w:t>март-май</w:t>
            </w:r>
          </w:p>
        </w:tc>
        <w:tc>
          <w:tcPr>
            <w:tcW w:w="2230" w:type="dxa"/>
          </w:tcPr>
          <w:p w:rsidR="00FF29ED" w:rsidRPr="00FF29ED" w:rsidRDefault="00FF29ED" w:rsidP="00FF29ED">
            <w:pPr>
              <w:spacing w:before="100" w:beforeAutospacing="1" w:after="100" w:afterAutospacing="1"/>
              <w:rPr>
                <w:b/>
              </w:rPr>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Организация мероприятий по подготовке к осенне-зимнему пожароопасному периоду.</w:t>
            </w:r>
          </w:p>
        </w:tc>
        <w:tc>
          <w:tcPr>
            <w:tcW w:w="2254" w:type="dxa"/>
          </w:tcPr>
          <w:p w:rsidR="00FF29ED" w:rsidRPr="00FF29ED" w:rsidRDefault="00FF29ED" w:rsidP="00FF29ED">
            <w:pPr>
              <w:spacing w:before="100" w:beforeAutospacing="1" w:after="100" w:afterAutospacing="1"/>
            </w:pPr>
            <w:r w:rsidRPr="00FF29ED">
              <w:t>сентябрь</w:t>
            </w:r>
          </w:p>
        </w:tc>
        <w:tc>
          <w:tcPr>
            <w:tcW w:w="2230" w:type="dxa"/>
          </w:tcPr>
          <w:p w:rsidR="00FF29ED" w:rsidRPr="00FF29ED" w:rsidRDefault="00FF29ED" w:rsidP="00FF29ED">
            <w:pPr>
              <w:spacing w:before="100" w:beforeAutospacing="1" w:after="100" w:afterAutospacing="1"/>
              <w:rPr>
                <w:b/>
              </w:rPr>
            </w:pPr>
            <w:r w:rsidRPr="00FF29ED">
              <w:t>Глава сельского поселения</w:t>
            </w:r>
          </w:p>
        </w:tc>
      </w:tr>
      <w:tr w:rsidR="00FF29ED" w:rsidRPr="00FF29ED" w:rsidTr="00FF29ED">
        <w:tc>
          <w:tcPr>
            <w:tcW w:w="758" w:type="dxa"/>
          </w:tcPr>
          <w:p w:rsidR="00FF29ED" w:rsidRPr="00FF29ED" w:rsidRDefault="00FF29ED" w:rsidP="00FF29ED">
            <w:pPr>
              <w:pStyle w:val="ab"/>
              <w:numPr>
                <w:ilvl w:val="0"/>
                <w:numId w:val="18"/>
              </w:numPr>
              <w:spacing w:before="100" w:beforeAutospacing="1" w:after="100" w:afterAutospacing="1"/>
              <w:jc w:val="both"/>
              <w:rPr>
                <w:b/>
              </w:rPr>
            </w:pPr>
          </w:p>
        </w:tc>
        <w:tc>
          <w:tcPr>
            <w:tcW w:w="4328" w:type="dxa"/>
          </w:tcPr>
          <w:p w:rsidR="00FF29ED" w:rsidRPr="00FF29ED" w:rsidRDefault="00FF29ED" w:rsidP="00FF29ED">
            <w:pPr>
              <w:spacing w:before="100" w:beforeAutospacing="1" w:after="100" w:afterAutospacing="1"/>
              <w:rPr>
                <w:b/>
              </w:rPr>
            </w:pPr>
            <w:r w:rsidRPr="00FF29ED">
              <w:t>Организация мероприятий по обеспечению безопасного проведения мероприятий, связанных с массовым присутствием граждан (праздники, спортивные мероприятия, День села и т.п.)</w:t>
            </w:r>
          </w:p>
        </w:tc>
        <w:tc>
          <w:tcPr>
            <w:tcW w:w="2254" w:type="dxa"/>
          </w:tcPr>
          <w:p w:rsidR="00FF29ED" w:rsidRPr="00FF29ED" w:rsidRDefault="00FF29ED" w:rsidP="00FF29ED">
            <w:pPr>
              <w:spacing w:before="100" w:beforeAutospacing="1" w:after="100" w:afterAutospacing="1"/>
              <w:rPr>
                <w:b/>
              </w:rPr>
            </w:pPr>
            <w:r w:rsidRPr="00FF29ED">
              <w:t>непосредственно перед мероприятием</w:t>
            </w:r>
          </w:p>
        </w:tc>
        <w:tc>
          <w:tcPr>
            <w:tcW w:w="2230" w:type="dxa"/>
          </w:tcPr>
          <w:p w:rsidR="00FF29ED" w:rsidRPr="00FF29ED" w:rsidRDefault="00FF29ED" w:rsidP="00FF29ED">
            <w:pPr>
              <w:spacing w:before="100" w:beforeAutospacing="1" w:after="100" w:afterAutospacing="1"/>
              <w:rPr>
                <w:b/>
              </w:rPr>
            </w:pPr>
            <w:r w:rsidRPr="00FF29ED">
              <w:t>Зам. главы администрации</w:t>
            </w:r>
          </w:p>
        </w:tc>
      </w:tr>
      <w:tr w:rsidR="00FF29ED" w:rsidRPr="00FF29ED" w:rsidTr="00FF29ED">
        <w:tc>
          <w:tcPr>
            <w:tcW w:w="758" w:type="dxa"/>
          </w:tcPr>
          <w:p w:rsidR="00FF29ED" w:rsidRPr="00FF29ED" w:rsidRDefault="00FF29ED" w:rsidP="00FF29ED">
            <w:pPr>
              <w:spacing w:before="100" w:beforeAutospacing="1" w:after="100" w:afterAutospacing="1"/>
              <w:jc w:val="right"/>
            </w:pPr>
            <w:r w:rsidRPr="00FF29ED">
              <w:t xml:space="preserve">10. </w:t>
            </w:r>
          </w:p>
        </w:tc>
        <w:tc>
          <w:tcPr>
            <w:tcW w:w="4328" w:type="dxa"/>
          </w:tcPr>
          <w:p w:rsidR="00FF29ED" w:rsidRPr="00FF29ED" w:rsidRDefault="00FF29ED" w:rsidP="00FF29ED">
            <w:pPr>
              <w:spacing w:before="100" w:beforeAutospacing="1" w:after="100" w:afterAutospacing="1"/>
              <w:rPr>
                <w:b/>
              </w:rPr>
            </w:pPr>
            <w:r w:rsidRPr="00FF29ED">
              <w:t>Корректировка списков, проведение обследования мест проживания одиноких престарелых граждан, неблагополучных и многодетных семей с целью дополнительного инструктажа по мерам  пожарной безопасности</w:t>
            </w:r>
          </w:p>
        </w:tc>
        <w:tc>
          <w:tcPr>
            <w:tcW w:w="2254" w:type="dxa"/>
          </w:tcPr>
          <w:p w:rsidR="00FF29ED" w:rsidRPr="00FF29ED" w:rsidRDefault="00FF29ED" w:rsidP="00FF29ED">
            <w:pPr>
              <w:spacing w:before="100" w:beforeAutospacing="1" w:after="100" w:afterAutospacing="1"/>
              <w:rPr>
                <w:b/>
              </w:rPr>
            </w:pPr>
            <w:r w:rsidRPr="00FF29ED">
              <w:t>январь- февраль</w:t>
            </w:r>
          </w:p>
        </w:tc>
        <w:tc>
          <w:tcPr>
            <w:tcW w:w="2230" w:type="dxa"/>
          </w:tcPr>
          <w:p w:rsidR="00FF29ED" w:rsidRPr="00FF29ED" w:rsidRDefault="00FF29ED" w:rsidP="00FF29ED">
            <w:pPr>
              <w:rPr>
                <w:rFonts w:eastAsia="Calibri"/>
              </w:rPr>
            </w:pPr>
            <w:r w:rsidRPr="00FF29ED">
              <w:rPr>
                <w:rFonts w:eastAsia="Calibri"/>
              </w:rPr>
              <w:t>специалист администрации</w:t>
            </w:r>
          </w:p>
          <w:p w:rsidR="00FF29ED" w:rsidRPr="00FF29ED" w:rsidRDefault="00FF29ED" w:rsidP="00FF29ED">
            <w:pPr>
              <w:rPr>
                <w:rFonts w:eastAsia="Calibri"/>
              </w:rPr>
            </w:pPr>
            <w:r w:rsidRPr="00FF29ED">
              <w:rPr>
                <w:rFonts w:eastAsia="Calibri"/>
              </w:rPr>
              <w:t>М.Р. Бельды</w:t>
            </w:r>
          </w:p>
        </w:tc>
      </w:tr>
      <w:tr w:rsidR="00FF29ED" w:rsidRPr="00FF29ED" w:rsidTr="00FF29ED">
        <w:tc>
          <w:tcPr>
            <w:tcW w:w="758" w:type="dxa"/>
          </w:tcPr>
          <w:p w:rsidR="00FF29ED" w:rsidRPr="00FF29ED" w:rsidRDefault="00FF29ED" w:rsidP="00FF29ED">
            <w:pPr>
              <w:spacing w:before="100" w:beforeAutospacing="1" w:after="100" w:afterAutospacing="1"/>
              <w:jc w:val="right"/>
            </w:pPr>
            <w:r w:rsidRPr="00FF29ED">
              <w:t xml:space="preserve">11. </w:t>
            </w:r>
          </w:p>
        </w:tc>
        <w:tc>
          <w:tcPr>
            <w:tcW w:w="4328" w:type="dxa"/>
          </w:tcPr>
          <w:p w:rsidR="00FF29ED" w:rsidRPr="00FF29ED" w:rsidRDefault="00FF29ED" w:rsidP="00FF29ED">
            <w:pPr>
              <w:spacing w:before="100" w:beforeAutospacing="1" w:after="100" w:afterAutospacing="1"/>
            </w:pPr>
            <w:r w:rsidRPr="00FF29ED">
              <w:t xml:space="preserve">Осуществление мероприятий по  противопожарной пропаганде  и обучению населения первичным мерам пожарной безопасности в соответствии с действующим </w:t>
            </w:r>
            <w:r w:rsidRPr="00FF29ED">
              <w:lastRenderedPageBreak/>
              <w:t>законодательством :</w:t>
            </w:r>
          </w:p>
          <w:p w:rsidR="00FF29ED" w:rsidRPr="00FF29ED" w:rsidRDefault="00FF29ED" w:rsidP="00FF29ED">
            <w:pPr>
              <w:spacing w:before="100" w:beforeAutospacing="1" w:after="100" w:afterAutospacing="1"/>
            </w:pPr>
            <w:r w:rsidRPr="00FF29ED">
              <w:t>- информирование населения о мерах пожарной безопасности, о происшедших пожарах, причинах и условиях, способствующих их возникновению;</w:t>
            </w:r>
          </w:p>
          <w:p w:rsidR="00FF29ED" w:rsidRPr="00FF29ED" w:rsidRDefault="00FF29ED" w:rsidP="00FF29ED">
            <w:pPr>
              <w:spacing w:before="100" w:beforeAutospacing="1" w:after="100" w:afterAutospacing="1"/>
            </w:pPr>
            <w:r w:rsidRPr="00FF29ED">
              <w:t>- проведение бесед о мерах пожарной безопасности и противопожарных инструктажей;</w:t>
            </w:r>
          </w:p>
          <w:p w:rsidR="00FF29ED" w:rsidRPr="00FF29ED" w:rsidRDefault="00FF29ED" w:rsidP="00FF29ED">
            <w:pPr>
              <w:spacing w:before="100" w:beforeAutospacing="1" w:after="100" w:afterAutospacing="1"/>
            </w:pPr>
            <w:r w:rsidRPr="00FF29ED">
              <w:t>- выпуск и распространение листовок и наглядной агитации;</w:t>
            </w:r>
          </w:p>
          <w:p w:rsidR="00FF29ED" w:rsidRPr="00FF29ED" w:rsidRDefault="00FF29ED" w:rsidP="00FF29ED">
            <w:pPr>
              <w:spacing w:before="100" w:beforeAutospacing="1" w:after="100" w:afterAutospacing="1"/>
            </w:pPr>
            <w:r w:rsidRPr="00FF29ED">
              <w:t>- устройство уголков (стендов) пожарной безопасности.</w:t>
            </w:r>
          </w:p>
          <w:p w:rsidR="00FF29ED" w:rsidRPr="00FF29ED" w:rsidRDefault="00FF29ED" w:rsidP="00FF29ED">
            <w:pPr>
              <w:spacing w:before="100" w:beforeAutospacing="1" w:after="100" w:afterAutospacing="1"/>
              <w:rPr>
                <w:b/>
              </w:rPr>
            </w:pPr>
            <w:r w:rsidRPr="00FF29ED">
              <w:t>- организация творческих  выставок и конкурсов на противопожарную тематику</w:t>
            </w:r>
          </w:p>
        </w:tc>
        <w:tc>
          <w:tcPr>
            <w:tcW w:w="2254" w:type="dxa"/>
          </w:tcPr>
          <w:p w:rsidR="00FF29ED" w:rsidRPr="00FF29ED" w:rsidRDefault="00FF29ED" w:rsidP="00FF29ED">
            <w:pPr>
              <w:spacing w:before="100" w:beforeAutospacing="1" w:after="100" w:afterAutospacing="1"/>
              <w:jc w:val="both"/>
            </w:pPr>
            <w:r w:rsidRPr="00FF29ED">
              <w:lastRenderedPageBreak/>
              <w:t>постоянно</w:t>
            </w:r>
          </w:p>
        </w:tc>
        <w:tc>
          <w:tcPr>
            <w:tcW w:w="2230" w:type="dxa"/>
          </w:tcPr>
          <w:p w:rsidR="00FF29ED" w:rsidRPr="00FF29ED" w:rsidRDefault="00FF29ED" w:rsidP="00FF29ED">
            <w:pPr>
              <w:rPr>
                <w:rFonts w:eastAsia="Calibri"/>
              </w:rPr>
            </w:pPr>
            <w:r w:rsidRPr="00FF29ED">
              <w:rPr>
                <w:rFonts w:eastAsia="Calibri"/>
              </w:rPr>
              <w:t>Глава СП, специалист администрации</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lastRenderedPageBreak/>
              <w:t xml:space="preserve">12. </w:t>
            </w:r>
          </w:p>
        </w:tc>
        <w:tc>
          <w:tcPr>
            <w:tcW w:w="4328" w:type="dxa"/>
          </w:tcPr>
          <w:p w:rsidR="00FF29ED" w:rsidRPr="00FF29ED" w:rsidRDefault="00FF29ED" w:rsidP="00FF29ED">
            <w:pPr>
              <w:spacing w:before="100" w:beforeAutospacing="1" w:after="100" w:afterAutospacing="1"/>
              <w:rPr>
                <w:b/>
              </w:rPr>
            </w:pPr>
            <w:r w:rsidRPr="00FF29ED">
              <w:t>Организация сходов и собраний с гражданами по вопросам соблюдения требований пожарной безопасности, в том числе с временно проживающими в летний период</w:t>
            </w:r>
          </w:p>
        </w:tc>
        <w:tc>
          <w:tcPr>
            <w:tcW w:w="2254" w:type="dxa"/>
          </w:tcPr>
          <w:p w:rsidR="00FF29ED" w:rsidRPr="00FF29ED" w:rsidRDefault="00FF29ED" w:rsidP="00FF29ED">
            <w:pPr>
              <w:spacing w:before="100" w:beforeAutospacing="1" w:after="100" w:afterAutospacing="1"/>
              <w:jc w:val="both"/>
              <w:rPr>
                <w:b/>
              </w:rPr>
            </w:pPr>
            <w:r w:rsidRPr="00FF29ED">
              <w:t>не менее 2 раз в год</w:t>
            </w:r>
          </w:p>
        </w:tc>
        <w:tc>
          <w:tcPr>
            <w:tcW w:w="2230" w:type="dxa"/>
          </w:tcPr>
          <w:p w:rsidR="00FF29ED" w:rsidRPr="00FF29ED" w:rsidRDefault="00FF29ED" w:rsidP="00FF29ED">
            <w:pPr>
              <w:spacing w:before="100" w:beforeAutospacing="1" w:after="100" w:afterAutospacing="1"/>
              <w:jc w:val="both"/>
            </w:pPr>
            <w:r w:rsidRPr="00FF29ED">
              <w:t>Аппарат администрации</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 xml:space="preserve">13. </w:t>
            </w:r>
          </w:p>
        </w:tc>
        <w:tc>
          <w:tcPr>
            <w:tcW w:w="4328" w:type="dxa"/>
          </w:tcPr>
          <w:p w:rsidR="00FF29ED" w:rsidRPr="00FF29ED" w:rsidRDefault="00FF29ED" w:rsidP="00FF29ED">
            <w:pPr>
              <w:spacing w:before="100" w:beforeAutospacing="1" w:after="100" w:afterAutospacing="1"/>
              <w:rPr>
                <w:b/>
              </w:rPr>
            </w:pPr>
            <w:r w:rsidRPr="00FF29ED">
              <w:t>Установление особого противопожарного режима в случае повышения пожарной опасности, организация патрулирования территории ( при необходимости)</w:t>
            </w:r>
          </w:p>
        </w:tc>
        <w:tc>
          <w:tcPr>
            <w:tcW w:w="2254" w:type="dxa"/>
          </w:tcPr>
          <w:p w:rsidR="00FF29ED" w:rsidRPr="00FF29ED" w:rsidRDefault="00FF29ED" w:rsidP="00FF29ED">
            <w:pPr>
              <w:spacing w:before="100" w:beforeAutospacing="1" w:after="100" w:afterAutospacing="1"/>
              <w:jc w:val="both"/>
              <w:rPr>
                <w:b/>
              </w:rPr>
            </w:pPr>
            <w:r w:rsidRPr="00FF29ED">
              <w:t>май-сентябрь</w:t>
            </w:r>
          </w:p>
        </w:tc>
        <w:tc>
          <w:tcPr>
            <w:tcW w:w="2230" w:type="dxa"/>
          </w:tcPr>
          <w:p w:rsidR="00FF29ED" w:rsidRPr="00FF29ED" w:rsidRDefault="00FF29ED" w:rsidP="00FF29ED">
            <w:pPr>
              <w:spacing w:before="100" w:beforeAutospacing="1" w:after="100" w:afterAutospacing="1"/>
              <w:jc w:val="both"/>
              <w:rPr>
                <w:b/>
              </w:rPr>
            </w:pPr>
            <w:r w:rsidRPr="00FF29ED">
              <w:t>Глава сельского поселения</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 xml:space="preserve">14. </w:t>
            </w:r>
          </w:p>
        </w:tc>
        <w:tc>
          <w:tcPr>
            <w:tcW w:w="4328" w:type="dxa"/>
          </w:tcPr>
          <w:p w:rsidR="00FF29ED" w:rsidRPr="00FF29ED" w:rsidRDefault="00FF29ED" w:rsidP="00FF29ED">
            <w:pPr>
              <w:spacing w:before="100" w:beforeAutospacing="1" w:after="100" w:afterAutospacing="1"/>
              <w:rPr>
                <w:b/>
              </w:rPr>
            </w:pPr>
            <w:r w:rsidRPr="00FF29ED">
              <w:t>Обеспечение пожарной безопасности на объектах муниципальной собственности</w:t>
            </w:r>
          </w:p>
        </w:tc>
        <w:tc>
          <w:tcPr>
            <w:tcW w:w="2254" w:type="dxa"/>
          </w:tcPr>
          <w:p w:rsidR="00FF29ED" w:rsidRPr="00FF29ED" w:rsidRDefault="00FF29ED" w:rsidP="00FF29ED">
            <w:pPr>
              <w:spacing w:before="100" w:beforeAutospacing="1" w:after="100" w:afterAutospacing="1"/>
              <w:jc w:val="both"/>
            </w:pPr>
            <w:r w:rsidRPr="00FF29ED">
              <w:t>постоянно</w:t>
            </w:r>
          </w:p>
        </w:tc>
        <w:tc>
          <w:tcPr>
            <w:tcW w:w="2230" w:type="dxa"/>
          </w:tcPr>
          <w:p w:rsidR="00FF29ED" w:rsidRPr="00FF29ED" w:rsidRDefault="00FF29ED" w:rsidP="00FF29ED">
            <w:pPr>
              <w:spacing w:before="100" w:beforeAutospacing="1" w:after="100" w:afterAutospacing="1"/>
              <w:jc w:val="both"/>
              <w:rPr>
                <w:b/>
              </w:rPr>
            </w:pPr>
            <w:r w:rsidRPr="00FF29ED">
              <w:t>Глава сельского поселения</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15.</w:t>
            </w:r>
          </w:p>
        </w:tc>
        <w:tc>
          <w:tcPr>
            <w:tcW w:w="4328" w:type="dxa"/>
          </w:tcPr>
          <w:p w:rsidR="00FF29ED" w:rsidRPr="00FF29ED" w:rsidRDefault="00FF29ED" w:rsidP="00FF29ED">
            <w:pPr>
              <w:spacing w:before="100" w:beforeAutospacing="1" w:after="100" w:afterAutospacing="1"/>
              <w:rPr>
                <w:b/>
              </w:rPr>
            </w:pPr>
            <w:r w:rsidRPr="00FF29ED">
              <w:t>Проведение ревизии пожарных гидрантов с последующим ремонтом и техническим обслуживанием.</w:t>
            </w:r>
          </w:p>
        </w:tc>
        <w:tc>
          <w:tcPr>
            <w:tcW w:w="2254" w:type="dxa"/>
          </w:tcPr>
          <w:p w:rsidR="00FF29ED" w:rsidRPr="00FF29ED" w:rsidRDefault="00FF29ED" w:rsidP="00FF29ED">
            <w:pPr>
              <w:spacing w:before="100" w:beforeAutospacing="1" w:after="100" w:afterAutospacing="1"/>
              <w:jc w:val="both"/>
            </w:pPr>
            <w:r w:rsidRPr="00FF29ED">
              <w:t>2-3 квартал</w:t>
            </w:r>
          </w:p>
        </w:tc>
        <w:tc>
          <w:tcPr>
            <w:tcW w:w="2230" w:type="dxa"/>
          </w:tcPr>
          <w:p w:rsidR="00FF29ED" w:rsidRPr="00FF29ED" w:rsidRDefault="00FF29ED" w:rsidP="00FF29ED">
            <w:pPr>
              <w:spacing w:before="100" w:beforeAutospacing="1" w:after="100" w:afterAutospacing="1"/>
              <w:jc w:val="both"/>
              <w:rPr>
                <w:b/>
              </w:rPr>
            </w:pPr>
            <w:r w:rsidRPr="00FF29ED">
              <w:t>Глава сельского поселения</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16.</w:t>
            </w:r>
          </w:p>
        </w:tc>
        <w:tc>
          <w:tcPr>
            <w:tcW w:w="4328" w:type="dxa"/>
          </w:tcPr>
          <w:p w:rsidR="00FF29ED" w:rsidRPr="00FF29ED" w:rsidRDefault="00FF29ED" w:rsidP="00FF29ED">
            <w:pPr>
              <w:spacing w:before="100" w:beforeAutospacing="1" w:after="100" w:afterAutospacing="1"/>
              <w:rPr>
                <w:b/>
              </w:rPr>
            </w:pPr>
            <w:r w:rsidRPr="00FF29ED">
              <w:t>Проведение работ по устройству минерализованных полос в границах СП</w:t>
            </w:r>
          </w:p>
        </w:tc>
        <w:tc>
          <w:tcPr>
            <w:tcW w:w="2254" w:type="dxa"/>
          </w:tcPr>
          <w:p w:rsidR="00FF29ED" w:rsidRPr="00FF29ED" w:rsidRDefault="00FF29ED" w:rsidP="00FF29ED">
            <w:pPr>
              <w:spacing w:before="100" w:beforeAutospacing="1" w:after="100" w:afterAutospacing="1"/>
              <w:jc w:val="both"/>
            </w:pPr>
            <w:r w:rsidRPr="00FF29ED">
              <w:t>апрель</w:t>
            </w:r>
          </w:p>
        </w:tc>
        <w:tc>
          <w:tcPr>
            <w:tcW w:w="2230" w:type="dxa"/>
          </w:tcPr>
          <w:p w:rsidR="00FF29ED" w:rsidRPr="00FF29ED" w:rsidRDefault="00FF29ED" w:rsidP="00FF29ED">
            <w:pPr>
              <w:spacing w:before="100" w:beforeAutospacing="1" w:after="100" w:afterAutospacing="1"/>
              <w:jc w:val="both"/>
              <w:rPr>
                <w:b/>
              </w:rPr>
            </w:pPr>
            <w:r w:rsidRPr="00FF29ED">
              <w:t>Глава сельского поселения</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17.</w:t>
            </w:r>
          </w:p>
        </w:tc>
        <w:tc>
          <w:tcPr>
            <w:tcW w:w="4328" w:type="dxa"/>
          </w:tcPr>
          <w:p w:rsidR="00FF29ED" w:rsidRPr="00FF29ED" w:rsidRDefault="00FF29ED" w:rsidP="00FF29ED">
            <w:pPr>
              <w:spacing w:before="100" w:beforeAutospacing="1" w:after="100" w:afterAutospacing="1"/>
              <w:rPr>
                <w:b/>
              </w:rPr>
            </w:pPr>
            <w:r w:rsidRPr="00FF29ED">
              <w:t>Планирование деятельности, проведение заседаний комиссии по предупреждению и ликвидации чрезвычайных ситуаций и обеспечению пожарной безопасности</w:t>
            </w:r>
          </w:p>
        </w:tc>
        <w:tc>
          <w:tcPr>
            <w:tcW w:w="2254" w:type="dxa"/>
          </w:tcPr>
          <w:p w:rsidR="00FF29ED" w:rsidRPr="00FF29ED" w:rsidRDefault="00FF29ED" w:rsidP="00FF29ED">
            <w:pPr>
              <w:spacing w:before="100" w:beforeAutospacing="1" w:after="100" w:afterAutospacing="1"/>
              <w:jc w:val="both"/>
            </w:pPr>
            <w:r w:rsidRPr="00FF29ED">
              <w:t>январь</w:t>
            </w:r>
          </w:p>
        </w:tc>
        <w:tc>
          <w:tcPr>
            <w:tcW w:w="2230" w:type="dxa"/>
          </w:tcPr>
          <w:p w:rsidR="00FF29ED" w:rsidRPr="00FF29ED" w:rsidRDefault="00FF29ED" w:rsidP="00FF29ED">
            <w:pPr>
              <w:spacing w:before="100" w:beforeAutospacing="1" w:after="100" w:afterAutospacing="1"/>
              <w:jc w:val="both"/>
              <w:rPr>
                <w:b/>
              </w:rPr>
            </w:pPr>
            <w:r w:rsidRPr="00FF29ED">
              <w:t>Специалист М.Р. Бельды</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18.</w:t>
            </w:r>
          </w:p>
        </w:tc>
        <w:tc>
          <w:tcPr>
            <w:tcW w:w="4328" w:type="dxa"/>
          </w:tcPr>
          <w:p w:rsidR="00FF29ED" w:rsidRPr="00FF29ED" w:rsidRDefault="00FF29ED" w:rsidP="00FF29ED">
            <w:pPr>
              <w:spacing w:before="100" w:beforeAutospacing="1" w:after="100" w:afterAutospacing="1"/>
              <w:rPr>
                <w:b/>
              </w:rPr>
            </w:pPr>
            <w:r w:rsidRPr="00FF29ED">
              <w:t>Оснащение территорий общего пользования первичными средствами тушения пожаров и противопожарным инвентарем</w:t>
            </w:r>
          </w:p>
        </w:tc>
        <w:tc>
          <w:tcPr>
            <w:tcW w:w="2254" w:type="dxa"/>
          </w:tcPr>
          <w:p w:rsidR="00FF29ED" w:rsidRPr="00FF29ED" w:rsidRDefault="00FF29ED" w:rsidP="00FF29ED">
            <w:pPr>
              <w:spacing w:before="100" w:beforeAutospacing="1" w:after="100" w:afterAutospacing="1"/>
              <w:jc w:val="both"/>
              <w:rPr>
                <w:b/>
              </w:rPr>
            </w:pPr>
            <w:r w:rsidRPr="00FF29ED">
              <w:t>апрель-октябрь</w:t>
            </w:r>
          </w:p>
        </w:tc>
        <w:tc>
          <w:tcPr>
            <w:tcW w:w="2230" w:type="dxa"/>
          </w:tcPr>
          <w:p w:rsidR="00FF29ED" w:rsidRPr="00FF29ED" w:rsidRDefault="00FF29ED" w:rsidP="00FF29ED">
            <w:pPr>
              <w:spacing w:before="100" w:beforeAutospacing="1" w:after="100" w:afterAutospacing="1"/>
              <w:jc w:val="both"/>
              <w:rPr>
                <w:b/>
              </w:rPr>
            </w:pPr>
            <w:r w:rsidRPr="00FF29ED">
              <w:t>Глава сельского поселения</w:t>
            </w:r>
          </w:p>
        </w:tc>
      </w:tr>
      <w:tr w:rsidR="00FF29ED" w:rsidRPr="00FF29ED" w:rsidTr="00FF29ED">
        <w:tc>
          <w:tcPr>
            <w:tcW w:w="758" w:type="dxa"/>
          </w:tcPr>
          <w:p w:rsidR="00FF29ED" w:rsidRPr="00FF29ED" w:rsidRDefault="00FF29ED" w:rsidP="00FF29ED">
            <w:pPr>
              <w:spacing w:before="100" w:beforeAutospacing="1" w:after="100" w:afterAutospacing="1"/>
              <w:jc w:val="both"/>
            </w:pPr>
            <w:r w:rsidRPr="00FF29ED">
              <w:t>19.</w:t>
            </w:r>
          </w:p>
        </w:tc>
        <w:tc>
          <w:tcPr>
            <w:tcW w:w="4328" w:type="dxa"/>
          </w:tcPr>
          <w:p w:rsidR="00FF29ED" w:rsidRPr="00FF29ED" w:rsidRDefault="00FF29ED" w:rsidP="00FF29ED">
            <w:pPr>
              <w:spacing w:before="100" w:beforeAutospacing="1" w:after="100" w:afterAutospacing="1"/>
            </w:pPr>
            <w:r w:rsidRPr="00FF29ED">
              <w:t>Введение режима повышенной готовности в целях предупреждения возможных чрезвычайных ситуаций в период новогодних и рождественских праздников</w:t>
            </w:r>
          </w:p>
        </w:tc>
        <w:tc>
          <w:tcPr>
            <w:tcW w:w="2254" w:type="dxa"/>
          </w:tcPr>
          <w:p w:rsidR="00FF29ED" w:rsidRPr="00FF29ED" w:rsidRDefault="00FF29ED" w:rsidP="00FF29ED">
            <w:pPr>
              <w:spacing w:before="100" w:beforeAutospacing="1" w:after="100" w:afterAutospacing="1"/>
              <w:jc w:val="both"/>
            </w:pPr>
            <w:r w:rsidRPr="00FF29ED">
              <w:t>декабрь</w:t>
            </w:r>
          </w:p>
        </w:tc>
        <w:tc>
          <w:tcPr>
            <w:tcW w:w="2230" w:type="dxa"/>
          </w:tcPr>
          <w:p w:rsidR="00FF29ED" w:rsidRPr="00FF29ED" w:rsidRDefault="00FF29ED" w:rsidP="00FF29ED">
            <w:pPr>
              <w:spacing w:before="100" w:beforeAutospacing="1" w:after="100" w:afterAutospacing="1"/>
              <w:jc w:val="both"/>
              <w:rPr>
                <w:b/>
              </w:rPr>
            </w:pPr>
            <w:r w:rsidRPr="00FF29ED">
              <w:t>Глава сельского поселения</w:t>
            </w:r>
          </w:p>
        </w:tc>
      </w:tr>
    </w:tbl>
    <w:p w:rsidR="00FF29ED" w:rsidRPr="005730AD" w:rsidRDefault="00FF29ED" w:rsidP="00FF29ED">
      <w:pPr>
        <w:spacing w:after="0" w:line="240" w:lineRule="auto"/>
        <w:jc w:val="center"/>
        <w:rPr>
          <w:rFonts w:ascii="Times New Roman" w:hAnsi="Times New Roman" w:cs="Times New Roman"/>
        </w:rPr>
      </w:pPr>
      <w:r w:rsidRPr="005730AD">
        <w:rPr>
          <w:rFonts w:ascii="Times New Roman" w:hAnsi="Times New Roman" w:cs="Times New Roman"/>
        </w:rPr>
        <w:t>***</w:t>
      </w:r>
    </w:p>
    <w:p w:rsidR="00FF29ED" w:rsidRPr="005730AD" w:rsidRDefault="00FF29ED" w:rsidP="00FF29ED">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F29ED" w:rsidRDefault="00FF29ED" w:rsidP="00FF29ED">
      <w:pPr>
        <w:spacing w:after="0" w:line="240" w:lineRule="auto"/>
        <w:rPr>
          <w:rFonts w:ascii="Times New Roman" w:hAnsi="Times New Roman" w:cs="Times New Roman"/>
          <w:sz w:val="20"/>
          <w:szCs w:val="20"/>
        </w:rPr>
      </w:pPr>
    </w:p>
    <w:p w:rsidR="00FF29ED" w:rsidRDefault="00FF29ED" w:rsidP="00FF29ED">
      <w:pPr>
        <w:spacing w:after="0" w:line="240" w:lineRule="auto"/>
        <w:rPr>
          <w:rFonts w:ascii="Times New Roman" w:hAnsi="Times New Roman" w:cs="Times New Roman"/>
          <w:sz w:val="20"/>
          <w:szCs w:val="20"/>
        </w:rPr>
      </w:pPr>
      <w:r>
        <w:rPr>
          <w:rFonts w:ascii="Times New Roman" w:hAnsi="Times New Roman" w:cs="Times New Roman"/>
          <w:sz w:val="20"/>
          <w:szCs w:val="20"/>
        </w:rPr>
        <w:t>13.12.2017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96</w:t>
      </w:r>
    </w:p>
    <w:p w:rsidR="00FF29ED" w:rsidRPr="005730AD" w:rsidRDefault="00FF29ED" w:rsidP="00FF29ED">
      <w:pPr>
        <w:spacing w:after="0" w:line="240" w:lineRule="auto"/>
        <w:jc w:val="center"/>
        <w:rPr>
          <w:rFonts w:ascii="Times New Roman" w:hAnsi="Times New Roman"/>
        </w:rPr>
      </w:pPr>
      <w:r w:rsidRPr="005730AD">
        <w:rPr>
          <w:rFonts w:ascii="Times New Roman" w:hAnsi="Times New Roman"/>
        </w:rPr>
        <w:t>с. Маяк</w:t>
      </w:r>
    </w:p>
    <w:p w:rsidR="00FF29ED" w:rsidRPr="00FF29ED" w:rsidRDefault="00FF29ED" w:rsidP="00FF29ED">
      <w:pPr>
        <w:spacing w:after="0" w:line="240" w:lineRule="exact"/>
        <w:jc w:val="both"/>
        <w:rPr>
          <w:rFonts w:ascii="Times New Roman" w:eastAsia="Calibri" w:hAnsi="Times New Roman" w:cs="Times New Roman"/>
          <w:sz w:val="20"/>
          <w:szCs w:val="20"/>
        </w:rPr>
      </w:pPr>
      <w:r w:rsidRPr="00FF29ED">
        <w:rPr>
          <w:rFonts w:ascii="Times New Roman" w:eastAsia="Calibri" w:hAnsi="Times New Roman" w:cs="Times New Roman"/>
          <w:sz w:val="20"/>
          <w:szCs w:val="20"/>
        </w:rPr>
        <w:t>Об утверждении мероприятий по развитию физической культуры и спорта в сельском поселении «Село Маяк» Нанайского муниципального района на 2018 год.</w:t>
      </w:r>
    </w:p>
    <w:p w:rsidR="00FF29ED" w:rsidRPr="00FF29ED" w:rsidRDefault="00FF29ED" w:rsidP="00FF29ED">
      <w:pPr>
        <w:spacing w:after="0" w:line="240" w:lineRule="exact"/>
        <w:jc w:val="both"/>
        <w:rPr>
          <w:rFonts w:ascii="Times New Roman" w:eastAsia="Times New Roman" w:hAnsi="Times New Roman" w:cs="Times New Roman"/>
          <w:sz w:val="20"/>
          <w:szCs w:val="20"/>
        </w:rPr>
      </w:pPr>
      <w:r w:rsidRPr="00FF29ED">
        <w:rPr>
          <w:rFonts w:ascii="Times New Roman" w:eastAsia="Times New Roman" w:hAnsi="Times New Roman" w:cs="Times New Roman"/>
          <w:sz w:val="20"/>
          <w:szCs w:val="20"/>
        </w:rPr>
        <w:t> </w:t>
      </w:r>
    </w:p>
    <w:p w:rsidR="00FF29ED" w:rsidRPr="00FF29ED" w:rsidRDefault="00FF29ED" w:rsidP="00FF29ED">
      <w:pPr>
        <w:ind w:firstLine="708"/>
        <w:jc w:val="both"/>
        <w:rPr>
          <w:rFonts w:ascii="Times New Roman" w:hAnsi="Times New Roman" w:cs="Times New Roman"/>
          <w:sz w:val="20"/>
          <w:szCs w:val="20"/>
        </w:rPr>
      </w:pPr>
      <w:r w:rsidRPr="00FF29ED">
        <w:rPr>
          <w:rFonts w:ascii="Times New Roman" w:hAnsi="Times New Roman" w:cs="Times New Roman"/>
          <w:sz w:val="20"/>
          <w:szCs w:val="20"/>
        </w:rPr>
        <w:t>На основании федеральных законов п.14 ст.14 от 06 октября 2003 № 131-ФЗ «Об общих принципах организации местного самоуправления в Российской Федерации», от 04 декабря 2007 № 329-ФЗ «О физической культуре и спорте в Российской Федерации», в целях укрепления здоровья и физического развития граждан, администрация сельского поселения «Село Маяк» Нанайского муниципального района Хабаровского края</w:t>
      </w:r>
    </w:p>
    <w:p w:rsidR="00FF29ED" w:rsidRPr="00FF29ED" w:rsidRDefault="00FF29ED" w:rsidP="00FF29ED">
      <w:pPr>
        <w:jc w:val="both"/>
        <w:rPr>
          <w:rFonts w:ascii="Times New Roman" w:hAnsi="Times New Roman" w:cs="Times New Roman"/>
          <w:sz w:val="20"/>
          <w:szCs w:val="20"/>
        </w:rPr>
      </w:pPr>
      <w:r w:rsidRPr="00FF29ED">
        <w:rPr>
          <w:rFonts w:ascii="Times New Roman" w:hAnsi="Times New Roman" w:cs="Times New Roman"/>
          <w:sz w:val="20"/>
          <w:szCs w:val="20"/>
        </w:rPr>
        <w:t>ПОСТАНОВЛЯЕТ:</w:t>
      </w:r>
    </w:p>
    <w:p w:rsidR="00FF29ED" w:rsidRPr="00FF29ED" w:rsidRDefault="00FF29ED" w:rsidP="00FF29ED">
      <w:pPr>
        <w:pStyle w:val="ab"/>
        <w:numPr>
          <w:ilvl w:val="0"/>
          <w:numId w:val="19"/>
        </w:numPr>
        <w:spacing w:after="200" w:line="276" w:lineRule="auto"/>
        <w:jc w:val="both"/>
        <w:rPr>
          <w:rFonts w:ascii="Times New Roman" w:hAnsi="Times New Roman" w:cs="Times New Roman"/>
          <w:sz w:val="20"/>
          <w:szCs w:val="20"/>
        </w:rPr>
      </w:pPr>
      <w:r w:rsidRPr="00FF29ED">
        <w:rPr>
          <w:rFonts w:ascii="Times New Roman" w:hAnsi="Times New Roman" w:cs="Times New Roman"/>
          <w:sz w:val="20"/>
          <w:szCs w:val="20"/>
        </w:rPr>
        <w:lastRenderedPageBreak/>
        <w:t>Утвердить прилагаемые Мероприятия по развитию физической культуры и спорта в сельском поселении «Село Маяк» Нанайского муниципального района Хабаровского края на 2018 год.</w:t>
      </w:r>
    </w:p>
    <w:p w:rsidR="00FF29ED" w:rsidRPr="00FF29ED" w:rsidRDefault="00FF29ED" w:rsidP="00FF29ED">
      <w:pPr>
        <w:pStyle w:val="ab"/>
        <w:numPr>
          <w:ilvl w:val="0"/>
          <w:numId w:val="19"/>
        </w:numPr>
        <w:spacing w:after="200" w:line="276" w:lineRule="auto"/>
        <w:jc w:val="both"/>
        <w:rPr>
          <w:rFonts w:ascii="Times New Roman" w:hAnsi="Times New Roman" w:cs="Times New Roman"/>
          <w:sz w:val="20"/>
          <w:szCs w:val="20"/>
        </w:rPr>
      </w:pPr>
      <w:r w:rsidRPr="00FF29ED">
        <w:rPr>
          <w:rFonts w:ascii="Times New Roman" w:hAnsi="Times New Roman" w:cs="Times New Roman"/>
          <w:sz w:val="20"/>
          <w:szCs w:val="20"/>
        </w:rPr>
        <w:t xml:space="preserve">Настоящее постановление разместить в сборнике муниципальных правовых актов Совета депутатов и официальном сайте администрации сельского поселения «Село Маяк» в сети Интернет по адресу: </w:t>
      </w:r>
      <w:r w:rsidRPr="00FF29ED">
        <w:rPr>
          <w:rFonts w:ascii="Times New Roman" w:hAnsi="Times New Roman" w:cs="Times New Roman"/>
          <w:sz w:val="20"/>
          <w:szCs w:val="20"/>
          <w:lang w:val="en-US"/>
        </w:rPr>
        <w:t>sp</w:t>
      </w:r>
      <w:r w:rsidRPr="00FF29ED">
        <w:rPr>
          <w:rFonts w:ascii="Times New Roman" w:hAnsi="Times New Roman" w:cs="Times New Roman"/>
          <w:sz w:val="20"/>
          <w:szCs w:val="20"/>
        </w:rPr>
        <w:t>-</w:t>
      </w:r>
      <w:r w:rsidRPr="00FF29ED">
        <w:rPr>
          <w:rFonts w:ascii="Times New Roman" w:hAnsi="Times New Roman" w:cs="Times New Roman"/>
          <w:sz w:val="20"/>
          <w:szCs w:val="20"/>
          <w:lang w:val="en-US"/>
        </w:rPr>
        <w:t>mayak</w:t>
      </w:r>
      <w:r w:rsidRPr="00FF29ED">
        <w:rPr>
          <w:rFonts w:ascii="Times New Roman" w:hAnsi="Times New Roman" w:cs="Times New Roman"/>
          <w:sz w:val="20"/>
          <w:szCs w:val="20"/>
        </w:rPr>
        <w:t>.</w:t>
      </w:r>
      <w:r w:rsidRPr="00FF29ED">
        <w:rPr>
          <w:rFonts w:ascii="Times New Roman" w:hAnsi="Times New Roman" w:cs="Times New Roman"/>
          <w:sz w:val="20"/>
          <w:szCs w:val="20"/>
          <w:lang w:val="en-US"/>
        </w:rPr>
        <w:t>ru</w:t>
      </w:r>
      <w:r w:rsidRPr="00FF29ED">
        <w:rPr>
          <w:rFonts w:ascii="Times New Roman" w:hAnsi="Times New Roman" w:cs="Times New Roman"/>
          <w:sz w:val="20"/>
          <w:szCs w:val="20"/>
        </w:rPr>
        <w:t xml:space="preserve"> </w:t>
      </w:r>
    </w:p>
    <w:p w:rsidR="00FF29ED" w:rsidRPr="00FF29ED" w:rsidRDefault="00FF29ED" w:rsidP="00FF29ED">
      <w:pPr>
        <w:pStyle w:val="ab"/>
        <w:numPr>
          <w:ilvl w:val="0"/>
          <w:numId w:val="19"/>
        </w:numPr>
        <w:spacing w:after="200" w:line="276" w:lineRule="auto"/>
        <w:jc w:val="both"/>
        <w:rPr>
          <w:rFonts w:ascii="Times New Roman" w:hAnsi="Times New Roman" w:cs="Times New Roman"/>
          <w:sz w:val="20"/>
          <w:szCs w:val="20"/>
        </w:rPr>
      </w:pPr>
      <w:r w:rsidRPr="00FF29ED">
        <w:rPr>
          <w:rFonts w:ascii="Times New Roman" w:hAnsi="Times New Roman" w:cs="Times New Roman"/>
          <w:sz w:val="20"/>
          <w:szCs w:val="20"/>
        </w:rPr>
        <w:t>Контроль за исполнением данного постановления оставляю за собой.</w:t>
      </w:r>
    </w:p>
    <w:p w:rsidR="00FF29ED" w:rsidRPr="00FF29ED" w:rsidRDefault="00FF29ED" w:rsidP="00FF29ED">
      <w:pPr>
        <w:pStyle w:val="ab"/>
        <w:rPr>
          <w:rFonts w:ascii="Times New Roman" w:hAnsi="Times New Roman" w:cs="Times New Roman"/>
          <w:sz w:val="20"/>
          <w:szCs w:val="20"/>
        </w:rPr>
      </w:pPr>
    </w:p>
    <w:p w:rsidR="00FF29ED" w:rsidRPr="00FF29ED" w:rsidRDefault="00FF29ED" w:rsidP="00FF29ED">
      <w:pPr>
        <w:jc w:val="both"/>
        <w:rPr>
          <w:rFonts w:ascii="Times New Roman" w:hAnsi="Times New Roman" w:cs="Times New Roman"/>
          <w:sz w:val="20"/>
          <w:szCs w:val="20"/>
        </w:rPr>
      </w:pPr>
      <w:r w:rsidRPr="00FF29ED">
        <w:rPr>
          <w:rFonts w:ascii="Times New Roman" w:hAnsi="Times New Roman" w:cs="Times New Roman"/>
          <w:sz w:val="20"/>
          <w:szCs w:val="20"/>
        </w:rPr>
        <w:t>Глава сельского поселения                                                     А.Н. Ильин</w:t>
      </w:r>
    </w:p>
    <w:p w:rsidR="00FF29ED" w:rsidRPr="00FF29ED" w:rsidRDefault="00FF29ED" w:rsidP="00FF29ED">
      <w:pPr>
        <w:jc w:val="both"/>
        <w:rPr>
          <w:rFonts w:ascii="Times New Roman" w:hAnsi="Times New Roman" w:cs="Times New Roman"/>
          <w:sz w:val="20"/>
          <w:szCs w:val="20"/>
        </w:rPr>
      </w:pPr>
    </w:p>
    <w:p w:rsidR="00FF29ED" w:rsidRPr="00FF29ED" w:rsidRDefault="00FF29ED" w:rsidP="00FF29ED">
      <w:pPr>
        <w:pStyle w:val="af3"/>
        <w:jc w:val="right"/>
        <w:rPr>
          <w:rFonts w:ascii="Times New Roman" w:hAnsi="Times New Roman" w:cs="Times New Roman"/>
          <w:sz w:val="20"/>
          <w:szCs w:val="20"/>
        </w:rPr>
      </w:pPr>
      <w:r w:rsidRPr="00FF29ED">
        <w:rPr>
          <w:rFonts w:ascii="Times New Roman" w:hAnsi="Times New Roman" w:cs="Times New Roman"/>
          <w:sz w:val="20"/>
          <w:szCs w:val="20"/>
        </w:rPr>
        <w:t>Утверждены</w:t>
      </w:r>
    </w:p>
    <w:p w:rsidR="00FF29ED" w:rsidRPr="00FF29ED" w:rsidRDefault="00FF29ED" w:rsidP="00FF29ED">
      <w:pPr>
        <w:pStyle w:val="af3"/>
        <w:jc w:val="right"/>
        <w:rPr>
          <w:rFonts w:ascii="Times New Roman" w:hAnsi="Times New Roman" w:cs="Times New Roman"/>
          <w:sz w:val="20"/>
          <w:szCs w:val="20"/>
        </w:rPr>
      </w:pPr>
      <w:r w:rsidRPr="00FF29ED">
        <w:rPr>
          <w:rFonts w:ascii="Times New Roman" w:hAnsi="Times New Roman" w:cs="Times New Roman"/>
          <w:sz w:val="20"/>
          <w:szCs w:val="20"/>
        </w:rPr>
        <w:t>постановлением администрации</w:t>
      </w:r>
    </w:p>
    <w:p w:rsidR="00FF29ED" w:rsidRPr="00FF29ED" w:rsidRDefault="00FF29ED" w:rsidP="00FF29ED">
      <w:pPr>
        <w:pStyle w:val="af3"/>
        <w:jc w:val="right"/>
        <w:rPr>
          <w:rFonts w:ascii="Times New Roman" w:hAnsi="Times New Roman" w:cs="Times New Roman"/>
          <w:sz w:val="20"/>
          <w:szCs w:val="20"/>
        </w:rPr>
      </w:pPr>
      <w:r w:rsidRPr="00FF29ED">
        <w:rPr>
          <w:rFonts w:ascii="Times New Roman" w:hAnsi="Times New Roman" w:cs="Times New Roman"/>
          <w:sz w:val="20"/>
          <w:szCs w:val="20"/>
        </w:rPr>
        <w:t>сельского поселения «Село Маяк»</w:t>
      </w:r>
    </w:p>
    <w:p w:rsidR="00FF29ED" w:rsidRPr="00FF29ED" w:rsidRDefault="00FF29ED" w:rsidP="00FF29ED">
      <w:pPr>
        <w:pStyle w:val="af3"/>
        <w:jc w:val="right"/>
        <w:rPr>
          <w:rFonts w:ascii="Times New Roman" w:hAnsi="Times New Roman" w:cs="Times New Roman"/>
          <w:sz w:val="20"/>
          <w:szCs w:val="20"/>
        </w:rPr>
      </w:pPr>
      <w:r w:rsidRPr="00FF29ED">
        <w:rPr>
          <w:rFonts w:ascii="Times New Roman" w:hAnsi="Times New Roman" w:cs="Times New Roman"/>
          <w:sz w:val="20"/>
          <w:szCs w:val="20"/>
        </w:rPr>
        <w:t>Нанайского муниципального района</w:t>
      </w:r>
    </w:p>
    <w:p w:rsidR="00FF29ED" w:rsidRPr="00FF29ED" w:rsidRDefault="00FF29ED" w:rsidP="00FF29ED">
      <w:pPr>
        <w:pStyle w:val="af3"/>
        <w:jc w:val="right"/>
        <w:rPr>
          <w:rFonts w:ascii="Times New Roman" w:hAnsi="Times New Roman" w:cs="Times New Roman"/>
          <w:sz w:val="20"/>
          <w:szCs w:val="20"/>
        </w:rPr>
      </w:pPr>
      <w:r w:rsidRPr="00FF29ED">
        <w:rPr>
          <w:rFonts w:ascii="Times New Roman" w:hAnsi="Times New Roman" w:cs="Times New Roman"/>
          <w:sz w:val="20"/>
          <w:szCs w:val="20"/>
        </w:rPr>
        <w:t>от 13.12.2017 № 96</w:t>
      </w:r>
    </w:p>
    <w:p w:rsidR="00FF29ED" w:rsidRPr="00FF29ED" w:rsidRDefault="00FF29ED" w:rsidP="00FF29ED">
      <w:pPr>
        <w:pStyle w:val="af3"/>
        <w:jc w:val="right"/>
        <w:rPr>
          <w:rFonts w:ascii="Times New Roman" w:hAnsi="Times New Roman" w:cs="Times New Roman"/>
          <w:sz w:val="20"/>
          <w:szCs w:val="20"/>
        </w:rPr>
      </w:pPr>
    </w:p>
    <w:p w:rsidR="00FF29ED" w:rsidRPr="00FF29ED" w:rsidRDefault="00FF29ED" w:rsidP="00FF29ED">
      <w:pPr>
        <w:pStyle w:val="af3"/>
        <w:jc w:val="center"/>
        <w:rPr>
          <w:rFonts w:ascii="Times New Roman" w:hAnsi="Times New Roman" w:cs="Times New Roman"/>
          <w:sz w:val="20"/>
          <w:szCs w:val="20"/>
        </w:rPr>
      </w:pPr>
      <w:r w:rsidRPr="00FF29ED">
        <w:rPr>
          <w:rFonts w:ascii="Times New Roman" w:hAnsi="Times New Roman" w:cs="Times New Roman"/>
          <w:sz w:val="20"/>
          <w:szCs w:val="20"/>
        </w:rPr>
        <w:t>МЕРОПРИЯТИЯ</w:t>
      </w:r>
    </w:p>
    <w:p w:rsidR="00FF29ED" w:rsidRPr="00FF29ED" w:rsidRDefault="00FF29ED" w:rsidP="00FF29ED">
      <w:pPr>
        <w:pStyle w:val="af3"/>
        <w:jc w:val="center"/>
        <w:rPr>
          <w:rFonts w:ascii="Times New Roman" w:hAnsi="Times New Roman" w:cs="Times New Roman"/>
          <w:sz w:val="20"/>
          <w:szCs w:val="20"/>
        </w:rPr>
      </w:pPr>
      <w:r w:rsidRPr="00FF29ED">
        <w:rPr>
          <w:rFonts w:ascii="Times New Roman" w:hAnsi="Times New Roman" w:cs="Times New Roman"/>
          <w:sz w:val="20"/>
          <w:szCs w:val="20"/>
        </w:rPr>
        <w:t>по развитию физической культуры и спорта в сельском поселении «Село Маяк» Нанайского муниципального района на 2018 год.</w:t>
      </w:r>
    </w:p>
    <w:p w:rsidR="00FF29ED" w:rsidRPr="00FF29ED" w:rsidRDefault="00FF29ED" w:rsidP="00FF29ED">
      <w:pPr>
        <w:pStyle w:val="af3"/>
        <w:jc w:val="center"/>
        <w:rPr>
          <w:rFonts w:ascii="Times New Roman" w:hAnsi="Times New Roman" w:cs="Times New Roman"/>
          <w:sz w:val="20"/>
          <w:szCs w:val="20"/>
        </w:rPr>
      </w:pPr>
    </w:p>
    <w:tbl>
      <w:tblPr>
        <w:tblStyle w:val="ac"/>
        <w:tblW w:w="0" w:type="auto"/>
        <w:tblInd w:w="-34" w:type="dxa"/>
        <w:tblLook w:val="04A0"/>
      </w:tblPr>
      <w:tblGrid>
        <w:gridCol w:w="709"/>
        <w:gridCol w:w="4469"/>
        <w:gridCol w:w="2213"/>
        <w:gridCol w:w="2213"/>
      </w:tblGrid>
      <w:tr w:rsidR="00FF29ED" w:rsidRPr="00FF29ED" w:rsidTr="00FF29ED">
        <w:tc>
          <w:tcPr>
            <w:tcW w:w="709" w:type="dxa"/>
          </w:tcPr>
          <w:p w:rsidR="00FF29ED" w:rsidRPr="00FF29ED" w:rsidRDefault="00FF29ED" w:rsidP="00FF29ED">
            <w:pPr>
              <w:pStyle w:val="af3"/>
            </w:pPr>
            <w:r w:rsidRPr="00FF29ED">
              <w:t>№ п/п</w:t>
            </w:r>
          </w:p>
        </w:tc>
        <w:tc>
          <w:tcPr>
            <w:tcW w:w="4470" w:type="dxa"/>
          </w:tcPr>
          <w:p w:rsidR="00FF29ED" w:rsidRPr="00FF29ED" w:rsidRDefault="00FF29ED" w:rsidP="00FF29ED">
            <w:pPr>
              <w:pStyle w:val="af3"/>
            </w:pPr>
            <w:r w:rsidRPr="00FF29ED">
              <w:t>Наименование мероприятий</w:t>
            </w:r>
          </w:p>
        </w:tc>
        <w:tc>
          <w:tcPr>
            <w:tcW w:w="2213" w:type="dxa"/>
          </w:tcPr>
          <w:p w:rsidR="00FF29ED" w:rsidRPr="00FF29ED" w:rsidRDefault="00FF29ED" w:rsidP="00FF29ED">
            <w:pPr>
              <w:pStyle w:val="af3"/>
            </w:pPr>
            <w:r w:rsidRPr="00FF29ED">
              <w:t>Срок исполнения</w:t>
            </w:r>
          </w:p>
        </w:tc>
        <w:tc>
          <w:tcPr>
            <w:tcW w:w="2213" w:type="dxa"/>
          </w:tcPr>
          <w:p w:rsidR="00FF29ED" w:rsidRPr="00FF29ED" w:rsidRDefault="00FF29ED" w:rsidP="00FF29ED">
            <w:pPr>
              <w:pStyle w:val="af3"/>
            </w:pPr>
            <w:r w:rsidRPr="00FF29ED">
              <w:t>Ответственные лица</w:t>
            </w:r>
          </w:p>
        </w:tc>
      </w:tr>
      <w:tr w:rsidR="00FF29ED" w:rsidRPr="00FF29ED" w:rsidTr="00FF29ED">
        <w:tc>
          <w:tcPr>
            <w:tcW w:w="709" w:type="dxa"/>
          </w:tcPr>
          <w:p w:rsidR="00FF29ED" w:rsidRPr="00FF29ED" w:rsidRDefault="00FF29ED" w:rsidP="00FF29ED">
            <w:pPr>
              <w:pStyle w:val="af3"/>
            </w:pPr>
            <w:r w:rsidRPr="00FF29ED">
              <w:t>1.</w:t>
            </w:r>
          </w:p>
        </w:tc>
        <w:tc>
          <w:tcPr>
            <w:tcW w:w="4470" w:type="dxa"/>
          </w:tcPr>
          <w:p w:rsidR="00FF29ED" w:rsidRPr="00FF29ED" w:rsidRDefault="00FF29ED" w:rsidP="00FF29ED">
            <w:pPr>
              <w:pStyle w:val="af3"/>
            </w:pPr>
            <w:r w:rsidRPr="00FF29ED">
              <w:t>Организация зимних игровых видов спорта в дни зимних Новогодних каникул</w:t>
            </w:r>
          </w:p>
        </w:tc>
        <w:tc>
          <w:tcPr>
            <w:tcW w:w="2213" w:type="dxa"/>
          </w:tcPr>
          <w:p w:rsidR="00FF29ED" w:rsidRPr="00FF29ED" w:rsidRDefault="00FF29ED" w:rsidP="00FF29ED">
            <w:pPr>
              <w:pStyle w:val="af3"/>
            </w:pPr>
            <w:r w:rsidRPr="00FF29ED">
              <w:t>январь</w:t>
            </w:r>
          </w:p>
        </w:tc>
        <w:tc>
          <w:tcPr>
            <w:tcW w:w="2213" w:type="dxa"/>
          </w:tcPr>
          <w:p w:rsidR="00FF29ED" w:rsidRPr="00FF29ED" w:rsidRDefault="00FF29ED" w:rsidP="00FF29ED">
            <w:pPr>
              <w:pStyle w:val="af3"/>
            </w:pPr>
            <w:r w:rsidRPr="00FF29ED">
              <w:t>Глава СП, директор школы, директор ДК.</w:t>
            </w:r>
          </w:p>
        </w:tc>
      </w:tr>
      <w:tr w:rsidR="00FF29ED" w:rsidRPr="00FF29ED" w:rsidTr="00FF29ED">
        <w:tc>
          <w:tcPr>
            <w:tcW w:w="709" w:type="dxa"/>
          </w:tcPr>
          <w:p w:rsidR="00FF29ED" w:rsidRPr="00FF29ED" w:rsidRDefault="00FF29ED" w:rsidP="00FF29ED">
            <w:pPr>
              <w:pStyle w:val="af3"/>
            </w:pPr>
            <w:r w:rsidRPr="00FF29ED">
              <w:t>2.</w:t>
            </w:r>
          </w:p>
        </w:tc>
        <w:tc>
          <w:tcPr>
            <w:tcW w:w="4470" w:type="dxa"/>
          </w:tcPr>
          <w:p w:rsidR="00FF29ED" w:rsidRPr="00FF29ED" w:rsidRDefault="00FF29ED" w:rsidP="00FF29ED">
            <w:pPr>
              <w:pStyle w:val="af3"/>
            </w:pPr>
            <w:r w:rsidRPr="00FF29ED">
              <w:t>Устройство ледового катка на местном стадионе</w:t>
            </w:r>
          </w:p>
        </w:tc>
        <w:tc>
          <w:tcPr>
            <w:tcW w:w="2213" w:type="dxa"/>
          </w:tcPr>
          <w:p w:rsidR="00FF29ED" w:rsidRPr="00FF29ED" w:rsidRDefault="00FF29ED" w:rsidP="00FF29ED">
            <w:pPr>
              <w:pStyle w:val="af3"/>
            </w:pPr>
            <w:r w:rsidRPr="00FF29ED">
              <w:t>ноябрь</w:t>
            </w:r>
          </w:p>
        </w:tc>
        <w:tc>
          <w:tcPr>
            <w:tcW w:w="2213" w:type="dxa"/>
          </w:tcPr>
          <w:p w:rsidR="00FF29ED" w:rsidRPr="00FF29ED" w:rsidRDefault="00FF29ED" w:rsidP="00FF29ED">
            <w:pPr>
              <w:pStyle w:val="af3"/>
            </w:pPr>
            <w:r w:rsidRPr="00FF29ED">
              <w:t>Глава СП, волонтеры села.</w:t>
            </w:r>
          </w:p>
        </w:tc>
      </w:tr>
      <w:tr w:rsidR="00FF29ED" w:rsidRPr="00FF29ED" w:rsidTr="00FF29ED">
        <w:tc>
          <w:tcPr>
            <w:tcW w:w="709" w:type="dxa"/>
          </w:tcPr>
          <w:p w:rsidR="00FF29ED" w:rsidRPr="00FF29ED" w:rsidRDefault="00FF29ED" w:rsidP="00FF29ED">
            <w:pPr>
              <w:pStyle w:val="af3"/>
            </w:pPr>
            <w:r w:rsidRPr="00FF29ED">
              <w:t>3</w:t>
            </w:r>
          </w:p>
        </w:tc>
        <w:tc>
          <w:tcPr>
            <w:tcW w:w="4470" w:type="dxa"/>
          </w:tcPr>
          <w:p w:rsidR="00FF29ED" w:rsidRPr="00FF29ED" w:rsidRDefault="00FF29ED" w:rsidP="00FF29ED">
            <w:pPr>
              <w:pStyle w:val="af3"/>
            </w:pPr>
            <w:r w:rsidRPr="00FF29ED">
              <w:t>Устройство снежных и ледовых горок на сельском стадионе.</w:t>
            </w:r>
          </w:p>
        </w:tc>
        <w:tc>
          <w:tcPr>
            <w:tcW w:w="2213" w:type="dxa"/>
          </w:tcPr>
          <w:p w:rsidR="00FF29ED" w:rsidRPr="00FF29ED" w:rsidRDefault="00FF29ED" w:rsidP="00FF29ED">
            <w:pPr>
              <w:pStyle w:val="af3"/>
            </w:pPr>
            <w:r w:rsidRPr="00FF29ED">
              <w:t>ноябрь-декабрь</w:t>
            </w:r>
          </w:p>
        </w:tc>
        <w:tc>
          <w:tcPr>
            <w:tcW w:w="2213" w:type="dxa"/>
          </w:tcPr>
          <w:p w:rsidR="00FF29ED" w:rsidRPr="00FF29ED" w:rsidRDefault="00FF29ED" w:rsidP="00FF29ED">
            <w:pPr>
              <w:pStyle w:val="af3"/>
            </w:pPr>
            <w:r w:rsidRPr="00FF29ED">
              <w:t>Глава СП и молодежный Совет СП</w:t>
            </w:r>
          </w:p>
        </w:tc>
      </w:tr>
      <w:tr w:rsidR="00FF29ED" w:rsidRPr="00FF29ED" w:rsidTr="00FF29ED">
        <w:tc>
          <w:tcPr>
            <w:tcW w:w="709" w:type="dxa"/>
          </w:tcPr>
          <w:p w:rsidR="00FF29ED" w:rsidRPr="00FF29ED" w:rsidRDefault="00FF29ED" w:rsidP="00FF29ED">
            <w:pPr>
              <w:pStyle w:val="af3"/>
            </w:pPr>
            <w:r w:rsidRPr="00FF29ED">
              <w:t xml:space="preserve">4. </w:t>
            </w:r>
          </w:p>
        </w:tc>
        <w:tc>
          <w:tcPr>
            <w:tcW w:w="4470" w:type="dxa"/>
          </w:tcPr>
          <w:p w:rsidR="00FF29ED" w:rsidRPr="00FF29ED" w:rsidRDefault="00FF29ED" w:rsidP="00FF29ED">
            <w:pPr>
              <w:pStyle w:val="af3"/>
            </w:pPr>
            <w:r w:rsidRPr="00FF29ED">
              <w:t>Приобретение за счет спонсорской помощи предприятий и организаций села хоккейного снаряжения (клюшки, шайбы, сетки на ворота)</w:t>
            </w:r>
          </w:p>
        </w:tc>
        <w:tc>
          <w:tcPr>
            <w:tcW w:w="2213" w:type="dxa"/>
          </w:tcPr>
          <w:p w:rsidR="00FF29ED" w:rsidRPr="00FF29ED" w:rsidRDefault="00FF29ED" w:rsidP="00FF29ED">
            <w:pPr>
              <w:pStyle w:val="af3"/>
            </w:pPr>
            <w:r w:rsidRPr="00FF29ED">
              <w:t xml:space="preserve">ноябрь </w:t>
            </w:r>
          </w:p>
        </w:tc>
        <w:tc>
          <w:tcPr>
            <w:tcW w:w="2213" w:type="dxa"/>
          </w:tcPr>
          <w:p w:rsidR="00FF29ED" w:rsidRPr="00FF29ED" w:rsidRDefault="00FF29ED" w:rsidP="00FF29ED">
            <w:pPr>
              <w:pStyle w:val="af3"/>
            </w:pPr>
            <w:r w:rsidRPr="00FF29ED">
              <w:t>Молодежный Совет СП</w:t>
            </w:r>
          </w:p>
        </w:tc>
      </w:tr>
      <w:tr w:rsidR="00FF29ED" w:rsidRPr="00FF29ED" w:rsidTr="00FF29ED">
        <w:tc>
          <w:tcPr>
            <w:tcW w:w="709" w:type="dxa"/>
          </w:tcPr>
          <w:p w:rsidR="00FF29ED" w:rsidRPr="00FF29ED" w:rsidRDefault="00FF29ED" w:rsidP="00FF29ED">
            <w:pPr>
              <w:pStyle w:val="af3"/>
            </w:pPr>
            <w:r w:rsidRPr="00FF29ED">
              <w:t>5.</w:t>
            </w:r>
          </w:p>
        </w:tc>
        <w:tc>
          <w:tcPr>
            <w:tcW w:w="4470" w:type="dxa"/>
          </w:tcPr>
          <w:p w:rsidR="00FF29ED" w:rsidRPr="00FF29ED" w:rsidRDefault="00FF29ED" w:rsidP="00FF29ED">
            <w:pPr>
              <w:pStyle w:val="af3"/>
            </w:pPr>
            <w:r w:rsidRPr="00FF29ED">
              <w:t>Организация мероприятий с игровыми и спортивными элементами на празднике «Проводы русской зимы»</w:t>
            </w:r>
          </w:p>
        </w:tc>
        <w:tc>
          <w:tcPr>
            <w:tcW w:w="2213" w:type="dxa"/>
          </w:tcPr>
          <w:p w:rsidR="00FF29ED" w:rsidRPr="00FF29ED" w:rsidRDefault="00FF29ED" w:rsidP="00FF29ED">
            <w:pPr>
              <w:pStyle w:val="af3"/>
            </w:pPr>
            <w:r w:rsidRPr="00FF29ED">
              <w:t xml:space="preserve">март </w:t>
            </w:r>
          </w:p>
        </w:tc>
        <w:tc>
          <w:tcPr>
            <w:tcW w:w="2213" w:type="dxa"/>
          </w:tcPr>
          <w:p w:rsidR="00FF29ED" w:rsidRPr="00FF29ED" w:rsidRDefault="00FF29ED" w:rsidP="00FF29ED">
            <w:pPr>
              <w:pStyle w:val="af3"/>
            </w:pPr>
            <w:r w:rsidRPr="00FF29ED">
              <w:t>Глава СП, директор ДК, общественность села</w:t>
            </w:r>
          </w:p>
        </w:tc>
      </w:tr>
      <w:tr w:rsidR="00FF29ED" w:rsidRPr="00FF29ED" w:rsidTr="00FF29ED">
        <w:tc>
          <w:tcPr>
            <w:tcW w:w="709" w:type="dxa"/>
          </w:tcPr>
          <w:p w:rsidR="00FF29ED" w:rsidRPr="00FF29ED" w:rsidRDefault="00FF29ED" w:rsidP="00FF29ED">
            <w:pPr>
              <w:pStyle w:val="af3"/>
            </w:pPr>
            <w:r w:rsidRPr="00FF29ED">
              <w:t>6.</w:t>
            </w:r>
          </w:p>
        </w:tc>
        <w:tc>
          <w:tcPr>
            <w:tcW w:w="4470" w:type="dxa"/>
          </w:tcPr>
          <w:p w:rsidR="00FF29ED" w:rsidRPr="00FF29ED" w:rsidRDefault="00FF29ED" w:rsidP="00FF29ED">
            <w:pPr>
              <w:pStyle w:val="af3"/>
            </w:pPr>
            <w:r w:rsidRPr="00FF29ED">
              <w:t>Содержание детских игровых и спортивных площадок в технически исправном состоянии</w:t>
            </w:r>
          </w:p>
        </w:tc>
        <w:tc>
          <w:tcPr>
            <w:tcW w:w="2213" w:type="dxa"/>
          </w:tcPr>
          <w:p w:rsidR="00FF29ED" w:rsidRPr="00FF29ED" w:rsidRDefault="00FF29ED" w:rsidP="00FF29ED">
            <w:pPr>
              <w:pStyle w:val="af3"/>
            </w:pPr>
            <w:r w:rsidRPr="00FF29ED">
              <w:t>в соответствии с правилами эксплуатации</w:t>
            </w:r>
          </w:p>
        </w:tc>
        <w:tc>
          <w:tcPr>
            <w:tcW w:w="2213" w:type="dxa"/>
          </w:tcPr>
          <w:p w:rsidR="00FF29ED" w:rsidRPr="00FF29ED" w:rsidRDefault="00FF29ED" w:rsidP="00FF29ED">
            <w:pPr>
              <w:pStyle w:val="af3"/>
            </w:pPr>
            <w:r w:rsidRPr="00FF29ED">
              <w:t>Глава СП</w:t>
            </w:r>
          </w:p>
        </w:tc>
      </w:tr>
      <w:tr w:rsidR="00FF29ED" w:rsidRPr="00FF29ED" w:rsidTr="00FF29ED">
        <w:tc>
          <w:tcPr>
            <w:tcW w:w="709" w:type="dxa"/>
          </w:tcPr>
          <w:p w:rsidR="00FF29ED" w:rsidRPr="00FF29ED" w:rsidRDefault="00FF29ED" w:rsidP="00FF29ED">
            <w:pPr>
              <w:pStyle w:val="af3"/>
            </w:pPr>
            <w:r w:rsidRPr="00FF29ED">
              <w:t>7.</w:t>
            </w:r>
          </w:p>
        </w:tc>
        <w:tc>
          <w:tcPr>
            <w:tcW w:w="4470" w:type="dxa"/>
          </w:tcPr>
          <w:p w:rsidR="00FF29ED" w:rsidRPr="00FF29ED" w:rsidRDefault="00FF29ED" w:rsidP="00FF29ED">
            <w:pPr>
              <w:pStyle w:val="af3"/>
            </w:pPr>
            <w:r w:rsidRPr="00FF29ED">
              <w:t>Организация и проведение соревнований в летний период по футболу среди предприятий и учреждений села.</w:t>
            </w:r>
          </w:p>
        </w:tc>
        <w:tc>
          <w:tcPr>
            <w:tcW w:w="2213" w:type="dxa"/>
          </w:tcPr>
          <w:p w:rsidR="00FF29ED" w:rsidRPr="00FF29ED" w:rsidRDefault="00FF29ED" w:rsidP="00FF29ED">
            <w:pPr>
              <w:pStyle w:val="af3"/>
            </w:pPr>
            <w:r w:rsidRPr="00FF29ED">
              <w:t>май-сентябрь</w:t>
            </w:r>
          </w:p>
        </w:tc>
        <w:tc>
          <w:tcPr>
            <w:tcW w:w="2213" w:type="dxa"/>
          </w:tcPr>
          <w:p w:rsidR="00FF29ED" w:rsidRPr="00FF29ED" w:rsidRDefault="00FF29ED" w:rsidP="00FF29ED">
            <w:pPr>
              <w:pStyle w:val="af3"/>
            </w:pPr>
            <w:r w:rsidRPr="00FF29ED">
              <w:t>Глава СП, молодежный Совет.</w:t>
            </w:r>
          </w:p>
        </w:tc>
      </w:tr>
      <w:tr w:rsidR="00FF29ED" w:rsidRPr="00FF29ED" w:rsidTr="00FF29ED">
        <w:tc>
          <w:tcPr>
            <w:tcW w:w="709" w:type="dxa"/>
          </w:tcPr>
          <w:p w:rsidR="00FF29ED" w:rsidRPr="00FF29ED" w:rsidRDefault="00FF29ED" w:rsidP="00FF29ED">
            <w:pPr>
              <w:pStyle w:val="af3"/>
            </w:pPr>
            <w:r w:rsidRPr="00FF29ED">
              <w:t>8.</w:t>
            </w:r>
          </w:p>
        </w:tc>
        <w:tc>
          <w:tcPr>
            <w:tcW w:w="4470" w:type="dxa"/>
          </w:tcPr>
          <w:p w:rsidR="00FF29ED" w:rsidRPr="00FF29ED" w:rsidRDefault="00FF29ED" w:rsidP="00FF29ED">
            <w:pPr>
              <w:pStyle w:val="af3"/>
            </w:pPr>
            <w:r w:rsidRPr="00FF29ED">
              <w:t>Организация и проведение праздника «Папа, мама, я -спортивная семья»</w:t>
            </w:r>
          </w:p>
        </w:tc>
        <w:tc>
          <w:tcPr>
            <w:tcW w:w="2213" w:type="dxa"/>
          </w:tcPr>
          <w:p w:rsidR="00FF29ED" w:rsidRPr="00FF29ED" w:rsidRDefault="00FF29ED" w:rsidP="00FF29ED">
            <w:pPr>
              <w:pStyle w:val="af3"/>
            </w:pPr>
            <w:r w:rsidRPr="00FF29ED">
              <w:t>июнь- август</w:t>
            </w:r>
          </w:p>
        </w:tc>
        <w:tc>
          <w:tcPr>
            <w:tcW w:w="2213" w:type="dxa"/>
          </w:tcPr>
          <w:p w:rsidR="00FF29ED" w:rsidRPr="00FF29ED" w:rsidRDefault="00FF29ED" w:rsidP="00FF29ED">
            <w:pPr>
              <w:pStyle w:val="af3"/>
            </w:pPr>
            <w:r w:rsidRPr="00FF29ED">
              <w:t>Глава СП, директор ДК, молодежный Совет.</w:t>
            </w:r>
          </w:p>
        </w:tc>
      </w:tr>
      <w:tr w:rsidR="00FF29ED" w:rsidRPr="00FF29ED" w:rsidTr="00FF29ED">
        <w:tc>
          <w:tcPr>
            <w:tcW w:w="709" w:type="dxa"/>
          </w:tcPr>
          <w:p w:rsidR="00FF29ED" w:rsidRPr="00FF29ED" w:rsidRDefault="00FF29ED" w:rsidP="00FF29ED">
            <w:pPr>
              <w:pStyle w:val="af3"/>
            </w:pPr>
            <w:r w:rsidRPr="00FF29ED">
              <w:t>9.</w:t>
            </w:r>
          </w:p>
        </w:tc>
        <w:tc>
          <w:tcPr>
            <w:tcW w:w="4470" w:type="dxa"/>
          </w:tcPr>
          <w:p w:rsidR="00FF29ED" w:rsidRPr="00FF29ED" w:rsidRDefault="00FF29ED" w:rsidP="00FF29ED">
            <w:pPr>
              <w:pStyle w:val="af3"/>
            </w:pPr>
            <w:r w:rsidRPr="00FF29ED">
              <w:t>Участие в ежегодном спортивном кроссе</w:t>
            </w:r>
          </w:p>
        </w:tc>
        <w:tc>
          <w:tcPr>
            <w:tcW w:w="2213" w:type="dxa"/>
          </w:tcPr>
          <w:p w:rsidR="00FF29ED" w:rsidRPr="00FF29ED" w:rsidRDefault="00FF29ED" w:rsidP="00FF29ED">
            <w:pPr>
              <w:pStyle w:val="af3"/>
            </w:pPr>
            <w:r w:rsidRPr="00FF29ED">
              <w:t>по установленной дате</w:t>
            </w:r>
          </w:p>
        </w:tc>
        <w:tc>
          <w:tcPr>
            <w:tcW w:w="2213" w:type="dxa"/>
          </w:tcPr>
          <w:p w:rsidR="00FF29ED" w:rsidRPr="00FF29ED" w:rsidRDefault="00FF29ED" w:rsidP="00FF29ED">
            <w:pPr>
              <w:pStyle w:val="af3"/>
            </w:pPr>
            <w:r w:rsidRPr="00FF29ED">
              <w:t>Администрация СП, школа, общественность села.</w:t>
            </w:r>
          </w:p>
        </w:tc>
      </w:tr>
      <w:tr w:rsidR="00FF29ED" w:rsidRPr="00FF29ED" w:rsidTr="00FF29ED">
        <w:tc>
          <w:tcPr>
            <w:tcW w:w="709" w:type="dxa"/>
          </w:tcPr>
          <w:p w:rsidR="00FF29ED" w:rsidRPr="00FF29ED" w:rsidRDefault="00FF29ED" w:rsidP="00FF29ED">
            <w:pPr>
              <w:pStyle w:val="af3"/>
            </w:pPr>
            <w:r w:rsidRPr="00FF29ED">
              <w:t>10.</w:t>
            </w:r>
          </w:p>
        </w:tc>
        <w:tc>
          <w:tcPr>
            <w:tcW w:w="4470" w:type="dxa"/>
          </w:tcPr>
          <w:p w:rsidR="00FF29ED" w:rsidRPr="00FF29ED" w:rsidRDefault="00FF29ED" w:rsidP="00FF29ED">
            <w:pPr>
              <w:pStyle w:val="af3"/>
            </w:pPr>
            <w:r w:rsidRPr="00FF29ED">
              <w:t>Участие в ежегодной военно-спортивной игре «Зарница»</w:t>
            </w:r>
          </w:p>
        </w:tc>
        <w:tc>
          <w:tcPr>
            <w:tcW w:w="2213" w:type="dxa"/>
          </w:tcPr>
          <w:p w:rsidR="00FF29ED" w:rsidRPr="00FF29ED" w:rsidRDefault="00FF29ED" w:rsidP="00FF29ED">
            <w:pPr>
              <w:pStyle w:val="af3"/>
            </w:pPr>
            <w:r w:rsidRPr="00FF29ED">
              <w:t>по установленной дате</w:t>
            </w:r>
          </w:p>
        </w:tc>
        <w:tc>
          <w:tcPr>
            <w:tcW w:w="2213" w:type="dxa"/>
          </w:tcPr>
          <w:p w:rsidR="00FF29ED" w:rsidRPr="00FF29ED" w:rsidRDefault="00FF29ED" w:rsidP="00FF29ED">
            <w:pPr>
              <w:pStyle w:val="af3"/>
            </w:pPr>
            <w:r w:rsidRPr="00FF29ED">
              <w:t>Администрация СП, школа, общественность села.</w:t>
            </w:r>
          </w:p>
        </w:tc>
      </w:tr>
      <w:tr w:rsidR="00FF29ED" w:rsidRPr="00FF29ED" w:rsidTr="00FF29ED">
        <w:tc>
          <w:tcPr>
            <w:tcW w:w="709" w:type="dxa"/>
          </w:tcPr>
          <w:p w:rsidR="00FF29ED" w:rsidRPr="00FF29ED" w:rsidRDefault="00FF29ED" w:rsidP="00FF29ED">
            <w:pPr>
              <w:pStyle w:val="af3"/>
            </w:pPr>
            <w:r w:rsidRPr="00FF29ED">
              <w:t>11.</w:t>
            </w:r>
          </w:p>
        </w:tc>
        <w:tc>
          <w:tcPr>
            <w:tcW w:w="4470" w:type="dxa"/>
          </w:tcPr>
          <w:p w:rsidR="00FF29ED" w:rsidRPr="00FF29ED" w:rsidRDefault="00FF29ED" w:rsidP="00FF29ED">
            <w:pPr>
              <w:pStyle w:val="af3"/>
            </w:pPr>
            <w:r w:rsidRPr="00FF29ED">
              <w:t>Участие в ежегодных районных лыжных гонках.</w:t>
            </w:r>
          </w:p>
        </w:tc>
        <w:tc>
          <w:tcPr>
            <w:tcW w:w="2213" w:type="dxa"/>
          </w:tcPr>
          <w:p w:rsidR="00FF29ED" w:rsidRPr="00FF29ED" w:rsidRDefault="00FF29ED" w:rsidP="00FF29ED">
            <w:pPr>
              <w:pStyle w:val="af3"/>
            </w:pPr>
            <w:r w:rsidRPr="00FF29ED">
              <w:t>по установленному календарю</w:t>
            </w:r>
          </w:p>
        </w:tc>
        <w:tc>
          <w:tcPr>
            <w:tcW w:w="2213" w:type="dxa"/>
          </w:tcPr>
          <w:p w:rsidR="00FF29ED" w:rsidRPr="00FF29ED" w:rsidRDefault="00FF29ED" w:rsidP="00FF29ED">
            <w:pPr>
              <w:pStyle w:val="af3"/>
            </w:pPr>
            <w:r w:rsidRPr="00FF29ED">
              <w:t>Глава СП</w:t>
            </w:r>
          </w:p>
        </w:tc>
      </w:tr>
    </w:tbl>
    <w:p w:rsidR="00FF29ED" w:rsidRDefault="00FF29ED" w:rsidP="00FF29ED">
      <w:pPr>
        <w:spacing w:after="0" w:line="240" w:lineRule="auto"/>
        <w:rPr>
          <w:rFonts w:ascii="Times New Roman" w:eastAsiaTheme="minorHAnsi" w:hAnsi="Times New Roman" w:cs="Times New Roman"/>
          <w:sz w:val="20"/>
          <w:szCs w:val="20"/>
          <w:lang w:eastAsia="en-US"/>
        </w:rPr>
      </w:pPr>
    </w:p>
    <w:p w:rsidR="00FF29ED" w:rsidRPr="005730AD" w:rsidRDefault="00FF29ED" w:rsidP="00FF29ED">
      <w:pPr>
        <w:spacing w:after="0" w:line="240" w:lineRule="auto"/>
        <w:jc w:val="center"/>
        <w:rPr>
          <w:rFonts w:ascii="Times New Roman" w:hAnsi="Times New Roman" w:cs="Times New Roman"/>
        </w:rPr>
      </w:pPr>
      <w:r w:rsidRPr="005730AD">
        <w:rPr>
          <w:rFonts w:ascii="Times New Roman" w:hAnsi="Times New Roman" w:cs="Times New Roman"/>
        </w:rPr>
        <w:t>***</w:t>
      </w:r>
    </w:p>
    <w:p w:rsidR="00FF29ED" w:rsidRPr="005730AD" w:rsidRDefault="00FF29ED" w:rsidP="00FF29ED">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F29ED" w:rsidRDefault="00FF29ED" w:rsidP="00FF29ED">
      <w:pPr>
        <w:spacing w:after="0" w:line="240" w:lineRule="auto"/>
        <w:rPr>
          <w:rFonts w:ascii="Times New Roman" w:hAnsi="Times New Roman" w:cs="Times New Roman"/>
          <w:sz w:val="20"/>
          <w:szCs w:val="20"/>
        </w:rPr>
      </w:pPr>
    </w:p>
    <w:p w:rsidR="00FF29ED" w:rsidRDefault="0029680B" w:rsidP="00FF29E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FF29ED">
        <w:rPr>
          <w:rFonts w:ascii="Times New Roman" w:hAnsi="Times New Roman" w:cs="Times New Roman"/>
          <w:sz w:val="20"/>
          <w:szCs w:val="20"/>
        </w:rPr>
        <w:t>.12.2017</w:t>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t xml:space="preserve">               № 97</w:t>
      </w:r>
    </w:p>
    <w:p w:rsidR="00FF29ED" w:rsidRPr="005730AD" w:rsidRDefault="00FF29ED" w:rsidP="00FF29ED">
      <w:pPr>
        <w:spacing w:after="0" w:line="240" w:lineRule="auto"/>
        <w:jc w:val="center"/>
        <w:rPr>
          <w:rFonts w:ascii="Times New Roman" w:hAnsi="Times New Roman"/>
        </w:rPr>
      </w:pPr>
      <w:r w:rsidRPr="005730AD">
        <w:rPr>
          <w:rFonts w:ascii="Times New Roman" w:hAnsi="Times New Roman"/>
        </w:rPr>
        <w:t>с. Маяк</w:t>
      </w:r>
    </w:p>
    <w:p w:rsidR="00D21817" w:rsidRPr="00D21817" w:rsidRDefault="00D21817" w:rsidP="00D21817">
      <w:pPr>
        <w:spacing w:after="0" w:line="240" w:lineRule="exact"/>
        <w:jc w:val="both"/>
        <w:rPr>
          <w:rFonts w:ascii="Times New Roman" w:hAnsi="Times New Roman" w:cs="Times New Roman"/>
          <w:sz w:val="28"/>
          <w:szCs w:val="28"/>
        </w:rPr>
      </w:pPr>
    </w:p>
    <w:p w:rsidR="00D21817" w:rsidRPr="00D21817" w:rsidRDefault="00D21817" w:rsidP="00D21817">
      <w:pPr>
        <w:spacing w:after="0" w:line="240" w:lineRule="exact"/>
        <w:jc w:val="both"/>
        <w:rPr>
          <w:rFonts w:ascii="Times New Roman" w:eastAsia="Times New Roman" w:hAnsi="Times New Roman" w:cs="Times New Roman"/>
          <w:sz w:val="20"/>
          <w:szCs w:val="20"/>
        </w:rPr>
      </w:pPr>
      <w:r w:rsidRPr="00D21817">
        <w:rPr>
          <w:rFonts w:ascii="Times New Roman" w:hAnsi="Times New Roman" w:cs="Times New Roman"/>
          <w:sz w:val="20"/>
          <w:szCs w:val="20"/>
        </w:rPr>
        <w:t>Об утверждении  Плана мероприятий по содержанию, строительству и ремонту улично-дорожной сети сельского поселения «Село Маяк» Нанайского муниципального района Хабаровского края на 2018 год</w:t>
      </w:r>
      <w:r w:rsidRPr="00D21817">
        <w:rPr>
          <w:rFonts w:ascii="Times New Roman" w:eastAsia="Times New Roman" w:hAnsi="Times New Roman" w:cs="Times New Roman"/>
          <w:sz w:val="20"/>
          <w:szCs w:val="20"/>
        </w:rPr>
        <w:t> </w:t>
      </w:r>
    </w:p>
    <w:p w:rsidR="00D21817" w:rsidRPr="00D21817" w:rsidRDefault="00D21817" w:rsidP="00D21817">
      <w:pPr>
        <w:ind w:firstLine="708"/>
        <w:jc w:val="both"/>
        <w:rPr>
          <w:rFonts w:ascii="Times New Roman" w:hAnsi="Times New Roman" w:cs="Times New Roman"/>
          <w:sz w:val="20"/>
          <w:szCs w:val="20"/>
        </w:rPr>
      </w:pPr>
    </w:p>
    <w:p w:rsidR="00D21817" w:rsidRPr="00D21817" w:rsidRDefault="00D21817" w:rsidP="00D21817">
      <w:pPr>
        <w:spacing w:line="240" w:lineRule="auto"/>
        <w:ind w:firstLine="708"/>
        <w:jc w:val="both"/>
        <w:rPr>
          <w:rFonts w:ascii="Times New Roman" w:hAnsi="Times New Roman" w:cs="Times New Roman"/>
          <w:sz w:val="20"/>
          <w:szCs w:val="20"/>
        </w:rPr>
      </w:pPr>
      <w:r w:rsidRPr="00D21817">
        <w:rPr>
          <w:rFonts w:ascii="Times New Roman" w:hAnsi="Times New Roman" w:cs="Times New Roman"/>
          <w:sz w:val="20"/>
          <w:szCs w:val="20"/>
        </w:rPr>
        <w:lastRenderedPageBreak/>
        <w:t>На основании  закона Хабаровского края от 26.11.2014 №16 «О закреплении за сельскими поселениями Хабаровского края вопросов местного значения», Устава сельского поселения «Село Маяк» администрация сельского поселения «Село Маяк» Нанайского муниципального района, Хабаровского края</w:t>
      </w:r>
    </w:p>
    <w:p w:rsidR="00D21817" w:rsidRPr="00D21817" w:rsidRDefault="00D21817" w:rsidP="00D21817">
      <w:pPr>
        <w:spacing w:line="240" w:lineRule="auto"/>
        <w:jc w:val="both"/>
        <w:rPr>
          <w:rFonts w:ascii="Times New Roman" w:hAnsi="Times New Roman" w:cs="Times New Roman"/>
          <w:sz w:val="20"/>
          <w:szCs w:val="20"/>
        </w:rPr>
      </w:pPr>
      <w:r w:rsidRPr="00D21817">
        <w:rPr>
          <w:rFonts w:ascii="Times New Roman" w:hAnsi="Times New Roman" w:cs="Times New Roman"/>
          <w:sz w:val="20"/>
          <w:szCs w:val="20"/>
        </w:rPr>
        <w:t>ПОСТАНОВЛЯЕТ:</w:t>
      </w:r>
    </w:p>
    <w:p w:rsidR="00D21817" w:rsidRPr="00D21817" w:rsidRDefault="00D21817" w:rsidP="00D21817">
      <w:pPr>
        <w:numPr>
          <w:ilvl w:val="0"/>
          <w:numId w:val="20"/>
        </w:numPr>
        <w:spacing w:after="0" w:line="240" w:lineRule="auto"/>
        <w:contextualSpacing/>
        <w:jc w:val="both"/>
        <w:rPr>
          <w:rFonts w:ascii="Times New Roman" w:hAnsi="Times New Roman" w:cs="Times New Roman"/>
          <w:sz w:val="20"/>
          <w:szCs w:val="20"/>
        </w:rPr>
      </w:pPr>
      <w:r w:rsidRPr="00D21817">
        <w:rPr>
          <w:rFonts w:ascii="Times New Roman" w:hAnsi="Times New Roman" w:cs="Times New Roman"/>
          <w:sz w:val="20"/>
          <w:szCs w:val="20"/>
        </w:rPr>
        <w:t>Утвердить прилагаемый План мероприятий по содержанию, ремонту и строительству улично-дорожной сети сельского поселения «Село Маяк» Нанайского муниципального района Хабаровского края на 2018 год.</w:t>
      </w:r>
    </w:p>
    <w:p w:rsidR="00D21817" w:rsidRPr="00D21817" w:rsidRDefault="00D21817" w:rsidP="00D21817">
      <w:pPr>
        <w:spacing w:after="0" w:line="240" w:lineRule="auto"/>
        <w:ind w:left="360"/>
        <w:jc w:val="both"/>
        <w:rPr>
          <w:rFonts w:ascii="Times New Roman" w:hAnsi="Times New Roman" w:cs="Times New Roman"/>
          <w:sz w:val="20"/>
          <w:szCs w:val="20"/>
        </w:rPr>
      </w:pPr>
    </w:p>
    <w:p w:rsidR="00D21817" w:rsidRPr="00D21817" w:rsidRDefault="00D21817" w:rsidP="00D21817">
      <w:pPr>
        <w:numPr>
          <w:ilvl w:val="0"/>
          <w:numId w:val="20"/>
        </w:numPr>
        <w:spacing w:after="0" w:line="240" w:lineRule="auto"/>
        <w:contextualSpacing/>
        <w:jc w:val="both"/>
        <w:rPr>
          <w:rFonts w:ascii="Times New Roman" w:hAnsi="Times New Roman" w:cs="Times New Roman"/>
          <w:sz w:val="20"/>
          <w:szCs w:val="20"/>
        </w:rPr>
      </w:pPr>
      <w:r w:rsidRPr="00D21817">
        <w:rPr>
          <w:rFonts w:ascii="Times New Roman" w:hAnsi="Times New Roman" w:cs="Times New Roman"/>
          <w:sz w:val="20"/>
          <w:szCs w:val="20"/>
        </w:rPr>
        <w:t>Настоящее постановление разместить на официальном сайте администрации поселения в сети Интернет и сборнике муниципальных правовых актов Совета депутатов сельского поселения «Село Маяк»</w:t>
      </w:r>
    </w:p>
    <w:p w:rsidR="00D21817" w:rsidRPr="00D21817" w:rsidRDefault="00D21817" w:rsidP="00D21817">
      <w:pPr>
        <w:spacing w:line="240" w:lineRule="auto"/>
        <w:ind w:left="720"/>
        <w:contextualSpacing/>
        <w:jc w:val="both"/>
        <w:rPr>
          <w:rFonts w:ascii="Times New Roman" w:hAnsi="Times New Roman" w:cs="Times New Roman"/>
          <w:sz w:val="20"/>
          <w:szCs w:val="20"/>
        </w:rPr>
      </w:pPr>
    </w:p>
    <w:p w:rsidR="00D21817" w:rsidRPr="00D21817" w:rsidRDefault="00D21817" w:rsidP="00D21817">
      <w:pPr>
        <w:numPr>
          <w:ilvl w:val="0"/>
          <w:numId w:val="20"/>
        </w:numPr>
        <w:spacing w:line="240" w:lineRule="auto"/>
        <w:contextualSpacing/>
        <w:jc w:val="both"/>
        <w:rPr>
          <w:rFonts w:ascii="Times New Roman" w:hAnsi="Times New Roman" w:cs="Times New Roman"/>
          <w:sz w:val="20"/>
          <w:szCs w:val="20"/>
        </w:rPr>
      </w:pPr>
      <w:r w:rsidRPr="00D21817">
        <w:rPr>
          <w:rFonts w:ascii="Times New Roman" w:hAnsi="Times New Roman" w:cs="Times New Roman"/>
          <w:sz w:val="20"/>
          <w:szCs w:val="20"/>
        </w:rPr>
        <w:t>Контроль за исполнением постановления оставляю за собой.</w:t>
      </w:r>
    </w:p>
    <w:p w:rsidR="00D21817" w:rsidRPr="00D21817" w:rsidRDefault="00D21817" w:rsidP="00D21817">
      <w:pPr>
        <w:spacing w:line="240" w:lineRule="auto"/>
        <w:jc w:val="both"/>
        <w:rPr>
          <w:rFonts w:ascii="Times New Roman" w:hAnsi="Times New Roman" w:cs="Times New Roman"/>
          <w:sz w:val="20"/>
          <w:szCs w:val="20"/>
        </w:rPr>
      </w:pPr>
    </w:p>
    <w:p w:rsidR="00D21817" w:rsidRPr="00D21817" w:rsidRDefault="00D21817" w:rsidP="00D21817">
      <w:pPr>
        <w:spacing w:line="240" w:lineRule="auto"/>
        <w:jc w:val="both"/>
        <w:rPr>
          <w:rFonts w:ascii="Times New Roman" w:hAnsi="Times New Roman" w:cs="Times New Roman"/>
          <w:sz w:val="20"/>
          <w:szCs w:val="20"/>
        </w:rPr>
      </w:pPr>
      <w:r w:rsidRPr="00D21817">
        <w:rPr>
          <w:rFonts w:ascii="Times New Roman" w:hAnsi="Times New Roman" w:cs="Times New Roman"/>
          <w:sz w:val="20"/>
          <w:szCs w:val="20"/>
        </w:rPr>
        <w:t>Глава сельского поселения                                       А.Н. Ильин</w:t>
      </w:r>
    </w:p>
    <w:p w:rsidR="00D21817" w:rsidRPr="00D21817" w:rsidRDefault="00D21817" w:rsidP="00D21817">
      <w:pPr>
        <w:spacing w:after="0" w:line="240" w:lineRule="auto"/>
        <w:jc w:val="right"/>
        <w:rPr>
          <w:rFonts w:ascii="Times New Roman" w:eastAsiaTheme="minorHAnsi" w:hAnsi="Times New Roman" w:cs="Times New Roman"/>
          <w:sz w:val="20"/>
          <w:szCs w:val="20"/>
          <w:lang w:eastAsia="en-US"/>
        </w:rPr>
      </w:pPr>
      <w:r w:rsidRPr="00D21817">
        <w:rPr>
          <w:rFonts w:ascii="Times New Roman" w:eastAsiaTheme="minorHAnsi" w:hAnsi="Times New Roman" w:cs="Times New Roman"/>
          <w:sz w:val="20"/>
          <w:szCs w:val="20"/>
          <w:lang w:eastAsia="en-US"/>
        </w:rPr>
        <w:t xml:space="preserve">                                                                         Утвержден</w:t>
      </w:r>
    </w:p>
    <w:p w:rsidR="00D21817" w:rsidRPr="00D21817" w:rsidRDefault="00D21817" w:rsidP="00D21817">
      <w:pPr>
        <w:spacing w:after="0" w:line="240" w:lineRule="auto"/>
        <w:jc w:val="right"/>
        <w:rPr>
          <w:rFonts w:ascii="Times New Roman" w:eastAsiaTheme="minorHAnsi" w:hAnsi="Times New Roman" w:cs="Times New Roman"/>
          <w:sz w:val="20"/>
          <w:szCs w:val="20"/>
          <w:lang w:eastAsia="en-US"/>
        </w:rPr>
      </w:pPr>
      <w:r w:rsidRPr="00D21817">
        <w:rPr>
          <w:rFonts w:ascii="Times New Roman" w:eastAsiaTheme="minorHAnsi" w:hAnsi="Times New Roman" w:cs="Times New Roman"/>
          <w:sz w:val="20"/>
          <w:szCs w:val="20"/>
          <w:lang w:eastAsia="en-US"/>
        </w:rPr>
        <w:t xml:space="preserve">                                                                           постановлением администрации</w:t>
      </w:r>
    </w:p>
    <w:p w:rsidR="00D21817" w:rsidRPr="00D21817" w:rsidRDefault="00D21817" w:rsidP="00D21817">
      <w:pPr>
        <w:spacing w:after="0" w:line="240" w:lineRule="auto"/>
        <w:jc w:val="right"/>
        <w:rPr>
          <w:rFonts w:ascii="Times New Roman" w:eastAsiaTheme="minorHAnsi" w:hAnsi="Times New Roman" w:cs="Times New Roman"/>
          <w:sz w:val="20"/>
          <w:szCs w:val="20"/>
          <w:lang w:eastAsia="en-US"/>
        </w:rPr>
      </w:pPr>
      <w:r w:rsidRPr="00D21817">
        <w:rPr>
          <w:rFonts w:ascii="Times New Roman" w:eastAsiaTheme="minorHAnsi" w:hAnsi="Times New Roman" w:cs="Times New Roman"/>
          <w:sz w:val="20"/>
          <w:szCs w:val="20"/>
          <w:lang w:eastAsia="en-US"/>
        </w:rPr>
        <w:t xml:space="preserve">   сельского поселения «Село Маяк»</w:t>
      </w:r>
    </w:p>
    <w:p w:rsidR="00D21817" w:rsidRPr="00D21817" w:rsidRDefault="00D21817" w:rsidP="00D21817">
      <w:pPr>
        <w:spacing w:after="0" w:line="240" w:lineRule="auto"/>
        <w:jc w:val="right"/>
        <w:rPr>
          <w:rFonts w:ascii="Times New Roman" w:eastAsiaTheme="minorHAnsi" w:hAnsi="Times New Roman" w:cs="Times New Roman"/>
          <w:sz w:val="20"/>
          <w:szCs w:val="20"/>
          <w:lang w:eastAsia="en-US"/>
        </w:rPr>
      </w:pPr>
      <w:r w:rsidRPr="00D21817">
        <w:rPr>
          <w:rFonts w:ascii="Times New Roman" w:eastAsiaTheme="minorHAnsi" w:hAnsi="Times New Roman" w:cs="Times New Roman"/>
          <w:sz w:val="20"/>
          <w:szCs w:val="20"/>
          <w:lang w:eastAsia="en-US"/>
        </w:rPr>
        <w:t xml:space="preserve">                                                                                 от 13.12.2017 № 97</w:t>
      </w:r>
    </w:p>
    <w:p w:rsidR="00D21817" w:rsidRPr="00D21817" w:rsidRDefault="00D21817" w:rsidP="00D21817">
      <w:pPr>
        <w:spacing w:after="0" w:line="240" w:lineRule="auto"/>
        <w:jc w:val="right"/>
        <w:rPr>
          <w:rFonts w:ascii="Times New Roman" w:eastAsiaTheme="minorHAnsi" w:hAnsi="Times New Roman" w:cs="Times New Roman"/>
          <w:sz w:val="20"/>
          <w:szCs w:val="20"/>
          <w:lang w:eastAsia="en-US"/>
        </w:rPr>
      </w:pPr>
    </w:p>
    <w:p w:rsidR="00D21817" w:rsidRPr="00D21817" w:rsidRDefault="00D21817" w:rsidP="00D21817">
      <w:pPr>
        <w:spacing w:after="0" w:line="240" w:lineRule="auto"/>
        <w:jc w:val="center"/>
        <w:rPr>
          <w:rFonts w:ascii="Times New Roman" w:eastAsiaTheme="minorHAnsi" w:hAnsi="Times New Roman" w:cs="Times New Roman"/>
          <w:b/>
          <w:sz w:val="20"/>
          <w:szCs w:val="20"/>
          <w:lang w:eastAsia="en-US"/>
        </w:rPr>
      </w:pPr>
      <w:r w:rsidRPr="00D21817">
        <w:rPr>
          <w:rFonts w:ascii="Times New Roman" w:eastAsiaTheme="minorHAnsi" w:hAnsi="Times New Roman" w:cs="Times New Roman"/>
          <w:b/>
          <w:sz w:val="20"/>
          <w:szCs w:val="20"/>
          <w:lang w:eastAsia="en-US"/>
        </w:rPr>
        <w:t>План мероприятий</w:t>
      </w:r>
    </w:p>
    <w:p w:rsidR="00D21817" w:rsidRPr="00D21817" w:rsidRDefault="00D21817" w:rsidP="00D21817">
      <w:pPr>
        <w:spacing w:after="0" w:line="240" w:lineRule="auto"/>
        <w:jc w:val="center"/>
        <w:rPr>
          <w:rFonts w:ascii="Times New Roman" w:hAnsi="Times New Roman" w:cs="Times New Roman"/>
          <w:b/>
          <w:sz w:val="20"/>
          <w:szCs w:val="20"/>
        </w:rPr>
      </w:pPr>
      <w:r w:rsidRPr="00D21817">
        <w:rPr>
          <w:rFonts w:ascii="Times New Roman" w:hAnsi="Times New Roman" w:cs="Times New Roman"/>
          <w:b/>
          <w:sz w:val="20"/>
          <w:szCs w:val="20"/>
        </w:rPr>
        <w:t>по содержанию, ремонту и строительству улично-дорожной сети сельского поселения «Село Маяк» Нанайского муниципального района Хабаровского края на 2018 год.</w:t>
      </w:r>
    </w:p>
    <w:p w:rsidR="00D21817" w:rsidRPr="00D21817" w:rsidRDefault="00D21817" w:rsidP="00D21817">
      <w:pPr>
        <w:spacing w:after="0" w:line="240" w:lineRule="auto"/>
        <w:jc w:val="both"/>
        <w:rPr>
          <w:rFonts w:ascii="Times New Roman" w:eastAsiaTheme="minorHAnsi" w:hAnsi="Times New Roman" w:cs="Times New Roman"/>
          <w:sz w:val="20"/>
          <w:szCs w:val="20"/>
          <w:lang w:eastAsia="en-US"/>
        </w:rPr>
      </w:pPr>
    </w:p>
    <w:tbl>
      <w:tblPr>
        <w:tblStyle w:val="60"/>
        <w:tblW w:w="9579" w:type="dxa"/>
        <w:tblLook w:val="04A0"/>
      </w:tblPr>
      <w:tblGrid>
        <w:gridCol w:w="669"/>
        <w:gridCol w:w="4370"/>
        <w:gridCol w:w="2208"/>
        <w:gridCol w:w="2320"/>
        <w:gridCol w:w="12"/>
      </w:tblGrid>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 п/п</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Наименование мероприятий</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Срок исполнения</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Отв. лица и исполнители</w:t>
            </w:r>
          </w:p>
        </w:tc>
      </w:tr>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1.</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Организация работ по принятию улично-дорожной сети в муниципальную собственность</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до 01.06.2018</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 xml:space="preserve">Специалист 2 категории </w:t>
            </w:r>
          </w:p>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 xml:space="preserve"> А.В. Торунда</w:t>
            </w:r>
          </w:p>
        </w:tc>
      </w:tr>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2.</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Организация работ по  ремонту водопропускных труб  по договорам ГПХ  ул. Лесной  1шт., ул. Зеленой 1 шт.</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2-3 квартал</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3</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Произвести ямочный ремонт улиц сельского поселения</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май-октябрь</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4.</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Устройство пешеходного тротуара вдоль ул. Центральной за счет средств краевого дорожного фонда</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до 01.10.2018</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«Хабуправтодор»,</w:t>
            </w:r>
          </w:p>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5</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Устройство уличного освещения в рамках безопасности дорожного движения по  улицам Зеленой, Лесной</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до 01.07.2018</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gridAfter w:val="1"/>
          <w:wAfter w:w="12" w:type="dxa"/>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6</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Произведение ремонтного профилирования  дорожного полотна по ул. Центральной, Таежной, Лесной, Зеленой, Садовой, Октябрьской,  Школьной.</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до 15.10.2018</w:t>
            </w:r>
          </w:p>
        </w:tc>
        <w:tc>
          <w:tcPr>
            <w:tcW w:w="232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trHeight w:val="690"/>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7</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Организация работ по уборке  полосы отвода от хлама и мусора по «красной линии» с. Маяк.</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летний период</w:t>
            </w:r>
          </w:p>
        </w:tc>
        <w:tc>
          <w:tcPr>
            <w:tcW w:w="2332" w:type="dxa"/>
            <w:gridSpan w:val="2"/>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trHeight w:val="690"/>
        </w:trPr>
        <w:tc>
          <w:tcPr>
            <w:tcW w:w="669"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8</w:t>
            </w:r>
          </w:p>
        </w:tc>
        <w:tc>
          <w:tcPr>
            <w:tcW w:w="4370"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Проведение контрольных мероприятий по сохранности а/д местного значения</w:t>
            </w:r>
          </w:p>
        </w:tc>
        <w:tc>
          <w:tcPr>
            <w:tcW w:w="2208" w:type="dxa"/>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период весенней, осенней распутицы апрель-май</w:t>
            </w:r>
          </w:p>
        </w:tc>
        <w:tc>
          <w:tcPr>
            <w:tcW w:w="2332" w:type="dxa"/>
            <w:gridSpan w:val="2"/>
            <w:tcBorders>
              <w:top w:val="single" w:sz="4" w:space="0" w:color="auto"/>
              <w:left w:val="single" w:sz="4" w:space="0" w:color="auto"/>
              <w:bottom w:val="single" w:sz="4" w:space="0" w:color="auto"/>
              <w:right w:val="single" w:sz="4" w:space="0" w:color="auto"/>
            </w:tcBorders>
            <w:hideMark/>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Уполномоченные лица администрации СП</w:t>
            </w:r>
          </w:p>
        </w:tc>
      </w:tr>
      <w:tr w:rsidR="00D21817" w:rsidRPr="00D21817" w:rsidTr="000D0EBD">
        <w:trPr>
          <w:gridAfter w:val="1"/>
          <w:wAfter w:w="12" w:type="dxa"/>
        </w:trPr>
        <w:tc>
          <w:tcPr>
            <w:tcW w:w="669" w:type="dxa"/>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9</w:t>
            </w:r>
          </w:p>
        </w:tc>
        <w:tc>
          <w:tcPr>
            <w:tcW w:w="4370" w:type="dxa"/>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Организация работ по приобретению, установке дорожных знаков в соответствии с ПДД по ул. Школьной</w:t>
            </w:r>
          </w:p>
        </w:tc>
        <w:tc>
          <w:tcPr>
            <w:tcW w:w="2208" w:type="dxa"/>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май-октябрь</w:t>
            </w:r>
          </w:p>
        </w:tc>
        <w:tc>
          <w:tcPr>
            <w:tcW w:w="2320" w:type="dxa"/>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Глава СП</w:t>
            </w:r>
          </w:p>
        </w:tc>
      </w:tr>
      <w:tr w:rsidR="00D21817" w:rsidRPr="00D21817" w:rsidTr="000D0EBD">
        <w:trPr>
          <w:gridAfter w:val="1"/>
          <w:wAfter w:w="12" w:type="dxa"/>
        </w:trPr>
        <w:tc>
          <w:tcPr>
            <w:tcW w:w="669" w:type="dxa"/>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10</w:t>
            </w:r>
          </w:p>
        </w:tc>
        <w:tc>
          <w:tcPr>
            <w:tcW w:w="4370" w:type="dxa"/>
          </w:tcPr>
          <w:p w:rsidR="00D21817" w:rsidRPr="00D21817" w:rsidRDefault="00D21817" w:rsidP="00D21817">
            <w:pPr>
              <w:rPr>
                <w:rFonts w:ascii="Times New Roman" w:hAnsi="Times New Roman" w:cs="Times New Roman"/>
                <w:sz w:val="20"/>
                <w:szCs w:val="20"/>
              </w:rPr>
            </w:pPr>
            <w:r w:rsidRPr="00D21817">
              <w:rPr>
                <w:rFonts w:ascii="Times New Roman" w:hAnsi="Times New Roman" w:cs="Times New Roman"/>
                <w:sz w:val="20"/>
                <w:szCs w:val="20"/>
              </w:rPr>
              <w:t>Заключение договоров ГПХ на зимнее содержание улично-дорожной сети села</w:t>
            </w:r>
          </w:p>
        </w:tc>
        <w:tc>
          <w:tcPr>
            <w:tcW w:w="2208" w:type="dxa"/>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октябрь</w:t>
            </w:r>
          </w:p>
        </w:tc>
        <w:tc>
          <w:tcPr>
            <w:tcW w:w="2320" w:type="dxa"/>
          </w:tcPr>
          <w:p w:rsidR="00D21817" w:rsidRPr="00D21817" w:rsidRDefault="00D21817" w:rsidP="00D21817">
            <w:pPr>
              <w:jc w:val="both"/>
              <w:rPr>
                <w:rFonts w:ascii="Times New Roman" w:hAnsi="Times New Roman" w:cs="Times New Roman"/>
                <w:sz w:val="20"/>
                <w:szCs w:val="20"/>
              </w:rPr>
            </w:pPr>
            <w:r w:rsidRPr="00D21817">
              <w:rPr>
                <w:rFonts w:ascii="Times New Roman" w:hAnsi="Times New Roman" w:cs="Times New Roman"/>
                <w:sz w:val="20"/>
                <w:szCs w:val="20"/>
              </w:rPr>
              <w:t>Глава СП</w:t>
            </w:r>
          </w:p>
        </w:tc>
      </w:tr>
    </w:tbl>
    <w:p w:rsidR="00FF29ED" w:rsidRDefault="00FF29ED" w:rsidP="00D21817">
      <w:pPr>
        <w:spacing w:after="0" w:line="240" w:lineRule="auto"/>
        <w:rPr>
          <w:rFonts w:ascii="Times New Roman" w:hAnsi="Times New Roman" w:cs="Times New Roman"/>
        </w:rPr>
      </w:pPr>
    </w:p>
    <w:p w:rsidR="00FF29ED" w:rsidRDefault="00FF29ED" w:rsidP="00FF29ED">
      <w:pPr>
        <w:spacing w:after="0" w:line="240" w:lineRule="auto"/>
        <w:jc w:val="center"/>
        <w:rPr>
          <w:rFonts w:ascii="Times New Roman" w:hAnsi="Times New Roman" w:cs="Times New Roman"/>
        </w:rPr>
      </w:pPr>
    </w:p>
    <w:p w:rsidR="00FF29ED" w:rsidRDefault="00FF29ED" w:rsidP="00FF29ED">
      <w:pPr>
        <w:spacing w:after="0" w:line="240" w:lineRule="auto"/>
        <w:jc w:val="center"/>
        <w:rPr>
          <w:rFonts w:ascii="Times New Roman" w:hAnsi="Times New Roman" w:cs="Times New Roman"/>
        </w:rPr>
      </w:pPr>
    </w:p>
    <w:p w:rsidR="00BB36A1" w:rsidRDefault="00BB36A1" w:rsidP="00FF29ED">
      <w:pPr>
        <w:spacing w:after="0" w:line="240" w:lineRule="auto"/>
        <w:jc w:val="center"/>
        <w:rPr>
          <w:rFonts w:ascii="Times New Roman" w:hAnsi="Times New Roman" w:cs="Times New Roman"/>
        </w:rPr>
      </w:pPr>
    </w:p>
    <w:p w:rsidR="00BB36A1" w:rsidRDefault="00BB36A1" w:rsidP="00FF29ED">
      <w:pPr>
        <w:spacing w:after="0" w:line="240" w:lineRule="auto"/>
        <w:jc w:val="center"/>
        <w:rPr>
          <w:rFonts w:ascii="Times New Roman" w:hAnsi="Times New Roman" w:cs="Times New Roman"/>
        </w:rPr>
      </w:pPr>
    </w:p>
    <w:p w:rsidR="00FF29ED" w:rsidRPr="005730AD" w:rsidRDefault="00FF29ED" w:rsidP="00FF29ED">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FF29ED" w:rsidRPr="005730AD" w:rsidRDefault="00FF29ED" w:rsidP="00FF29ED">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F29ED" w:rsidRDefault="00FF29ED" w:rsidP="00FF29ED">
      <w:pPr>
        <w:spacing w:after="0" w:line="240" w:lineRule="auto"/>
        <w:rPr>
          <w:rFonts w:ascii="Times New Roman" w:hAnsi="Times New Roman" w:cs="Times New Roman"/>
          <w:sz w:val="20"/>
          <w:szCs w:val="20"/>
        </w:rPr>
      </w:pPr>
    </w:p>
    <w:p w:rsidR="00FF29ED" w:rsidRDefault="00D21817" w:rsidP="00FF29E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FF29ED">
        <w:rPr>
          <w:rFonts w:ascii="Times New Roman" w:hAnsi="Times New Roman" w:cs="Times New Roman"/>
          <w:sz w:val="20"/>
          <w:szCs w:val="20"/>
        </w:rPr>
        <w:t>.12.2017</w:t>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r>
      <w:r w:rsidR="00FF29ED">
        <w:rPr>
          <w:rFonts w:ascii="Times New Roman" w:hAnsi="Times New Roman" w:cs="Times New Roman"/>
          <w:sz w:val="20"/>
          <w:szCs w:val="20"/>
        </w:rPr>
        <w:tab/>
        <w:t xml:space="preserve">               № 9</w:t>
      </w:r>
      <w:r>
        <w:rPr>
          <w:rFonts w:ascii="Times New Roman" w:hAnsi="Times New Roman" w:cs="Times New Roman"/>
          <w:sz w:val="20"/>
          <w:szCs w:val="20"/>
        </w:rPr>
        <w:t>8</w:t>
      </w:r>
    </w:p>
    <w:p w:rsidR="00FF29ED" w:rsidRPr="005730AD" w:rsidRDefault="00FF29ED" w:rsidP="00FF29ED">
      <w:pPr>
        <w:spacing w:after="0" w:line="240" w:lineRule="auto"/>
        <w:jc w:val="center"/>
        <w:rPr>
          <w:rFonts w:ascii="Times New Roman" w:hAnsi="Times New Roman"/>
        </w:rPr>
      </w:pPr>
      <w:r w:rsidRPr="005730AD">
        <w:rPr>
          <w:rFonts w:ascii="Times New Roman" w:hAnsi="Times New Roman"/>
        </w:rPr>
        <w:t>с. Маяк</w:t>
      </w:r>
    </w:p>
    <w:p w:rsidR="00D21817" w:rsidRDefault="00D21817" w:rsidP="00FF29ED">
      <w:pPr>
        <w:spacing w:after="0" w:line="240" w:lineRule="auto"/>
        <w:jc w:val="center"/>
        <w:rPr>
          <w:rFonts w:ascii="Times New Roman" w:hAnsi="Times New Roman" w:cs="Times New Roman"/>
        </w:rPr>
      </w:pPr>
    </w:p>
    <w:p w:rsidR="00D21817" w:rsidRPr="00D21817" w:rsidRDefault="00D21817" w:rsidP="00D21817">
      <w:pPr>
        <w:tabs>
          <w:tab w:val="left" w:pos="9025"/>
        </w:tabs>
        <w:spacing w:after="0" w:line="240" w:lineRule="exact"/>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 xml:space="preserve">О внесении дополнений в Перечень целевых статей расходов бюджета сельского поселения «Село Маяк» Нанайского муниципального района Хабаровского края на 2018 год, утвержденный постановлением администрации сельского поселения «Село Маяк» Нанайского муниципального района Хабаровского края от 20.11.2017 года № 80 </w:t>
      </w:r>
    </w:p>
    <w:p w:rsidR="00D21817" w:rsidRPr="00D21817" w:rsidRDefault="00D21817" w:rsidP="00D21817">
      <w:pPr>
        <w:spacing w:after="0" w:line="240" w:lineRule="auto"/>
        <w:ind w:left="11328"/>
        <w:rPr>
          <w:rFonts w:ascii="Times New Roman" w:eastAsia="Times New Roman" w:hAnsi="Times New Roman" w:cs="Times New Roman"/>
          <w:sz w:val="20"/>
          <w:szCs w:val="20"/>
        </w:rPr>
      </w:pPr>
    </w:p>
    <w:p w:rsidR="00D21817" w:rsidRPr="00D21817" w:rsidRDefault="00D21817" w:rsidP="00D21817">
      <w:pPr>
        <w:shd w:val="clear" w:color="auto" w:fill="FFFFFF"/>
        <w:tabs>
          <w:tab w:val="left" w:pos="0"/>
        </w:tabs>
        <w:spacing w:after="0" w:line="240" w:lineRule="auto"/>
        <w:ind w:firstLine="720"/>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В целях организации работы по формированию и исполнению бюджета сельского поселения «Село Маяк» Нанайского муниципального района Хабаровского края и осуществлению контроля за средствами бюджета сельского поселения, администрация сельского поселения «Село Маяк» Нанайского муниципального района Хабаровского края</w:t>
      </w:r>
    </w:p>
    <w:p w:rsidR="00D21817" w:rsidRPr="00D21817" w:rsidRDefault="00D21817" w:rsidP="00D21817">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ПОСТАНОВЛЯЕТ:</w:t>
      </w:r>
    </w:p>
    <w:p w:rsidR="00D21817" w:rsidRPr="00D21817" w:rsidRDefault="00D21817" w:rsidP="00D21817">
      <w:pPr>
        <w:tabs>
          <w:tab w:val="left" w:pos="9025"/>
        </w:tabs>
        <w:spacing w:after="0" w:line="240" w:lineRule="auto"/>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 xml:space="preserve">          1. Дополнить Перечень целевых статей расходов бюджета сельского поселения «Село Маяк» Нанайского муниципального района Хабаровского края на 2018 год, утвержденный постановлением администрации сельского поселения «Село Маяк» Нанайского муниципального района Хабаровского края от 20.11.2017 года № 80 целевыми статьями согласно приложению 1 к настоящему постановлению.</w:t>
      </w:r>
    </w:p>
    <w:p w:rsidR="00D21817" w:rsidRPr="00D21817" w:rsidRDefault="00D21817" w:rsidP="00D21817">
      <w:pPr>
        <w:shd w:val="clear" w:color="auto" w:fill="FFFFFF"/>
        <w:tabs>
          <w:tab w:val="left" w:pos="1018"/>
        </w:tabs>
        <w:spacing w:after="0" w:line="240" w:lineRule="auto"/>
        <w:ind w:firstLine="720"/>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2. Настоящее постановление вступает в силу со дня его подписания и распространяется на правоотношения, возникшие с 01.01.2018.</w:t>
      </w:r>
    </w:p>
    <w:p w:rsidR="00D21817" w:rsidRPr="00D21817" w:rsidRDefault="00D21817" w:rsidP="00D21817">
      <w:pPr>
        <w:spacing w:after="0" w:line="240" w:lineRule="auto"/>
        <w:ind w:firstLine="708"/>
        <w:jc w:val="both"/>
        <w:rPr>
          <w:rFonts w:ascii="Times New Roman" w:eastAsia="Times New Roman" w:hAnsi="Times New Roman" w:cs="Times New Roman"/>
          <w:sz w:val="20"/>
          <w:szCs w:val="20"/>
        </w:rPr>
      </w:pPr>
    </w:p>
    <w:p w:rsidR="00D21817" w:rsidRPr="00D21817" w:rsidRDefault="00D21817" w:rsidP="00D2181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D21817">
        <w:rPr>
          <w:rFonts w:ascii="Times New Roman" w:eastAsia="Times New Roman" w:hAnsi="Times New Roman" w:cs="Times New Roman"/>
          <w:sz w:val="20"/>
          <w:szCs w:val="20"/>
        </w:rPr>
        <w:t>лава сельского поселения</w:t>
      </w:r>
      <w:r w:rsidRPr="00D21817">
        <w:rPr>
          <w:rFonts w:ascii="Times New Roman" w:eastAsia="Times New Roman" w:hAnsi="Times New Roman" w:cs="Times New Roman"/>
          <w:sz w:val="20"/>
          <w:szCs w:val="20"/>
        </w:rPr>
        <w:tab/>
      </w:r>
      <w:r w:rsidRPr="00D21817">
        <w:rPr>
          <w:rFonts w:ascii="Times New Roman" w:eastAsia="Times New Roman" w:hAnsi="Times New Roman" w:cs="Times New Roman"/>
          <w:sz w:val="20"/>
          <w:szCs w:val="20"/>
        </w:rPr>
        <w:tab/>
      </w:r>
      <w:r w:rsidRPr="00D21817">
        <w:rPr>
          <w:rFonts w:ascii="Times New Roman" w:eastAsia="Times New Roman" w:hAnsi="Times New Roman" w:cs="Times New Roman"/>
          <w:sz w:val="20"/>
          <w:szCs w:val="20"/>
        </w:rPr>
        <w:tab/>
      </w:r>
      <w:r w:rsidRPr="00D21817">
        <w:rPr>
          <w:rFonts w:ascii="Times New Roman" w:eastAsia="Times New Roman" w:hAnsi="Times New Roman" w:cs="Times New Roman"/>
          <w:sz w:val="20"/>
          <w:szCs w:val="20"/>
        </w:rPr>
        <w:tab/>
      </w:r>
      <w:r w:rsidRPr="00D21817">
        <w:rPr>
          <w:rFonts w:ascii="Times New Roman" w:eastAsia="Times New Roman" w:hAnsi="Times New Roman" w:cs="Times New Roman"/>
          <w:sz w:val="20"/>
          <w:szCs w:val="20"/>
        </w:rPr>
        <w:tab/>
      </w:r>
      <w:r w:rsidRPr="00D21817">
        <w:rPr>
          <w:rFonts w:ascii="Times New Roman" w:eastAsia="Times New Roman" w:hAnsi="Times New Roman" w:cs="Times New Roman"/>
          <w:sz w:val="20"/>
          <w:szCs w:val="20"/>
        </w:rPr>
        <w:tab/>
        <w:t>А.Н. Ильин</w:t>
      </w:r>
    </w:p>
    <w:p w:rsidR="00D21817" w:rsidRPr="00D21817" w:rsidRDefault="00D21817" w:rsidP="00D21817">
      <w:pPr>
        <w:spacing w:after="0" w:line="240" w:lineRule="auto"/>
        <w:rPr>
          <w:rFonts w:ascii="Times New Roman" w:eastAsia="Times New Roman" w:hAnsi="Times New Roman" w:cs="Times New Roman"/>
          <w:sz w:val="20"/>
          <w:szCs w:val="20"/>
        </w:rPr>
      </w:pPr>
    </w:p>
    <w:p w:rsidR="00D21817" w:rsidRPr="00D21817" w:rsidRDefault="00D21817" w:rsidP="00D21817">
      <w:pPr>
        <w:spacing w:after="0" w:line="240" w:lineRule="exact"/>
        <w:jc w:val="right"/>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 xml:space="preserve">                                                                                                Приложение № 1</w:t>
      </w:r>
    </w:p>
    <w:p w:rsidR="00D21817" w:rsidRPr="00D21817" w:rsidRDefault="00D21817" w:rsidP="00D21817">
      <w:pPr>
        <w:spacing w:after="0" w:line="360" w:lineRule="exact"/>
        <w:jc w:val="right"/>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к постановлению администрации</w:t>
      </w:r>
    </w:p>
    <w:p w:rsidR="00D21817" w:rsidRPr="00D21817" w:rsidRDefault="00D21817" w:rsidP="00D21817">
      <w:pPr>
        <w:spacing w:after="0" w:line="240" w:lineRule="exact"/>
        <w:jc w:val="right"/>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сельского поселения «Село Маяк»</w:t>
      </w:r>
    </w:p>
    <w:p w:rsidR="00D21817" w:rsidRPr="00D21817" w:rsidRDefault="00D21817" w:rsidP="00D21817">
      <w:pPr>
        <w:spacing w:after="0" w:line="360" w:lineRule="exact"/>
        <w:jc w:val="right"/>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от 13.12.2017 года  № 98</w:t>
      </w:r>
    </w:p>
    <w:p w:rsidR="00D21817" w:rsidRPr="00D21817" w:rsidRDefault="00D21817" w:rsidP="00D21817">
      <w:pPr>
        <w:shd w:val="clear" w:color="auto" w:fill="FFFFFF"/>
        <w:tabs>
          <w:tab w:val="left" w:pos="1018"/>
        </w:tabs>
        <w:spacing w:after="0" w:line="240" w:lineRule="auto"/>
        <w:jc w:val="both"/>
        <w:rPr>
          <w:rFonts w:ascii="Times New Roman" w:eastAsia="Times New Roman" w:hAnsi="Times New Roman" w:cs="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1843"/>
      </w:tblGrid>
      <w:tr w:rsidR="00D21817" w:rsidRPr="00D21817" w:rsidTr="000D0EBD">
        <w:trPr>
          <w:trHeight w:val="378"/>
        </w:trPr>
        <w:tc>
          <w:tcPr>
            <w:tcW w:w="7513" w:type="dxa"/>
          </w:tcPr>
          <w:p w:rsidR="00D21817" w:rsidRPr="00D21817" w:rsidRDefault="00D21817" w:rsidP="000D0EBD">
            <w:pPr>
              <w:tabs>
                <w:tab w:val="left" w:pos="3960"/>
              </w:tabs>
              <w:spacing w:after="0" w:line="240" w:lineRule="auto"/>
              <w:jc w:val="center"/>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Наименование целевой статьи расходов</w:t>
            </w:r>
          </w:p>
        </w:tc>
        <w:tc>
          <w:tcPr>
            <w:tcW w:w="1843" w:type="dxa"/>
            <w:noWrap/>
          </w:tcPr>
          <w:p w:rsidR="00D21817" w:rsidRPr="00D21817" w:rsidRDefault="00D21817" w:rsidP="000D0EBD">
            <w:pPr>
              <w:tabs>
                <w:tab w:val="left" w:pos="3960"/>
              </w:tabs>
              <w:spacing w:after="0" w:line="240" w:lineRule="auto"/>
              <w:jc w:val="center"/>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Код ЦСР</w:t>
            </w:r>
          </w:p>
        </w:tc>
      </w:tr>
      <w:tr w:rsidR="00D21817" w:rsidRPr="00D21817" w:rsidTr="000D0EBD">
        <w:trPr>
          <w:trHeight w:val="411"/>
        </w:trPr>
        <w:tc>
          <w:tcPr>
            <w:tcW w:w="7513" w:type="dxa"/>
            <w:vAlign w:val="center"/>
          </w:tcPr>
          <w:p w:rsidR="00D21817" w:rsidRPr="00D21817" w:rsidRDefault="00D21817" w:rsidP="000D0EBD">
            <w:pPr>
              <w:spacing w:after="0" w:line="240" w:lineRule="auto"/>
              <w:rPr>
                <w:rFonts w:ascii="Times New Roman" w:eastAsia="Calibri" w:hAnsi="Times New Roman" w:cs="Times New Roman"/>
                <w:color w:val="000000"/>
                <w:sz w:val="20"/>
                <w:szCs w:val="20"/>
                <w:lang w:bidi="ru-RU"/>
              </w:rPr>
            </w:pPr>
            <w:r w:rsidRPr="00D21817">
              <w:rPr>
                <w:rFonts w:ascii="Times New Roman" w:eastAsia="Times New Roman" w:hAnsi="Times New Roman" w:cs="Times New Roman"/>
                <w:color w:val="000000"/>
                <w:sz w:val="20"/>
                <w:szCs w:val="20"/>
                <w:lang w:bidi="ru-RU"/>
              </w:rPr>
              <w:t>Организация и содержания мест захоронения</w:t>
            </w:r>
          </w:p>
        </w:tc>
        <w:tc>
          <w:tcPr>
            <w:tcW w:w="1843" w:type="dxa"/>
            <w:noWrap/>
            <w:vAlign w:val="center"/>
          </w:tcPr>
          <w:p w:rsidR="00D21817" w:rsidRPr="00D21817" w:rsidRDefault="00D21817" w:rsidP="000D0EBD">
            <w:pPr>
              <w:spacing w:after="0" w:line="240" w:lineRule="auto"/>
              <w:jc w:val="center"/>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 xml:space="preserve"> 89 9 000 0240</w:t>
            </w:r>
          </w:p>
        </w:tc>
      </w:tr>
    </w:tbl>
    <w:p w:rsidR="00D21817" w:rsidRPr="00D21817" w:rsidRDefault="00D21817" w:rsidP="00D21817">
      <w:pPr>
        <w:shd w:val="clear" w:color="auto" w:fill="FFFFFF"/>
        <w:tabs>
          <w:tab w:val="left" w:pos="1018"/>
        </w:tabs>
        <w:spacing w:after="0" w:line="240" w:lineRule="auto"/>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 xml:space="preserve"> </w:t>
      </w:r>
    </w:p>
    <w:p w:rsidR="00D21817" w:rsidRPr="00D21817" w:rsidRDefault="00D21817" w:rsidP="00D21817">
      <w:pPr>
        <w:spacing w:after="0" w:line="240" w:lineRule="auto"/>
        <w:jc w:val="both"/>
        <w:rPr>
          <w:rFonts w:ascii="Times New Roman" w:eastAsia="Times New Roman" w:hAnsi="Times New Roman" w:cs="Times New Roman"/>
          <w:sz w:val="20"/>
          <w:szCs w:val="20"/>
        </w:rPr>
      </w:pPr>
      <w:r w:rsidRPr="00D21817">
        <w:rPr>
          <w:rFonts w:ascii="Times New Roman" w:eastAsia="Times New Roman" w:hAnsi="Times New Roman" w:cs="Times New Roman"/>
          <w:sz w:val="20"/>
          <w:szCs w:val="20"/>
        </w:rPr>
        <w:t>Глава сельского поселения                                                                  А. Н. Ильин</w:t>
      </w:r>
    </w:p>
    <w:p w:rsidR="00D21817" w:rsidRDefault="00D21817" w:rsidP="00D21817">
      <w:pPr>
        <w:spacing w:after="0" w:line="240" w:lineRule="auto"/>
        <w:rPr>
          <w:rFonts w:ascii="Times New Roman" w:hAnsi="Times New Roman" w:cs="Times New Roman"/>
        </w:rPr>
      </w:pPr>
    </w:p>
    <w:p w:rsidR="00FF29ED" w:rsidRDefault="00FF29ED" w:rsidP="00FF29ED">
      <w:pPr>
        <w:spacing w:after="0" w:line="240" w:lineRule="auto"/>
        <w:jc w:val="center"/>
        <w:rPr>
          <w:rFonts w:ascii="Times New Roman" w:hAnsi="Times New Roman" w:cs="Times New Roman"/>
        </w:rPr>
      </w:pPr>
      <w:r w:rsidRPr="005730AD">
        <w:rPr>
          <w:rFonts w:ascii="Times New Roman" w:hAnsi="Times New Roman" w:cs="Times New Roman"/>
        </w:rPr>
        <w:t>***</w:t>
      </w:r>
    </w:p>
    <w:p w:rsidR="00D21817" w:rsidRPr="005730AD" w:rsidRDefault="00D21817" w:rsidP="00FF29ED">
      <w:pPr>
        <w:spacing w:after="0" w:line="240" w:lineRule="auto"/>
        <w:jc w:val="center"/>
        <w:rPr>
          <w:rFonts w:ascii="Times New Roman" w:hAnsi="Times New Roman" w:cs="Times New Roman"/>
        </w:rPr>
      </w:pPr>
    </w:p>
    <w:p w:rsidR="00FF29ED" w:rsidRPr="005730AD" w:rsidRDefault="00FF29ED" w:rsidP="00FF29ED">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F29ED" w:rsidRDefault="00FF29ED" w:rsidP="00FF29ED">
      <w:pPr>
        <w:spacing w:after="0" w:line="240" w:lineRule="auto"/>
        <w:rPr>
          <w:rFonts w:ascii="Times New Roman" w:hAnsi="Times New Roman" w:cs="Times New Roman"/>
          <w:sz w:val="20"/>
          <w:szCs w:val="20"/>
        </w:rPr>
      </w:pPr>
    </w:p>
    <w:p w:rsidR="00FF29ED" w:rsidRDefault="00D21817" w:rsidP="00FF29E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FF29ED">
        <w:rPr>
          <w:rFonts w:ascii="Times New Roman" w:hAnsi="Times New Roman" w:cs="Times New Roman"/>
          <w:sz w:val="20"/>
          <w:szCs w:val="20"/>
        </w:rPr>
        <w:t>.12.2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99</w:t>
      </w:r>
    </w:p>
    <w:p w:rsidR="00FF29ED" w:rsidRPr="005730AD" w:rsidRDefault="00FF29ED" w:rsidP="00FF29ED">
      <w:pPr>
        <w:spacing w:after="0" w:line="240" w:lineRule="auto"/>
        <w:jc w:val="center"/>
        <w:rPr>
          <w:rFonts w:ascii="Times New Roman" w:hAnsi="Times New Roman"/>
        </w:rPr>
      </w:pPr>
      <w:r w:rsidRPr="005730AD">
        <w:rPr>
          <w:rFonts w:ascii="Times New Roman" w:hAnsi="Times New Roman"/>
        </w:rPr>
        <w:t>с. Маяк</w:t>
      </w:r>
    </w:p>
    <w:p w:rsidR="00774D47" w:rsidRPr="00774D47" w:rsidRDefault="00774D47" w:rsidP="00774D47">
      <w:pPr>
        <w:spacing w:line="240" w:lineRule="exact"/>
        <w:jc w:val="both"/>
        <w:rPr>
          <w:rFonts w:ascii="Times New Roman" w:eastAsia="Calibri" w:hAnsi="Times New Roman" w:cs="Times New Roman"/>
          <w:sz w:val="20"/>
          <w:szCs w:val="20"/>
          <w:lang w:eastAsia="en-US"/>
        </w:rPr>
      </w:pPr>
      <w:r w:rsidRPr="00774D47">
        <w:rPr>
          <w:rFonts w:ascii="Times New Roman" w:eastAsia="Times New Roman" w:hAnsi="Times New Roman" w:cs="Times New Roman"/>
          <w:sz w:val="20"/>
          <w:szCs w:val="20"/>
        </w:rPr>
        <w:t>Об утверждении порядка получения муниципальными служащими администрации (сельского поселения) разрешения работодателя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r w:rsidRPr="00774D47">
        <w:rPr>
          <w:rFonts w:ascii="Times New Roman" w:eastAsia="Calibri" w:hAnsi="Times New Roman" w:cs="Times New Roman"/>
          <w:sz w:val="20"/>
          <w:szCs w:val="20"/>
          <w:lang w:eastAsia="en-US"/>
        </w:rPr>
        <w:t xml:space="preserve">      </w:t>
      </w:r>
    </w:p>
    <w:p w:rsidR="00774D47" w:rsidRPr="00774D47" w:rsidRDefault="00774D47" w:rsidP="00774D47">
      <w:pPr>
        <w:pStyle w:val="ConsPlusNormal"/>
        <w:ind w:firstLine="708"/>
        <w:jc w:val="both"/>
        <w:rPr>
          <w:rFonts w:ascii="Times New Roman" w:hAnsi="Times New Roman" w:cs="Times New Roman"/>
        </w:rPr>
      </w:pPr>
      <w:r w:rsidRPr="00774D47">
        <w:rPr>
          <w:rFonts w:ascii="Times New Roman" w:hAnsi="Times New Roman" w:cs="Times New Roman"/>
        </w:rPr>
        <w:t>В соответствии с пунктом 3 части 1 статьи 14 Федерального закона «О муниципальной службе в Российской Федерации»</w:t>
      </w:r>
      <w:r w:rsidRPr="00774D47">
        <w:rPr>
          <w:rFonts w:ascii="Times New Roman" w:eastAsia="Calibri" w:hAnsi="Times New Roman" w:cs="Times New Roman"/>
          <w:lang w:eastAsia="en-US"/>
        </w:rPr>
        <w:t>, администрация сельского поселения «Село Маяк» Нанайского муниципального района Хабаровского края</w:t>
      </w:r>
    </w:p>
    <w:p w:rsidR="00774D47" w:rsidRPr="00774D47" w:rsidRDefault="00774D47" w:rsidP="00774D47">
      <w:pPr>
        <w:jc w:val="both"/>
        <w:rPr>
          <w:rFonts w:ascii="Times New Roman" w:eastAsia="Calibri" w:hAnsi="Times New Roman" w:cs="Times New Roman"/>
          <w:sz w:val="20"/>
          <w:szCs w:val="20"/>
          <w:lang w:eastAsia="en-US"/>
        </w:rPr>
      </w:pPr>
      <w:r w:rsidRPr="00774D47">
        <w:rPr>
          <w:rFonts w:ascii="Times New Roman" w:eastAsia="Calibri" w:hAnsi="Times New Roman" w:cs="Times New Roman"/>
          <w:sz w:val="20"/>
          <w:szCs w:val="20"/>
          <w:lang w:eastAsia="en-US"/>
        </w:rPr>
        <w:t xml:space="preserve"> ПОСТАНОВЛЯЕТ: </w:t>
      </w:r>
    </w:p>
    <w:p w:rsidR="00774D47" w:rsidRPr="00774D47" w:rsidRDefault="00774D47" w:rsidP="00774D47">
      <w:pPr>
        <w:pStyle w:val="ConsPlusNormal"/>
        <w:numPr>
          <w:ilvl w:val="0"/>
          <w:numId w:val="15"/>
        </w:numPr>
        <w:spacing w:before="200"/>
        <w:jc w:val="both"/>
        <w:rPr>
          <w:rFonts w:ascii="Times New Roman" w:hAnsi="Times New Roman" w:cs="Times New Roman"/>
        </w:rPr>
      </w:pPr>
      <w:r w:rsidRPr="00774D47">
        <w:rPr>
          <w:rFonts w:ascii="Times New Roman" w:hAnsi="Times New Roman" w:cs="Times New Roman"/>
        </w:rPr>
        <w:t>Утвердить прилагаемый Порядок получения муниципальными служащими администрации сельского поселения «Село Маяк» Нанайского муниципального района Хабаровского края разрешения работодателя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p>
    <w:p w:rsidR="00774D47" w:rsidRPr="00774D47" w:rsidRDefault="00774D47" w:rsidP="00774D47">
      <w:pPr>
        <w:numPr>
          <w:ilvl w:val="0"/>
          <w:numId w:val="15"/>
        </w:numPr>
        <w:contextualSpacing/>
        <w:jc w:val="both"/>
        <w:rPr>
          <w:rFonts w:ascii="Times New Roman" w:eastAsia="Calibri" w:hAnsi="Times New Roman" w:cs="Times New Roman"/>
          <w:sz w:val="20"/>
          <w:szCs w:val="20"/>
          <w:lang w:eastAsia="en-US"/>
        </w:rPr>
      </w:pPr>
      <w:r w:rsidRPr="00774D47">
        <w:rPr>
          <w:rFonts w:ascii="Times New Roman" w:eastAsia="Calibri" w:hAnsi="Times New Roman" w:cs="Times New Roman"/>
          <w:sz w:val="20"/>
          <w:szCs w:val="20"/>
          <w:lang w:eastAsia="en-US"/>
        </w:rPr>
        <w:lastRenderedPageBreak/>
        <w:t xml:space="preserve">Данное постановление опубликовать (разместить) в сборнике муниципальных правовых актов Совета депутатов и официальном сайте администрации сельского поселения «Село Маяк» по адресу: </w:t>
      </w:r>
      <w:r w:rsidRPr="00774D47">
        <w:rPr>
          <w:rFonts w:ascii="Times New Roman" w:eastAsia="Calibri" w:hAnsi="Times New Roman" w:cs="Times New Roman"/>
          <w:sz w:val="20"/>
          <w:szCs w:val="20"/>
          <w:lang w:val="en-US" w:eastAsia="en-US"/>
        </w:rPr>
        <w:t>sp</w:t>
      </w:r>
      <w:r w:rsidRPr="00774D47">
        <w:rPr>
          <w:rFonts w:ascii="Times New Roman" w:eastAsia="Calibri" w:hAnsi="Times New Roman" w:cs="Times New Roman"/>
          <w:sz w:val="20"/>
          <w:szCs w:val="20"/>
          <w:lang w:eastAsia="en-US"/>
        </w:rPr>
        <w:t>-</w:t>
      </w:r>
      <w:r w:rsidRPr="00774D47">
        <w:rPr>
          <w:rFonts w:ascii="Times New Roman" w:eastAsia="Calibri" w:hAnsi="Times New Roman" w:cs="Times New Roman"/>
          <w:sz w:val="20"/>
          <w:szCs w:val="20"/>
          <w:lang w:val="en-US" w:eastAsia="en-US"/>
        </w:rPr>
        <w:t>mayak</w:t>
      </w:r>
      <w:r w:rsidRPr="00774D47">
        <w:rPr>
          <w:rFonts w:ascii="Times New Roman" w:eastAsia="Calibri" w:hAnsi="Times New Roman" w:cs="Times New Roman"/>
          <w:sz w:val="20"/>
          <w:szCs w:val="20"/>
          <w:lang w:eastAsia="en-US"/>
        </w:rPr>
        <w:t>.</w:t>
      </w:r>
      <w:r w:rsidRPr="00774D47">
        <w:rPr>
          <w:rFonts w:ascii="Times New Roman" w:eastAsia="Calibri" w:hAnsi="Times New Roman" w:cs="Times New Roman"/>
          <w:sz w:val="20"/>
          <w:szCs w:val="20"/>
          <w:lang w:val="en-US" w:eastAsia="en-US"/>
        </w:rPr>
        <w:t>ru</w:t>
      </w:r>
    </w:p>
    <w:p w:rsidR="00774D47" w:rsidRPr="00774D47" w:rsidRDefault="00774D47" w:rsidP="00774D47">
      <w:pPr>
        <w:numPr>
          <w:ilvl w:val="0"/>
          <w:numId w:val="15"/>
        </w:numPr>
        <w:contextualSpacing/>
        <w:jc w:val="both"/>
        <w:rPr>
          <w:rFonts w:ascii="Times New Roman" w:eastAsia="Calibri" w:hAnsi="Times New Roman" w:cs="Times New Roman"/>
          <w:sz w:val="20"/>
          <w:szCs w:val="20"/>
          <w:lang w:eastAsia="en-US"/>
        </w:rPr>
      </w:pPr>
      <w:r w:rsidRPr="00774D47">
        <w:rPr>
          <w:rFonts w:ascii="Times New Roman" w:hAnsi="Times New Roman" w:cs="Times New Roman"/>
          <w:sz w:val="20"/>
          <w:szCs w:val="20"/>
        </w:rPr>
        <w:t>Настоящее постановление вступает в силу после его официального опубликования</w:t>
      </w:r>
    </w:p>
    <w:p w:rsidR="00774D47" w:rsidRPr="00774D47" w:rsidRDefault="00774D47" w:rsidP="00774D47">
      <w:pPr>
        <w:numPr>
          <w:ilvl w:val="0"/>
          <w:numId w:val="15"/>
        </w:numPr>
        <w:contextualSpacing/>
        <w:rPr>
          <w:rFonts w:ascii="Times New Roman" w:eastAsia="Calibri" w:hAnsi="Times New Roman" w:cs="Times New Roman"/>
          <w:sz w:val="20"/>
          <w:szCs w:val="20"/>
          <w:lang w:eastAsia="en-US"/>
        </w:rPr>
      </w:pPr>
      <w:r w:rsidRPr="00774D47">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774D47" w:rsidRPr="00774D47" w:rsidRDefault="00774D47" w:rsidP="00774D47">
      <w:pPr>
        <w:rPr>
          <w:rFonts w:ascii="Times New Roman" w:eastAsia="Calibri" w:hAnsi="Times New Roman" w:cs="Times New Roman"/>
          <w:sz w:val="20"/>
          <w:szCs w:val="20"/>
          <w:lang w:eastAsia="en-US"/>
        </w:rPr>
      </w:pPr>
    </w:p>
    <w:p w:rsidR="00774D47" w:rsidRPr="00774D47" w:rsidRDefault="00774D47" w:rsidP="00774D47">
      <w:pPr>
        <w:rPr>
          <w:rFonts w:ascii="Times New Roman" w:eastAsia="Calibri" w:hAnsi="Times New Roman" w:cs="Times New Roman"/>
          <w:sz w:val="20"/>
          <w:szCs w:val="20"/>
          <w:lang w:eastAsia="en-US"/>
        </w:rPr>
      </w:pPr>
      <w:r w:rsidRPr="00774D47">
        <w:rPr>
          <w:rFonts w:ascii="Times New Roman" w:eastAsia="Calibri" w:hAnsi="Times New Roman" w:cs="Times New Roman"/>
          <w:sz w:val="20"/>
          <w:szCs w:val="20"/>
          <w:lang w:eastAsia="en-US"/>
        </w:rPr>
        <w:t>Глава сельского поселения                                                              А.Н. Ильин</w:t>
      </w:r>
    </w:p>
    <w:p w:rsidR="00774D47" w:rsidRPr="00774D47" w:rsidRDefault="00774D47" w:rsidP="00774D47">
      <w:pPr>
        <w:rPr>
          <w:rFonts w:ascii="Calibri" w:eastAsia="Calibri" w:hAnsi="Calibri" w:cs="Times New Roman"/>
          <w:sz w:val="20"/>
          <w:szCs w:val="20"/>
          <w:lang w:eastAsia="en-US"/>
        </w:rPr>
      </w:pPr>
    </w:p>
    <w:p w:rsidR="00774D47" w:rsidRPr="00774D47" w:rsidRDefault="00774D47" w:rsidP="00774D47">
      <w:pPr>
        <w:widowControl w:val="0"/>
        <w:autoSpaceDE w:val="0"/>
        <w:autoSpaceDN w:val="0"/>
        <w:adjustRightInd w:val="0"/>
        <w:spacing w:after="0" w:line="240" w:lineRule="exact"/>
        <w:jc w:val="right"/>
        <w:outlineLvl w:val="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УТВЕРЖДЕН</w:t>
      </w:r>
    </w:p>
    <w:p w:rsidR="00774D47" w:rsidRPr="00774D47" w:rsidRDefault="00774D47" w:rsidP="00774D47">
      <w:pPr>
        <w:widowControl w:val="0"/>
        <w:autoSpaceDE w:val="0"/>
        <w:autoSpaceDN w:val="0"/>
        <w:adjustRightInd w:val="0"/>
        <w:spacing w:after="0" w:line="240" w:lineRule="exact"/>
        <w:ind w:left="4956"/>
        <w:jc w:val="right"/>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постановлением администрации сельского поселения «Село Маяк» Нанайского муниципального района</w:t>
      </w:r>
    </w:p>
    <w:p w:rsidR="00774D47" w:rsidRPr="00774D47" w:rsidRDefault="00774D47" w:rsidP="00774D47">
      <w:pPr>
        <w:widowControl w:val="0"/>
        <w:autoSpaceDE w:val="0"/>
        <w:autoSpaceDN w:val="0"/>
        <w:adjustRightInd w:val="0"/>
        <w:spacing w:after="0" w:line="240" w:lineRule="exact"/>
        <w:ind w:left="5664" w:firstLine="708"/>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от 14.12.2017  № 99</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exact"/>
        <w:ind w:firstLine="539"/>
        <w:jc w:val="center"/>
        <w:rPr>
          <w:rFonts w:ascii="Times New Roman" w:eastAsia="Times New Roman" w:hAnsi="Times New Roman" w:cs="Times New Roman"/>
          <w:sz w:val="20"/>
          <w:szCs w:val="20"/>
        </w:rPr>
      </w:pPr>
      <w:bookmarkStart w:id="2" w:name="Par40"/>
      <w:bookmarkEnd w:id="2"/>
      <w:r w:rsidRPr="00774D47">
        <w:rPr>
          <w:rFonts w:ascii="Times New Roman" w:eastAsia="Times New Roman" w:hAnsi="Times New Roman" w:cs="Times New Roman"/>
          <w:sz w:val="20"/>
          <w:szCs w:val="20"/>
        </w:rPr>
        <w:t>ПОРЯДОК</w:t>
      </w:r>
    </w:p>
    <w:p w:rsidR="00774D47" w:rsidRPr="00774D47" w:rsidRDefault="00774D47" w:rsidP="00774D47">
      <w:pPr>
        <w:widowControl w:val="0"/>
        <w:autoSpaceDE w:val="0"/>
        <w:autoSpaceDN w:val="0"/>
        <w:adjustRightInd w:val="0"/>
        <w:spacing w:after="0" w:line="240" w:lineRule="exact"/>
        <w:ind w:firstLine="539"/>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получения муниципальными служащими администрации </w:t>
      </w:r>
      <w:r w:rsidRPr="00774D47">
        <w:rPr>
          <w:rFonts w:ascii="Times New Roman" w:hAnsi="Times New Roman" w:cs="Times New Roman"/>
          <w:sz w:val="20"/>
          <w:szCs w:val="20"/>
        </w:rPr>
        <w:t>сельского поселения «Село Маяк» Нанайского муниципального района Хабаровского края</w:t>
      </w:r>
      <w:r w:rsidRPr="00774D47">
        <w:rPr>
          <w:rFonts w:ascii="Times New Roman" w:eastAsia="Times New Roman" w:hAnsi="Times New Roman" w:cs="Times New Roman"/>
          <w:sz w:val="20"/>
          <w:szCs w:val="20"/>
        </w:rPr>
        <w:t xml:space="preserve"> разрешения работодателя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1. В соответствии с пунктом 3 части 1 статьи 14 Федерального закона «О муниципальной службе в Российской Федерации» муниципальный служащий администрации сельского поселения </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в случае участия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 обязан получить разрешение работодателя.</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2. Для получения разрешения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 муниципальный служащий (далее также – разрешение) письменно обращается с ходатайством на имя главы администрации сельского поселения </w:t>
      </w:r>
      <w:r w:rsidRPr="00774D47">
        <w:rPr>
          <w:rFonts w:ascii="Times New Roman" w:hAnsi="Times New Roman" w:cs="Times New Roman"/>
          <w:sz w:val="20"/>
          <w:szCs w:val="20"/>
        </w:rPr>
        <w:t xml:space="preserve">«Село Маяк» Нанайского муниципального района Хабаровского края </w:t>
      </w:r>
      <w:r w:rsidRPr="00774D47">
        <w:rPr>
          <w:rFonts w:ascii="Times New Roman" w:eastAsia="Times New Roman" w:hAnsi="Times New Roman" w:cs="Times New Roman"/>
          <w:sz w:val="20"/>
          <w:szCs w:val="20"/>
        </w:rPr>
        <w:t xml:space="preserve">по форме согласно </w:t>
      </w:r>
      <w:hyperlink r:id="rId11" w:anchor="Par98" w:tooltip="                                ХОДАТАЙСТВО" w:history="1">
        <w:r w:rsidRPr="00774D47">
          <w:rPr>
            <w:rFonts w:ascii="Times New Roman" w:eastAsia="Times New Roman" w:hAnsi="Times New Roman" w:cs="Times New Roman"/>
            <w:color w:val="0000FF"/>
            <w:sz w:val="20"/>
            <w:szCs w:val="20"/>
          </w:rPr>
          <w:t>приложению 1</w:t>
        </w:r>
      </w:hyperlink>
      <w:r w:rsidRPr="00774D47">
        <w:rPr>
          <w:rFonts w:ascii="Times New Roman" w:eastAsia="Times New Roman" w:hAnsi="Times New Roman" w:cs="Times New Roman"/>
          <w:sz w:val="20"/>
          <w:szCs w:val="20"/>
        </w:rPr>
        <w:t>.</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3. К ходатайству прилагается копия учредительного документа некоммерческой организации, в управлении которой гражданский служащий предполагает участвовать.</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4. Оформленное ходатайство представляется муниципальным служащим специалисту администрации сельского поселения «Село Маяк» в должностные обязанности которого входят вопросы прохождения муниципальной службы (далее – уполномоченное должностное лицо) в администрации сельского поселения, как правило, до начала участия в управлении некоммерческой организацией.</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В случае если с ходатайством на получение разрешения обращается муниципальный служащий, указанный в абз. 1 настоящего пункта, то такое ходатайство предоставляется непосредственно главе сельского поселения.</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5. Уполномоченное должностное лицо:</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а) принимает и регистрирует ходатайство в день поступления в журнале регистрации ходатайств по форме согласно </w:t>
      </w:r>
      <w:hyperlink r:id="rId12" w:anchor="Par163" w:tooltip="ЖУРНАЛ" w:history="1">
        <w:r w:rsidRPr="00774D47">
          <w:rPr>
            <w:rFonts w:ascii="Times New Roman" w:eastAsia="Times New Roman" w:hAnsi="Times New Roman" w:cs="Times New Roman"/>
            <w:color w:val="0000FF"/>
            <w:sz w:val="20"/>
            <w:szCs w:val="20"/>
          </w:rPr>
          <w:t>приложению 2</w:t>
        </w:r>
      </w:hyperlink>
      <w:r w:rsidRPr="00774D47">
        <w:rPr>
          <w:rFonts w:ascii="Times New Roman" w:eastAsia="Times New Roman" w:hAnsi="Times New Roman" w:cs="Times New Roman"/>
          <w:sz w:val="20"/>
          <w:szCs w:val="20"/>
        </w:rPr>
        <w:t>;</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б) готовит заключение о соответствии некоммерческой организации, в управлении которой муниципальный служащий предполагает участвовать, требованиям Федерального закона «О муниципальной службе Российской Федерации»;</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в) представляет ходатайство в течение трех рабочих дней со дня его регистрации на рассмотрение главе администрации сельского поселения «Село Маяк»;</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г) в течение 2 рабочих дней со дня рассмотрения главой администрации сельского поселения ходатайства в соответствии с пп. «в» п. 5 настоящего Порядка информирует муниципального служащего о результатах рассмотрения ходатайства;</w:t>
      </w:r>
    </w:p>
    <w:p w:rsidR="00774D47" w:rsidRPr="00774D47" w:rsidRDefault="00774D47" w:rsidP="00774D4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д) не позднее следующего рабочего дня после дня рассмотрения главой администрации сельского поселения ходатайства приобщает данный документ к личному делу муниципального служащего.</w:t>
      </w:r>
    </w:p>
    <w:p w:rsidR="00774D47" w:rsidRPr="00774D47" w:rsidRDefault="00774D47" w:rsidP="00774D47">
      <w:pPr>
        <w:widowControl w:val="0"/>
        <w:autoSpaceDE w:val="0"/>
        <w:autoSpaceDN w:val="0"/>
        <w:adjustRightInd w:val="0"/>
        <w:spacing w:after="0" w:line="240" w:lineRule="exact"/>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74D47" w:rsidRPr="00774D47" w:rsidRDefault="00774D47" w:rsidP="00774D47">
      <w:pPr>
        <w:widowControl w:val="0"/>
        <w:autoSpaceDE w:val="0"/>
        <w:autoSpaceDN w:val="0"/>
        <w:adjustRightInd w:val="0"/>
        <w:spacing w:after="0" w:line="240" w:lineRule="exact"/>
        <w:outlineLvl w:val="1"/>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74D47">
        <w:rPr>
          <w:rFonts w:ascii="Times New Roman" w:eastAsia="Times New Roman" w:hAnsi="Times New Roman" w:cs="Times New Roman"/>
          <w:sz w:val="20"/>
          <w:szCs w:val="20"/>
        </w:rPr>
        <w:t xml:space="preserve"> Приложение 1</w:t>
      </w:r>
    </w:p>
    <w:p w:rsidR="00774D47" w:rsidRPr="00774D47" w:rsidRDefault="00774D47" w:rsidP="00774D47">
      <w:pPr>
        <w:widowControl w:val="0"/>
        <w:autoSpaceDE w:val="0"/>
        <w:autoSpaceDN w:val="0"/>
        <w:adjustRightInd w:val="0"/>
        <w:spacing w:after="0" w:line="240" w:lineRule="exact"/>
        <w:ind w:left="4956" w:firstLine="708"/>
        <w:jc w:val="right"/>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lastRenderedPageBreak/>
        <w:t>к Порядку получения муниципальными служащими администрации (сельского поселения) разрешения работодателя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p>
    <w:p w:rsidR="00774D47" w:rsidRPr="00774D47" w:rsidRDefault="00774D47" w:rsidP="00774D47">
      <w:pPr>
        <w:widowControl w:val="0"/>
        <w:autoSpaceDE w:val="0"/>
        <w:autoSpaceDN w:val="0"/>
        <w:adjustRightInd w:val="0"/>
        <w:spacing w:after="0" w:line="240" w:lineRule="exact"/>
        <w:ind w:left="4956" w:firstLine="708"/>
        <w:jc w:val="right"/>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ind w:left="4956" w:firstLine="708"/>
        <w:jc w:val="right"/>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ind w:left="6379" w:hanging="6379"/>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Главе администрации сельского поселения                                           «Село Маяк»</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w:t>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t>________________________________________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w:t>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t>(Ф.И.О.)</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w:t>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t>от _____________________________________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w:t>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r>
      <w:r w:rsidRPr="00774D47">
        <w:rPr>
          <w:rFonts w:ascii="Times New Roman" w:eastAsia="Times New Roman" w:hAnsi="Times New Roman" w:cs="Times New Roman"/>
          <w:sz w:val="20"/>
          <w:szCs w:val="20"/>
        </w:rPr>
        <w:tab/>
        <w:t>(Ф.И.О. муниципального служащего)</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bookmarkStart w:id="3" w:name="Par98"/>
      <w:bookmarkEnd w:id="3"/>
      <w:r w:rsidRPr="00774D47">
        <w:rPr>
          <w:rFonts w:ascii="Times New Roman" w:eastAsia="Times New Roman" w:hAnsi="Times New Roman" w:cs="Times New Roman"/>
          <w:sz w:val="20"/>
          <w:szCs w:val="20"/>
        </w:rPr>
        <w:t>ХОДАТАЙСТВО</w:t>
      </w:r>
    </w:p>
    <w:p w:rsidR="00774D47" w:rsidRPr="00774D47" w:rsidRDefault="00774D47" w:rsidP="00774D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о получении разрешения работодателя на участие на безвозмездной основе в управлении 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В  соответствии  с  пунктом  3 части 1 статьи 14 Федерального закона «О муниципальной службе Российской Федерации» я, __________________________________________________________________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(Ф.И.О. муниципального служащего, замещающий(ая) должность  муниципальной  службы)</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__________________________________________________________________________,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(наименование замещаемой должности)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намерен(а) с "__" _______________ 20__ года по "__" _____________ 20__ года</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участвовать       на       безвозмездной      основе      в      управлении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__________________________________________________________________ (наименование некоммерческой организации)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__________________________________________________________________________.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Юридический адрес некоммерческой организации 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ИНН некоммерческой организации 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"__" ___________ 20__ года                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(подпись)</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ОЗНАКОМЛЕН</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__________________________________________________________________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(глава администрации сельского поселения)</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"__" ____________ 20__ года _________________   ___________________________</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(подпись)          (расшифровка подписи)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    Обязуюсь   соблюдать   требования,   предусмотренные  статьями  12, 13, 14, 15 Федерального   закона  "О  муниципальной  службе в Российской</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Федерации".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Default="00774D47" w:rsidP="00774D4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exact"/>
        <w:jc w:val="right"/>
        <w:outlineLvl w:val="1"/>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Приложение 2</w:t>
      </w:r>
    </w:p>
    <w:p w:rsidR="00774D47" w:rsidRPr="00774D47" w:rsidRDefault="00774D47" w:rsidP="00774D47">
      <w:pPr>
        <w:widowControl w:val="0"/>
        <w:autoSpaceDE w:val="0"/>
        <w:autoSpaceDN w:val="0"/>
        <w:adjustRightInd w:val="0"/>
        <w:spacing w:after="0" w:line="240" w:lineRule="exact"/>
        <w:ind w:left="4956" w:firstLine="708"/>
        <w:jc w:val="right"/>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 xml:space="preserve">к Порядку получения муниципальными служащими администрации (сельского поселения) разрешения работодателя на участие на безвозмездной основе в управлении некоммерческими организациями (кроме </w:t>
      </w:r>
      <w:r w:rsidRPr="00774D47">
        <w:rPr>
          <w:rFonts w:ascii="Times New Roman" w:eastAsia="Times New Roman" w:hAnsi="Times New Roman" w:cs="Times New Roman"/>
          <w:sz w:val="20"/>
          <w:szCs w:val="20"/>
        </w:rPr>
        <w:lastRenderedPageBreak/>
        <w:t>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p>
    <w:p w:rsidR="00774D47" w:rsidRPr="00774D47" w:rsidRDefault="00774D47" w:rsidP="00774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4D47" w:rsidRPr="00774D47" w:rsidRDefault="00774D47" w:rsidP="00774D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bookmarkStart w:id="4" w:name="Par163"/>
      <w:bookmarkEnd w:id="4"/>
      <w:r w:rsidRPr="00774D47">
        <w:rPr>
          <w:rFonts w:ascii="Times New Roman" w:eastAsia="Times New Roman" w:hAnsi="Times New Roman" w:cs="Times New Roman"/>
          <w:sz w:val="20"/>
          <w:szCs w:val="20"/>
        </w:rPr>
        <w:t>ЖУРНАЛ</w:t>
      </w:r>
    </w:p>
    <w:p w:rsidR="00774D47" w:rsidRPr="00774D47" w:rsidRDefault="00774D47" w:rsidP="00774D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регистрации ходатайств о получении разрешения представителя</w:t>
      </w:r>
    </w:p>
    <w:p w:rsidR="00774D47" w:rsidRPr="00774D47" w:rsidRDefault="00774D47" w:rsidP="00774D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нанимателя на участие на безвозмездной основе в управлении</w:t>
      </w:r>
    </w:p>
    <w:p w:rsidR="00774D47" w:rsidRPr="00774D47" w:rsidRDefault="00774D47" w:rsidP="00774D47">
      <w:pPr>
        <w:widowControl w:val="0"/>
        <w:autoSpaceDE w:val="0"/>
        <w:autoSpaceDN w:val="0"/>
        <w:adjustRightInd w:val="0"/>
        <w:spacing w:after="0" w:line="240" w:lineRule="exact"/>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некоммерческими организациями (кроме политической партии), в том числе жилищными, жилищно-строительными, гаражными кооперативами, садоводческими, огородническими, дачными потребительскими кооперативами, товариществами собственников недвижимости</w:t>
      </w:r>
    </w:p>
    <w:p w:rsidR="00774D47" w:rsidRPr="00774D47" w:rsidRDefault="00774D47" w:rsidP="00774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4A0"/>
      </w:tblPr>
      <w:tblGrid>
        <w:gridCol w:w="624"/>
        <w:gridCol w:w="1531"/>
        <w:gridCol w:w="1587"/>
        <w:gridCol w:w="850"/>
        <w:gridCol w:w="2551"/>
        <w:gridCol w:w="1928"/>
      </w:tblGrid>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N п/п</w:t>
            </w:r>
          </w:p>
        </w:tc>
        <w:tc>
          <w:tcPr>
            <w:tcW w:w="1531"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Ф.И.О. муниципального служащего</w:t>
            </w:r>
          </w:p>
        </w:tc>
        <w:tc>
          <w:tcPr>
            <w:tcW w:w="1587"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Должность муниципального служащего</w:t>
            </w:r>
          </w:p>
        </w:tc>
        <w:tc>
          <w:tcPr>
            <w:tcW w:w="850"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Дата поступления ходатайства</w:t>
            </w:r>
          </w:p>
        </w:tc>
        <w:tc>
          <w:tcPr>
            <w:tcW w:w="2551"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Ф.И.О. и подпись должностного лица администрации (главы администрации сельского поселения), принявшего ходатайство</w:t>
            </w:r>
          </w:p>
        </w:tc>
        <w:tc>
          <w:tcPr>
            <w:tcW w:w="1928"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jc w:val="center"/>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Решение главы администрации сельского поселения</w:t>
            </w: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9.</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r w:rsidR="00774D47" w:rsidRPr="00774D47" w:rsidTr="000D0EBD">
        <w:tc>
          <w:tcPr>
            <w:tcW w:w="624" w:type="dxa"/>
            <w:tcBorders>
              <w:top w:val="single" w:sz="4" w:space="0" w:color="auto"/>
              <w:left w:val="single" w:sz="4" w:space="0" w:color="auto"/>
              <w:bottom w:val="single" w:sz="4" w:space="0" w:color="auto"/>
              <w:right w:val="single" w:sz="4" w:space="0" w:color="auto"/>
            </w:tcBorders>
            <w:hideMark/>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r w:rsidRPr="00774D47">
              <w:rPr>
                <w:rFonts w:ascii="Times New Roman" w:eastAsia="Times New Roman" w:hAnsi="Times New Roman" w:cs="Times New Roman"/>
                <w:sz w:val="20"/>
                <w:szCs w:val="20"/>
              </w:rPr>
              <w:t>12.</w:t>
            </w:r>
          </w:p>
        </w:tc>
        <w:tc>
          <w:tcPr>
            <w:tcW w:w="153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774D47" w:rsidRPr="00774D47" w:rsidRDefault="00774D47" w:rsidP="000D0EBD">
            <w:pPr>
              <w:widowControl w:val="0"/>
              <w:autoSpaceDE w:val="0"/>
              <w:autoSpaceDN w:val="0"/>
              <w:adjustRightInd w:val="0"/>
              <w:spacing w:after="0"/>
              <w:rPr>
                <w:rFonts w:ascii="Times New Roman" w:eastAsia="Times New Roman" w:hAnsi="Times New Roman" w:cs="Times New Roman"/>
                <w:sz w:val="20"/>
                <w:szCs w:val="20"/>
              </w:rPr>
            </w:pPr>
          </w:p>
        </w:tc>
      </w:tr>
    </w:tbl>
    <w:p w:rsidR="00774D47" w:rsidRPr="0065136B" w:rsidRDefault="00774D47" w:rsidP="00774D47">
      <w:pPr>
        <w:spacing w:after="0" w:line="240" w:lineRule="auto"/>
        <w:rPr>
          <w:rFonts w:ascii="Times New Roman" w:eastAsia="Calibri" w:hAnsi="Times New Roman" w:cs="Times New Roman"/>
          <w:sz w:val="28"/>
          <w:szCs w:val="28"/>
          <w:lang w:eastAsia="en-US"/>
        </w:rPr>
      </w:pPr>
    </w:p>
    <w:p w:rsidR="00D21817" w:rsidRDefault="00D21817" w:rsidP="00D21817">
      <w:pPr>
        <w:spacing w:after="0" w:line="240" w:lineRule="auto"/>
        <w:jc w:val="center"/>
        <w:rPr>
          <w:rFonts w:ascii="Times New Roman" w:hAnsi="Times New Roman" w:cs="Times New Roman"/>
        </w:rPr>
      </w:pPr>
    </w:p>
    <w:p w:rsidR="00D21817" w:rsidRPr="005730AD" w:rsidRDefault="00D21817" w:rsidP="00D21817">
      <w:pPr>
        <w:spacing w:after="0" w:line="240" w:lineRule="auto"/>
        <w:jc w:val="center"/>
        <w:rPr>
          <w:rFonts w:ascii="Times New Roman" w:hAnsi="Times New Roman" w:cs="Times New Roman"/>
        </w:rPr>
      </w:pPr>
      <w:r w:rsidRPr="005730AD">
        <w:rPr>
          <w:rFonts w:ascii="Times New Roman" w:hAnsi="Times New Roman" w:cs="Times New Roman"/>
        </w:rPr>
        <w:t>***</w:t>
      </w:r>
    </w:p>
    <w:p w:rsidR="00D21817" w:rsidRPr="005730AD" w:rsidRDefault="00D21817" w:rsidP="00D21817">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21817" w:rsidRDefault="00D21817" w:rsidP="00D21817">
      <w:pPr>
        <w:spacing w:after="0" w:line="240" w:lineRule="auto"/>
        <w:rPr>
          <w:rFonts w:ascii="Times New Roman" w:hAnsi="Times New Roman" w:cs="Times New Roman"/>
          <w:sz w:val="20"/>
          <w:szCs w:val="20"/>
        </w:rPr>
      </w:pPr>
    </w:p>
    <w:p w:rsidR="00D21817" w:rsidRDefault="00774D47" w:rsidP="00D21817">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D21817">
        <w:rPr>
          <w:rFonts w:ascii="Times New Roman" w:hAnsi="Times New Roman" w:cs="Times New Roman"/>
          <w:sz w:val="20"/>
          <w:szCs w:val="20"/>
        </w:rPr>
        <w:t>.12.2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100</w:t>
      </w:r>
    </w:p>
    <w:p w:rsidR="00D21817" w:rsidRPr="005730AD" w:rsidRDefault="00D21817" w:rsidP="00D21817">
      <w:pPr>
        <w:spacing w:after="0" w:line="240" w:lineRule="auto"/>
        <w:jc w:val="center"/>
        <w:rPr>
          <w:rFonts w:ascii="Times New Roman" w:hAnsi="Times New Roman"/>
        </w:rPr>
      </w:pPr>
      <w:r w:rsidRPr="005730AD">
        <w:rPr>
          <w:rFonts w:ascii="Times New Roman" w:hAnsi="Times New Roman"/>
        </w:rPr>
        <w:t>с. Маяк</w:t>
      </w:r>
    </w:p>
    <w:p w:rsidR="0006691F" w:rsidRPr="0006691F" w:rsidRDefault="0006691F" w:rsidP="0006691F">
      <w:pPr>
        <w:keepNext/>
        <w:spacing w:after="0" w:line="240" w:lineRule="exact"/>
        <w:jc w:val="both"/>
        <w:rPr>
          <w:rFonts w:ascii="Times New Roman" w:hAnsi="Times New Roman" w:cs="Times New Roman"/>
          <w:sz w:val="20"/>
          <w:szCs w:val="20"/>
        </w:rPr>
      </w:pPr>
      <w:r w:rsidRPr="0006691F">
        <w:rPr>
          <w:rFonts w:ascii="Times New Roman" w:eastAsia="Times New Roman" w:hAnsi="Times New Roman" w:cs="Times New Roman"/>
          <w:sz w:val="20"/>
          <w:szCs w:val="20"/>
        </w:rPr>
        <w:t xml:space="preserve">О внесении изменений в </w:t>
      </w:r>
      <w:r w:rsidRPr="0006691F">
        <w:rPr>
          <w:rFonts w:ascii="Times New Roman" w:hAnsi="Times New Roman" w:cs="Times New Roman"/>
          <w:sz w:val="20"/>
          <w:szCs w:val="20"/>
        </w:rPr>
        <w:t xml:space="preserve">Положение об аварийно-спасательной службе (формировании) сельского поселения, утвержденного постановлением администрации сельского поселения «Село Маяк» Нанайского муниципального района от 06.05.2016 № 92 </w:t>
      </w:r>
    </w:p>
    <w:p w:rsidR="0006691F" w:rsidRPr="0006691F" w:rsidRDefault="0006691F" w:rsidP="0006691F">
      <w:pPr>
        <w:pStyle w:val="Standard"/>
        <w:spacing w:line="227" w:lineRule="exact"/>
        <w:jc w:val="both"/>
        <w:rPr>
          <w:rFonts w:cs="Times New Roman"/>
          <w:sz w:val="20"/>
          <w:szCs w:val="20"/>
        </w:rPr>
      </w:pPr>
    </w:p>
    <w:p w:rsidR="0006691F" w:rsidRPr="0006691F" w:rsidRDefault="0006691F" w:rsidP="0006691F">
      <w:pPr>
        <w:spacing w:after="0" w:line="240" w:lineRule="auto"/>
        <w:ind w:firstLine="708"/>
        <w:jc w:val="both"/>
        <w:rPr>
          <w:rFonts w:ascii="Times New Roman" w:eastAsia="Calibri" w:hAnsi="Times New Roman" w:cs="Times New Roman"/>
          <w:sz w:val="20"/>
          <w:szCs w:val="20"/>
          <w:lang w:eastAsia="en-US"/>
        </w:rPr>
      </w:pPr>
      <w:r w:rsidRPr="0006691F">
        <w:rPr>
          <w:rFonts w:ascii="Times New Roman" w:eastAsia="Calibri" w:hAnsi="Times New Roman" w:cs="Times New Roman"/>
          <w:sz w:val="20"/>
          <w:szCs w:val="20"/>
          <w:lang w:eastAsia="en-US"/>
        </w:rPr>
        <w:t xml:space="preserve"> На основании протеста прокуратуры от 29.11.2017 № 2-17-2017 на  отдельные пункты Положения об аварийно-спасательной службе (формировании) в сельском поселении «Село Маяк» Нанайского муниципального района Хабаровского края (далее Положение), утвержденные  постановлением </w:t>
      </w:r>
      <w:r w:rsidRPr="0006691F">
        <w:rPr>
          <w:rFonts w:ascii="Times New Roman" w:eastAsia="Calibri" w:hAnsi="Times New Roman" w:cs="Times New Roman"/>
          <w:sz w:val="20"/>
          <w:szCs w:val="20"/>
          <w:lang w:eastAsia="en-US"/>
        </w:rPr>
        <w:lastRenderedPageBreak/>
        <w:t>администрации от 06.05.2016  № 92 и в целях приведения данного нормативного правового акта в соответствие с действующим федеральным законодательством, администрация сельского поселения «Село Маяк» Нанайского муниципального района Хабаровского края</w:t>
      </w:r>
    </w:p>
    <w:p w:rsidR="0006691F" w:rsidRPr="0006691F" w:rsidRDefault="0006691F" w:rsidP="0006691F">
      <w:pPr>
        <w:spacing w:after="0" w:line="240" w:lineRule="auto"/>
        <w:jc w:val="both"/>
        <w:rPr>
          <w:rFonts w:ascii="Times New Roman" w:eastAsia="Calibri" w:hAnsi="Times New Roman" w:cs="Times New Roman"/>
          <w:sz w:val="20"/>
          <w:szCs w:val="20"/>
          <w:lang w:eastAsia="en-US"/>
        </w:rPr>
      </w:pPr>
      <w:r w:rsidRPr="0006691F">
        <w:rPr>
          <w:rFonts w:ascii="Times New Roman" w:eastAsia="Calibri" w:hAnsi="Times New Roman" w:cs="Times New Roman"/>
          <w:sz w:val="20"/>
          <w:szCs w:val="20"/>
          <w:lang w:eastAsia="en-US"/>
        </w:rPr>
        <w:t>ПОСТАНОВЛЯЕТ:</w:t>
      </w:r>
    </w:p>
    <w:p w:rsidR="0006691F" w:rsidRPr="0006691F" w:rsidRDefault="0006691F" w:rsidP="0006691F">
      <w:pPr>
        <w:numPr>
          <w:ilvl w:val="0"/>
          <w:numId w:val="21"/>
        </w:numPr>
        <w:shd w:val="clear" w:color="auto" w:fill="FFFFFF"/>
        <w:spacing w:after="0" w:line="240" w:lineRule="auto"/>
        <w:ind w:left="0" w:firstLine="360"/>
        <w:contextualSpacing/>
        <w:jc w:val="both"/>
        <w:rPr>
          <w:rFonts w:ascii="Times New Roman" w:eastAsia="Times New Roman" w:hAnsi="Times New Roman" w:cs="Times New Roman"/>
          <w:color w:val="000000"/>
          <w:sz w:val="20"/>
          <w:szCs w:val="20"/>
        </w:rPr>
      </w:pPr>
      <w:r w:rsidRPr="0006691F">
        <w:rPr>
          <w:rFonts w:ascii="Times New Roman" w:eastAsia="Calibri" w:hAnsi="Times New Roman" w:cs="Times New Roman"/>
          <w:sz w:val="20"/>
          <w:szCs w:val="20"/>
          <w:lang w:eastAsia="en-US"/>
        </w:rPr>
        <w:t>п. 6 Положения изложить в следующей редакции: «</w:t>
      </w:r>
      <w:r w:rsidRPr="0006691F">
        <w:rPr>
          <w:rFonts w:ascii="Times New Roman" w:eastAsia="Times New Roman" w:hAnsi="Times New Roman" w:cs="Times New Roman"/>
          <w:color w:val="000000"/>
          <w:sz w:val="20"/>
          <w:szCs w:val="20"/>
        </w:rPr>
        <w:t>Нештатные аварийно-спасательные формирования создаются организациями из числа своих работников в обязательном </w:t>
      </w:r>
      <w:hyperlink r:id="rId13" w:anchor="dst100010" w:history="1">
        <w:r w:rsidRPr="0006691F">
          <w:rPr>
            <w:rFonts w:ascii="Times New Roman" w:eastAsia="Times New Roman" w:hAnsi="Times New Roman" w:cs="Times New Roman"/>
            <w:sz w:val="20"/>
            <w:szCs w:val="20"/>
          </w:rPr>
          <w:t>порядке</w:t>
        </w:r>
      </w:hyperlink>
      <w:r w:rsidRPr="0006691F">
        <w:rPr>
          <w:rFonts w:ascii="Times New Roman" w:eastAsia="Times New Roman" w:hAnsi="Times New Roman" w:cs="Times New Roman"/>
          <w:sz w:val="20"/>
          <w:szCs w:val="20"/>
        </w:rPr>
        <w:t>,</w:t>
      </w:r>
      <w:r w:rsidRPr="0006691F">
        <w:rPr>
          <w:rFonts w:ascii="Times New Roman" w:eastAsia="Times New Roman" w:hAnsi="Times New Roman" w:cs="Times New Roman"/>
          <w:color w:val="000000"/>
          <w:sz w:val="20"/>
          <w:szCs w:val="20"/>
        </w:rPr>
        <w:t xml:space="preserve">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06691F" w:rsidRPr="0006691F" w:rsidRDefault="0006691F" w:rsidP="0006691F">
      <w:pPr>
        <w:shd w:val="clear" w:color="auto" w:fill="FFFFFF"/>
        <w:spacing w:after="0" w:line="240" w:lineRule="auto"/>
        <w:ind w:left="720"/>
        <w:contextualSpacing/>
        <w:jc w:val="both"/>
        <w:rPr>
          <w:rFonts w:ascii="Times New Roman" w:eastAsia="Times New Roman" w:hAnsi="Times New Roman" w:cs="Times New Roman"/>
          <w:color w:val="000000"/>
          <w:sz w:val="20"/>
          <w:szCs w:val="20"/>
        </w:rPr>
      </w:pPr>
    </w:p>
    <w:p w:rsidR="0006691F" w:rsidRPr="0006691F" w:rsidRDefault="0006691F" w:rsidP="0006691F">
      <w:pPr>
        <w:numPr>
          <w:ilvl w:val="0"/>
          <w:numId w:val="21"/>
        </w:numPr>
        <w:shd w:val="clear" w:color="auto" w:fill="FFFFFF"/>
        <w:spacing w:after="0" w:line="240" w:lineRule="auto"/>
        <w:ind w:left="0" w:firstLine="360"/>
        <w:contextualSpacing/>
        <w:jc w:val="both"/>
        <w:rPr>
          <w:rFonts w:ascii="Times New Roman" w:eastAsia="Calibri" w:hAnsi="Times New Roman" w:cs="Times New Roman"/>
          <w:sz w:val="20"/>
          <w:szCs w:val="20"/>
          <w:lang w:eastAsia="en-US"/>
        </w:rPr>
      </w:pPr>
      <w:r w:rsidRPr="0006691F">
        <w:rPr>
          <w:rFonts w:ascii="Times New Roman" w:eastAsia="Calibri" w:hAnsi="Times New Roman" w:cs="Times New Roman"/>
          <w:sz w:val="20"/>
          <w:szCs w:val="20"/>
          <w:lang w:eastAsia="en-US"/>
        </w:rPr>
        <w:t xml:space="preserve">п.8 Комплектование АСС и АСФ Положения изложить  в следующей редакции: </w:t>
      </w:r>
    </w:p>
    <w:p w:rsidR="0006691F" w:rsidRPr="0006691F" w:rsidRDefault="0006691F" w:rsidP="0006691F">
      <w:pPr>
        <w:shd w:val="clear" w:color="auto" w:fill="FFFFFF"/>
        <w:spacing w:after="0" w:line="240" w:lineRule="auto"/>
        <w:ind w:firstLine="720"/>
        <w:contextualSpacing/>
        <w:jc w:val="both"/>
        <w:rPr>
          <w:rFonts w:ascii="Times New Roman" w:eastAsia="Times New Roman" w:hAnsi="Times New Roman" w:cs="Times New Roman"/>
          <w:color w:val="000000"/>
          <w:sz w:val="20"/>
          <w:szCs w:val="20"/>
        </w:rPr>
      </w:pPr>
      <w:r w:rsidRPr="0006691F">
        <w:rPr>
          <w:rFonts w:ascii="Times New Roman" w:eastAsia="Calibri" w:hAnsi="Times New Roman" w:cs="Times New Roman"/>
          <w:sz w:val="20"/>
          <w:szCs w:val="20"/>
          <w:lang w:eastAsia="en-US"/>
        </w:rPr>
        <w:t xml:space="preserve">8.1 </w:t>
      </w:r>
      <w:r w:rsidRPr="0006691F">
        <w:rPr>
          <w:rFonts w:ascii="Times New Roman" w:eastAsia="Times New Roman" w:hAnsi="Times New Roman" w:cs="Times New Roman"/>
          <w:color w:val="000000"/>
          <w:sz w:val="20"/>
          <w:szCs w:val="20"/>
        </w:rPr>
        <w:t>Комплектование аварийно-спасательных служб, аварийно-спасательных формирований осуществляется на добровольной основе.</w:t>
      </w:r>
    </w:p>
    <w:p w:rsidR="0006691F" w:rsidRPr="0006691F" w:rsidRDefault="0006691F" w:rsidP="0006691F">
      <w:pPr>
        <w:shd w:val="clear" w:color="auto" w:fill="FFFFFF"/>
        <w:spacing w:after="0" w:line="240" w:lineRule="auto"/>
        <w:ind w:firstLine="547"/>
        <w:jc w:val="both"/>
        <w:rPr>
          <w:rFonts w:ascii="Times New Roman" w:eastAsia="Times New Roman" w:hAnsi="Times New Roman" w:cs="Times New Roman"/>
          <w:color w:val="000000"/>
          <w:sz w:val="20"/>
          <w:szCs w:val="20"/>
        </w:rPr>
      </w:pPr>
      <w:bookmarkStart w:id="5" w:name="dst48"/>
      <w:bookmarkEnd w:id="5"/>
      <w:r w:rsidRPr="0006691F">
        <w:rPr>
          <w:rFonts w:ascii="Times New Roman" w:eastAsia="Times New Roman" w:hAnsi="Times New Roman" w:cs="Times New Roman"/>
          <w:color w:val="000000"/>
          <w:sz w:val="20"/>
          <w:szCs w:val="20"/>
        </w:rPr>
        <w:t xml:space="preserve">  8.2. 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6" w:name="dst49"/>
      <w:bookmarkEnd w:id="6"/>
      <w:r w:rsidRPr="0006691F">
        <w:rPr>
          <w:rFonts w:ascii="Times New Roman" w:eastAsia="Times New Roman" w:hAnsi="Times New Roman" w:cs="Times New Roman"/>
          <w:color w:val="000000"/>
          <w:sz w:val="20"/>
          <w:szCs w:val="20"/>
        </w:rPr>
        <w:t xml:space="preserve">  8.3.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обучение по программе профессиональной подготовки спасателей и аттестованные в установленном порядке на проведение аварийно-спасательных работ.</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7" w:name="dst100073"/>
      <w:bookmarkEnd w:id="7"/>
      <w:r w:rsidRPr="0006691F">
        <w:rPr>
          <w:rFonts w:ascii="Times New Roman" w:eastAsia="Times New Roman" w:hAnsi="Times New Roman" w:cs="Times New Roman"/>
          <w:color w:val="000000"/>
          <w:sz w:val="20"/>
          <w:szCs w:val="20"/>
        </w:rPr>
        <w:t xml:space="preserve">  8.4.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8" w:name="dst100074"/>
      <w:bookmarkEnd w:id="8"/>
      <w:r w:rsidRPr="0006691F">
        <w:rPr>
          <w:rFonts w:ascii="Times New Roman" w:eastAsia="Times New Roman" w:hAnsi="Times New Roman" w:cs="Times New Roman"/>
          <w:color w:val="000000"/>
          <w:sz w:val="20"/>
          <w:szCs w:val="20"/>
        </w:rP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p>
    <w:p w:rsidR="0006691F" w:rsidRPr="0006691F" w:rsidRDefault="0006691F" w:rsidP="0006691F">
      <w:pPr>
        <w:numPr>
          <w:ilvl w:val="0"/>
          <w:numId w:val="21"/>
        </w:numPr>
        <w:shd w:val="clear" w:color="auto" w:fill="FFFFFF"/>
        <w:spacing w:after="0" w:line="290" w:lineRule="atLeast"/>
        <w:ind w:left="0" w:firstLine="360"/>
        <w:contextualSpacing/>
        <w:jc w:val="both"/>
        <w:rPr>
          <w:rFonts w:ascii="Times New Roman" w:eastAsia="Times New Roman" w:hAnsi="Times New Roman" w:cs="Times New Roman"/>
          <w:color w:val="000000"/>
          <w:sz w:val="20"/>
          <w:szCs w:val="20"/>
        </w:rPr>
      </w:pPr>
      <w:r w:rsidRPr="0006691F">
        <w:rPr>
          <w:rFonts w:ascii="Times New Roman" w:eastAsia="Times New Roman" w:hAnsi="Times New Roman" w:cs="Times New Roman"/>
          <w:color w:val="000000"/>
          <w:sz w:val="20"/>
          <w:szCs w:val="20"/>
        </w:rPr>
        <w:t xml:space="preserve"> п.12 Положения изложить в данной редакции: В случае крайней необходимости руководители ликвидации чрезвычайных ситуаций вправе самостоятельно принимать решения:</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9" w:name="dst100103"/>
      <w:bookmarkEnd w:id="9"/>
      <w:r w:rsidRPr="0006691F">
        <w:rPr>
          <w:rFonts w:ascii="Times New Roman" w:eastAsia="Times New Roman" w:hAnsi="Times New Roman" w:cs="Times New Roman"/>
          <w:color w:val="000000"/>
          <w:sz w:val="20"/>
          <w:szCs w:val="20"/>
        </w:rPr>
        <w:t>о проведении эвакуационных мероприятий;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0" w:name="dst100104"/>
      <w:bookmarkEnd w:id="10"/>
      <w:r w:rsidRPr="0006691F">
        <w:rPr>
          <w:rFonts w:ascii="Times New Roman" w:eastAsia="Times New Roman" w:hAnsi="Times New Roman" w:cs="Times New Roman"/>
          <w:color w:val="000000"/>
          <w:sz w:val="20"/>
          <w:szCs w:val="20"/>
        </w:rPr>
        <w:t>об остановке деятельности организаций, находящихся в зонах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1" w:name="dst100105"/>
      <w:bookmarkEnd w:id="11"/>
      <w:r w:rsidRPr="0006691F">
        <w:rPr>
          <w:rFonts w:ascii="Times New Roman" w:eastAsia="Times New Roman" w:hAnsi="Times New Roman" w:cs="Times New Roman"/>
          <w:color w:val="000000"/>
          <w:sz w:val="20"/>
          <w:szCs w:val="20"/>
        </w:rPr>
        <w:t>о проведении аварийно-спасательных работ на объектах и территориях организаций, находящихся в зонах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2" w:name="dst100106"/>
      <w:bookmarkEnd w:id="12"/>
      <w:r w:rsidRPr="0006691F">
        <w:rPr>
          <w:rFonts w:ascii="Times New Roman" w:eastAsia="Times New Roman" w:hAnsi="Times New Roman" w:cs="Times New Roman"/>
          <w:color w:val="000000"/>
          <w:sz w:val="20"/>
          <w:szCs w:val="20"/>
        </w:rPr>
        <w:t>об ограничении доступа людей в зоны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3" w:name="dst100107"/>
      <w:bookmarkEnd w:id="13"/>
      <w:r w:rsidRPr="0006691F">
        <w:rPr>
          <w:rFonts w:ascii="Times New Roman" w:eastAsia="Times New Roman" w:hAnsi="Times New Roman" w:cs="Times New Roman"/>
          <w:color w:val="000000"/>
          <w:sz w:val="20"/>
          <w:szCs w:val="20"/>
        </w:rPr>
        <w:t>о разбронировании резервов материальных ресурсов для ликвидации чрезвычайных ситуаций организаций, находящихся в зонах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4" w:name="dst100108"/>
      <w:bookmarkEnd w:id="14"/>
      <w:r w:rsidRPr="0006691F">
        <w:rPr>
          <w:rFonts w:ascii="Times New Roman" w:eastAsia="Times New Roman" w:hAnsi="Times New Roman" w:cs="Times New Roman"/>
          <w:color w:val="000000"/>
          <w:sz w:val="20"/>
          <w:szCs w:val="20"/>
        </w:rPr>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5" w:name="dst100109"/>
      <w:bookmarkEnd w:id="15"/>
      <w:r w:rsidRPr="0006691F">
        <w:rPr>
          <w:rFonts w:ascii="Times New Roman" w:eastAsia="Times New Roman" w:hAnsi="Times New Roman" w:cs="Times New Roman"/>
          <w:color w:val="000000"/>
          <w:sz w:val="20"/>
          <w:szCs w:val="20"/>
        </w:rPr>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6" w:name="dst100110"/>
      <w:bookmarkEnd w:id="16"/>
      <w:r w:rsidRPr="0006691F">
        <w:rPr>
          <w:rFonts w:ascii="Times New Roman" w:eastAsia="Times New Roman" w:hAnsi="Times New Roman" w:cs="Times New Roman"/>
          <w:color w:val="000000"/>
          <w:sz w:val="20"/>
          <w:szCs w:val="20"/>
        </w:rPr>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7" w:name="dst100111"/>
      <w:bookmarkEnd w:id="17"/>
      <w:r w:rsidRPr="0006691F">
        <w:rPr>
          <w:rFonts w:ascii="Times New Roman" w:eastAsia="Times New Roman" w:hAnsi="Times New Roman" w:cs="Times New Roman"/>
          <w:color w:val="000000"/>
          <w:sz w:val="20"/>
          <w:szCs w:val="20"/>
        </w:rPr>
        <w:t>о принятии других необходимых мер, обусловленных развитием чрезвычайных ситуаций и ходом работ по их ликвидации.</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bookmarkStart w:id="18" w:name="dst100112"/>
      <w:bookmarkEnd w:id="18"/>
      <w:r w:rsidRPr="0006691F">
        <w:rPr>
          <w:rFonts w:ascii="Times New Roman" w:eastAsia="Times New Roman" w:hAnsi="Times New Roman" w:cs="Times New Roman"/>
          <w:color w:val="000000"/>
          <w:sz w:val="20"/>
          <w:szCs w:val="20"/>
        </w:rPr>
        <w:lastRenderedPageBreak/>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
    <w:p w:rsidR="0006691F" w:rsidRPr="0006691F" w:rsidRDefault="0006691F" w:rsidP="0006691F">
      <w:pPr>
        <w:shd w:val="clear" w:color="auto" w:fill="FFFFFF"/>
        <w:spacing w:after="0" w:line="290" w:lineRule="atLeast"/>
        <w:ind w:firstLine="547"/>
        <w:jc w:val="both"/>
        <w:rPr>
          <w:rFonts w:ascii="Times New Roman" w:eastAsia="Times New Roman" w:hAnsi="Times New Roman" w:cs="Times New Roman"/>
          <w:color w:val="000000"/>
          <w:sz w:val="20"/>
          <w:szCs w:val="20"/>
        </w:rPr>
      </w:pPr>
    </w:p>
    <w:p w:rsidR="0006691F" w:rsidRPr="0006691F" w:rsidRDefault="0006691F" w:rsidP="0006691F">
      <w:pPr>
        <w:numPr>
          <w:ilvl w:val="0"/>
          <w:numId w:val="21"/>
        </w:numPr>
        <w:shd w:val="clear" w:color="auto" w:fill="FFFFFF"/>
        <w:spacing w:after="0" w:line="290" w:lineRule="atLeast"/>
        <w:ind w:left="0" w:firstLine="360"/>
        <w:contextualSpacing/>
        <w:jc w:val="both"/>
        <w:rPr>
          <w:rFonts w:ascii="Times New Roman" w:eastAsia="Times New Roman" w:hAnsi="Times New Roman" w:cs="Times New Roman"/>
          <w:color w:val="000000"/>
          <w:sz w:val="20"/>
          <w:szCs w:val="20"/>
        </w:rPr>
      </w:pPr>
      <w:r w:rsidRPr="0006691F">
        <w:rPr>
          <w:rFonts w:ascii="Times New Roman" w:eastAsia="Times New Roman" w:hAnsi="Times New Roman" w:cs="Times New Roman"/>
          <w:color w:val="000000"/>
          <w:sz w:val="20"/>
          <w:szCs w:val="20"/>
        </w:rPr>
        <w:t>Специалисту 2 категории М.Р. Бельды внести соответствующие изменения в утвержденное Положение и копию постановления администрации направить в адрес прокуратуры Нанайского района.</w:t>
      </w:r>
    </w:p>
    <w:p w:rsidR="0006691F" w:rsidRPr="0006691F" w:rsidRDefault="0006691F" w:rsidP="0006691F">
      <w:pPr>
        <w:shd w:val="clear" w:color="auto" w:fill="FFFFFF"/>
        <w:spacing w:after="0" w:line="290" w:lineRule="atLeast"/>
        <w:ind w:left="720"/>
        <w:contextualSpacing/>
        <w:jc w:val="both"/>
        <w:rPr>
          <w:rFonts w:ascii="Times New Roman" w:eastAsia="Times New Roman" w:hAnsi="Times New Roman" w:cs="Times New Roman"/>
          <w:color w:val="000000"/>
          <w:sz w:val="20"/>
          <w:szCs w:val="20"/>
        </w:rPr>
      </w:pPr>
    </w:p>
    <w:p w:rsidR="0006691F" w:rsidRPr="0006691F" w:rsidRDefault="0006691F" w:rsidP="0006691F">
      <w:pPr>
        <w:numPr>
          <w:ilvl w:val="0"/>
          <w:numId w:val="21"/>
        </w:numPr>
        <w:shd w:val="clear" w:color="auto" w:fill="FFFFFF"/>
        <w:spacing w:after="0" w:line="290" w:lineRule="atLeast"/>
        <w:ind w:left="0" w:firstLine="360"/>
        <w:contextualSpacing/>
        <w:jc w:val="both"/>
        <w:rPr>
          <w:rFonts w:ascii="Times New Roman" w:eastAsia="Times New Roman" w:hAnsi="Times New Roman" w:cs="Times New Roman"/>
          <w:color w:val="000000"/>
          <w:sz w:val="20"/>
          <w:szCs w:val="20"/>
        </w:rPr>
      </w:pPr>
      <w:r w:rsidRPr="0006691F">
        <w:rPr>
          <w:rFonts w:ascii="Times New Roman" w:eastAsia="Times New Roman" w:hAnsi="Times New Roman" w:cs="Times New Roman"/>
          <w:color w:val="000000"/>
          <w:sz w:val="20"/>
          <w:szCs w:val="20"/>
        </w:rPr>
        <w:t>Контроль за исполнением настоящего постановления возложить на специалиста 2 категории М.Р. Бельды.</w:t>
      </w:r>
    </w:p>
    <w:p w:rsidR="0006691F" w:rsidRPr="0006691F" w:rsidRDefault="0006691F" w:rsidP="0006691F">
      <w:pPr>
        <w:shd w:val="clear" w:color="auto" w:fill="FFFFFF"/>
        <w:spacing w:after="0" w:line="290" w:lineRule="atLeast"/>
        <w:ind w:left="720"/>
        <w:contextualSpacing/>
        <w:jc w:val="both"/>
        <w:rPr>
          <w:rFonts w:ascii="Times New Roman" w:eastAsia="Times New Roman" w:hAnsi="Times New Roman" w:cs="Times New Roman"/>
          <w:color w:val="000000"/>
          <w:sz w:val="20"/>
          <w:szCs w:val="20"/>
        </w:rPr>
      </w:pPr>
    </w:p>
    <w:p w:rsidR="0006691F" w:rsidRPr="0006691F" w:rsidRDefault="0006691F" w:rsidP="0006691F">
      <w:pPr>
        <w:shd w:val="clear" w:color="auto" w:fill="FFFFFF"/>
        <w:spacing w:after="0" w:line="290" w:lineRule="atLeast"/>
        <w:contextualSpacing/>
        <w:jc w:val="both"/>
        <w:rPr>
          <w:rFonts w:ascii="Times New Roman" w:eastAsia="Times New Roman" w:hAnsi="Times New Roman" w:cs="Times New Roman"/>
          <w:color w:val="000000"/>
          <w:sz w:val="20"/>
          <w:szCs w:val="20"/>
        </w:rPr>
      </w:pPr>
      <w:r w:rsidRPr="0006691F">
        <w:rPr>
          <w:rFonts w:ascii="Times New Roman" w:eastAsia="Times New Roman" w:hAnsi="Times New Roman" w:cs="Times New Roman"/>
          <w:color w:val="000000"/>
          <w:sz w:val="20"/>
          <w:szCs w:val="20"/>
        </w:rPr>
        <w:t>Глава сельского поселения                                       А.Н. Ильин</w:t>
      </w:r>
    </w:p>
    <w:p w:rsidR="0006691F" w:rsidRPr="0065136B" w:rsidRDefault="0006691F" w:rsidP="0006691F">
      <w:pPr>
        <w:widowControl w:val="0"/>
        <w:suppressAutoHyphens/>
        <w:autoSpaceDN w:val="0"/>
        <w:spacing w:after="0" w:line="240" w:lineRule="auto"/>
        <w:ind w:firstLine="709"/>
        <w:jc w:val="both"/>
        <w:textAlignment w:val="baseline"/>
        <w:rPr>
          <w:rFonts w:ascii="Times New Roman" w:eastAsia="Calibri" w:hAnsi="Times New Roman" w:cs="Times New Roman"/>
          <w:sz w:val="28"/>
          <w:szCs w:val="28"/>
          <w:lang w:eastAsia="en-US"/>
        </w:rPr>
      </w:pPr>
    </w:p>
    <w:p w:rsidR="00D21817" w:rsidRPr="005730AD" w:rsidRDefault="00D21817" w:rsidP="0006691F">
      <w:pPr>
        <w:spacing w:after="0" w:line="240" w:lineRule="auto"/>
        <w:jc w:val="center"/>
        <w:rPr>
          <w:rFonts w:ascii="Times New Roman" w:hAnsi="Times New Roman" w:cs="Times New Roman"/>
        </w:rPr>
      </w:pPr>
      <w:r w:rsidRPr="005730AD">
        <w:rPr>
          <w:rFonts w:ascii="Times New Roman" w:hAnsi="Times New Roman" w:cs="Times New Roman"/>
        </w:rPr>
        <w:t>***</w:t>
      </w:r>
    </w:p>
    <w:p w:rsidR="00D21817" w:rsidRPr="005730AD" w:rsidRDefault="00D21817" w:rsidP="00D21817">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21817" w:rsidRDefault="00D21817" w:rsidP="00D21817">
      <w:pPr>
        <w:spacing w:after="0" w:line="240" w:lineRule="auto"/>
        <w:rPr>
          <w:rFonts w:ascii="Times New Roman" w:hAnsi="Times New Roman" w:cs="Times New Roman"/>
          <w:sz w:val="20"/>
          <w:szCs w:val="20"/>
        </w:rPr>
      </w:pPr>
    </w:p>
    <w:p w:rsidR="00D21817" w:rsidRDefault="0006691F" w:rsidP="00D21817">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D21817">
        <w:rPr>
          <w:rFonts w:ascii="Times New Roman" w:hAnsi="Times New Roman" w:cs="Times New Roman"/>
          <w:sz w:val="20"/>
          <w:szCs w:val="20"/>
        </w:rPr>
        <w:t>.12.2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101</w:t>
      </w:r>
    </w:p>
    <w:p w:rsidR="00D21817" w:rsidRPr="005730AD" w:rsidRDefault="00D21817" w:rsidP="00D21817">
      <w:pPr>
        <w:spacing w:after="0" w:line="240" w:lineRule="auto"/>
        <w:jc w:val="center"/>
        <w:rPr>
          <w:rFonts w:ascii="Times New Roman" w:hAnsi="Times New Roman"/>
        </w:rPr>
      </w:pPr>
      <w:r w:rsidRPr="005730AD">
        <w:rPr>
          <w:rFonts w:ascii="Times New Roman" w:hAnsi="Times New Roman"/>
        </w:rPr>
        <w:t>с. Маяк</w:t>
      </w:r>
    </w:p>
    <w:p w:rsidR="007B1FC8" w:rsidRPr="007B1FC8" w:rsidRDefault="007B1FC8" w:rsidP="007B1FC8">
      <w:pPr>
        <w:pStyle w:val="Standard"/>
        <w:spacing w:line="227" w:lineRule="exact"/>
        <w:jc w:val="both"/>
        <w:rPr>
          <w:rFonts w:cs="Times New Roman"/>
          <w:sz w:val="20"/>
          <w:szCs w:val="20"/>
        </w:rPr>
      </w:pPr>
      <w:r w:rsidRPr="007B1FC8">
        <w:rPr>
          <w:rFonts w:eastAsia="Times New Roman" w:cs="Times New Roman"/>
          <w:sz w:val="20"/>
          <w:szCs w:val="20"/>
          <w:lang w:eastAsia="ru-RU"/>
        </w:rPr>
        <w:t xml:space="preserve">Об утверждении порядка ведения реестра закупок, осуществленных без заключения муниципальных контрактов на территории сельского поселения «Село Маяк» Нанайского муниципального района Хабаровского края </w:t>
      </w:r>
    </w:p>
    <w:p w:rsidR="007B1FC8" w:rsidRPr="007B1FC8" w:rsidRDefault="007B1FC8" w:rsidP="007B1FC8">
      <w:pPr>
        <w:spacing w:after="0" w:line="240" w:lineRule="auto"/>
        <w:ind w:firstLine="708"/>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В целях проведения единой политики при размещении заказов на поставки товаров, выполнение работ, оказание услуг для муниципальных нужд, повышения эффективности использования бюджетных средств в соответствии со статьями 72 и 73 Бюджетного кодекса Российской Федерации  и  во исполнение требований Федерального закона от 05.04.2013 </w:t>
      </w:r>
      <w:r w:rsidRPr="007B1FC8">
        <w:rPr>
          <w:rFonts w:ascii="Times New Roman" w:eastAsia="Calibri" w:hAnsi="Times New Roman" w:cs="Times New Roman"/>
          <w:color w:val="232323"/>
          <w:sz w:val="20"/>
          <w:szCs w:val="20"/>
          <w:shd w:val="clear" w:color="auto" w:fill="FFFFFF"/>
          <w:lang w:eastAsia="en-US"/>
        </w:rPr>
        <w:t>№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«Село Маяк» Нанайского муниципального района Хабаровского края</w:t>
      </w:r>
      <w:r w:rsidRPr="007B1FC8">
        <w:rPr>
          <w:rFonts w:ascii="Times New Roman" w:eastAsia="Times New Roman" w:hAnsi="Times New Roman" w:cs="Times New Roman"/>
          <w:sz w:val="20"/>
          <w:szCs w:val="20"/>
        </w:rPr>
        <w:t xml:space="preserve"> </w:t>
      </w:r>
    </w:p>
    <w:p w:rsidR="007B1FC8" w:rsidRPr="007B1FC8" w:rsidRDefault="007B1FC8" w:rsidP="007B1FC8">
      <w:pPr>
        <w:spacing w:after="0"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ПОСТАНОВЛЯЕТ:</w:t>
      </w:r>
      <w:r w:rsidRPr="007B1FC8">
        <w:rPr>
          <w:rFonts w:ascii="Times New Roman" w:eastAsia="Times New Roman" w:hAnsi="Times New Roman" w:cs="Times New Roman"/>
          <w:sz w:val="20"/>
          <w:szCs w:val="20"/>
        </w:rPr>
        <w:br/>
        <w:t xml:space="preserve">1. Утвердить прилагаемый Порядок ведения реестра закупок, осуществленных без заключения муниципальных контрактов администрацией сельского поселения «Село Маяк» Нанайского муниципального района Хабаровского края. </w:t>
      </w:r>
    </w:p>
    <w:p w:rsidR="007B1FC8" w:rsidRPr="007B1FC8" w:rsidRDefault="007B1FC8" w:rsidP="007B1FC8">
      <w:pPr>
        <w:spacing w:after="0"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2. Утвердить прилагаемую форму реестра закупок, осуществленных без заключения муниципальных контрактов.</w:t>
      </w:r>
    </w:p>
    <w:p w:rsidR="007B1FC8" w:rsidRPr="007B1FC8" w:rsidRDefault="007B1FC8" w:rsidP="007B1FC8">
      <w:pPr>
        <w:spacing w:after="0"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3. Опубликовать (разместить) настоящее Постановление в сборнике муниципальных правовых актов Совета депутатов и официальном сайте администрации поселения в сети Интернет.</w:t>
      </w:r>
    </w:p>
    <w:p w:rsidR="007B1FC8" w:rsidRPr="007B1FC8" w:rsidRDefault="007B1FC8" w:rsidP="007B1FC8">
      <w:pPr>
        <w:spacing w:after="0"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4. Настоящее постановление вступает в силу с 01.01.2018 года</w:t>
      </w:r>
    </w:p>
    <w:p w:rsidR="007B1FC8" w:rsidRPr="007B1FC8" w:rsidRDefault="007B1FC8" w:rsidP="007B1FC8">
      <w:pPr>
        <w:spacing w:after="0"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5. Ответственным лицом по исполнению требований настоящего постановления возложить на специалиста 1 категории (гл. бухгалтера) А.П. Мельничук.</w:t>
      </w:r>
    </w:p>
    <w:p w:rsidR="007B1FC8" w:rsidRPr="007B1FC8" w:rsidRDefault="007B1FC8" w:rsidP="007B1FC8">
      <w:pPr>
        <w:spacing w:after="0"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6. Общий контроль за выполнением данного постановления оставляю за собой.</w:t>
      </w:r>
    </w:p>
    <w:p w:rsidR="007B1FC8" w:rsidRPr="007B1FC8" w:rsidRDefault="007B1FC8" w:rsidP="007B1FC8">
      <w:pPr>
        <w:spacing w:before="100" w:beforeAutospacing="1" w:after="100" w:afterAutospacing="1" w:line="240" w:lineRule="auto"/>
        <w:jc w:val="both"/>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Глава сельского поселения                                                А.Н. Ильин</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 xml:space="preserve">Утвержден </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постановлением администрации</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сельского поселения «Село Маяк»</w:t>
      </w:r>
    </w:p>
    <w:p w:rsidR="007B1FC8" w:rsidRPr="007B1FC8" w:rsidRDefault="007B1FC8" w:rsidP="007B1FC8">
      <w:pPr>
        <w:spacing w:after="0" w:line="240" w:lineRule="auto"/>
        <w:jc w:val="right"/>
        <w:rPr>
          <w:rFonts w:ascii="Times New Roman" w:eastAsia="Times New Roman" w:hAnsi="Times New Roman" w:cs="Times New Roman"/>
          <w:sz w:val="20"/>
          <w:szCs w:val="20"/>
        </w:rPr>
      </w:pPr>
      <w:r w:rsidRPr="007B1FC8">
        <w:rPr>
          <w:rFonts w:ascii="Times New Roman" w:eastAsia="Calibri" w:hAnsi="Times New Roman" w:cs="Times New Roman"/>
          <w:sz w:val="20"/>
          <w:szCs w:val="20"/>
        </w:rPr>
        <w:t>от 26.12.2017 № 101</w:t>
      </w:r>
    </w:p>
    <w:p w:rsidR="007B1FC8" w:rsidRPr="007B1FC8" w:rsidRDefault="007B1FC8" w:rsidP="007B1FC8">
      <w:pPr>
        <w:spacing w:after="0" w:line="240" w:lineRule="auto"/>
        <w:jc w:val="center"/>
        <w:rPr>
          <w:rFonts w:ascii="Times New Roman" w:eastAsia="Calibri" w:hAnsi="Times New Roman" w:cs="Times New Roman"/>
          <w:sz w:val="20"/>
          <w:szCs w:val="20"/>
        </w:rPr>
      </w:pPr>
    </w:p>
    <w:p w:rsidR="007B1FC8" w:rsidRPr="007B1FC8" w:rsidRDefault="007B1FC8" w:rsidP="007B1FC8">
      <w:pPr>
        <w:spacing w:after="0" w:line="240" w:lineRule="auto"/>
        <w:jc w:val="center"/>
        <w:rPr>
          <w:rFonts w:ascii="Times New Roman" w:eastAsia="Calibri" w:hAnsi="Times New Roman" w:cs="Times New Roman"/>
          <w:b/>
          <w:bCs/>
          <w:sz w:val="20"/>
          <w:szCs w:val="20"/>
        </w:rPr>
      </w:pPr>
      <w:r w:rsidRPr="007B1FC8">
        <w:rPr>
          <w:rFonts w:ascii="Times New Roman" w:eastAsia="Calibri" w:hAnsi="Times New Roman" w:cs="Times New Roman"/>
          <w:b/>
          <w:bCs/>
          <w:sz w:val="20"/>
          <w:szCs w:val="20"/>
        </w:rPr>
        <w:t>ПОРЯДОК</w:t>
      </w:r>
    </w:p>
    <w:p w:rsidR="007B1FC8" w:rsidRPr="007B1FC8" w:rsidRDefault="007B1FC8" w:rsidP="007B1FC8">
      <w:pPr>
        <w:spacing w:after="0" w:line="240" w:lineRule="auto"/>
        <w:jc w:val="center"/>
        <w:rPr>
          <w:rFonts w:ascii="Times New Roman" w:eastAsia="Times New Roman" w:hAnsi="Times New Roman" w:cs="Times New Roman"/>
          <w:b/>
          <w:sz w:val="20"/>
          <w:szCs w:val="20"/>
        </w:rPr>
      </w:pPr>
      <w:r w:rsidRPr="007B1FC8">
        <w:rPr>
          <w:rFonts w:ascii="Times New Roman" w:eastAsia="Calibri" w:hAnsi="Times New Roman" w:cs="Times New Roman"/>
          <w:b/>
          <w:bCs/>
          <w:sz w:val="20"/>
          <w:szCs w:val="20"/>
        </w:rPr>
        <w:t>ведения реестра закупок, осуществленных без заключения муниципальных контрактов по администрации сельского поселения «Село Маяк» Нанайского муниципального района Хабаровского края</w:t>
      </w:r>
    </w:p>
    <w:p w:rsidR="007B1FC8" w:rsidRPr="007B1FC8" w:rsidRDefault="007B1FC8" w:rsidP="007B1FC8">
      <w:pPr>
        <w:spacing w:before="100" w:beforeAutospacing="1" w:after="100" w:afterAutospacing="1" w:line="240" w:lineRule="auto"/>
        <w:outlineLvl w:val="2"/>
        <w:rPr>
          <w:rFonts w:ascii="Times New Roman" w:eastAsia="Times New Roman" w:hAnsi="Times New Roman" w:cs="Times New Roman"/>
          <w:b/>
          <w:bCs/>
          <w:sz w:val="20"/>
          <w:szCs w:val="20"/>
        </w:rPr>
      </w:pPr>
      <w:r w:rsidRPr="007B1FC8">
        <w:rPr>
          <w:rFonts w:ascii="Times New Roman" w:eastAsia="Times New Roman" w:hAnsi="Times New Roman" w:cs="Times New Roman"/>
          <w:b/>
          <w:bCs/>
          <w:sz w:val="20"/>
          <w:szCs w:val="20"/>
        </w:rPr>
        <w:t>1. Общие положения</w:t>
      </w:r>
    </w:p>
    <w:p w:rsidR="007B1FC8" w:rsidRPr="007B1FC8" w:rsidRDefault="007B1FC8" w:rsidP="007B1FC8">
      <w:pPr>
        <w:spacing w:after="0"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1.1. Настоящий Порядок ведения реестров закупок, осуществленных без заключения муниципальных контрактов (далее - Порядок), разработан в соответствии с </w:t>
      </w:r>
      <w:hyperlink r:id="rId14" w:history="1">
        <w:r w:rsidRPr="007B1FC8">
          <w:rPr>
            <w:rFonts w:ascii="Times New Roman" w:eastAsia="Times New Roman" w:hAnsi="Times New Roman" w:cs="Times New Roman"/>
            <w:sz w:val="20"/>
            <w:szCs w:val="20"/>
            <w:u w:val="single"/>
          </w:rPr>
          <w:t>Бюджетным кодексом Российской Федерации</w:t>
        </w:r>
      </w:hyperlink>
      <w:r w:rsidRPr="007B1FC8">
        <w:rPr>
          <w:rFonts w:ascii="Times New Roman" w:eastAsia="Times New Roman" w:hAnsi="Times New Roman" w:cs="Times New Roman"/>
          <w:sz w:val="20"/>
          <w:szCs w:val="20"/>
        </w:rPr>
        <w:t xml:space="preserve"> и определяет порядок и форму ведения реестров закупок товаров, выполнения работ, оказания услуг для муниципальных нужд сельского поселения «Село Маяк», осуществленных без заключения муниципальных контрактов (далее - реестр закупок).</w:t>
      </w:r>
      <w:r w:rsidRPr="007B1FC8">
        <w:rPr>
          <w:rFonts w:ascii="Times New Roman" w:eastAsia="Times New Roman" w:hAnsi="Times New Roman" w:cs="Times New Roman"/>
          <w:sz w:val="20"/>
          <w:szCs w:val="20"/>
        </w:rPr>
        <w:br/>
        <w:t>1.2. Область применения Порядка - деятельность муниципальных заказчиков по ведению реестра закупок.</w:t>
      </w:r>
      <w:r w:rsidRPr="007B1FC8">
        <w:rPr>
          <w:rFonts w:ascii="Times New Roman" w:eastAsia="Times New Roman" w:hAnsi="Times New Roman" w:cs="Times New Roman"/>
          <w:sz w:val="20"/>
          <w:szCs w:val="20"/>
        </w:rPr>
        <w:br/>
      </w:r>
      <w:r w:rsidRPr="007B1FC8">
        <w:rPr>
          <w:rFonts w:ascii="Times New Roman" w:eastAsia="Times New Roman" w:hAnsi="Times New Roman" w:cs="Times New Roman"/>
          <w:sz w:val="20"/>
          <w:szCs w:val="20"/>
        </w:rPr>
        <w:lastRenderedPageBreak/>
        <w:t>1.3. Для целей настоящего Порядка используются следующие основные понятия:</w:t>
      </w:r>
      <w:r w:rsidRPr="007B1FC8">
        <w:rPr>
          <w:rFonts w:ascii="Times New Roman" w:eastAsia="Times New Roman" w:hAnsi="Times New Roman" w:cs="Times New Roman"/>
          <w:sz w:val="20"/>
          <w:szCs w:val="20"/>
        </w:rPr>
        <w:br/>
        <w:t>1.3.1. Муниципальные заказчики – администрация сельского поселения «Село Маяк», ее функциональные и территориальные органы,  муниципальные бюджетные учреждения.</w:t>
      </w:r>
      <w:r w:rsidRPr="007B1FC8">
        <w:rPr>
          <w:rFonts w:ascii="Times New Roman" w:eastAsia="Times New Roman" w:hAnsi="Times New Roman" w:cs="Times New Roman"/>
          <w:sz w:val="20"/>
          <w:szCs w:val="20"/>
        </w:rPr>
        <w:br/>
        <w:t>1.3.2. Закупки, осуществленные без заключения муниципальных контрактов (далее - Закупки) - закупки товаров (работ,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а также приобретение товаров (работ, услуг) без заключения договоров (контрактов) в письменной форме.</w:t>
      </w:r>
    </w:p>
    <w:p w:rsidR="007B1FC8" w:rsidRPr="007B1FC8" w:rsidRDefault="007B1FC8" w:rsidP="007B1FC8">
      <w:pPr>
        <w:spacing w:before="100" w:beforeAutospacing="1" w:after="100" w:afterAutospacing="1" w:line="240" w:lineRule="auto"/>
        <w:outlineLvl w:val="2"/>
        <w:rPr>
          <w:rFonts w:ascii="Times New Roman" w:eastAsia="Times New Roman" w:hAnsi="Times New Roman" w:cs="Times New Roman"/>
          <w:sz w:val="20"/>
          <w:szCs w:val="20"/>
        </w:rPr>
      </w:pPr>
      <w:r w:rsidRPr="007B1FC8">
        <w:rPr>
          <w:rFonts w:ascii="Times New Roman" w:eastAsia="Times New Roman" w:hAnsi="Times New Roman" w:cs="Times New Roman"/>
          <w:b/>
          <w:bCs/>
          <w:sz w:val="20"/>
          <w:szCs w:val="20"/>
        </w:rPr>
        <w:t>2. Внесение сведений в реестр закупок</w:t>
      </w:r>
      <w:r w:rsidRPr="007B1FC8">
        <w:rPr>
          <w:rFonts w:ascii="Times New Roman" w:eastAsia="Times New Roman" w:hAnsi="Times New Roman" w:cs="Times New Roman"/>
          <w:sz w:val="20"/>
          <w:szCs w:val="20"/>
        </w:rPr>
        <w:br/>
        <w:t>2.1. Учету и включению в реестр закупок подлежат все закупки, осуществленные муниципальными заказчиками за счет средств местного бюджета и внебюджетных источников финансирования.</w:t>
      </w:r>
      <w:r w:rsidRPr="007B1FC8">
        <w:rPr>
          <w:rFonts w:ascii="Times New Roman" w:eastAsia="Times New Roman" w:hAnsi="Times New Roman" w:cs="Times New Roman"/>
          <w:sz w:val="20"/>
          <w:szCs w:val="20"/>
        </w:rPr>
        <w:br/>
        <w:t>2.2. Днем совершения факта закупки, подлежащей включению в реестр закупок (датой закупки), считается день заключения договора поставки (выполнения работ, оказания услуг) или день принятия обязательств по оплате товаров (работ, услуг).</w:t>
      </w:r>
      <w:r w:rsidRPr="007B1FC8">
        <w:rPr>
          <w:rFonts w:ascii="Times New Roman" w:eastAsia="Times New Roman" w:hAnsi="Times New Roman" w:cs="Times New Roman"/>
          <w:sz w:val="20"/>
          <w:szCs w:val="20"/>
        </w:rPr>
        <w:br/>
        <w:t>2.3. Реестр закупок должен содержать следующие сведения:</w:t>
      </w:r>
      <w:r w:rsidRPr="007B1FC8">
        <w:rPr>
          <w:rFonts w:ascii="Times New Roman" w:eastAsia="Times New Roman" w:hAnsi="Times New Roman" w:cs="Times New Roman"/>
          <w:sz w:val="20"/>
          <w:szCs w:val="20"/>
        </w:rPr>
        <w:br/>
        <w:t>- номер по порядку;</w:t>
      </w:r>
      <w:r w:rsidRPr="007B1FC8">
        <w:rPr>
          <w:rFonts w:ascii="Times New Roman" w:eastAsia="Times New Roman" w:hAnsi="Times New Roman" w:cs="Times New Roman"/>
          <w:sz w:val="20"/>
          <w:szCs w:val="20"/>
        </w:rPr>
        <w:br/>
      </w:r>
      <w:r w:rsidRPr="007B1FC8">
        <w:rPr>
          <w:rFonts w:ascii="Times New Roman" w:eastAsia="Times New Roman" w:hAnsi="Times New Roman" w:cs="Times New Roman"/>
          <w:sz w:val="20"/>
          <w:szCs w:val="20"/>
        </w:rPr>
        <w:br/>
        <w:t>- код продукции, работ, услуг;</w:t>
      </w:r>
      <w:r w:rsidRPr="007B1FC8">
        <w:rPr>
          <w:rFonts w:ascii="Times New Roman" w:eastAsia="Times New Roman" w:hAnsi="Times New Roman" w:cs="Times New Roman"/>
          <w:sz w:val="20"/>
          <w:szCs w:val="20"/>
        </w:rPr>
        <w:br/>
      </w:r>
      <w:r w:rsidRPr="007B1FC8">
        <w:rPr>
          <w:rFonts w:ascii="Times New Roman" w:eastAsia="Times New Roman" w:hAnsi="Times New Roman" w:cs="Times New Roman"/>
          <w:sz w:val="20"/>
          <w:szCs w:val="20"/>
        </w:rPr>
        <w:br/>
        <w:t>- краткое наименование закупаемых товаров, работ и услуг;</w:t>
      </w:r>
      <w:r w:rsidRPr="007B1FC8">
        <w:rPr>
          <w:rFonts w:ascii="Times New Roman" w:eastAsia="Times New Roman" w:hAnsi="Times New Roman" w:cs="Times New Roman"/>
          <w:sz w:val="20"/>
          <w:szCs w:val="20"/>
        </w:rPr>
        <w:br/>
        <w:t>- наименование поставщиков, подрядчиков и исполнителей услуг;</w:t>
      </w:r>
      <w:r w:rsidRPr="007B1FC8">
        <w:rPr>
          <w:rFonts w:ascii="Times New Roman" w:eastAsia="Times New Roman" w:hAnsi="Times New Roman" w:cs="Times New Roman"/>
          <w:sz w:val="20"/>
          <w:szCs w:val="20"/>
        </w:rPr>
        <w:br/>
        <w:t>- местонахождение поставщиков, подрядчиков и исполнителей услуг;</w:t>
      </w:r>
      <w:r w:rsidRPr="007B1FC8">
        <w:rPr>
          <w:rFonts w:ascii="Times New Roman" w:eastAsia="Times New Roman" w:hAnsi="Times New Roman" w:cs="Times New Roman"/>
          <w:sz w:val="20"/>
          <w:szCs w:val="20"/>
        </w:rPr>
        <w:br/>
        <w:t>- цена закупки;</w:t>
      </w:r>
      <w:r w:rsidRPr="007B1FC8">
        <w:rPr>
          <w:rFonts w:ascii="Times New Roman" w:eastAsia="Times New Roman" w:hAnsi="Times New Roman" w:cs="Times New Roman"/>
          <w:sz w:val="20"/>
          <w:szCs w:val="20"/>
        </w:rPr>
        <w:br/>
        <w:t>- дата закупки.</w:t>
      </w:r>
      <w:r w:rsidRPr="007B1FC8">
        <w:rPr>
          <w:rFonts w:ascii="Times New Roman" w:eastAsia="Times New Roman" w:hAnsi="Times New Roman" w:cs="Times New Roman"/>
          <w:sz w:val="20"/>
          <w:szCs w:val="20"/>
        </w:rPr>
        <w:br/>
        <w:t>2.4. В графе 2 реестра закупок указывается код продукции, работ, услуг. Код товаров указывается по Общероссийскому классификатору продукции (ОКП) ОК 005-93, код работ и услуг - по Общероссийскому классификатору видов экономической деятельности, продукции и услуг (ОКДП) ОК 004-93, до утверждения номенклатуры товаров, работ, услуг для государственных и муниципальных нужд, федеральным органом исполнительной власти, осуществляющим нормативное правовое регулирование в сфере размещения заказов.</w:t>
      </w:r>
      <w:r w:rsidRPr="007B1FC8">
        <w:rPr>
          <w:rFonts w:ascii="Times New Roman" w:eastAsia="Times New Roman" w:hAnsi="Times New Roman" w:cs="Times New Roman"/>
          <w:sz w:val="20"/>
          <w:szCs w:val="20"/>
        </w:rPr>
        <w:br/>
        <w:t>2.5. В графе 3 реестра закупок указывается краткое наименование товара, работы, услуги в соответствии с документами поставщика (подрядчика, исполнителя). При этом, допускается объединение наименований закупаемых товаров только в пределах одноименной группы в соответствии с кодами продукции по Общероссийскому классификатору продукции (ОКП) ОК 005-93 в пределах четырех знаков кода, объединение наименований закупаемых работ, услуг только в пределах одноименной группы в соответствии с кодами работ, услуг по Общероссийскому классификатору видов экономической деятельности, продукции и услуг (ОКДП) ОК 004-93 в пределах четырех знаков.</w:t>
      </w:r>
      <w:r w:rsidRPr="007B1FC8">
        <w:rPr>
          <w:rFonts w:ascii="Times New Roman" w:eastAsia="Times New Roman" w:hAnsi="Times New Roman" w:cs="Times New Roman"/>
          <w:sz w:val="20"/>
          <w:szCs w:val="20"/>
        </w:rPr>
        <w:br/>
        <w:t>2.6. В графе 4 реестра закупок указывается полное наименование с указанием организационно-правовой формы - для юридического лица, Ф.И.О. - для физического лица, являющегося поставщиком, подрядчиком, исполнителем.</w:t>
      </w:r>
      <w:r w:rsidRPr="007B1FC8">
        <w:rPr>
          <w:rFonts w:ascii="Times New Roman" w:eastAsia="Times New Roman" w:hAnsi="Times New Roman" w:cs="Times New Roman"/>
          <w:sz w:val="20"/>
          <w:szCs w:val="20"/>
        </w:rPr>
        <w:br/>
        <w:t>2.7. В графе 5 реестра закупок указывается полный юридический адрес для юридического лица, адрес места жительства - для физического лица, являющегося поставщиком, подрядчиком, исполнителем.</w:t>
      </w:r>
      <w:r w:rsidRPr="007B1FC8">
        <w:rPr>
          <w:rFonts w:ascii="Times New Roman" w:eastAsia="Times New Roman" w:hAnsi="Times New Roman" w:cs="Times New Roman"/>
          <w:sz w:val="20"/>
          <w:szCs w:val="20"/>
        </w:rPr>
        <w:br/>
        <w:t>2.8. В графе 6 реестра закупок отражается общая стоимость полученных товаров, работ, услуг по каждому наименованию товара, работы, услуги, указанному в соответствии с пунктом 2.5 настоящего Порядка. Стоимость указывается в рублях и копейках.</w:t>
      </w:r>
      <w:r w:rsidRPr="007B1FC8">
        <w:rPr>
          <w:rFonts w:ascii="Times New Roman" w:eastAsia="Times New Roman" w:hAnsi="Times New Roman" w:cs="Times New Roman"/>
          <w:sz w:val="20"/>
          <w:szCs w:val="20"/>
        </w:rPr>
        <w:br/>
        <w:t>2.9. В графе 7 реестра закупок указывается дата закупки - день заключения договора поставки (выполнения работ, оказания услуг) или день принятия обязательств по оплате товаров (работ, услуг). Дата указывается в формате "дд.мм.гггг". В случае заключения дополнительного соглашения к договору поставки (выполнения работ, оказания услуг) о поставке дополнительных наименований, дополнительного количества товаров (выполнения работ, оказания услуг) - указывается дата дополнительного соглашения.</w:t>
      </w:r>
      <w:r w:rsidRPr="007B1FC8">
        <w:rPr>
          <w:rFonts w:ascii="Times New Roman" w:eastAsia="Times New Roman" w:hAnsi="Times New Roman" w:cs="Times New Roman"/>
          <w:sz w:val="20"/>
          <w:szCs w:val="20"/>
        </w:rPr>
        <w:br/>
        <w:t>2.10. В графе 8 реестра закупок указывается стоимость исполнения закупки - стоимость товаров, работ, услуг, полученных муниципальным заказчиком в результате исполнения договора в соответствии с накладными, актами выполненных работ, услуг и другими документами. Стоимость указывается в рублях и копейках. В случае изменения или расторжения договора с поставщиком (подрядчиком, исполнителем) по согласию сторон или в судебном порядке и осуществления закупки товаров (работ, услуг) на меньшую сумму указывается стоимость фактически полученных товаров (работ, услуг). В случае отказа от закупки в графе 8 указывается цифра "ноль".</w:t>
      </w:r>
    </w:p>
    <w:p w:rsidR="007B1FC8" w:rsidRPr="007B1FC8" w:rsidRDefault="007B1FC8" w:rsidP="007B1FC8">
      <w:pPr>
        <w:spacing w:after="0" w:line="240" w:lineRule="auto"/>
        <w:outlineLvl w:val="2"/>
        <w:rPr>
          <w:rFonts w:ascii="Times New Roman" w:eastAsia="Times New Roman" w:hAnsi="Times New Roman" w:cs="Times New Roman"/>
          <w:b/>
          <w:bCs/>
          <w:sz w:val="20"/>
          <w:szCs w:val="20"/>
        </w:rPr>
      </w:pPr>
      <w:r w:rsidRPr="007B1FC8">
        <w:rPr>
          <w:rFonts w:ascii="Times New Roman" w:eastAsia="Times New Roman" w:hAnsi="Times New Roman" w:cs="Times New Roman"/>
          <w:b/>
          <w:bCs/>
          <w:sz w:val="20"/>
          <w:szCs w:val="20"/>
        </w:rPr>
        <w:t>3. Порядок ведения реестра закупок</w:t>
      </w:r>
    </w:p>
    <w:p w:rsidR="007B1FC8" w:rsidRPr="007B1FC8" w:rsidRDefault="007B1FC8" w:rsidP="007B1FC8">
      <w:pPr>
        <w:spacing w:after="0" w:line="240" w:lineRule="auto"/>
        <w:outlineLvl w:val="2"/>
        <w:rPr>
          <w:rFonts w:ascii="Times New Roman" w:eastAsia="Times New Roman" w:hAnsi="Times New Roman" w:cs="Times New Roman"/>
          <w:b/>
          <w:bCs/>
          <w:sz w:val="20"/>
          <w:szCs w:val="20"/>
        </w:rPr>
      </w:pPr>
      <w:r w:rsidRPr="007B1FC8">
        <w:rPr>
          <w:rFonts w:ascii="Times New Roman" w:eastAsia="Times New Roman" w:hAnsi="Times New Roman" w:cs="Times New Roman"/>
          <w:sz w:val="20"/>
          <w:szCs w:val="20"/>
        </w:rPr>
        <w:t>3.1. Администрация сельского поселения «Село Маяк», ее функциональные и территориальные органы,  муниципальные бюджетные учреждения обязаны назначить приказом (распоряжением) лицо, ответственное за ведение реестра закупок, осуществленных без заключения муниципальных контрактов.</w:t>
      </w:r>
      <w:r w:rsidRPr="007B1FC8">
        <w:rPr>
          <w:rFonts w:ascii="Times New Roman" w:eastAsia="Times New Roman" w:hAnsi="Times New Roman" w:cs="Times New Roman"/>
          <w:sz w:val="20"/>
          <w:szCs w:val="20"/>
        </w:rPr>
        <w:br/>
      </w:r>
      <w:r w:rsidRPr="007B1FC8">
        <w:rPr>
          <w:rFonts w:ascii="Times New Roman" w:eastAsia="Times New Roman" w:hAnsi="Times New Roman" w:cs="Times New Roman"/>
          <w:sz w:val="20"/>
          <w:szCs w:val="20"/>
        </w:rPr>
        <w:lastRenderedPageBreak/>
        <w:t>3.2. Указанные в п. 2.3 настоящего Порядка сведения в реестр закупок вносятся ответственным лицом не позднее дня, следующего за днем наступления события, указанного в пункте 2.2 настоящего Порядка.</w:t>
      </w:r>
      <w:r w:rsidRPr="007B1FC8">
        <w:rPr>
          <w:rFonts w:ascii="Times New Roman" w:eastAsia="Times New Roman" w:hAnsi="Times New Roman" w:cs="Times New Roman"/>
          <w:sz w:val="20"/>
          <w:szCs w:val="20"/>
        </w:rPr>
        <w:br/>
        <w:t>3.3. Реестр закупок составляется за период с 1 января по 31 декабря текущего года.</w:t>
      </w:r>
      <w:r w:rsidRPr="007B1FC8">
        <w:rPr>
          <w:rFonts w:ascii="Times New Roman" w:eastAsia="Times New Roman" w:hAnsi="Times New Roman" w:cs="Times New Roman"/>
          <w:sz w:val="20"/>
          <w:szCs w:val="20"/>
        </w:rPr>
        <w:br/>
        <w:t>3.4. Книга реестра закупок является делом сводной номенклатуры. Допускается формирование книги реестра закупок в электронном виде. По окончании года книга реестра закупок распечатывается на бумажный носитель, прошивается, каждая страница нумеруется, на оборотной стороне последнего листа книги проставляются печать организации и подпись руководителя, а также указывается количество пронумерованных и прошитых страниц. На оборотной стороне последнего листа дополнительно указываются последний порядковый номер записи в реестре закупок и дата его закрытия. Данные записи также удостоверяются подписью руководителя и печатью организации.</w:t>
      </w:r>
      <w:r w:rsidRPr="007B1FC8">
        <w:rPr>
          <w:rFonts w:ascii="Times New Roman" w:eastAsia="Times New Roman" w:hAnsi="Times New Roman" w:cs="Times New Roman"/>
          <w:sz w:val="20"/>
          <w:szCs w:val="20"/>
        </w:rPr>
        <w:br/>
        <w:t>3.5. Датой завершения книги реестра в делопроизводстве является дата внесения в нее последней записи. Завершенные в делопроизводстве книги хранятся в установленном порядке не менее трех лет.</w:t>
      </w:r>
      <w:r w:rsidRPr="007B1FC8">
        <w:rPr>
          <w:rFonts w:ascii="Times New Roman" w:eastAsia="Times New Roman" w:hAnsi="Times New Roman" w:cs="Times New Roman"/>
          <w:sz w:val="20"/>
          <w:szCs w:val="20"/>
        </w:rPr>
        <w:br/>
        <w:t>3.6. Записи в реестре закупок за текущий год нумеруются порядковыми (регистрационными) номерами, начиная с единицы. При этом осуществляется сквозная нумерация. Регистрационный номер не может быть использован более 1 раза.</w:t>
      </w:r>
      <w:r w:rsidRPr="007B1FC8">
        <w:rPr>
          <w:rFonts w:ascii="Times New Roman" w:eastAsia="Times New Roman" w:hAnsi="Times New Roman" w:cs="Times New Roman"/>
          <w:sz w:val="20"/>
          <w:szCs w:val="20"/>
        </w:rPr>
        <w:br/>
        <w:t>3.7. Внесение в реестр закупок на бумажном носителе исправлений осуществляется путем зачеркивания ошибочно внесенных записей так, чтобы зачеркнутый текст сохранился. В конце исправления делается сноска "*", которая раскрывается внизу страницы, на которой внесены ошибочные сведения, при этом после слов "исправленному верить" указываются фамилия, инициалы и подпись ответственного лица, внесшего исправление, и дата его внесения.</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 xml:space="preserve">                                                                               Утвержден                                      </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 xml:space="preserve">                                                                постановлением администрации</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 xml:space="preserve">                                                                     сельского поселения «Село Маяк»</w:t>
      </w:r>
    </w:p>
    <w:p w:rsidR="007B1FC8" w:rsidRPr="007B1FC8" w:rsidRDefault="007B1FC8" w:rsidP="007B1FC8">
      <w:pPr>
        <w:spacing w:after="0" w:line="240" w:lineRule="auto"/>
        <w:jc w:val="right"/>
        <w:rPr>
          <w:rFonts w:ascii="Times New Roman" w:eastAsia="Calibri" w:hAnsi="Times New Roman" w:cs="Times New Roman"/>
          <w:sz w:val="20"/>
          <w:szCs w:val="20"/>
        </w:rPr>
      </w:pPr>
      <w:r w:rsidRPr="007B1FC8">
        <w:rPr>
          <w:rFonts w:ascii="Times New Roman" w:eastAsia="Calibri" w:hAnsi="Times New Roman" w:cs="Times New Roman"/>
          <w:sz w:val="20"/>
          <w:szCs w:val="20"/>
        </w:rPr>
        <w:t xml:space="preserve">                                                            от 26.12.2017 № 101</w:t>
      </w:r>
    </w:p>
    <w:p w:rsidR="007B1FC8" w:rsidRPr="007B1FC8" w:rsidRDefault="007B1FC8" w:rsidP="007B1FC8">
      <w:pPr>
        <w:spacing w:after="0" w:line="240" w:lineRule="auto"/>
        <w:jc w:val="right"/>
        <w:rPr>
          <w:rFonts w:ascii="Times New Roman" w:eastAsia="Calibri" w:hAnsi="Times New Roman" w:cs="Times New Roman"/>
          <w:sz w:val="20"/>
          <w:szCs w:val="20"/>
        </w:rPr>
      </w:pPr>
    </w:p>
    <w:p w:rsidR="007B1FC8" w:rsidRPr="007B1FC8" w:rsidRDefault="007B1FC8" w:rsidP="007B1FC8">
      <w:pPr>
        <w:spacing w:after="0" w:line="240" w:lineRule="auto"/>
        <w:jc w:val="center"/>
        <w:rPr>
          <w:rFonts w:ascii="Times New Roman" w:eastAsia="Calibri" w:hAnsi="Times New Roman" w:cs="Times New Roman"/>
          <w:b/>
          <w:sz w:val="20"/>
          <w:szCs w:val="20"/>
        </w:rPr>
      </w:pPr>
      <w:r w:rsidRPr="007B1FC8">
        <w:rPr>
          <w:rFonts w:ascii="Times New Roman" w:eastAsia="Calibri" w:hAnsi="Times New Roman" w:cs="Times New Roman"/>
          <w:b/>
          <w:sz w:val="20"/>
          <w:szCs w:val="20"/>
        </w:rPr>
        <w:t>ЖУРНАЛ</w:t>
      </w:r>
    </w:p>
    <w:p w:rsidR="007B1FC8" w:rsidRPr="007B1FC8" w:rsidRDefault="007B1FC8" w:rsidP="007B1FC8">
      <w:pPr>
        <w:spacing w:after="0" w:line="240" w:lineRule="auto"/>
        <w:jc w:val="center"/>
        <w:rPr>
          <w:rFonts w:ascii="Times New Roman" w:eastAsia="Calibri" w:hAnsi="Times New Roman" w:cs="Times New Roman"/>
          <w:b/>
          <w:sz w:val="20"/>
          <w:szCs w:val="20"/>
        </w:rPr>
      </w:pPr>
      <w:r w:rsidRPr="007B1FC8">
        <w:rPr>
          <w:rFonts w:ascii="Times New Roman" w:eastAsia="Calibri" w:hAnsi="Times New Roman" w:cs="Times New Roman"/>
          <w:b/>
          <w:sz w:val="20"/>
          <w:szCs w:val="20"/>
        </w:rPr>
        <w:t>РЕЕСТРА  ЗАКУПОК, ОСУЩЕСТВЛЕННЫХ БЕЗ ЗАКЛЮЧЕНИЯ МУНИЦИПАЛЬНЫХ КОНТРАКТОВ</w:t>
      </w:r>
    </w:p>
    <w:p w:rsidR="007B1FC8" w:rsidRPr="007B1FC8" w:rsidRDefault="007B1FC8" w:rsidP="007B1FC8">
      <w:pPr>
        <w:spacing w:before="100" w:beforeAutospacing="1" w:after="100" w:afterAutospacing="1" w:line="240" w:lineRule="auto"/>
        <w:outlineLvl w:val="1"/>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Начат: в ___________ году</w:t>
      </w:r>
    </w:p>
    <w:p w:rsidR="007B1FC8" w:rsidRPr="007B1FC8" w:rsidRDefault="007B1FC8" w:rsidP="007B1FC8">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Муниципальный заказчик (бюджетное учреждение) _________________________</w:t>
      </w:r>
      <w:r w:rsidRPr="007B1FC8">
        <w:rPr>
          <w:rFonts w:ascii="Times New Roman" w:eastAsia="Times New Roman" w:hAnsi="Times New Roman" w:cs="Times New Roman"/>
          <w:sz w:val="20"/>
          <w:szCs w:val="20"/>
        </w:rPr>
        <w:br/>
      </w:r>
    </w:p>
    <w:tbl>
      <w:tblPr>
        <w:tblW w:w="0" w:type="auto"/>
        <w:tblCellSpacing w:w="15" w:type="dxa"/>
        <w:tblCellMar>
          <w:top w:w="15" w:type="dxa"/>
          <w:left w:w="15" w:type="dxa"/>
          <w:bottom w:w="15" w:type="dxa"/>
          <w:right w:w="15" w:type="dxa"/>
        </w:tblCellMar>
        <w:tblLook w:val="04A0"/>
      </w:tblPr>
      <w:tblGrid>
        <w:gridCol w:w="605"/>
        <w:gridCol w:w="1197"/>
        <w:gridCol w:w="1397"/>
        <w:gridCol w:w="1429"/>
        <w:gridCol w:w="1705"/>
        <w:gridCol w:w="938"/>
        <w:gridCol w:w="938"/>
        <w:gridCol w:w="1235"/>
      </w:tblGrid>
      <w:tr w:rsidR="007B1FC8" w:rsidRPr="007B1FC8" w:rsidTr="000D0EBD">
        <w:trPr>
          <w:trHeight w:val="15"/>
          <w:tblCellSpacing w:w="15" w:type="dxa"/>
        </w:trPr>
        <w:tc>
          <w:tcPr>
            <w:tcW w:w="739"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1478"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1848"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1848"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2218"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1109"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1294"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c>
          <w:tcPr>
            <w:tcW w:w="1478" w:type="dxa"/>
            <w:vAlign w:val="center"/>
            <w:hideMark/>
          </w:tcPr>
          <w:p w:rsidR="007B1FC8" w:rsidRPr="007B1FC8" w:rsidRDefault="007B1FC8" w:rsidP="000D0EBD">
            <w:pPr>
              <w:spacing w:after="0" w:line="240" w:lineRule="auto"/>
              <w:rPr>
                <w:rFonts w:ascii="Times New Roman" w:eastAsia="Times New Roman" w:hAnsi="Times New Roman" w:cs="Times New Roman"/>
                <w:sz w:val="20"/>
                <w:szCs w:val="20"/>
              </w:rPr>
            </w:pPr>
          </w:p>
        </w:tc>
      </w:tr>
      <w:tr w:rsidR="007B1FC8" w:rsidRPr="007B1FC8" w:rsidTr="000D0E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N </w:t>
            </w:r>
            <w:r w:rsidRPr="007B1FC8">
              <w:rPr>
                <w:rFonts w:ascii="Times New Roman" w:eastAsia="Times New Roman" w:hAnsi="Times New Roman" w:cs="Times New Roman"/>
                <w:sz w:val="20"/>
                <w:szCs w:val="20"/>
              </w:rPr>
              <w:br/>
              <w:t xml:space="preserve">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Код </w:t>
            </w:r>
            <w:r w:rsidRPr="007B1FC8">
              <w:rPr>
                <w:rFonts w:ascii="Times New Roman" w:eastAsia="Times New Roman" w:hAnsi="Times New Roman" w:cs="Times New Roman"/>
                <w:sz w:val="20"/>
                <w:szCs w:val="20"/>
              </w:rPr>
              <w:br/>
              <w:t>продукции,</w:t>
            </w:r>
            <w:r w:rsidRPr="007B1FC8">
              <w:rPr>
                <w:rFonts w:ascii="Times New Roman" w:eastAsia="Times New Roman" w:hAnsi="Times New Roman" w:cs="Times New Roman"/>
                <w:sz w:val="20"/>
                <w:szCs w:val="20"/>
              </w:rPr>
              <w:br/>
              <w:t xml:space="preserve">работ, </w:t>
            </w:r>
            <w:r w:rsidRPr="007B1FC8">
              <w:rPr>
                <w:rFonts w:ascii="Times New Roman" w:eastAsia="Times New Roman" w:hAnsi="Times New Roman" w:cs="Times New Roman"/>
                <w:sz w:val="20"/>
                <w:szCs w:val="20"/>
              </w:rPr>
              <w:br/>
              <w:t xml:space="preserve">услуг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Краткое </w:t>
            </w:r>
            <w:r w:rsidRPr="007B1FC8">
              <w:rPr>
                <w:rFonts w:ascii="Times New Roman" w:eastAsia="Times New Roman" w:hAnsi="Times New Roman" w:cs="Times New Roman"/>
                <w:sz w:val="20"/>
                <w:szCs w:val="20"/>
              </w:rPr>
              <w:br/>
              <w:t>наименование</w:t>
            </w:r>
            <w:r w:rsidRPr="007B1FC8">
              <w:rPr>
                <w:rFonts w:ascii="Times New Roman" w:eastAsia="Times New Roman" w:hAnsi="Times New Roman" w:cs="Times New Roman"/>
                <w:sz w:val="20"/>
                <w:szCs w:val="20"/>
              </w:rPr>
              <w:br/>
              <w:t xml:space="preserve">закупаемых </w:t>
            </w:r>
            <w:r w:rsidRPr="007B1FC8">
              <w:rPr>
                <w:rFonts w:ascii="Times New Roman" w:eastAsia="Times New Roman" w:hAnsi="Times New Roman" w:cs="Times New Roman"/>
                <w:sz w:val="20"/>
                <w:szCs w:val="20"/>
              </w:rPr>
              <w:br/>
              <w:t xml:space="preserve">товаров, </w:t>
            </w:r>
            <w:r w:rsidRPr="007B1FC8">
              <w:rPr>
                <w:rFonts w:ascii="Times New Roman" w:eastAsia="Times New Roman" w:hAnsi="Times New Roman" w:cs="Times New Roman"/>
                <w:sz w:val="20"/>
                <w:szCs w:val="20"/>
              </w:rPr>
              <w:br/>
              <w:t xml:space="preserve">работ и </w:t>
            </w:r>
            <w:r w:rsidRPr="007B1FC8">
              <w:rPr>
                <w:rFonts w:ascii="Times New Roman" w:eastAsia="Times New Roman" w:hAnsi="Times New Roman" w:cs="Times New Roman"/>
                <w:sz w:val="20"/>
                <w:szCs w:val="20"/>
              </w:rPr>
              <w:br/>
              <w:t xml:space="preserve">услуг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Наименование</w:t>
            </w:r>
            <w:r w:rsidRPr="007B1FC8">
              <w:rPr>
                <w:rFonts w:ascii="Times New Roman" w:eastAsia="Times New Roman" w:hAnsi="Times New Roman" w:cs="Times New Roman"/>
                <w:sz w:val="20"/>
                <w:szCs w:val="20"/>
              </w:rPr>
              <w:br/>
              <w:t>поставщиков,</w:t>
            </w:r>
            <w:r w:rsidRPr="007B1FC8">
              <w:rPr>
                <w:rFonts w:ascii="Times New Roman" w:eastAsia="Times New Roman" w:hAnsi="Times New Roman" w:cs="Times New Roman"/>
                <w:sz w:val="20"/>
                <w:szCs w:val="20"/>
              </w:rPr>
              <w:br/>
              <w:t xml:space="preserve">подрядчиков </w:t>
            </w:r>
            <w:r w:rsidRPr="007B1FC8">
              <w:rPr>
                <w:rFonts w:ascii="Times New Roman" w:eastAsia="Times New Roman" w:hAnsi="Times New Roman" w:cs="Times New Roman"/>
                <w:sz w:val="20"/>
                <w:szCs w:val="20"/>
              </w:rPr>
              <w:br/>
              <w:t xml:space="preserve">и </w:t>
            </w:r>
            <w:r w:rsidRPr="007B1FC8">
              <w:rPr>
                <w:rFonts w:ascii="Times New Roman" w:eastAsia="Times New Roman" w:hAnsi="Times New Roman" w:cs="Times New Roman"/>
                <w:sz w:val="20"/>
                <w:szCs w:val="20"/>
              </w:rPr>
              <w:br/>
              <w:t>исполнителей</w:t>
            </w:r>
            <w:r w:rsidRPr="007B1FC8">
              <w:rPr>
                <w:rFonts w:ascii="Times New Roman" w:eastAsia="Times New Roman" w:hAnsi="Times New Roman" w:cs="Times New Roman"/>
                <w:sz w:val="20"/>
                <w:szCs w:val="20"/>
              </w:rPr>
              <w:br/>
              <w:t xml:space="preserve">услуг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Местонахождение</w:t>
            </w:r>
            <w:r w:rsidRPr="007B1FC8">
              <w:rPr>
                <w:rFonts w:ascii="Times New Roman" w:eastAsia="Times New Roman" w:hAnsi="Times New Roman" w:cs="Times New Roman"/>
                <w:sz w:val="20"/>
                <w:szCs w:val="20"/>
              </w:rPr>
              <w:br/>
              <w:t xml:space="preserve">поставщиков, </w:t>
            </w:r>
            <w:r w:rsidRPr="007B1FC8">
              <w:rPr>
                <w:rFonts w:ascii="Times New Roman" w:eastAsia="Times New Roman" w:hAnsi="Times New Roman" w:cs="Times New Roman"/>
                <w:sz w:val="20"/>
                <w:szCs w:val="20"/>
              </w:rPr>
              <w:br/>
              <w:t xml:space="preserve">подрядчиков и </w:t>
            </w:r>
            <w:r w:rsidRPr="007B1FC8">
              <w:rPr>
                <w:rFonts w:ascii="Times New Roman" w:eastAsia="Times New Roman" w:hAnsi="Times New Roman" w:cs="Times New Roman"/>
                <w:sz w:val="20"/>
                <w:szCs w:val="20"/>
              </w:rPr>
              <w:br/>
              <w:t xml:space="preserve">исполнителей </w:t>
            </w:r>
            <w:r w:rsidRPr="007B1FC8">
              <w:rPr>
                <w:rFonts w:ascii="Times New Roman" w:eastAsia="Times New Roman" w:hAnsi="Times New Roman" w:cs="Times New Roman"/>
                <w:sz w:val="20"/>
                <w:szCs w:val="20"/>
              </w:rPr>
              <w:br/>
              <w:t xml:space="preserve">услуг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Цена </w:t>
            </w:r>
            <w:r w:rsidRPr="007B1FC8">
              <w:rPr>
                <w:rFonts w:ascii="Times New Roman" w:eastAsia="Times New Roman" w:hAnsi="Times New Roman" w:cs="Times New Roman"/>
                <w:sz w:val="20"/>
                <w:szCs w:val="20"/>
              </w:rPr>
              <w:br/>
              <w:t>закупки</w:t>
            </w:r>
            <w:r w:rsidRPr="007B1FC8">
              <w:rPr>
                <w:rFonts w:ascii="Times New Roman" w:eastAsia="Times New Roman" w:hAnsi="Times New Roman" w:cs="Times New Roman"/>
                <w:sz w:val="20"/>
                <w:szCs w:val="20"/>
              </w:rPr>
              <w:br/>
              <w:t xml:space="preserve">(руб.)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Дата </w:t>
            </w:r>
            <w:r w:rsidRPr="007B1FC8">
              <w:rPr>
                <w:rFonts w:ascii="Times New Roman" w:eastAsia="Times New Roman" w:hAnsi="Times New Roman" w:cs="Times New Roman"/>
                <w:sz w:val="20"/>
                <w:szCs w:val="20"/>
              </w:rPr>
              <w:br/>
              <w:t xml:space="preserve">закупки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Стоимость </w:t>
            </w:r>
            <w:r w:rsidRPr="007B1FC8">
              <w:rPr>
                <w:rFonts w:ascii="Times New Roman" w:eastAsia="Times New Roman" w:hAnsi="Times New Roman" w:cs="Times New Roman"/>
                <w:sz w:val="20"/>
                <w:szCs w:val="20"/>
              </w:rPr>
              <w:br/>
              <w:t>исполнения</w:t>
            </w:r>
            <w:r w:rsidRPr="007B1FC8">
              <w:rPr>
                <w:rFonts w:ascii="Times New Roman" w:eastAsia="Times New Roman" w:hAnsi="Times New Roman" w:cs="Times New Roman"/>
                <w:sz w:val="20"/>
                <w:szCs w:val="20"/>
              </w:rPr>
              <w:br/>
              <w:t xml:space="preserve">закупки </w:t>
            </w:r>
            <w:r w:rsidRPr="007B1FC8">
              <w:rPr>
                <w:rFonts w:ascii="Times New Roman" w:eastAsia="Times New Roman" w:hAnsi="Times New Roman" w:cs="Times New Roman"/>
                <w:sz w:val="20"/>
                <w:szCs w:val="20"/>
              </w:rPr>
              <w:br/>
              <w:t xml:space="preserve">(руб.) </w:t>
            </w:r>
          </w:p>
        </w:tc>
      </w:tr>
      <w:tr w:rsidR="007B1FC8" w:rsidRPr="007B1FC8" w:rsidTr="000D0EB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1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4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7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1FC8" w:rsidRPr="007B1FC8" w:rsidRDefault="007B1FC8" w:rsidP="000D0EBD">
            <w:pPr>
              <w:spacing w:before="100" w:beforeAutospacing="1" w:after="100" w:afterAutospacing="1" w:line="240" w:lineRule="auto"/>
              <w:rPr>
                <w:rFonts w:ascii="Times New Roman" w:eastAsia="Times New Roman" w:hAnsi="Times New Roman" w:cs="Times New Roman"/>
                <w:sz w:val="20"/>
                <w:szCs w:val="20"/>
              </w:rPr>
            </w:pPr>
            <w:r w:rsidRPr="007B1FC8">
              <w:rPr>
                <w:rFonts w:ascii="Times New Roman" w:eastAsia="Times New Roman" w:hAnsi="Times New Roman" w:cs="Times New Roman"/>
                <w:sz w:val="20"/>
                <w:szCs w:val="20"/>
              </w:rPr>
              <w:t xml:space="preserve">8 </w:t>
            </w:r>
          </w:p>
        </w:tc>
      </w:tr>
    </w:tbl>
    <w:p w:rsidR="007B1FC8" w:rsidRPr="007B1FC8" w:rsidRDefault="007B1FC8" w:rsidP="007B1FC8">
      <w:pPr>
        <w:rPr>
          <w:rFonts w:ascii="Times New Roman" w:eastAsia="Calibri" w:hAnsi="Times New Roman" w:cs="Times New Roman"/>
          <w:sz w:val="20"/>
          <w:szCs w:val="20"/>
          <w:lang w:eastAsia="en-US"/>
        </w:rPr>
      </w:pPr>
    </w:p>
    <w:p w:rsidR="0006691F" w:rsidRPr="005730AD" w:rsidRDefault="0006691F" w:rsidP="007B1FC8">
      <w:pPr>
        <w:spacing w:after="0" w:line="240" w:lineRule="auto"/>
        <w:jc w:val="center"/>
        <w:rPr>
          <w:rFonts w:ascii="Times New Roman" w:hAnsi="Times New Roman" w:cs="Times New Roman"/>
        </w:rPr>
      </w:pPr>
      <w:r w:rsidRPr="005730AD">
        <w:rPr>
          <w:rFonts w:ascii="Times New Roman" w:hAnsi="Times New Roman" w:cs="Times New Roman"/>
        </w:rPr>
        <w:t>***</w:t>
      </w:r>
    </w:p>
    <w:p w:rsidR="0006691F" w:rsidRPr="005730AD" w:rsidRDefault="0006691F" w:rsidP="0006691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6691F" w:rsidRDefault="0006691F" w:rsidP="0006691F">
      <w:pPr>
        <w:spacing w:after="0" w:line="240" w:lineRule="auto"/>
        <w:rPr>
          <w:rFonts w:ascii="Times New Roman" w:hAnsi="Times New Roman" w:cs="Times New Roman"/>
          <w:sz w:val="20"/>
          <w:szCs w:val="20"/>
        </w:rPr>
      </w:pPr>
    </w:p>
    <w:p w:rsidR="0006691F" w:rsidRDefault="007B1FC8" w:rsidP="0006691F">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6691F">
        <w:rPr>
          <w:rFonts w:ascii="Times New Roman" w:hAnsi="Times New Roman" w:cs="Times New Roman"/>
          <w:sz w:val="20"/>
          <w:szCs w:val="20"/>
        </w:rPr>
        <w:t>.12.2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102</w:t>
      </w:r>
    </w:p>
    <w:p w:rsidR="0006691F" w:rsidRPr="005730AD" w:rsidRDefault="0006691F" w:rsidP="0006691F">
      <w:pPr>
        <w:spacing w:after="0" w:line="240" w:lineRule="auto"/>
        <w:jc w:val="center"/>
        <w:rPr>
          <w:rFonts w:ascii="Times New Roman" w:hAnsi="Times New Roman"/>
        </w:rPr>
      </w:pPr>
      <w:r w:rsidRPr="005730AD">
        <w:rPr>
          <w:rFonts w:ascii="Times New Roman" w:hAnsi="Times New Roman"/>
        </w:rPr>
        <w:t>с. Маяк</w:t>
      </w:r>
    </w:p>
    <w:p w:rsidR="000D0EBD" w:rsidRPr="000D0EBD" w:rsidRDefault="000D0EBD" w:rsidP="000D0EBD">
      <w:pPr>
        <w:spacing w:after="0" w:line="240" w:lineRule="exact"/>
        <w:jc w:val="both"/>
        <w:rPr>
          <w:rFonts w:ascii="Times New Roman" w:eastAsia="Times New Roman" w:hAnsi="Times New Roman" w:cs="Times New Roman"/>
          <w:sz w:val="20"/>
          <w:szCs w:val="20"/>
        </w:rPr>
      </w:pPr>
      <w:r w:rsidRPr="000D0EBD">
        <w:rPr>
          <w:rFonts w:ascii="Times New Roman" w:eastAsia="Calibri" w:hAnsi="Times New Roman" w:cs="Times New Roman"/>
          <w:sz w:val="20"/>
          <w:szCs w:val="20"/>
          <w:lang w:eastAsia="en-US"/>
        </w:rPr>
        <w:t xml:space="preserve">Об утверждении проекта </w:t>
      </w:r>
      <w:r w:rsidRPr="000D0EBD">
        <w:rPr>
          <w:rFonts w:ascii="Times New Roman" w:eastAsia="Times New Roman" w:hAnsi="Times New Roman" w:cs="Times New Roman"/>
          <w:sz w:val="20"/>
          <w:szCs w:val="20"/>
        </w:rPr>
        <w:t xml:space="preserve">муниципальной программы «Формирование современной городской среды на территории </w:t>
      </w:r>
      <w:r w:rsidRPr="000D0EBD">
        <w:rPr>
          <w:rFonts w:ascii="Times New Roman" w:eastAsia="Calibri" w:hAnsi="Times New Roman" w:cs="Times New Roman"/>
          <w:sz w:val="20"/>
          <w:szCs w:val="20"/>
          <w:lang w:eastAsia="en-US"/>
        </w:rPr>
        <w:t xml:space="preserve">сельского поселения «Село Маяк» Нанайского муниципального района  </w:t>
      </w:r>
      <w:r w:rsidRPr="000D0EBD">
        <w:rPr>
          <w:rFonts w:ascii="Times New Roman" w:eastAsia="Times New Roman" w:hAnsi="Times New Roman" w:cs="Times New Roman"/>
          <w:sz w:val="20"/>
          <w:szCs w:val="20"/>
        </w:rPr>
        <w:t xml:space="preserve">на 2018 год» в рамках реализации приоритетного проекта   «Формирование комфортной городской среды» </w:t>
      </w:r>
    </w:p>
    <w:p w:rsidR="000D0EBD" w:rsidRPr="000D0EBD" w:rsidRDefault="000D0EBD" w:rsidP="000D0EBD">
      <w:pPr>
        <w:spacing w:line="240" w:lineRule="exact"/>
        <w:jc w:val="both"/>
        <w:rPr>
          <w:rFonts w:ascii="Times New Roman" w:eastAsia="Calibri" w:hAnsi="Times New Roman" w:cs="Times New Roman"/>
          <w:sz w:val="20"/>
          <w:szCs w:val="20"/>
          <w:lang w:eastAsia="en-US"/>
        </w:rPr>
      </w:pPr>
    </w:p>
    <w:p w:rsidR="000D0EBD" w:rsidRPr="000D0EBD" w:rsidRDefault="000D0EBD" w:rsidP="000D0EBD">
      <w:pPr>
        <w:spacing w:line="240" w:lineRule="auto"/>
        <w:ind w:firstLine="708"/>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Pr="000D0EBD">
        <w:rPr>
          <w:rFonts w:ascii="Times New Roman" w:eastAsia="Calibri" w:hAnsi="Times New Roman" w:cs="Times New Roman"/>
          <w:sz w:val="20"/>
          <w:szCs w:val="20"/>
          <w:lang w:eastAsia="en-US"/>
        </w:rPr>
        <w:lastRenderedPageBreak/>
        <w:t>Российской Федерации и муниципальных программ формирования современной городской среды, постановлением Правительства Хабаровского края от 31.08.2017 № 356-пр об утверждении государственной программы Хабаровского края «Формирование современной городской среды на 2018-2022 годы» и  в целях реализации в 2018 году на территории сельского поселения «Село Маяк» Нанайского  муниципального района Хабаровского края приоритетного проекта «Формирование комфортной городской среды в сельском поселении «Село Маяк», администрация сельского поселения  «Село Маяк» Нанайского муниципального района Хабаровского края</w:t>
      </w:r>
    </w:p>
    <w:p w:rsidR="000D0EBD" w:rsidRPr="000D0EBD" w:rsidRDefault="000D0EBD" w:rsidP="000D0EBD">
      <w:pPr>
        <w:spacing w:after="0" w:line="240" w:lineRule="auto"/>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ПОСТАНОВЛЯЕТ:</w:t>
      </w:r>
    </w:p>
    <w:p w:rsidR="000D0EBD" w:rsidRPr="000D0EBD" w:rsidRDefault="000D0EBD" w:rsidP="000D0EBD">
      <w:pPr>
        <w:numPr>
          <w:ilvl w:val="0"/>
          <w:numId w:val="37"/>
        </w:numPr>
        <w:spacing w:after="0" w:line="240" w:lineRule="auto"/>
        <w:ind w:left="0" w:firstLine="567"/>
        <w:contextualSpacing/>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 xml:space="preserve">Утвердить прилагаемый проект </w:t>
      </w:r>
      <w:r w:rsidRPr="000D0EBD">
        <w:rPr>
          <w:rFonts w:ascii="Times New Roman" w:eastAsia="Times New Roman" w:hAnsi="Times New Roman" w:cs="Times New Roman"/>
          <w:sz w:val="20"/>
          <w:szCs w:val="20"/>
        </w:rPr>
        <w:t xml:space="preserve">муниципальной программы «Формирование современной городской среды на территории </w:t>
      </w:r>
      <w:r w:rsidRPr="000D0EBD">
        <w:rPr>
          <w:rFonts w:ascii="Times New Roman" w:eastAsia="Calibri" w:hAnsi="Times New Roman" w:cs="Times New Roman"/>
          <w:sz w:val="20"/>
          <w:szCs w:val="20"/>
          <w:lang w:eastAsia="en-US"/>
        </w:rPr>
        <w:t xml:space="preserve">сельского поселения  «Село Маяк» </w:t>
      </w:r>
      <w:r w:rsidRPr="000D0EBD">
        <w:rPr>
          <w:rFonts w:ascii="Times New Roman" w:eastAsia="Times New Roman" w:hAnsi="Times New Roman" w:cs="Times New Roman"/>
          <w:sz w:val="20"/>
          <w:szCs w:val="20"/>
        </w:rPr>
        <w:t>на 2018 год»</w:t>
      </w:r>
      <w:r w:rsidRPr="000D0EBD">
        <w:rPr>
          <w:rFonts w:ascii="Times New Roman" w:eastAsia="Calibri" w:hAnsi="Times New Roman" w:cs="Times New Roman"/>
          <w:sz w:val="20"/>
          <w:szCs w:val="20"/>
          <w:lang w:eastAsia="en-US"/>
        </w:rPr>
        <w:t xml:space="preserve"> </w:t>
      </w:r>
      <w:r w:rsidRPr="000D0EBD">
        <w:rPr>
          <w:rFonts w:ascii="Times New Roman" w:eastAsia="Times New Roman" w:hAnsi="Times New Roman" w:cs="Times New Roman"/>
          <w:sz w:val="20"/>
          <w:szCs w:val="20"/>
        </w:rPr>
        <w:t>в рамках реализации государственного приоритетного проекта «Формирование комфортной городской среды на 2018-2022 годы»</w:t>
      </w:r>
    </w:p>
    <w:p w:rsidR="000D0EBD" w:rsidRPr="000D0EBD" w:rsidRDefault="000D0EBD" w:rsidP="000D0EBD">
      <w:pPr>
        <w:numPr>
          <w:ilvl w:val="0"/>
          <w:numId w:val="37"/>
        </w:numPr>
        <w:tabs>
          <w:tab w:val="left" w:pos="142"/>
        </w:tabs>
        <w:spacing w:after="0" w:line="240" w:lineRule="auto"/>
        <w:ind w:left="0" w:firstLine="567"/>
        <w:contextualSpacing/>
        <w:jc w:val="both"/>
        <w:rPr>
          <w:rFonts w:ascii="Calibri" w:eastAsia="Calibri" w:hAnsi="Calibri" w:cs="Times New Roman"/>
          <w:sz w:val="20"/>
          <w:szCs w:val="20"/>
          <w:lang w:eastAsia="en-US"/>
        </w:rPr>
      </w:pPr>
      <w:r w:rsidRPr="000D0EBD">
        <w:rPr>
          <w:rFonts w:ascii="Times New Roman" w:eastAsia="Calibri" w:hAnsi="Times New Roman" w:cs="Times New Roman"/>
          <w:sz w:val="20"/>
          <w:szCs w:val="20"/>
          <w:lang w:eastAsia="en-US"/>
        </w:rPr>
        <w:t xml:space="preserve">Обнародовать настоящее постановление путем размещения его на официальном сайте администрации сельского поселения «Село Маяк» в сети Интернет и официальном сборнике </w:t>
      </w:r>
      <w:r w:rsidRPr="000D0EBD">
        <w:rPr>
          <w:rFonts w:ascii="Times New Roman" w:eastAsia="Calibri" w:hAnsi="Times New Roman" w:cs="Times New Roman"/>
          <w:iCs/>
          <w:sz w:val="20"/>
          <w:szCs w:val="20"/>
          <w:lang w:eastAsia="en-US"/>
        </w:rPr>
        <w:t>нормативных правовых актов Совета депутатов поселения.</w:t>
      </w:r>
    </w:p>
    <w:p w:rsidR="000D0EBD" w:rsidRPr="000D0EBD" w:rsidRDefault="000D0EBD" w:rsidP="000D0EBD">
      <w:pPr>
        <w:numPr>
          <w:ilvl w:val="0"/>
          <w:numId w:val="37"/>
        </w:numPr>
        <w:spacing w:after="0" w:line="240" w:lineRule="auto"/>
        <w:ind w:left="0" w:firstLine="567"/>
        <w:contextualSpacing/>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0D0EBD" w:rsidRPr="000D0EBD" w:rsidRDefault="000D0EBD" w:rsidP="000D0EBD">
      <w:pPr>
        <w:spacing w:after="0" w:line="240" w:lineRule="auto"/>
        <w:jc w:val="both"/>
        <w:rPr>
          <w:rFonts w:ascii="Times New Roman" w:eastAsia="Times New Roman" w:hAnsi="Times New Roman" w:cs="Times New Roman"/>
          <w:sz w:val="20"/>
          <w:szCs w:val="20"/>
        </w:rPr>
      </w:pPr>
    </w:p>
    <w:p w:rsidR="000D0EBD" w:rsidRPr="000D0EBD" w:rsidRDefault="000D0EBD" w:rsidP="000D0EBD">
      <w:pPr>
        <w:spacing w:after="0" w:line="240" w:lineRule="auto"/>
        <w:jc w:val="both"/>
        <w:rPr>
          <w:rFonts w:ascii="Times New Roman" w:eastAsia="Times New Roman" w:hAnsi="Times New Roman" w:cs="Times New Roman"/>
          <w:sz w:val="20"/>
          <w:szCs w:val="20"/>
        </w:rPr>
      </w:pPr>
    </w:p>
    <w:p w:rsidR="000D0EBD" w:rsidRPr="000D0EBD" w:rsidRDefault="000D0EBD" w:rsidP="000D0EBD">
      <w:pPr>
        <w:spacing w:after="0" w:line="240" w:lineRule="auto"/>
        <w:jc w:val="both"/>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 xml:space="preserve">Глава сельского поселения                                </w:t>
      </w:r>
      <w:r w:rsidRPr="000D0EBD">
        <w:rPr>
          <w:rFonts w:ascii="Times New Roman" w:eastAsia="Times New Roman" w:hAnsi="Times New Roman" w:cs="Times New Roman"/>
          <w:sz w:val="20"/>
          <w:szCs w:val="20"/>
        </w:rPr>
        <w:tab/>
        <w:t xml:space="preserve">                        А.Н. Ильин </w:t>
      </w:r>
    </w:p>
    <w:p w:rsidR="000D0EBD" w:rsidRPr="006F3908" w:rsidRDefault="000D0EBD" w:rsidP="000D0EBD">
      <w:pPr>
        <w:spacing w:after="0" w:line="240" w:lineRule="auto"/>
        <w:rPr>
          <w:rFonts w:ascii="Times New Roman" w:eastAsia="Calibri" w:hAnsi="Times New Roman" w:cs="Times New Roman"/>
          <w:sz w:val="28"/>
          <w:szCs w:val="28"/>
          <w:lang w:eastAsia="en-US"/>
        </w:rPr>
      </w:pPr>
    </w:p>
    <w:p w:rsidR="000D0EBD" w:rsidRPr="000D0EBD" w:rsidRDefault="000D0EBD" w:rsidP="000D0EBD">
      <w:pPr>
        <w:spacing w:after="0" w:line="240" w:lineRule="auto"/>
        <w:jc w:val="right"/>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УТВЕРЖДЕНА</w:t>
      </w:r>
    </w:p>
    <w:p w:rsidR="000D0EBD" w:rsidRPr="000D0EBD" w:rsidRDefault="000D0EBD" w:rsidP="000D0EBD">
      <w:pPr>
        <w:spacing w:after="0" w:line="240" w:lineRule="auto"/>
        <w:jc w:val="right"/>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постановлением администрации</w:t>
      </w:r>
    </w:p>
    <w:p w:rsidR="000D0EBD" w:rsidRPr="000D0EBD" w:rsidRDefault="000D0EBD" w:rsidP="000D0EBD">
      <w:pPr>
        <w:spacing w:after="0" w:line="240" w:lineRule="auto"/>
        <w:jc w:val="right"/>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 xml:space="preserve"> сельского поселения «Село Маяк»</w:t>
      </w:r>
    </w:p>
    <w:p w:rsidR="000D0EBD" w:rsidRPr="000D0EBD" w:rsidRDefault="000D0EBD" w:rsidP="000D0EBD">
      <w:pPr>
        <w:spacing w:after="0" w:line="240" w:lineRule="auto"/>
        <w:jc w:val="right"/>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от 26.12.2017 года № 102</w:t>
      </w:r>
    </w:p>
    <w:p w:rsidR="000D0EBD" w:rsidRPr="000D0EBD" w:rsidRDefault="000D0EBD" w:rsidP="000D0EBD">
      <w:pPr>
        <w:spacing w:after="0" w:line="240" w:lineRule="auto"/>
        <w:jc w:val="right"/>
        <w:rPr>
          <w:rFonts w:ascii="Times New Roman" w:eastAsia="Calibri" w:hAnsi="Times New Roman" w:cs="Times New Roman"/>
          <w:sz w:val="20"/>
          <w:szCs w:val="20"/>
          <w:lang w:eastAsia="en-US"/>
        </w:rPr>
      </w:pPr>
    </w:p>
    <w:p w:rsidR="000D0EBD" w:rsidRPr="000D0EBD" w:rsidRDefault="000D0EBD" w:rsidP="000D0EBD">
      <w:pPr>
        <w:spacing w:after="0" w:line="240" w:lineRule="auto"/>
        <w:jc w:val="center"/>
        <w:rPr>
          <w:rFonts w:ascii="Times New Roman" w:eastAsia="Calibri" w:hAnsi="Times New Roman" w:cs="Times New Roman"/>
          <w:b/>
          <w:sz w:val="20"/>
          <w:szCs w:val="20"/>
          <w:lang w:eastAsia="en-US"/>
        </w:rPr>
      </w:pPr>
      <w:r w:rsidRPr="000D0EBD">
        <w:rPr>
          <w:rFonts w:ascii="Times New Roman" w:eastAsia="Calibri" w:hAnsi="Times New Roman" w:cs="Times New Roman"/>
          <w:b/>
          <w:sz w:val="20"/>
          <w:szCs w:val="20"/>
          <w:lang w:eastAsia="en-US"/>
        </w:rPr>
        <w:t>Муниципальная программа</w:t>
      </w:r>
    </w:p>
    <w:p w:rsidR="000D0EBD" w:rsidRPr="000D0EBD" w:rsidRDefault="000D0EBD" w:rsidP="000D0EBD">
      <w:pPr>
        <w:spacing w:after="0" w:line="240" w:lineRule="auto"/>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 xml:space="preserve">«Формирование современной городской среды на территории сельского поселения  «Село Маяк» на 2018 год» в рамках реализации приоритетного проекта </w:t>
      </w:r>
    </w:p>
    <w:p w:rsidR="000D0EBD" w:rsidRPr="000D0EBD" w:rsidRDefault="000D0EBD" w:rsidP="000D0EBD">
      <w:pPr>
        <w:spacing w:after="0" w:line="240" w:lineRule="auto"/>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 xml:space="preserve"> «Формирование комфортной городской среды в 2018-2022 годах» </w:t>
      </w:r>
    </w:p>
    <w:p w:rsidR="000D0EBD" w:rsidRPr="000D0EBD" w:rsidRDefault="000D0EBD" w:rsidP="000D0EBD">
      <w:pPr>
        <w:spacing w:after="0" w:line="240" w:lineRule="auto"/>
        <w:jc w:val="both"/>
        <w:rPr>
          <w:rFonts w:ascii="Times New Roman" w:eastAsia="Calibri" w:hAnsi="Times New Roman" w:cs="Times New Roman"/>
          <w:sz w:val="20"/>
          <w:szCs w:val="20"/>
          <w:lang w:eastAsia="en-US"/>
        </w:rPr>
      </w:pPr>
    </w:p>
    <w:p w:rsidR="000D0EBD" w:rsidRPr="000D0EBD" w:rsidRDefault="000D0EBD" w:rsidP="000D0EBD">
      <w:pPr>
        <w:spacing w:after="0" w:line="240" w:lineRule="auto"/>
        <w:jc w:val="center"/>
        <w:rPr>
          <w:rFonts w:ascii="Times New Roman" w:eastAsia="Times New Roman" w:hAnsi="Times New Roman" w:cs="Times New Roman"/>
          <w:b/>
          <w:sz w:val="20"/>
          <w:szCs w:val="20"/>
        </w:rPr>
      </w:pPr>
      <w:r w:rsidRPr="000D0EBD">
        <w:rPr>
          <w:rFonts w:ascii="Times New Roman" w:eastAsia="Times New Roman" w:hAnsi="Times New Roman" w:cs="Times New Roman"/>
          <w:b/>
          <w:sz w:val="20"/>
          <w:szCs w:val="20"/>
        </w:rPr>
        <w:t>Паспорт</w:t>
      </w:r>
    </w:p>
    <w:p w:rsidR="000D0EBD" w:rsidRPr="000D0EBD" w:rsidRDefault="000D0EBD" w:rsidP="000D0EBD">
      <w:pPr>
        <w:spacing w:after="0" w:line="240" w:lineRule="auto"/>
        <w:jc w:val="both"/>
        <w:rPr>
          <w:rFonts w:ascii="Times New Roman" w:eastAsia="Times New Roman" w:hAnsi="Times New Roman" w:cs="Times New Roman"/>
          <w:b/>
          <w:sz w:val="20"/>
          <w:szCs w:val="20"/>
        </w:rPr>
      </w:pPr>
      <w:r w:rsidRPr="000D0EBD">
        <w:rPr>
          <w:rFonts w:ascii="Times New Roman" w:eastAsia="Times New Roman" w:hAnsi="Times New Roman" w:cs="Times New Roman"/>
          <w:b/>
          <w:sz w:val="20"/>
          <w:szCs w:val="20"/>
        </w:rPr>
        <w:t xml:space="preserve">муниципальной программы «Формирование современной городской среды на территории </w:t>
      </w:r>
      <w:r w:rsidRPr="000D0EBD">
        <w:rPr>
          <w:rFonts w:ascii="Times New Roman" w:eastAsia="Calibri" w:hAnsi="Times New Roman" w:cs="Times New Roman"/>
          <w:b/>
          <w:sz w:val="20"/>
          <w:szCs w:val="20"/>
          <w:lang w:eastAsia="en-US"/>
        </w:rPr>
        <w:t>сельского поселения</w:t>
      </w:r>
      <w:r w:rsidRPr="000D0EBD">
        <w:rPr>
          <w:rFonts w:ascii="Times New Roman" w:eastAsia="Calibri" w:hAnsi="Times New Roman" w:cs="Times New Roman"/>
          <w:sz w:val="20"/>
          <w:szCs w:val="20"/>
          <w:lang w:eastAsia="en-US"/>
        </w:rPr>
        <w:t xml:space="preserve">   </w:t>
      </w:r>
      <w:r w:rsidRPr="000D0EBD">
        <w:rPr>
          <w:rFonts w:ascii="Times New Roman" w:eastAsia="Times New Roman" w:hAnsi="Times New Roman" w:cs="Times New Roman"/>
          <w:b/>
          <w:sz w:val="20"/>
          <w:szCs w:val="20"/>
        </w:rPr>
        <w:t xml:space="preserve">на 2018 год» в рамках реализации приоритетного проекта «Формирование комфортной городской среды в 2018-2022 годах» </w:t>
      </w:r>
    </w:p>
    <w:p w:rsidR="000D0EBD" w:rsidRPr="000D0EBD" w:rsidRDefault="000D0EBD" w:rsidP="000D0EBD">
      <w:pPr>
        <w:spacing w:after="0" w:line="240" w:lineRule="auto"/>
        <w:jc w:val="both"/>
        <w:rPr>
          <w:rFonts w:ascii="Times New Roman" w:eastAsia="Calibri" w:hAnsi="Times New Roman" w:cs="Times New Roman"/>
          <w:sz w:val="20"/>
          <w:szCs w:val="20"/>
          <w:lang w:eastAsia="en-US"/>
        </w:rPr>
      </w:pPr>
    </w:p>
    <w:tbl>
      <w:tblPr>
        <w:tblpPr w:leftFromText="180" w:rightFromText="180" w:vertAnchor="text" w:horzAnchor="margin" w:tblpXSpec="center" w:tblpY="22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40"/>
      </w:tblGrid>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Ответственный исполнитель муниципальной программы</w:t>
            </w:r>
          </w:p>
        </w:tc>
        <w:tc>
          <w:tcPr>
            <w:tcW w:w="6840"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 xml:space="preserve">Администрация </w:t>
            </w:r>
            <w:r w:rsidRPr="000D0EBD">
              <w:rPr>
                <w:rFonts w:ascii="Times New Roman" w:eastAsia="Calibri" w:hAnsi="Times New Roman" w:cs="Times New Roman"/>
                <w:sz w:val="20"/>
                <w:szCs w:val="20"/>
                <w:lang w:eastAsia="en-US"/>
              </w:rPr>
              <w:t xml:space="preserve">сельского поселения  «Село Маяк» </w:t>
            </w:r>
          </w:p>
        </w:tc>
      </w:tr>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Цель муниципальной программы</w:t>
            </w:r>
          </w:p>
        </w:tc>
        <w:tc>
          <w:tcPr>
            <w:tcW w:w="6840" w:type="dxa"/>
            <w:shd w:val="clear" w:color="auto" w:fill="auto"/>
          </w:tcPr>
          <w:p w:rsidR="000D0EBD" w:rsidRPr="000D0EBD" w:rsidRDefault="000D0EBD" w:rsidP="000D0EBD">
            <w:pPr>
              <w:spacing w:after="0" w:line="240" w:lineRule="auto"/>
              <w:jc w:val="both"/>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 xml:space="preserve">Повышение комфортности условий проживания населения. </w:t>
            </w:r>
          </w:p>
        </w:tc>
      </w:tr>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Задачи муниципальной программы</w:t>
            </w:r>
          </w:p>
        </w:tc>
        <w:tc>
          <w:tcPr>
            <w:tcW w:w="6840" w:type="dxa"/>
            <w:shd w:val="clear" w:color="auto" w:fill="auto"/>
          </w:tcPr>
          <w:p w:rsidR="000D0EBD" w:rsidRPr="000D0EBD" w:rsidRDefault="000D0EBD" w:rsidP="000D0EBD">
            <w:pPr>
              <w:spacing w:after="0" w:line="240" w:lineRule="auto"/>
              <w:jc w:val="both"/>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1. Повышение уровня благоустройства дворовых территорий с Маяк;</w:t>
            </w:r>
          </w:p>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2. Повышение уровня благоустройства наиболее посещаемых общественных территорий с. Маяк.</w:t>
            </w:r>
          </w:p>
        </w:tc>
      </w:tr>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Целевые показатели (индикаторы) муниципальной программы</w:t>
            </w:r>
          </w:p>
        </w:tc>
        <w:tc>
          <w:tcPr>
            <w:tcW w:w="6840" w:type="dxa"/>
            <w:shd w:val="clear" w:color="auto" w:fill="auto"/>
          </w:tcPr>
          <w:p w:rsidR="000D0EBD" w:rsidRPr="000D0EBD" w:rsidRDefault="000D0EBD" w:rsidP="000D0EBD">
            <w:pPr>
              <w:autoSpaceDE w:val="0"/>
              <w:autoSpaceDN w:val="0"/>
              <w:adjustRightInd w:val="0"/>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p w:rsidR="000D0EBD" w:rsidRPr="000D0EBD" w:rsidRDefault="000D0EBD" w:rsidP="000D0EBD">
            <w:pPr>
              <w:autoSpaceDE w:val="0"/>
              <w:autoSpaceDN w:val="0"/>
              <w:adjustRightInd w:val="0"/>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2.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Срок реализации муниципальной программы</w:t>
            </w:r>
          </w:p>
        </w:tc>
        <w:tc>
          <w:tcPr>
            <w:tcW w:w="6840"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2018 год</w:t>
            </w:r>
          </w:p>
        </w:tc>
      </w:tr>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Объемы бюджетных ассигнований муниципальной программы</w:t>
            </w:r>
          </w:p>
        </w:tc>
        <w:tc>
          <w:tcPr>
            <w:tcW w:w="6840"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Общий объем средств, направляемых на реализацию муниципальной программы, составляет 537,5  тыс. рублей, из них:</w:t>
            </w:r>
          </w:p>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0  тыс. рублей за счет средств муниципального образования;</w:t>
            </w:r>
          </w:p>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430 тыс. рублей за счет средств из бюджета Хабаровского края</w:t>
            </w:r>
          </w:p>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_________ тыс. рублей за счет безвозмездных поступлений в бюджет муниципального образования*.</w:t>
            </w:r>
          </w:p>
        </w:tc>
      </w:tr>
      <w:tr w:rsidR="000D0EBD" w:rsidRPr="000D0EBD" w:rsidTr="000D0EBD">
        <w:tc>
          <w:tcPr>
            <w:tcW w:w="3528" w:type="dxa"/>
            <w:shd w:val="clear" w:color="auto" w:fill="auto"/>
          </w:tcPr>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 xml:space="preserve">Ожидаемые результаты реализации </w:t>
            </w:r>
          </w:p>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муниципальной программы</w:t>
            </w:r>
          </w:p>
        </w:tc>
        <w:tc>
          <w:tcPr>
            <w:tcW w:w="6840" w:type="dxa"/>
            <w:shd w:val="clear" w:color="auto" w:fill="auto"/>
          </w:tcPr>
          <w:p w:rsidR="000D0EBD" w:rsidRPr="000D0EBD" w:rsidRDefault="000D0EBD" w:rsidP="000D0EBD">
            <w:pPr>
              <w:spacing w:after="0" w:line="240" w:lineRule="auto"/>
              <w:jc w:val="both"/>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1. Доля благоустроенных дворовых территорий в общем количестве дворовых территорий, подлежащих благоустройству в рамках муниципальной программы, составит 25 процентов;</w:t>
            </w:r>
          </w:p>
          <w:p w:rsidR="000D0EBD" w:rsidRPr="000D0EBD" w:rsidRDefault="000D0EBD" w:rsidP="000D0EBD">
            <w:pPr>
              <w:spacing w:after="0" w:line="240" w:lineRule="auto"/>
              <w:jc w:val="both"/>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2.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30 процентов.</w:t>
            </w:r>
          </w:p>
        </w:tc>
      </w:tr>
    </w:tbl>
    <w:p w:rsidR="000D0EBD" w:rsidRPr="000D0EBD" w:rsidRDefault="000D0EBD" w:rsidP="000D0EBD">
      <w:pPr>
        <w:spacing w:after="0" w:line="240" w:lineRule="auto"/>
        <w:jc w:val="center"/>
        <w:rPr>
          <w:rFonts w:ascii="Times New Roman" w:eastAsia="Times New Roman" w:hAnsi="Times New Roman" w:cs="Times New Roman"/>
          <w:color w:val="FF0000"/>
          <w:sz w:val="20"/>
          <w:szCs w:val="20"/>
        </w:rPr>
      </w:pPr>
    </w:p>
    <w:p w:rsidR="000D0EBD" w:rsidRPr="000D0EBD" w:rsidRDefault="000D0EBD" w:rsidP="000D0EBD">
      <w:pPr>
        <w:spacing w:after="0" w:line="240" w:lineRule="auto"/>
        <w:rPr>
          <w:rFonts w:ascii="Times New Roman" w:eastAsia="Times New Roman" w:hAnsi="Times New Roman" w:cs="Times New Roman"/>
          <w:sz w:val="20"/>
          <w:szCs w:val="20"/>
        </w:rPr>
      </w:pPr>
      <w:r w:rsidRPr="000D0EBD">
        <w:rPr>
          <w:rFonts w:ascii="Times New Roman" w:eastAsia="Times New Roman" w:hAnsi="Times New Roman" w:cs="Times New Roman"/>
          <w:sz w:val="20"/>
          <w:szCs w:val="20"/>
        </w:rPr>
        <w:t>* определяется после завершения процедур по отбору дворовых территорий, подлежащих благоустройству в 2018 году.</w:t>
      </w:r>
    </w:p>
    <w:p w:rsidR="000D0EBD" w:rsidRPr="000D0EBD" w:rsidRDefault="000D0EBD" w:rsidP="000D0EBD">
      <w:pPr>
        <w:spacing w:after="0" w:line="240" w:lineRule="auto"/>
        <w:rPr>
          <w:rFonts w:ascii="Times New Roman" w:eastAsia="Times New Roman" w:hAnsi="Times New Roman" w:cs="Times New Roman"/>
          <w:sz w:val="20"/>
          <w:szCs w:val="20"/>
        </w:rPr>
      </w:pPr>
    </w:p>
    <w:p w:rsidR="000D0EBD" w:rsidRPr="000D0EBD" w:rsidRDefault="000D0EBD" w:rsidP="000D0EBD">
      <w:pPr>
        <w:spacing w:after="0" w:line="240" w:lineRule="auto"/>
        <w:jc w:val="center"/>
        <w:rPr>
          <w:rFonts w:ascii="Times New Roman" w:eastAsia="Calibri" w:hAnsi="Times New Roman" w:cs="Times New Roman"/>
          <w:b/>
          <w:sz w:val="20"/>
          <w:szCs w:val="20"/>
          <w:lang w:eastAsia="en-US"/>
        </w:rPr>
      </w:pPr>
      <w:r w:rsidRPr="000D0EBD">
        <w:rPr>
          <w:rFonts w:ascii="Times New Roman" w:eastAsia="Calibri" w:hAnsi="Times New Roman" w:cs="Times New Roman"/>
          <w:b/>
          <w:sz w:val="20"/>
          <w:szCs w:val="20"/>
          <w:lang w:eastAsia="en-US"/>
        </w:rPr>
        <w:t>Раздел 1.</w:t>
      </w:r>
      <w:r w:rsidRPr="000D0EBD">
        <w:rPr>
          <w:rFonts w:ascii="Times New Roman" w:eastAsia="Calibri" w:hAnsi="Times New Roman" w:cs="Times New Roman"/>
          <w:sz w:val="20"/>
          <w:szCs w:val="20"/>
          <w:lang w:eastAsia="en-US"/>
        </w:rPr>
        <w:t xml:space="preserve"> </w:t>
      </w:r>
      <w:r w:rsidRPr="000D0EBD">
        <w:rPr>
          <w:rFonts w:ascii="Times New Roman" w:eastAsia="Calibri" w:hAnsi="Times New Roman" w:cs="Times New Roman"/>
          <w:b/>
          <w:sz w:val="20"/>
          <w:szCs w:val="20"/>
          <w:lang w:eastAsia="en-US"/>
        </w:rPr>
        <w:t xml:space="preserve">Характеристика текущего состояния сферы благоустройства </w:t>
      </w:r>
    </w:p>
    <w:p w:rsidR="000D0EBD" w:rsidRPr="000D0EBD" w:rsidRDefault="000D0EBD" w:rsidP="000D0EBD">
      <w:pPr>
        <w:spacing w:after="0" w:line="240" w:lineRule="auto"/>
        <w:jc w:val="center"/>
        <w:rPr>
          <w:rFonts w:ascii="Times New Roman" w:eastAsia="Calibri" w:hAnsi="Times New Roman" w:cs="Times New Roman"/>
          <w:b/>
          <w:sz w:val="20"/>
          <w:szCs w:val="20"/>
          <w:lang w:eastAsia="en-US"/>
        </w:rPr>
      </w:pPr>
      <w:r w:rsidRPr="000D0EBD">
        <w:rPr>
          <w:rFonts w:ascii="Times New Roman" w:eastAsia="Calibri" w:hAnsi="Times New Roman" w:cs="Times New Roman"/>
          <w:b/>
          <w:sz w:val="20"/>
          <w:szCs w:val="20"/>
          <w:lang w:eastAsia="en-US"/>
        </w:rPr>
        <w:t>в сельском поселении «Село Маяк»</w:t>
      </w:r>
    </w:p>
    <w:p w:rsidR="000D0EBD" w:rsidRPr="000D0EBD" w:rsidRDefault="000D0EBD" w:rsidP="000D0EBD">
      <w:pPr>
        <w:spacing w:after="0" w:line="240" w:lineRule="auto"/>
        <w:rPr>
          <w:rFonts w:ascii="Times New Roman" w:eastAsia="Calibri" w:hAnsi="Times New Roman" w:cs="Times New Roman"/>
          <w:sz w:val="20"/>
          <w:szCs w:val="20"/>
          <w:lang w:eastAsia="en-US"/>
        </w:rPr>
      </w:pPr>
    </w:p>
    <w:p w:rsidR="000D0EBD" w:rsidRPr="000D0EBD" w:rsidRDefault="000D0EBD" w:rsidP="000D0EBD">
      <w:pPr>
        <w:spacing w:after="0" w:line="240" w:lineRule="auto"/>
        <w:ind w:firstLine="708"/>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 xml:space="preserve">Создание условий для системного повышения качества и комфорта городской среды на территории сельского поселения «Село Маяк»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0D0EBD" w:rsidRPr="000D0EBD" w:rsidRDefault="000D0EBD" w:rsidP="000D0EBD">
      <w:pPr>
        <w:spacing w:after="0" w:line="240" w:lineRule="auto"/>
        <w:ind w:firstLine="708"/>
        <w:jc w:val="both"/>
        <w:rPr>
          <w:rFonts w:ascii="Times New Roman" w:eastAsia="Times New Roman" w:hAnsi="Times New Roman" w:cs="Times New Roman"/>
          <w:bCs/>
          <w:sz w:val="20"/>
          <w:szCs w:val="20"/>
        </w:rPr>
      </w:pPr>
      <w:r w:rsidRPr="000D0EBD">
        <w:rPr>
          <w:rFonts w:ascii="Times New Roman" w:eastAsia="Times New Roman" w:hAnsi="Times New Roman" w:cs="Times New Roman"/>
          <w:sz w:val="20"/>
          <w:szCs w:val="20"/>
        </w:rPr>
        <w:t xml:space="preserve">В целях установления требований к содержанию и благоустройству территории поселения  разработаны и утверждены решением Совета </w:t>
      </w:r>
      <w:r w:rsidRPr="000D0EBD">
        <w:rPr>
          <w:rFonts w:ascii="Times New Roman" w:eastAsia="Times New Roman" w:hAnsi="Times New Roman" w:cs="Times New Roman"/>
          <w:bCs/>
          <w:sz w:val="20"/>
          <w:szCs w:val="20"/>
        </w:rPr>
        <w:t xml:space="preserve">депутатов  от 20.10.2017 г. № 147 «Правила благоустройства и санитарного содержания территории  </w:t>
      </w:r>
      <w:r w:rsidRPr="000D0EBD">
        <w:rPr>
          <w:rFonts w:ascii="Times New Roman" w:eastAsia="Times New Roman" w:hAnsi="Times New Roman" w:cs="Times New Roman"/>
          <w:sz w:val="20"/>
          <w:szCs w:val="20"/>
        </w:rPr>
        <w:t>сельского поселения «Село Маяк»»  (далее – Правила благоустройства), в соответствии с которыми определены единые и обязательные к исполнению нормы и требования в сфере внешнего благоустройства, определенный порядок уборки и содержания муниципальных территорий, включая прилегающие к границам зданий и ограждений, а также внутренние производственные территории.</w:t>
      </w:r>
    </w:p>
    <w:p w:rsidR="000D0EBD" w:rsidRPr="00187208" w:rsidRDefault="000D0EBD" w:rsidP="000D0EBD">
      <w:pPr>
        <w:widowControl w:val="0"/>
        <w:autoSpaceDE w:val="0"/>
        <w:autoSpaceDN w:val="0"/>
        <w:spacing w:after="0" w:line="240" w:lineRule="auto"/>
        <w:ind w:firstLine="708"/>
        <w:jc w:val="both"/>
        <w:rPr>
          <w:rFonts w:ascii="Times New Roman" w:eastAsia="Calibri" w:hAnsi="Times New Roman" w:cs="Times New Roman"/>
          <w:sz w:val="20"/>
          <w:szCs w:val="20"/>
          <w:lang w:eastAsia="en-US"/>
        </w:rPr>
      </w:pPr>
      <w:r w:rsidRPr="000D0EBD">
        <w:rPr>
          <w:rFonts w:ascii="Times New Roman" w:eastAsia="Calibri" w:hAnsi="Times New Roman" w:cs="Times New Roman"/>
          <w:sz w:val="20"/>
          <w:szCs w:val="20"/>
          <w:lang w:eastAsia="en-US"/>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 Грунтовое покрытие большинства придомовых территорий имеет высокий физический износ.</w:t>
      </w:r>
      <w:r w:rsidRPr="006F3908">
        <w:rPr>
          <w:rFonts w:ascii="Times New Roman" w:eastAsia="Calibri" w:hAnsi="Times New Roman" w:cs="Times New Roman"/>
          <w:sz w:val="28"/>
          <w:szCs w:val="28"/>
          <w:lang w:eastAsia="en-US"/>
        </w:rPr>
        <w:t xml:space="preserve"> </w:t>
      </w:r>
      <w:r w:rsidRPr="00187208">
        <w:rPr>
          <w:rFonts w:ascii="Times New Roman" w:eastAsia="Calibri" w:hAnsi="Times New Roman" w:cs="Times New Roman"/>
          <w:sz w:val="20"/>
          <w:szCs w:val="20"/>
          <w:lang w:eastAsia="en-US"/>
        </w:rPr>
        <w:t>Ремонт не проводился на протяжении нескольких лет подряд. Необходимый набор малых форм и обустроенных игровых и спортивных площадок отсутствует.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0D0EBD" w:rsidRPr="00187208" w:rsidRDefault="000D0EBD" w:rsidP="000D0EBD">
      <w:pPr>
        <w:widowControl w:val="0"/>
        <w:autoSpaceDE w:val="0"/>
        <w:autoSpaceDN w:val="0"/>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по асфальтированию подъездных путей и пешеходных дорожек, в том числе устройства ограждения дворовых территорий, удалению аварийных деревьев, посадке деревьев и кустарников. </w:t>
      </w:r>
    </w:p>
    <w:p w:rsidR="000D0EBD" w:rsidRPr="00187208" w:rsidRDefault="000D0EBD" w:rsidP="000D0EBD">
      <w:pPr>
        <w:widowControl w:val="0"/>
        <w:autoSpaceDE w:val="0"/>
        <w:autoSpaceDN w:val="0"/>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На территории сельского поселения расположено три наиболее посещаемых общественных мест (мемориальный комплекс погибшим односельчанам в ВОВ, сельский стадион, необорудованный пляж на берегу оз. Синдинское.).</w:t>
      </w:r>
    </w:p>
    <w:p w:rsidR="000D0EBD" w:rsidRPr="00187208" w:rsidRDefault="000D0EBD" w:rsidP="000D0EBD">
      <w:pPr>
        <w:widowControl w:val="0"/>
        <w:autoSpaceDE w:val="0"/>
        <w:autoSpaceDN w:val="0"/>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p>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Целевые показатели (индикаторы), характеризующие</w:t>
      </w:r>
    </w:p>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сферу содержания дворовых территорий в период с 2014 по 2017 годы</w:t>
      </w:r>
    </w:p>
    <w:p w:rsidR="000D0EBD" w:rsidRPr="00187208" w:rsidRDefault="000D0EBD" w:rsidP="000D0EBD">
      <w:pPr>
        <w:widowControl w:val="0"/>
        <w:autoSpaceDE w:val="0"/>
        <w:autoSpaceDN w:val="0"/>
        <w:spacing w:after="0" w:line="240" w:lineRule="auto"/>
        <w:jc w:val="right"/>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Таблица 1</w:t>
      </w:r>
    </w:p>
    <w:tbl>
      <w:tblPr>
        <w:tblpPr w:leftFromText="180" w:rightFromText="180" w:vertAnchor="text" w:horzAnchor="margin" w:tblpXSpec="center" w:tblpY="32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961"/>
        <w:gridCol w:w="1440"/>
        <w:gridCol w:w="970"/>
        <w:gridCol w:w="1134"/>
        <w:gridCol w:w="709"/>
      </w:tblGrid>
      <w:tr w:rsidR="000D0EBD" w:rsidRPr="00187208" w:rsidTr="000D0EBD">
        <w:tc>
          <w:tcPr>
            <w:tcW w:w="771"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 п/п</w:t>
            </w:r>
          </w:p>
        </w:tc>
        <w:tc>
          <w:tcPr>
            <w:tcW w:w="4961"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Наименование целевого показателя (индикатора)</w:t>
            </w:r>
          </w:p>
        </w:tc>
        <w:tc>
          <w:tcPr>
            <w:tcW w:w="1440"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Единица измерения</w:t>
            </w:r>
          </w:p>
        </w:tc>
        <w:tc>
          <w:tcPr>
            <w:tcW w:w="2813" w:type="dxa"/>
            <w:gridSpan w:val="3"/>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Значение показателей</w:t>
            </w:r>
          </w:p>
        </w:tc>
      </w:tr>
      <w:tr w:rsidR="000D0EBD" w:rsidRPr="00187208" w:rsidTr="000D0EBD">
        <w:trPr>
          <w:trHeight w:val="227"/>
        </w:trPr>
        <w:tc>
          <w:tcPr>
            <w:tcW w:w="771" w:type="dxa"/>
            <w:vMerge/>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4961" w:type="dxa"/>
            <w:vMerge/>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1440" w:type="dxa"/>
            <w:vMerge/>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97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2015 год</w:t>
            </w:r>
          </w:p>
        </w:tc>
        <w:tc>
          <w:tcPr>
            <w:tcW w:w="113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2016 год</w:t>
            </w:r>
          </w:p>
        </w:tc>
        <w:tc>
          <w:tcPr>
            <w:tcW w:w="7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2017 год</w:t>
            </w:r>
          </w:p>
        </w:tc>
      </w:tr>
      <w:tr w:rsidR="000D0EBD" w:rsidRPr="00187208" w:rsidTr="000D0EBD">
        <w:tc>
          <w:tcPr>
            <w:tcW w:w="771" w:type="dxa"/>
            <w:vAlign w:val="center"/>
          </w:tcPr>
          <w:p w:rsidR="000D0EBD" w:rsidRPr="00187208" w:rsidRDefault="000D0EBD" w:rsidP="000D0EBD">
            <w:pPr>
              <w:widowControl w:val="0"/>
              <w:numPr>
                <w:ilvl w:val="0"/>
                <w:numId w:val="29"/>
              </w:numPr>
              <w:autoSpaceDE w:val="0"/>
              <w:autoSpaceDN w:val="0"/>
              <w:spacing w:after="0" w:line="240" w:lineRule="auto"/>
              <w:contextualSpacing/>
              <w:jc w:val="center"/>
              <w:rPr>
                <w:rFonts w:ascii="Times New Roman" w:eastAsia="Times New Roman" w:hAnsi="Times New Roman" w:cs="Times New Roman"/>
                <w:sz w:val="20"/>
                <w:szCs w:val="20"/>
              </w:rPr>
            </w:pPr>
          </w:p>
        </w:tc>
        <w:tc>
          <w:tcPr>
            <w:tcW w:w="4961"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Количество благоустроенных дворовых территорий</w:t>
            </w:r>
          </w:p>
        </w:tc>
        <w:tc>
          <w:tcPr>
            <w:tcW w:w="144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единиц</w:t>
            </w:r>
          </w:p>
        </w:tc>
        <w:tc>
          <w:tcPr>
            <w:tcW w:w="97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113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7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r>
      <w:tr w:rsidR="000D0EBD" w:rsidRPr="00187208" w:rsidTr="000D0EBD">
        <w:tc>
          <w:tcPr>
            <w:tcW w:w="771" w:type="dxa"/>
            <w:vAlign w:val="center"/>
          </w:tcPr>
          <w:p w:rsidR="000D0EBD" w:rsidRPr="00187208" w:rsidRDefault="000D0EBD" w:rsidP="000D0EBD">
            <w:pPr>
              <w:widowControl w:val="0"/>
              <w:numPr>
                <w:ilvl w:val="0"/>
                <w:numId w:val="29"/>
              </w:numPr>
              <w:autoSpaceDE w:val="0"/>
              <w:autoSpaceDN w:val="0"/>
              <w:spacing w:after="0" w:line="240" w:lineRule="auto"/>
              <w:contextualSpacing/>
              <w:jc w:val="center"/>
              <w:rPr>
                <w:rFonts w:ascii="Times New Roman" w:eastAsia="Times New Roman" w:hAnsi="Times New Roman" w:cs="Times New Roman"/>
                <w:sz w:val="20"/>
                <w:szCs w:val="20"/>
              </w:rPr>
            </w:pPr>
          </w:p>
        </w:tc>
        <w:tc>
          <w:tcPr>
            <w:tcW w:w="4961"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Доля благоустроенных дворовых территорий от общего количества дворовых территорий</w:t>
            </w:r>
          </w:p>
        </w:tc>
        <w:tc>
          <w:tcPr>
            <w:tcW w:w="144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процентов</w:t>
            </w:r>
          </w:p>
        </w:tc>
        <w:tc>
          <w:tcPr>
            <w:tcW w:w="97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113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7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r>
      <w:tr w:rsidR="000D0EBD" w:rsidRPr="00187208" w:rsidTr="000D0EBD">
        <w:tc>
          <w:tcPr>
            <w:tcW w:w="771" w:type="dxa"/>
            <w:vAlign w:val="center"/>
          </w:tcPr>
          <w:p w:rsidR="000D0EBD" w:rsidRPr="00187208" w:rsidRDefault="000D0EBD" w:rsidP="000D0EBD">
            <w:pPr>
              <w:widowControl w:val="0"/>
              <w:numPr>
                <w:ilvl w:val="0"/>
                <w:numId w:val="29"/>
              </w:numPr>
              <w:autoSpaceDE w:val="0"/>
              <w:autoSpaceDN w:val="0"/>
              <w:spacing w:after="0" w:line="240" w:lineRule="auto"/>
              <w:contextualSpacing/>
              <w:jc w:val="center"/>
              <w:rPr>
                <w:rFonts w:ascii="Times New Roman" w:eastAsia="Times New Roman" w:hAnsi="Times New Roman" w:cs="Times New Roman"/>
                <w:sz w:val="20"/>
                <w:szCs w:val="20"/>
              </w:rPr>
            </w:pPr>
          </w:p>
        </w:tc>
        <w:tc>
          <w:tcPr>
            <w:tcW w:w="4961"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Количество благоустроенных общественных территорий</w:t>
            </w:r>
          </w:p>
        </w:tc>
        <w:tc>
          <w:tcPr>
            <w:tcW w:w="144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единиц</w:t>
            </w:r>
          </w:p>
        </w:tc>
        <w:tc>
          <w:tcPr>
            <w:tcW w:w="97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113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7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r>
      <w:tr w:rsidR="000D0EBD" w:rsidRPr="00187208" w:rsidTr="000D0EBD">
        <w:tc>
          <w:tcPr>
            <w:tcW w:w="771" w:type="dxa"/>
            <w:vAlign w:val="center"/>
          </w:tcPr>
          <w:p w:rsidR="000D0EBD" w:rsidRPr="00187208" w:rsidRDefault="000D0EBD" w:rsidP="000D0EBD">
            <w:pPr>
              <w:widowControl w:val="0"/>
              <w:numPr>
                <w:ilvl w:val="0"/>
                <w:numId w:val="29"/>
              </w:numPr>
              <w:autoSpaceDE w:val="0"/>
              <w:autoSpaceDN w:val="0"/>
              <w:spacing w:after="0" w:line="240" w:lineRule="auto"/>
              <w:contextualSpacing/>
              <w:jc w:val="center"/>
              <w:rPr>
                <w:rFonts w:ascii="Times New Roman" w:eastAsia="Times New Roman" w:hAnsi="Times New Roman" w:cs="Times New Roman"/>
                <w:sz w:val="20"/>
                <w:szCs w:val="20"/>
              </w:rPr>
            </w:pPr>
          </w:p>
        </w:tc>
        <w:tc>
          <w:tcPr>
            <w:tcW w:w="4961"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 xml:space="preserve">Доля благоустроенных общественных территорий от общего количества общественных территорий </w:t>
            </w:r>
          </w:p>
        </w:tc>
        <w:tc>
          <w:tcPr>
            <w:tcW w:w="144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процентов</w:t>
            </w:r>
          </w:p>
        </w:tc>
        <w:tc>
          <w:tcPr>
            <w:tcW w:w="97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113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7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r>
      <w:tr w:rsidR="000D0EBD" w:rsidRPr="00187208" w:rsidTr="000D0EBD">
        <w:tc>
          <w:tcPr>
            <w:tcW w:w="771" w:type="dxa"/>
            <w:vAlign w:val="center"/>
          </w:tcPr>
          <w:p w:rsidR="000D0EBD" w:rsidRPr="00187208" w:rsidRDefault="000D0EBD" w:rsidP="000D0EBD">
            <w:pPr>
              <w:widowControl w:val="0"/>
              <w:numPr>
                <w:ilvl w:val="0"/>
                <w:numId w:val="29"/>
              </w:numPr>
              <w:autoSpaceDE w:val="0"/>
              <w:autoSpaceDN w:val="0"/>
              <w:spacing w:after="0" w:line="240" w:lineRule="auto"/>
              <w:contextualSpacing/>
              <w:jc w:val="center"/>
              <w:rPr>
                <w:rFonts w:ascii="Times New Roman" w:eastAsia="Times New Roman" w:hAnsi="Times New Roman" w:cs="Times New Roman"/>
                <w:sz w:val="20"/>
                <w:szCs w:val="20"/>
              </w:rPr>
            </w:pPr>
          </w:p>
        </w:tc>
        <w:tc>
          <w:tcPr>
            <w:tcW w:w="4961"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Объем финансового участия граждан, организаций в выполнении мероприятий по благоустройству дворовых территорий, общественных территорий</w:t>
            </w:r>
          </w:p>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lastRenderedPageBreak/>
              <w:t>(при наличии такой практики)</w:t>
            </w:r>
          </w:p>
        </w:tc>
        <w:tc>
          <w:tcPr>
            <w:tcW w:w="144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lastRenderedPageBreak/>
              <w:t>тыс. рублей</w:t>
            </w:r>
          </w:p>
        </w:tc>
        <w:tc>
          <w:tcPr>
            <w:tcW w:w="970"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c>
          <w:tcPr>
            <w:tcW w:w="113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60,5</w:t>
            </w:r>
          </w:p>
        </w:tc>
        <w:tc>
          <w:tcPr>
            <w:tcW w:w="7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0</w:t>
            </w:r>
          </w:p>
        </w:tc>
      </w:tr>
    </w:tbl>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p>
    <w:p w:rsidR="000D0EBD" w:rsidRPr="00187208" w:rsidRDefault="000D0EBD" w:rsidP="000D0EBD">
      <w:pPr>
        <w:widowControl w:val="0"/>
        <w:autoSpaceDE w:val="0"/>
        <w:autoSpaceDN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Реализация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D0EBD" w:rsidRPr="00187208" w:rsidRDefault="000D0EBD" w:rsidP="000D0EBD">
      <w:pPr>
        <w:widowControl w:val="0"/>
        <w:autoSpaceDE w:val="0"/>
        <w:autoSpaceDN w:val="0"/>
        <w:spacing w:after="0" w:line="240" w:lineRule="auto"/>
        <w:jc w:val="both"/>
        <w:rPr>
          <w:rFonts w:ascii="Times New Roman" w:eastAsia="Times New Roman" w:hAnsi="Times New Roman" w:cs="Times New Roman"/>
          <w:sz w:val="20"/>
          <w:szCs w:val="20"/>
        </w:rPr>
      </w:pPr>
    </w:p>
    <w:p w:rsidR="000D0EBD" w:rsidRPr="006F3908" w:rsidRDefault="000D0EBD" w:rsidP="000D0EBD">
      <w:pPr>
        <w:spacing w:after="0" w:line="240" w:lineRule="auto"/>
        <w:jc w:val="center"/>
        <w:rPr>
          <w:rFonts w:ascii="Times New Roman" w:eastAsia="Calibri" w:hAnsi="Times New Roman" w:cs="Times New Roman"/>
          <w:b/>
          <w:sz w:val="28"/>
          <w:szCs w:val="28"/>
          <w:lang w:eastAsia="en-US"/>
        </w:rPr>
      </w:pPr>
    </w:p>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Times New Roman" w:hAnsi="Times New Roman" w:cs="Times New Roman"/>
          <w:b/>
          <w:sz w:val="20"/>
          <w:szCs w:val="20"/>
        </w:rPr>
        <w:t>Раздел 2. П</w:t>
      </w:r>
      <w:r w:rsidRPr="00187208">
        <w:rPr>
          <w:rFonts w:ascii="Times New Roman" w:eastAsia="Calibri" w:hAnsi="Times New Roman" w:cs="Times New Roman"/>
          <w:b/>
          <w:sz w:val="20"/>
          <w:szCs w:val="20"/>
          <w:lang w:eastAsia="en-US"/>
        </w:rPr>
        <w:t>риоритеты муниципальной политики в сфере благоустройства. Цели и задачи муниципальной программы. Прогноз ожидаемых результатов.</w:t>
      </w:r>
    </w:p>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p>
    <w:p w:rsidR="000D0EBD" w:rsidRPr="00187208" w:rsidRDefault="000D0EBD" w:rsidP="000D0EBD">
      <w:pPr>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Приоритеты муниципальной политики сельского поселения «Село Маяк»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0D0EBD" w:rsidRPr="00187208" w:rsidRDefault="000D0EBD" w:rsidP="000D0EBD">
      <w:pPr>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Приоритетами муниципальной политики в сфере благоустройства являются:</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w:t>
      </w:r>
      <w:r w:rsidRPr="00187208">
        <w:rPr>
          <w:rFonts w:ascii="Times New Roman" w:eastAsia="Calibri" w:hAnsi="Times New Roman" w:cs="Times New Roman"/>
          <w:sz w:val="20"/>
          <w:szCs w:val="20"/>
          <w:lang w:eastAsia="en-US"/>
        </w:rPr>
        <w:tab/>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0D0EBD" w:rsidRPr="00187208" w:rsidRDefault="000D0EBD" w:rsidP="000D0EBD">
      <w:pPr>
        <w:spacing w:after="0" w:line="240" w:lineRule="auto"/>
        <w:jc w:val="both"/>
        <w:rPr>
          <w:rFonts w:ascii="Times New Roman" w:eastAsia="Calibri" w:hAnsi="Times New Roman" w:cs="Times New Roman"/>
          <w:i/>
          <w:sz w:val="20"/>
          <w:szCs w:val="20"/>
          <w:lang w:eastAsia="en-US"/>
        </w:rPr>
      </w:pPr>
      <w:r w:rsidRPr="00187208">
        <w:rPr>
          <w:rFonts w:ascii="Times New Roman" w:eastAsia="Calibri" w:hAnsi="Times New Roman" w:cs="Times New Roman"/>
          <w:sz w:val="20"/>
          <w:szCs w:val="20"/>
          <w:lang w:eastAsia="en-US"/>
        </w:rPr>
        <w:t xml:space="preserve">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Pr="00187208">
        <w:rPr>
          <w:rFonts w:ascii="Times New Roman" w:eastAsia="Times New Roman" w:hAnsi="Times New Roman" w:cs="Times New Roman"/>
          <w:sz w:val="20"/>
          <w:szCs w:val="20"/>
        </w:rPr>
        <w:t>Постановлением администрации  сельского поселения «Село Маяк» № 57 от 12 сентября 2017 года</w:t>
      </w:r>
      <w:r w:rsidRPr="00187208">
        <w:rPr>
          <w:rFonts w:ascii="Times New Roman" w:eastAsia="Calibri" w:hAnsi="Times New Roman" w:cs="Times New Roman"/>
          <w:i/>
          <w:sz w:val="20"/>
          <w:szCs w:val="20"/>
          <w:lang w:eastAsia="en-US"/>
        </w:rPr>
        <w:t>.</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3.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0D0EBD" w:rsidRPr="00187208" w:rsidRDefault="000D0EBD" w:rsidP="000D0EBD">
      <w:pPr>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Целью муниципальной программы является повышение комфортности условий проживания населения. </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задачам муниципальной программы относятся следующие:</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повышение уровня благоустройства дворовых территорий в населённых пунктах;</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повышение уровня благоустройства общественных территорий в населённых пунктах.</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Ожидаемые результаты подпрограммы:</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доля благоустроенных дворовых территорий в общем количестве дворовых территорий, подлежащих благоустройству в рамках муниципальной программы за период 2018 года, составит 25 процентов;</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30 процентов.</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Сроки реализации программы: январь – декабрь 2018 года. Этапы реализации формируются по соответствующим месяцам.</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Сведения о показателях (индикаторах) муниципальной программы приведены в приложении 1 к муниципальной программе.</w:t>
      </w:r>
    </w:p>
    <w:p w:rsidR="000D0EBD" w:rsidRPr="00187208" w:rsidRDefault="000D0EBD" w:rsidP="000D0EBD">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Перечень основных мероприятий муниципальной программы представлен в приложении 2 к муниципальной программе.</w:t>
      </w:r>
    </w:p>
    <w:p w:rsidR="000D0EBD" w:rsidRPr="00187208" w:rsidRDefault="000D0EBD" w:rsidP="000D0EBD">
      <w:pPr>
        <w:widowControl w:val="0"/>
        <w:autoSpaceDE w:val="0"/>
        <w:autoSpaceDN w:val="0"/>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Перечень общественных территорий, подлежащих благоустройству в 2018 году, с перечнем видов работ,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определённые органом местного самоуправления сельского поселения «Село Маяк» мероприятия по благоустройству, подлежащие </w:t>
      </w:r>
      <w:r w:rsidRPr="00187208">
        <w:rPr>
          <w:rFonts w:ascii="Times New Roman" w:eastAsia="Calibri" w:hAnsi="Times New Roman" w:cs="Times New Roman"/>
          <w:sz w:val="20"/>
          <w:szCs w:val="20"/>
          <w:lang w:eastAsia="en-US"/>
        </w:rPr>
        <w:lastRenderedPageBreak/>
        <w:t>реализации в 2018 году, приведен в приложении 3.</w:t>
      </w:r>
    </w:p>
    <w:p w:rsidR="000D0EBD" w:rsidRPr="00187208" w:rsidRDefault="000D0EBD" w:rsidP="000D0EBD">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Адресный перечень многоквартирных домов, дворовые территории которых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год, утвержденным Постановлением администрации сельского поселения, приведен в приложении 4.</w:t>
      </w:r>
    </w:p>
    <w:p w:rsidR="000D0EBD" w:rsidRPr="00187208" w:rsidRDefault="000D0EBD" w:rsidP="000D0EBD">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Для реализации мероприятий муниципальной программы подготовлены следующие документы:</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минимальный перечень видов работ по благоустройству дворовых территорий, софинансируемых за счет средств бюджета Хабаровского края, приведён в приложении 5 к муниципальной программе (далее – минимальный перечень работ по благоустройству);</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6 к муниципальной программе;</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дополнительный перечень видов работ по благоустройству дворовых территорий, софинансируемых за счет средств бюджета Хабаровского края, приведён в приложении 7 к муниципальной программе (далее – дополнительный перечень работ по благоустройству);</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 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8 к муниципальной программе; </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9 к муниципальной программе;</w:t>
      </w:r>
    </w:p>
    <w:p w:rsidR="000D0EBD" w:rsidRPr="00187208" w:rsidRDefault="000D0EBD" w:rsidP="000D0EBD">
      <w:pPr>
        <w:widowControl w:val="0"/>
        <w:autoSpaceDE w:val="0"/>
        <w:autoSpaceDN w:val="0"/>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порядок разработки, обсуждения с заинтересованными лицами и утверждения дизайн - проектов благоустройства дворовой территории приведён в приложении 10 к муниципальной программе.</w:t>
      </w:r>
    </w:p>
    <w:p w:rsidR="000D0EBD" w:rsidRPr="00187208" w:rsidRDefault="000D0EBD" w:rsidP="000D0EBD">
      <w:pPr>
        <w:spacing w:after="0" w:line="240" w:lineRule="auto"/>
        <w:jc w:val="both"/>
        <w:rPr>
          <w:rFonts w:ascii="Times New Roman" w:eastAsia="Times New Roman" w:hAnsi="Times New Roman" w:cs="Times New Roman"/>
          <w:sz w:val="20"/>
          <w:szCs w:val="20"/>
        </w:rPr>
      </w:pPr>
    </w:p>
    <w:p w:rsidR="000D0EBD" w:rsidRPr="00187208" w:rsidRDefault="000D0EBD" w:rsidP="000D0EBD">
      <w:pPr>
        <w:spacing w:after="0" w:line="240" w:lineRule="auto"/>
        <w:jc w:val="both"/>
        <w:rPr>
          <w:rFonts w:ascii="Times New Roman" w:eastAsia="Times New Roman" w:hAnsi="Times New Roman" w:cs="Times New Roman"/>
          <w:b/>
          <w:sz w:val="20"/>
          <w:szCs w:val="20"/>
        </w:rPr>
      </w:pPr>
      <w:r w:rsidRPr="00187208">
        <w:rPr>
          <w:rFonts w:ascii="Times New Roman" w:eastAsia="Times New Roman" w:hAnsi="Times New Roman" w:cs="Times New Roman"/>
          <w:b/>
          <w:sz w:val="20"/>
          <w:szCs w:val="20"/>
        </w:rPr>
        <w:t>Раздел 3. Характеристика вклада органа местного самоуправления в достижение результатов. О</w:t>
      </w:r>
      <w:r w:rsidRPr="00187208">
        <w:rPr>
          <w:rFonts w:ascii="Times New Roman" w:eastAsia="Calibri" w:hAnsi="Times New Roman" w:cs="Times New Roman"/>
          <w:b/>
          <w:sz w:val="20"/>
          <w:szCs w:val="20"/>
          <w:lang w:eastAsia="en-US"/>
        </w:rPr>
        <w:t>бъем средств, необходимых на реализацию программы за счет всех источников финансирования на 2018 год.</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Реализация муниципальной программы осуществляется за счёт следующих источников финансирования:</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за счет средств бюджета Хабаровского края;</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за счет средств местного бюджета;</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за счёт безвозмездных поступлений от физических и юридических лиц, предусмотренных на софинансирование муниципальной программы.</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При этом 50% объема средств подлежит направлению на софинансирование мероприятий по благоустройству общественных территорий и 50% объема средств подлежит направлению на софинансирование мероприятий по благоустройству дворовых территорий.</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Размер безвозмездных поступлений от физических и юридических лиц, предусмотренных на софинансирование муниципальной программы составляет не менее 3 процентов от объема средств из бюджета Хабаровского края, подлежащих направлению на софинансирование мероприятий из дополнительного перечня работ по благоустройству.</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Ресурсное обеспечение реализации муниципальной программы за счет всех источников финансирования представлено в приложении 11 к муниципальной программе.</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                                                                                             Приложение № 1 </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к муниципальной программе </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p w:rsidR="000D0EBD" w:rsidRPr="00187208" w:rsidRDefault="000D0EBD" w:rsidP="000D0EBD">
      <w:pPr>
        <w:spacing w:after="24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Сведения о показателях (индикаторах) муниципальной программы</w:t>
      </w:r>
    </w:p>
    <w:tbl>
      <w:tblPr>
        <w:tblStyle w:val="ac"/>
        <w:tblW w:w="9890" w:type="dxa"/>
        <w:tblLook w:val="04A0"/>
      </w:tblPr>
      <w:tblGrid>
        <w:gridCol w:w="959"/>
        <w:gridCol w:w="4961"/>
        <w:gridCol w:w="1843"/>
        <w:gridCol w:w="2127"/>
      </w:tblGrid>
      <w:tr w:rsidR="000D0EBD" w:rsidRPr="00187208" w:rsidTr="000D0EBD">
        <w:tc>
          <w:tcPr>
            <w:tcW w:w="959" w:type="dxa"/>
            <w:vMerge w:val="restart"/>
            <w:vAlign w:val="center"/>
          </w:tcPr>
          <w:p w:rsidR="000D0EBD" w:rsidRPr="00187208" w:rsidRDefault="000D0EBD" w:rsidP="000D0EBD">
            <w:pPr>
              <w:jc w:val="center"/>
            </w:pPr>
            <w:r w:rsidRPr="00187208">
              <w:t>№</w:t>
            </w:r>
          </w:p>
        </w:tc>
        <w:tc>
          <w:tcPr>
            <w:tcW w:w="4961" w:type="dxa"/>
            <w:vMerge w:val="restart"/>
            <w:vAlign w:val="center"/>
          </w:tcPr>
          <w:p w:rsidR="000D0EBD" w:rsidRPr="00187208" w:rsidRDefault="000D0EBD" w:rsidP="000D0EBD">
            <w:pPr>
              <w:jc w:val="center"/>
            </w:pPr>
            <w:r w:rsidRPr="00187208">
              <w:t>Наименование показателя (индикатора)</w:t>
            </w:r>
          </w:p>
        </w:tc>
        <w:tc>
          <w:tcPr>
            <w:tcW w:w="1843" w:type="dxa"/>
            <w:vMerge w:val="restart"/>
            <w:vAlign w:val="center"/>
          </w:tcPr>
          <w:p w:rsidR="000D0EBD" w:rsidRPr="00187208" w:rsidRDefault="000D0EBD" w:rsidP="000D0EBD">
            <w:pPr>
              <w:jc w:val="center"/>
            </w:pPr>
            <w:r w:rsidRPr="00187208">
              <w:t>Единица измерения</w:t>
            </w:r>
          </w:p>
        </w:tc>
        <w:tc>
          <w:tcPr>
            <w:tcW w:w="2127" w:type="dxa"/>
            <w:vAlign w:val="center"/>
          </w:tcPr>
          <w:p w:rsidR="000D0EBD" w:rsidRPr="00187208" w:rsidRDefault="000D0EBD" w:rsidP="000D0EBD">
            <w:pPr>
              <w:jc w:val="center"/>
            </w:pPr>
            <w:r w:rsidRPr="00187208">
              <w:t>Значения показателей</w:t>
            </w:r>
          </w:p>
        </w:tc>
      </w:tr>
      <w:tr w:rsidR="000D0EBD" w:rsidRPr="00187208" w:rsidTr="000D0EBD">
        <w:tc>
          <w:tcPr>
            <w:tcW w:w="959" w:type="dxa"/>
            <w:vMerge/>
            <w:vAlign w:val="center"/>
          </w:tcPr>
          <w:p w:rsidR="000D0EBD" w:rsidRPr="00187208" w:rsidRDefault="000D0EBD" w:rsidP="000D0EBD">
            <w:pPr>
              <w:jc w:val="center"/>
            </w:pPr>
          </w:p>
        </w:tc>
        <w:tc>
          <w:tcPr>
            <w:tcW w:w="4961" w:type="dxa"/>
            <w:vMerge/>
            <w:vAlign w:val="center"/>
          </w:tcPr>
          <w:p w:rsidR="000D0EBD" w:rsidRPr="00187208" w:rsidRDefault="000D0EBD" w:rsidP="000D0EBD">
            <w:pPr>
              <w:jc w:val="center"/>
            </w:pPr>
          </w:p>
        </w:tc>
        <w:tc>
          <w:tcPr>
            <w:tcW w:w="1843" w:type="dxa"/>
            <w:vMerge/>
            <w:vAlign w:val="center"/>
          </w:tcPr>
          <w:p w:rsidR="000D0EBD" w:rsidRPr="00187208" w:rsidRDefault="000D0EBD" w:rsidP="000D0EBD">
            <w:pPr>
              <w:jc w:val="center"/>
            </w:pPr>
          </w:p>
        </w:tc>
        <w:tc>
          <w:tcPr>
            <w:tcW w:w="2127" w:type="dxa"/>
            <w:vAlign w:val="center"/>
          </w:tcPr>
          <w:p w:rsidR="000D0EBD" w:rsidRPr="00187208" w:rsidRDefault="000D0EBD" w:rsidP="000D0EBD">
            <w:pPr>
              <w:jc w:val="center"/>
            </w:pPr>
            <w:r w:rsidRPr="00187208">
              <w:t>2018 год</w:t>
            </w:r>
          </w:p>
        </w:tc>
      </w:tr>
      <w:tr w:rsidR="000D0EBD" w:rsidRPr="00187208" w:rsidTr="000D0EBD">
        <w:tc>
          <w:tcPr>
            <w:tcW w:w="959" w:type="dxa"/>
            <w:vAlign w:val="center"/>
          </w:tcPr>
          <w:p w:rsidR="000D0EBD" w:rsidRPr="00187208" w:rsidRDefault="000D0EBD" w:rsidP="000D0EBD">
            <w:pPr>
              <w:numPr>
                <w:ilvl w:val="0"/>
                <w:numId w:val="24"/>
              </w:numPr>
              <w:jc w:val="center"/>
            </w:pPr>
          </w:p>
        </w:tc>
        <w:tc>
          <w:tcPr>
            <w:tcW w:w="4961" w:type="dxa"/>
            <w:vAlign w:val="center"/>
          </w:tcPr>
          <w:p w:rsidR="000D0EBD" w:rsidRPr="00187208" w:rsidRDefault="000D0EBD" w:rsidP="000D0EBD">
            <w:pPr>
              <w:jc w:val="both"/>
            </w:pPr>
            <w:r w:rsidRPr="00187208">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843" w:type="dxa"/>
            <w:vAlign w:val="center"/>
          </w:tcPr>
          <w:p w:rsidR="000D0EBD" w:rsidRPr="00187208" w:rsidRDefault="000D0EBD" w:rsidP="000D0EBD">
            <w:pPr>
              <w:jc w:val="center"/>
            </w:pPr>
            <w:r w:rsidRPr="00187208">
              <w:t>Проценты</w:t>
            </w:r>
          </w:p>
        </w:tc>
        <w:tc>
          <w:tcPr>
            <w:tcW w:w="2127" w:type="dxa"/>
            <w:vAlign w:val="center"/>
          </w:tcPr>
          <w:p w:rsidR="000D0EBD" w:rsidRPr="00187208" w:rsidRDefault="000D0EBD" w:rsidP="000D0EBD">
            <w:pPr>
              <w:jc w:val="center"/>
            </w:pPr>
            <w:r w:rsidRPr="00187208">
              <w:t>25</w:t>
            </w:r>
          </w:p>
        </w:tc>
      </w:tr>
      <w:tr w:rsidR="000D0EBD" w:rsidRPr="00187208" w:rsidTr="000D0EBD">
        <w:tc>
          <w:tcPr>
            <w:tcW w:w="959" w:type="dxa"/>
            <w:vAlign w:val="center"/>
          </w:tcPr>
          <w:p w:rsidR="000D0EBD" w:rsidRPr="00187208" w:rsidRDefault="000D0EBD" w:rsidP="000D0EBD">
            <w:pPr>
              <w:numPr>
                <w:ilvl w:val="0"/>
                <w:numId w:val="24"/>
              </w:numPr>
              <w:jc w:val="center"/>
            </w:pPr>
          </w:p>
        </w:tc>
        <w:tc>
          <w:tcPr>
            <w:tcW w:w="4961" w:type="dxa"/>
            <w:vAlign w:val="center"/>
          </w:tcPr>
          <w:p w:rsidR="000D0EBD" w:rsidRPr="00187208" w:rsidRDefault="000D0EBD" w:rsidP="000D0EBD">
            <w:pPr>
              <w:jc w:val="both"/>
            </w:pPr>
            <w:r w:rsidRPr="00187208">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0D0EBD" w:rsidRPr="00187208" w:rsidRDefault="000D0EBD" w:rsidP="000D0EBD">
            <w:pPr>
              <w:jc w:val="center"/>
            </w:pPr>
            <w:r w:rsidRPr="00187208">
              <w:t>Проценты</w:t>
            </w:r>
          </w:p>
          <w:p w:rsidR="000D0EBD" w:rsidRPr="00187208" w:rsidRDefault="000D0EBD" w:rsidP="000D0EBD">
            <w:pPr>
              <w:jc w:val="center"/>
            </w:pPr>
          </w:p>
        </w:tc>
        <w:tc>
          <w:tcPr>
            <w:tcW w:w="2127" w:type="dxa"/>
            <w:vAlign w:val="center"/>
          </w:tcPr>
          <w:p w:rsidR="000D0EBD" w:rsidRPr="00187208" w:rsidRDefault="000D0EBD" w:rsidP="000D0EBD">
            <w:pPr>
              <w:jc w:val="center"/>
            </w:pPr>
            <w:r w:rsidRPr="00187208">
              <w:t>30</w:t>
            </w:r>
          </w:p>
        </w:tc>
      </w:tr>
    </w:tbl>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p w:rsidR="000D0EBD" w:rsidRPr="00187208" w:rsidRDefault="000D0EBD" w:rsidP="000D0EBD">
      <w:pPr>
        <w:spacing w:line="240" w:lineRule="auto"/>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br w:type="page"/>
      </w:r>
    </w:p>
    <w:p w:rsidR="000D0EBD" w:rsidRPr="006F3908" w:rsidRDefault="000D0EBD" w:rsidP="000D0EBD">
      <w:pPr>
        <w:spacing w:after="0" w:line="240" w:lineRule="auto"/>
        <w:jc w:val="both"/>
        <w:rPr>
          <w:rFonts w:ascii="Times New Roman" w:eastAsia="Calibri" w:hAnsi="Times New Roman" w:cs="Times New Roman"/>
          <w:sz w:val="28"/>
          <w:szCs w:val="28"/>
          <w:lang w:eastAsia="en-US"/>
        </w:rPr>
        <w:sectPr w:rsidR="000D0EBD" w:rsidRPr="006F3908" w:rsidSect="000D0EBD">
          <w:headerReference w:type="default" r:id="rId15"/>
          <w:pgSz w:w="11906" w:h="16838"/>
          <w:pgMar w:top="567" w:right="567" w:bottom="822" w:left="1985" w:header="709" w:footer="709" w:gutter="0"/>
          <w:cols w:space="708"/>
          <w:titlePg/>
          <w:docGrid w:linePitch="360"/>
        </w:sectPr>
      </w:pP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lastRenderedPageBreak/>
        <w:t xml:space="preserve">Приложение № 2 </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муниципальной программе</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Перечень</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основных мероприятий муниципальной программы</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bl>
      <w:tblPr>
        <w:tblStyle w:val="ac"/>
        <w:tblW w:w="15701" w:type="dxa"/>
        <w:tblLayout w:type="fixed"/>
        <w:tblLook w:val="04A0"/>
      </w:tblPr>
      <w:tblGrid>
        <w:gridCol w:w="2328"/>
        <w:gridCol w:w="2059"/>
        <w:gridCol w:w="1391"/>
        <w:gridCol w:w="1418"/>
        <w:gridCol w:w="2410"/>
        <w:gridCol w:w="2835"/>
        <w:gridCol w:w="3260"/>
      </w:tblGrid>
      <w:tr w:rsidR="000D0EBD" w:rsidRPr="00187208" w:rsidTr="000D0EBD">
        <w:tc>
          <w:tcPr>
            <w:tcW w:w="2328" w:type="dxa"/>
            <w:vMerge w:val="restart"/>
            <w:vAlign w:val="center"/>
          </w:tcPr>
          <w:p w:rsidR="000D0EBD" w:rsidRPr="00187208" w:rsidRDefault="000D0EBD" w:rsidP="000D0EBD">
            <w:pPr>
              <w:jc w:val="center"/>
            </w:pPr>
            <w:r w:rsidRPr="00187208">
              <w:t>Номер и наименование основного мероприятия</w:t>
            </w:r>
          </w:p>
        </w:tc>
        <w:tc>
          <w:tcPr>
            <w:tcW w:w="2059" w:type="dxa"/>
            <w:vMerge w:val="restart"/>
            <w:vAlign w:val="center"/>
          </w:tcPr>
          <w:p w:rsidR="000D0EBD" w:rsidRPr="00187208" w:rsidRDefault="000D0EBD" w:rsidP="000D0EBD">
            <w:pPr>
              <w:jc w:val="center"/>
            </w:pPr>
            <w:r w:rsidRPr="00187208">
              <w:t>Ответственный исполнитель</w:t>
            </w:r>
          </w:p>
          <w:p w:rsidR="000D0EBD" w:rsidRPr="00187208" w:rsidRDefault="000D0EBD" w:rsidP="000D0EBD">
            <w:pPr>
              <w:jc w:val="center"/>
            </w:pPr>
          </w:p>
        </w:tc>
        <w:tc>
          <w:tcPr>
            <w:tcW w:w="2809" w:type="dxa"/>
            <w:gridSpan w:val="2"/>
            <w:vAlign w:val="center"/>
          </w:tcPr>
          <w:p w:rsidR="000D0EBD" w:rsidRPr="00187208" w:rsidRDefault="000D0EBD" w:rsidP="000D0EBD">
            <w:pPr>
              <w:jc w:val="center"/>
            </w:pPr>
            <w:r w:rsidRPr="00187208">
              <w:t>Срок</w:t>
            </w:r>
          </w:p>
        </w:tc>
        <w:tc>
          <w:tcPr>
            <w:tcW w:w="2410" w:type="dxa"/>
            <w:vMerge w:val="restart"/>
            <w:vAlign w:val="center"/>
          </w:tcPr>
          <w:p w:rsidR="000D0EBD" w:rsidRPr="00187208" w:rsidRDefault="000D0EBD" w:rsidP="000D0EBD">
            <w:pPr>
              <w:jc w:val="center"/>
            </w:pPr>
            <w:r w:rsidRPr="00187208">
              <w:t>Ожидаемый непосредственный результат (краткое описание)</w:t>
            </w:r>
          </w:p>
        </w:tc>
        <w:tc>
          <w:tcPr>
            <w:tcW w:w="2835" w:type="dxa"/>
            <w:vMerge w:val="restart"/>
            <w:vAlign w:val="center"/>
          </w:tcPr>
          <w:p w:rsidR="000D0EBD" w:rsidRPr="00187208" w:rsidRDefault="000D0EBD" w:rsidP="000D0EBD">
            <w:pPr>
              <w:jc w:val="center"/>
            </w:pPr>
            <w:r w:rsidRPr="00187208">
              <w:t>Основные направления реализации</w:t>
            </w:r>
          </w:p>
        </w:tc>
        <w:tc>
          <w:tcPr>
            <w:tcW w:w="3260" w:type="dxa"/>
            <w:vMerge w:val="restart"/>
            <w:vAlign w:val="center"/>
          </w:tcPr>
          <w:p w:rsidR="000D0EBD" w:rsidRPr="00187208" w:rsidRDefault="000D0EBD" w:rsidP="000D0EBD">
            <w:pPr>
              <w:jc w:val="center"/>
            </w:pPr>
            <w:r w:rsidRPr="00187208">
              <w:t>Связь с показателями Программы (подпрограммы)</w:t>
            </w:r>
          </w:p>
        </w:tc>
      </w:tr>
      <w:tr w:rsidR="000D0EBD" w:rsidRPr="00187208" w:rsidTr="000D0EBD">
        <w:tc>
          <w:tcPr>
            <w:tcW w:w="2328" w:type="dxa"/>
            <w:vMerge/>
          </w:tcPr>
          <w:p w:rsidR="000D0EBD" w:rsidRPr="00187208" w:rsidRDefault="000D0EBD" w:rsidP="000D0EBD">
            <w:pPr>
              <w:jc w:val="both"/>
            </w:pPr>
          </w:p>
        </w:tc>
        <w:tc>
          <w:tcPr>
            <w:tcW w:w="2059" w:type="dxa"/>
            <w:vMerge/>
          </w:tcPr>
          <w:p w:rsidR="000D0EBD" w:rsidRPr="00187208" w:rsidRDefault="000D0EBD" w:rsidP="000D0EBD">
            <w:pPr>
              <w:jc w:val="both"/>
            </w:pPr>
          </w:p>
        </w:tc>
        <w:tc>
          <w:tcPr>
            <w:tcW w:w="1391" w:type="dxa"/>
          </w:tcPr>
          <w:p w:rsidR="000D0EBD" w:rsidRPr="00187208" w:rsidRDefault="000D0EBD" w:rsidP="000D0EBD">
            <w:pPr>
              <w:jc w:val="both"/>
            </w:pPr>
            <w:r w:rsidRPr="00187208">
              <w:t xml:space="preserve">начала реализации </w:t>
            </w:r>
          </w:p>
          <w:p w:rsidR="000D0EBD" w:rsidRPr="00187208" w:rsidRDefault="000D0EBD" w:rsidP="000D0EBD">
            <w:pPr>
              <w:jc w:val="both"/>
            </w:pPr>
          </w:p>
        </w:tc>
        <w:tc>
          <w:tcPr>
            <w:tcW w:w="1418" w:type="dxa"/>
          </w:tcPr>
          <w:p w:rsidR="000D0EBD" w:rsidRPr="00187208" w:rsidRDefault="000D0EBD" w:rsidP="000D0EBD">
            <w:pPr>
              <w:jc w:val="both"/>
            </w:pPr>
            <w:r w:rsidRPr="00187208">
              <w:t>окончания реализации</w:t>
            </w:r>
          </w:p>
        </w:tc>
        <w:tc>
          <w:tcPr>
            <w:tcW w:w="2410" w:type="dxa"/>
            <w:vMerge/>
          </w:tcPr>
          <w:p w:rsidR="000D0EBD" w:rsidRPr="00187208" w:rsidRDefault="000D0EBD" w:rsidP="000D0EBD">
            <w:pPr>
              <w:jc w:val="both"/>
            </w:pPr>
          </w:p>
        </w:tc>
        <w:tc>
          <w:tcPr>
            <w:tcW w:w="2835" w:type="dxa"/>
            <w:vMerge/>
          </w:tcPr>
          <w:p w:rsidR="000D0EBD" w:rsidRPr="00187208" w:rsidRDefault="000D0EBD" w:rsidP="000D0EBD">
            <w:pPr>
              <w:jc w:val="both"/>
            </w:pPr>
          </w:p>
        </w:tc>
        <w:tc>
          <w:tcPr>
            <w:tcW w:w="3260" w:type="dxa"/>
            <w:vMerge/>
          </w:tcPr>
          <w:p w:rsidR="000D0EBD" w:rsidRPr="00187208" w:rsidRDefault="000D0EBD" w:rsidP="000D0EBD">
            <w:pPr>
              <w:jc w:val="both"/>
            </w:pPr>
          </w:p>
        </w:tc>
      </w:tr>
      <w:tr w:rsidR="000D0EBD" w:rsidRPr="00187208" w:rsidTr="000D0EBD">
        <w:tc>
          <w:tcPr>
            <w:tcW w:w="15701" w:type="dxa"/>
            <w:gridSpan w:val="7"/>
          </w:tcPr>
          <w:p w:rsidR="000D0EBD" w:rsidRPr="00187208" w:rsidRDefault="000D0EBD" w:rsidP="000D0EBD">
            <w:pPr>
              <w:jc w:val="both"/>
            </w:pPr>
            <w:r w:rsidRPr="00187208">
              <w:t>Задача 1. Повышение уровня благоустройства дворовых территорий в населённых пунктах</w:t>
            </w:r>
          </w:p>
        </w:tc>
      </w:tr>
      <w:tr w:rsidR="000D0EBD" w:rsidRPr="00187208" w:rsidTr="000D0EBD">
        <w:tc>
          <w:tcPr>
            <w:tcW w:w="2328" w:type="dxa"/>
          </w:tcPr>
          <w:p w:rsidR="000D0EBD" w:rsidRPr="00187208" w:rsidRDefault="000D0EBD" w:rsidP="000D0EBD">
            <w:pPr>
              <w:tabs>
                <w:tab w:val="left" w:pos="284"/>
              </w:tabs>
            </w:pPr>
            <w:r w:rsidRPr="00187208">
              <w:t xml:space="preserve">1.1. Основное мероприятие </w:t>
            </w:r>
          </w:p>
          <w:p w:rsidR="000D0EBD" w:rsidRPr="00187208" w:rsidRDefault="000D0EBD" w:rsidP="000D0EBD">
            <w:pPr>
              <w:tabs>
                <w:tab w:val="left" w:pos="284"/>
              </w:tabs>
            </w:pPr>
            <w:r w:rsidRPr="00187208">
              <w:t>1.1.1. Благоустройство дворовых территорий</w:t>
            </w:r>
          </w:p>
        </w:tc>
        <w:tc>
          <w:tcPr>
            <w:tcW w:w="2059" w:type="dxa"/>
          </w:tcPr>
          <w:p w:rsidR="000D0EBD" w:rsidRPr="00187208" w:rsidRDefault="000D0EBD" w:rsidP="000D0EBD">
            <w:pPr>
              <w:jc w:val="both"/>
            </w:pPr>
            <w:r w:rsidRPr="00187208">
              <w:t>Администрация сельского поселения «Село Маяк»</w:t>
            </w:r>
          </w:p>
        </w:tc>
        <w:tc>
          <w:tcPr>
            <w:tcW w:w="1391" w:type="dxa"/>
          </w:tcPr>
          <w:p w:rsidR="000D0EBD" w:rsidRPr="00187208" w:rsidRDefault="000D0EBD" w:rsidP="000D0EBD">
            <w:pPr>
              <w:jc w:val="center"/>
            </w:pPr>
            <w:r w:rsidRPr="00187208">
              <w:t>2018</w:t>
            </w:r>
          </w:p>
        </w:tc>
        <w:tc>
          <w:tcPr>
            <w:tcW w:w="1418" w:type="dxa"/>
          </w:tcPr>
          <w:p w:rsidR="000D0EBD" w:rsidRPr="00187208" w:rsidRDefault="000D0EBD" w:rsidP="000D0EBD">
            <w:pPr>
              <w:jc w:val="center"/>
            </w:pPr>
            <w:r w:rsidRPr="00187208">
              <w:t>2018</w:t>
            </w:r>
          </w:p>
        </w:tc>
        <w:tc>
          <w:tcPr>
            <w:tcW w:w="2410" w:type="dxa"/>
          </w:tcPr>
          <w:p w:rsidR="000D0EBD" w:rsidRPr="00187208" w:rsidRDefault="000D0EBD" w:rsidP="000D0EBD">
            <w:pPr>
              <w:jc w:val="both"/>
            </w:pPr>
            <w:r w:rsidRPr="00187208">
              <w:t>Улучшение состояния (уровня благоустройства) дворовых территорий</w:t>
            </w:r>
          </w:p>
        </w:tc>
        <w:tc>
          <w:tcPr>
            <w:tcW w:w="2835" w:type="dxa"/>
          </w:tcPr>
          <w:p w:rsidR="000D0EBD" w:rsidRPr="00187208" w:rsidRDefault="000D0EBD" w:rsidP="000D0EBD">
            <w:pPr>
              <w:tabs>
                <w:tab w:val="left" w:pos="302"/>
              </w:tabs>
              <w:jc w:val="both"/>
            </w:pPr>
            <w:r w:rsidRPr="00187208">
              <w:t>1.</w:t>
            </w:r>
            <w:r w:rsidRPr="00187208">
              <w:tab/>
              <w:t>Ремонт дворовых проездов.</w:t>
            </w:r>
          </w:p>
          <w:p w:rsidR="000D0EBD" w:rsidRPr="00187208" w:rsidRDefault="000D0EBD" w:rsidP="000D0EBD">
            <w:pPr>
              <w:tabs>
                <w:tab w:val="left" w:pos="302"/>
              </w:tabs>
              <w:jc w:val="both"/>
            </w:pPr>
            <w:r w:rsidRPr="00187208">
              <w:t>2.</w:t>
            </w:r>
            <w:r w:rsidRPr="00187208">
              <w:tab/>
              <w:t>Обеспечение освещения дворовых территорий.</w:t>
            </w:r>
          </w:p>
          <w:p w:rsidR="000D0EBD" w:rsidRPr="00187208" w:rsidRDefault="000D0EBD" w:rsidP="000D0EBD">
            <w:pPr>
              <w:tabs>
                <w:tab w:val="left" w:pos="302"/>
              </w:tabs>
              <w:jc w:val="both"/>
            </w:pPr>
            <w:r w:rsidRPr="00187208">
              <w:t>3.</w:t>
            </w:r>
            <w:r w:rsidRPr="00187208">
              <w:tab/>
              <w:t>Установка скамеек.</w:t>
            </w:r>
          </w:p>
          <w:p w:rsidR="000D0EBD" w:rsidRPr="00187208" w:rsidRDefault="000D0EBD" w:rsidP="000D0EBD">
            <w:pPr>
              <w:tabs>
                <w:tab w:val="left" w:pos="302"/>
              </w:tabs>
              <w:jc w:val="both"/>
            </w:pPr>
            <w:r w:rsidRPr="00187208">
              <w:t>4.</w:t>
            </w:r>
            <w:r w:rsidRPr="00187208">
              <w:tab/>
              <w:t>Установка урн</w:t>
            </w:r>
          </w:p>
        </w:tc>
        <w:tc>
          <w:tcPr>
            <w:tcW w:w="3260" w:type="dxa"/>
          </w:tcPr>
          <w:p w:rsidR="000D0EBD" w:rsidRPr="00187208" w:rsidRDefault="000D0EBD" w:rsidP="000D0EBD">
            <w:pPr>
              <w:jc w:val="both"/>
            </w:pPr>
            <w:r w:rsidRPr="00187208">
              <w:t>Показатель 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r>
      <w:tr w:rsidR="000D0EBD" w:rsidRPr="00187208" w:rsidTr="000D0EBD">
        <w:tc>
          <w:tcPr>
            <w:tcW w:w="15701" w:type="dxa"/>
            <w:gridSpan w:val="7"/>
          </w:tcPr>
          <w:p w:rsidR="000D0EBD" w:rsidRPr="00187208" w:rsidRDefault="000D0EBD" w:rsidP="000D0EBD">
            <w:pPr>
              <w:jc w:val="both"/>
            </w:pPr>
            <w:r w:rsidRPr="00187208">
              <w:t>Задача 2. Повышение уровня благоустройства общественных территорий в населённых пунктах</w:t>
            </w:r>
          </w:p>
        </w:tc>
      </w:tr>
      <w:tr w:rsidR="000D0EBD" w:rsidRPr="00187208" w:rsidTr="000D0EBD">
        <w:tc>
          <w:tcPr>
            <w:tcW w:w="2328" w:type="dxa"/>
          </w:tcPr>
          <w:p w:rsidR="000D0EBD" w:rsidRPr="00187208" w:rsidRDefault="000D0EBD" w:rsidP="000D0EBD">
            <w:pPr>
              <w:tabs>
                <w:tab w:val="left" w:pos="284"/>
              </w:tabs>
            </w:pPr>
            <w:r w:rsidRPr="00187208">
              <w:t xml:space="preserve">2.1. Основное мероприятие </w:t>
            </w:r>
          </w:p>
          <w:p w:rsidR="000D0EBD" w:rsidRPr="00187208" w:rsidRDefault="000D0EBD" w:rsidP="000D0EBD">
            <w:pPr>
              <w:tabs>
                <w:tab w:val="left" w:pos="284"/>
              </w:tabs>
            </w:pPr>
            <w:r w:rsidRPr="00187208">
              <w:t>2.1.1. Благоустройство общественных территорий</w:t>
            </w:r>
          </w:p>
        </w:tc>
        <w:tc>
          <w:tcPr>
            <w:tcW w:w="2059" w:type="dxa"/>
          </w:tcPr>
          <w:p w:rsidR="000D0EBD" w:rsidRPr="00187208" w:rsidRDefault="000D0EBD" w:rsidP="000D0EBD">
            <w:pPr>
              <w:jc w:val="both"/>
            </w:pPr>
            <w:r w:rsidRPr="00187208">
              <w:t>Администрация сельского поселения «Село Маяк»</w:t>
            </w:r>
          </w:p>
        </w:tc>
        <w:tc>
          <w:tcPr>
            <w:tcW w:w="1391" w:type="dxa"/>
          </w:tcPr>
          <w:p w:rsidR="000D0EBD" w:rsidRPr="00187208" w:rsidRDefault="000D0EBD" w:rsidP="000D0EBD">
            <w:pPr>
              <w:jc w:val="center"/>
            </w:pPr>
            <w:r w:rsidRPr="00187208">
              <w:t>2018</w:t>
            </w:r>
          </w:p>
        </w:tc>
        <w:tc>
          <w:tcPr>
            <w:tcW w:w="1418" w:type="dxa"/>
          </w:tcPr>
          <w:p w:rsidR="000D0EBD" w:rsidRPr="00187208" w:rsidRDefault="000D0EBD" w:rsidP="000D0EBD">
            <w:pPr>
              <w:jc w:val="center"/>
            </w:pPr>
            <w:r w:rsidRPr="00187208">
              <w:t>2018</w:t>
            </w:r>
          </w:p>
        </w:tc>
        <w:tc>
          <w:tcPr>
            <w:tcW w:w="2410" w:type="dxa"/>
          </w:tcPr>
          <w:p w:rsidR="000D0EBD" w:rsidRPr="00187208" w:rsidRDefault="000D0EBD" w:rsidP="000D0EBD">
            <w:pPr>
              <w:jc w:val="both"/>
            </w:pPr>
            <w:r w:rsidRPr="00187208">
              <w:t>Улучшение состояния (уровня благоустройства) общественных территорий</w:t>
            </w:r>
          </w:p>
        </w:tc>
        <w:tc>
          <w:tcPr>
            <w:tcW w:w="2835" w:type="dxa"/>
          </w:tcPr>
          <w:p w:rsidR="000D0EBD" w:rsidRPr="00187208" w:rsidRDefault="000D0EBD" w:rsidP="000D0EBD">
            <w:pPr>
              <w:jc w:val="both"/>
            </w:pPr>
            <w:r w:rsidRPr="00187208">
              <w:t>Благоустройство наиболее посещаемых территорий общего пользования: центральных площадей, центральных улиц, парков и т.д.</w:t>
            </w:r>
          </w:p>
        </w:tc>
        <w:tc>
          <w:tcPr>
            <w:tcW w:w="3260" w:type="dxa"/>
          </w:tcPr>
          <w:p w:rsidR="000D0EBD" w:rsidRPr="00187208" w:rsidRDefault="000D0EBD" w:rsidP="000D0EBD">
            <w:pPr>
              <w:jc w:val="both"/>
            </w:pPr>
            <w:r w:rsidRPr="00187208">
              <w:t>Показатель 2</w:t>
            </w:r>
          </w:p>
          <w:p w:rsidR="000D0EBD" w:rsidRPr="00187208" w:rsidRDefault="000D0EBD" w:rsidP="000D0EBD">
            <w:pPr>
              <w:jc w:val="both"/>
            </w:pPr>
            <w:r w:rsidRPr="00187208">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bl>
    <w:p w:rsidR="000D0EBD" w:rsidRPr="00187208" w:rsidRDefault="000D0EBD" w:rsidP="000D0EBD">
      <w:pPr>
        <w:widowControl w:val="0"/>
        <w:autoSpaceDE w:val="0"/>
        <w:autoSpaceDN w:val="0"/>
        <w:spacing w:after="0" w:line="240" w:lineRule="auto"/>
        <w:jc w:val="both"/>
        <w:rPr>
          <w:rFonts w:ascii="Times New Roman" w:eastAsia="Calibri" w:hAnsi="Times New Roman" w:cs="Times New Roman"/>
          <w:sz w:val="20"/>
          <w:szCs w:val="20"/>
          <w:lang w:eastAsia="en-US"/>
        </w:rPr>
        <w:sectPr w:rsidR="000D0EBD" w:rsidRPr="00187208" w:rsidSect="000D0EBD">
          <w:pgSz w:w="16838" w:h="11906" w:orient="landscape"/>
          <w:pgMar w:top="709" w:right="567" w:bottom="567" w:left="709" w:header="709" w:footer="709" w:gutter="0"/>
          <w:cols w:space="708"/>
          <w:docGrid w:linePitch="360"/>
        </w:sectPr>
      </w:pPr>
    </w:p>
    <w:p w:rsidR="000D0EBD" w:rsidRPr="00187208" w:rsidRDefault="000D0EBD" w:rsidP="000D0EBD">
      <w:pPr>
        <w:widowControl w:val="0"/>
        <w:autoSpaceDE w:val="0"/>
        <w:autoSpaceDN w:val="0"/>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lastRenderedPageBreak/>
        <w:t>Приложение 3</w:t>
      </w:r>
    </w:p>
    <w:p w:rsidR="000D0EBD" w:rsidRPr="00187208" w:rsidRDefault="000D0EBD" w:rsidP="000D0EBD">
      <w:pPr>
        <w:widowControl w:val="0"/>
        <w:autoSpaceDE w:val="0"/>
        <w:autoSpaceDN w:val="0"/>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муниципальной программе</w:t>
      </w:r>
    </w:p>
    <w:p w:rsidR="000D0EBD" w:rsidRPr="00187208" w:rsidRDefault="000D0EBD" w:rsidP="000D0EBD">
      <w:pPr>
        <w:widowControl w:val="0"/>
        <w:autoSpaceDE w:val="0"/>
        <w:autoSpaceDN w:val="0"/>
        <w:spacing w:after="0" w:line="240" w:lineRule="auto"/>
        <w:jc w:val="right"/>
        <w:rPr>
          <w:rFonts w:ascii="Times New Roman" w:eastAsia="Calibri" w:hAnsi="Times New Roman" w:cs="Times New Roman"/>
          <w:sz w:val="20"/>
          <w:szCs w:val="20"/>
          <w:lang w:eastAsia="en-US"/>
        </w:rPr>
      </w:pPr>
    </w:p>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Перечень </w:t>
      </w:r>
    </w:p>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общественных территорий, подлежащих благоустройству в 2018 году, а также иные определённые органом местного самоуправления </w:t>
      </w:r>
      <w:r w:rsidRPr="00187208">
        <w:rPr>
          <w:rFonts w:ascii="Times New Roman" w:eastAsia="Times New Roman" w:hAnsi="Times New Roman" w:cs="Times New Roman"/>
          <w:sz w:val="20"/>
          <w:szCs w:val="20"/>
        </w:rPr>
        <w:t xml:space="preserve"> сельского поселения</w:t>
      </w:r>
      <w:r w:rsidRPr="00187208">
        <w:rPr>
          <w:rFonts w:ascii="Times New Roman" w:eastAsia="Calibri" w:hAnsi="Times New Roman" w:cs="Times New Roman"/>
          <w:sz w:val="20"/>
          <w:szCs w:val="20"/>
          <w:lang w:eastAsia="en-US"/>
        </w:rPr>
        <w:t xml:space="preserve"> «Село Маяк» мероприятия по благоустройству, подлежащие реализации в 2018 году*</w:t>
      </w:r>
    </w:p>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09"/>
        <w:gridCol w:w="2258"/>
        <w:gridCol w:w="1985"/>
        <w:gridCol w:w="1683"/>
      </w:tblGrid>
      <w:tr w:rsidR="000D0EBD" w:rsidRPr="00187208" w:rsidTr="000D0EBD">
        <w:trPr>
          <w:trHeight w:val="322"/>
        </w:trPr>
        <w:tc>
          <w:tcPr>
            <w:tcW w:w="454"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N п/п</w:t>
            </w:r>
          </w:p>
        </w:tc>
        <w:tc>
          <w:tcPr>
            <w:tcW w:w="1909"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Местоположение общественной территории</w:t>
            </w:r>
          </w:p>
        </w:tc>
        <w:tc>
          <w:tcPr>
            <w:tcW w:w="2258"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Наименование общественной территории</w:t>
            </w:r>
          </w:p>
        </w:tc>
        <w:tc>
          <w:tcPr>
            <w:tcW w:w="1985"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Функциональное назначение общественной территории</w:t>
            </w:r>
          </w:p>
        </w:tc>
        <w:tc>
          <w:tcPr>
            <w:tcW w:w="1683"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Площадь земельного участка общественной территории, кв. м</w:t>
            </w:r>
          </w:p>
        </w:tc>
      </w:tr>
      <w:tr w:rsidR="000D0EBD" w:rsidRPr="00187208" w:rsidTr="000D0EBD">
        <w:trPr>
          <w:trHeight w:val="570"/>
        </w:trPr>
        <w:tc>
          <w:tcPr>
            <w:tcW w:w="454" w:type="dxa"/>
            <w:vMerge/>
          </w:tcPr>
          <w:p w:rsidR="000D0EBD" w:rsidRPr="00187208" w:rsidRDefault="000D0EBD" w:rsidP="000D0EBD">
            <w:pPr>
              <w:rPr>
                <w:rFonts w:ascii="Times New Roman" w:eastAsia="Calibri" w:hAnsi="Times New Roman" w:cs="Times New Roman"/>
                <w:sz w:val="20"/>
                <w:szCs w:val="20"/>
                <w:lang w:eastAsia="en-US"/>
              </w:rPr>
            </w:pPr>
          </w:p>
        </w:tc>
        <w:tc>
          <w:tcPr>
            <w:tcW w:w="1909" w:type="dxa"/>
            <w:vMerge/>
          </w:tcPr>
          <w:p w:rsidR="000D0EBD" w:rsidRPr="00187208" w:rsidRDefault="000D0EBD" w:rsidP="000D0EBD">
            <w:pPr>
              <w:rPr>
                <w:rFonts w:ascii="Times New Roman" w:eastAsia="Calibri" w:hAnsi="Times New Roman" w:cs="Times New Roman"/>
                <w:sz w:val="20"/>
                <w:szCs w:val="20"/>
                <w:lang w:eastAsia="en-US"/>
              </w:rPr>
            </w:pPr>
          </w:p>
        </w:tc>
        <w:tc>
          <w:tcPr>
            <w:tcW w:w="2258" w:type="dxa"/>
            <w:vMerge/>
          </w:tcPr>
          <w:p w:rsidR="000D0EBD" w:rsidRPr="00187208" w:rsidRDefault="000D0EBD" w:rsidP="000D0EBD">
            <w:pPr>
              <w:rPr>
                <w:rFonts w:ascii="Times New Roman" w:eastAsia="Calibri" w:hAnsi="Times New Roman" w:cs="Times New Roman"/>
                <w:sz w:val="20"/>
                <w:szCs w:val="20"/>
                <w:lang w:eastAsia="en-US"/>
              </w:rPr>
            </w:pPr>
          </w:p>
        </w:tc>
        <w:tc>
          <w:tcPr>
            <w:tcW w:w="1985" w:type="dxa"/>
            <w:vMerge/>
          </w:tcPr>
          <w:p w:rsidR="000D0EBD" w:rsidRPr="00187208" w:rsidRDefault="000D0EBD" w:rsidP="000D0EBD">
            <w:pPr>
              <w:rPr>
                <w:rFonts w:ascii="Times New Roman" w:eastAsia="Calibri" w:hAnsi="Times New Roman" w:cs="Times New Roman"/>
                <w:sz w:val="20"/>
                <w:szCs w:val="20"/>
                <w:lang w:eastAsia="en-US"/>
              </w:rPr>
            </w:pPr>
          </w:p>
        </w:tc>
        <w:tc>
          <w:tcPr>
            <w:tcW w:w="1683" w:type="dxa"/>
            <w:vMerge/>
          </w:tcPr>
          <w:p w:rsidR="000D0EBD" w:rsidRPr="00187208" w:rsidRDefault="000D0EBD" w:rsidP="000D0EBD">
            <w:pPr>
              <w:rPr>
                <w:rFonts w:ascii="Times New Roman" w:eastAsia="Calibri" w:hAnsi="Times New Roman" w:cs="Times New Roman"/>
                <w:sz w:val="20"/>
                <w:szCs w:val="20"/>
                <w:lang w:eastAsia="en-US"/>
              </w:rPr>
            </w:pPr>
          </w:p>
        </w:tc>
      </w:tr>
      <w:tr w:rsidR="000D0EBD" w:rsidRPr="00187208" w:rsidTr="000D0EBD">
        <w:tc>
          <w:tcPr>
            <w:tcW w:w="45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1</w:t>
            </w:r>
          </w:p>
        </w:tc>
        <w:tc>
          <w:tcPr>
            <w:tcW w:w="190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w:t>
            </w:r>
          </w:p>
        </w:tc>
        <w:tc>
          <w:tcPr>
            <w:tcW w:w="2258"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3</w:t>
            </w:r>
          </w:p>
        </w:tc>
        <w:tc>
          <w:tcPr>
            <w:tcW w:w="1985"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4</w:t>
            </w:r>
          </w:p>
        </w:tc>
        <w:tc>
          <w:tcPr>
            <w:tcW w:w="1683"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5</w:t>
            </w:r>
          </w:p>
        </w:tc>
      </w:tr>
      <w:tr w:rsidR="000D0EBD" w:rsidRPr="00187208" w:rsidTr="000D0EBD">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1</w:t>
            </w:r>
          </w:p>
        </w:tc>
        <w:tc>
          <w:tcPr>
            <w:tcW w:w="1909"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Село Маяк улица Центральная</w:t>
            </w:r>
          </w:p>
        </w:tc>
        <w:tc>
          <w:tcPr>
            <w:tcW w:w="2258"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Памятник погибшим односельчанам</w:t>
            </w:r>
          </w:p>
        </w:tc>
        <w:tc>
          <w:tcPr>
            <w:tcW w:w="1985"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Героико- патриотическое воспитание</w:t>
            </w:r>
          </w:p>
        </w:tc>
        <w:tc>
          <w:tcPr>
            <w:tcW w:w="1683"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1130</w:t>
            </w:r>
          </w:p>
        </w:tc>
      </w:tr>
      <w:tr w:rsidR="000D0EBD" w:rsidRPr="00187208" w:rsidTr="000D0EBD">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w:t>
            </w:r>
          </w:p>
        </w:tc>
        <w:tc>
          <w:tcPr>
            <w:tcW w:w="1909"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Село Маяк улица Центральная</w:t>
            </w:r>
          </w:p>
        </w:tc>
        <w:tc>
          <w:tcPr>
            <w:tcW w:w="2258"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стадион</w:t>
            </w:r>
          </w:p>
        </w:tc>
        <w:tc>
          <w:tcPr>
            <w:tcW w:w="1985"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Занятия спортом и физической культурой</w:t>
            </w:r>
          </w:p>
        </w:tc>
        <w:tc>
          <w:tcPr>
            <w:tcW w:w="1683"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7723</w:t>
            </w:r>
          </w:p>
        </w:tc>
      </w:tr>
      <w:tr w:rsidR="000D0EBD" w:rsidRPr="00187208" w:rsidTr="000D0EBD">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3</w:t>
            </w:r>
          </w:p>
        </w:tc>
        <w:tc>
          <w:tcPr>
            <w:tcW w:w="1909"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Село Маяк улица Центральная</w:t>
            </w:r>
          </w:p>
        </w:tc>
        <w:tc>
          <w:tcPr>
            <w:tcW w:w="2258"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Кладбище</w:t>
            </w:r>
          </w:p>
        </w:tc>
        <w:tc>
          <w:tcPr>
            <w:tcW w:w="1985" w:type="dxa"/>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Под места захоронений</w:t>
            </w:r>
          </w:p>
        </w:tc>
        <w:tc>
          <w:tcPr>
            <w:tcW w:w="1683"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69129</w:t>
            </w:r>
          </w:p>
        </w:tc>
      </w:tr>
    </w:tbl>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p>
    <w:p w:rsidR="000D0EBD" w:rsidRPr="00187208" w:rsidRDefault="000D0EBD" w:rsidP="00187208">
      <w:pPr>
        <w:widowControl w:val="0"/>
        <w:autoSpaceDE w:val="0"/>
        <w:autoSpaceDN w:val="0"/>
        <w:spacing w:after="0" w:line="240" w:lineRule="auto"/>
        <w:jc w:val="both"/>
        <w:rPr>
          <w:rFonts w:ascii="Times New Roman" w:eastAsia="Calibri" w:hAnsi="Times New Roman" w:cs="Times New Roman"/>
          <w:i/>
          <w:sz w:val="20"/>
          <w:szCs w:val="20"/>
          <w:lang w:eastAsia="en-US"/>
        </w:rPr>
      </w:pPr>
      <w:r w:rsidRPr="00187208">
        <w:rPr>
          <w:rFonts w:ascii="Times New Roman" w:eastAsia="Calibri" w:hAnsi="Times New Roman" w:cs="Times New Roman"/>
          <w:i/>
          <w:sz w:val="20"/>
          <w:szCs w:val="20"/>
          <w:lang w:eastAsia="en-US"/>
        </w:rPr>
        <w:t>* сведения вносятся с учётом реализации положений Порядка и сроков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территории сельского поселения на 2018 год общественной территории, подлежащей благоустройству в 2018 году».</w:t>
      </w:r>
    </w:p>
    <w:p w:rsidR="000D0EBD" w:rsidRPr="00187208" w:rsidRDefault="000D0EBD" w:rsidP="00187208">
      <w:pPr>
        <w:spacing w:after="0" w:line="240" w:lineRule="auto"/>
        <w:jc w:val="right"/>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 xml:space="preserve">                                                                     </w:t>
      </w:r>
      <w:r w:rsidR="00187208">
        <w:rPr>
          <w:rFonts w:ascii="Times New Roman" w:eastAsia="Times New Roman" w:hAnsi="Times New Roman" w:cs="Times New Roman"/>
          <w:sz w:val="20"/>
          <w:szCs w:val="20"/>
        </w:rPr>
        <w:t xml:space="preserve">                              </w:t>
      </w:r>
    </w:p>
    <w:p w:rsidR="000D0EBD" w:rsidRPr="00187208" w:rsidRDefault="000D0EBD" w:rsidP="000D0EBD">
      <w:pPr>
        <w:spacing w:after="0" w:line="240" w:lineRule="auto"/>
        <w:jc w:val="right"/>
        <w:rPr>
          <w:rFonts w:ascii="Times New Roman" w:eastAsia="Times New Roman" w:hAnsi="Times New Roman" w:cs="Times New Roman"/>
          <w:sz w:val="20"/>
          <w:szCs w:val="20"/>
        </w:rPr>
      </w:pPr>
    </w:p>
    <w:p w:rsidR="000D0EBD" w:rsidRPr="00187208" w:rsidRDefault="000D0EBD" w:rsidP="000D0EBD">
      <w:pPr>
        <w:spacing w:after="0" w:line="240" w:lineRule="auto"/>
        <w:jc w:val="right"/>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Приложение 4</w:t>
      </w:r>
    </w:p>
    <w:p w:rsidR="000D0EBD" w:rsidRPr="00187208" w:rsidRDefault="000D0EBD" w:rsidP="000D0EBD">
      <w:pPr>
        <w:spacing w:after="0" w:line="240" w:lineRule="auto"/>
        <w:jc w:val="right"/>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к муниципальной программе</w:t>
      </w:r>
    </w:p>
    <w:p w:rsidR="000D0EBD" w:rsidRPr="00187208" w:rsidRDefault="000D0EBD" w:rsidP="000D0EBD">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0D0EBD" w:rsidRPr="00187208" w:rsidRDefault="000D0EBD" w:rsidP="000D0EB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Адресный перечень</w:t>
      </w:r>
    </w:p>
    <w:p w:rsidR="000D0EBD" w:rsidRPr="00187208" w:rsidRDefault="000D0EBD" w:rsidP="000D0EB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многоквартирных домов, дворовые территории которых подлежат благоустройству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год, утвержденным Постановлением администрации сельского поселения «Село Маяк»*</w:t>
      </w:r>
    </w:p>
    <w:p w:rsidR="000D0EBD" w:rsidRPr="00187208" w:rsidRDefault="000D0EBD" w:rsidP="000D0EBD">
      <w:pPr>
        <w:autoSpaceDE w:val="0"/>
        <w:autoSpaceDN w:val="0"/>
        <w:adjustRightInd w:val="0"/>
        <w:spacing w:after="0" w:line="240" w:lineRule="auto"/>
        <w:jc w:val="center"/>
        <w:rPr>
          <w:rFonts w:ascii="Times New Roman" w:eastAsia="Calibri" w:hAnsi="Times New Roman" w:cs="Times New Roman"/>
          <w:sz w:val="20"/>
          <w:szCs w:val="20"/>
          <w:lang w:eastAsia="en-US"/>
        </w:rPr>
      </w:pPr>
    </w:p>
    <w:tbl>
      <w:tblPr>
        <w:tblW w:w="973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09"/>
        <w:gridCol w:w="1384"/>
        <w:gridCol w:w="1174"/>
        <w:gridCol w:w="1219"/>
        <w:gridCol w:w="649"/>
        <w:gridCol w:w="1069"/>
        <w:gridCol w:w="1879"/>
      </w:tblGrid>
      <w:tr w:rsidR="000D0EBD" w:rsidRPr="00187208" w:rsidTr="000D0EBD">
        <w:trPr>
          <w:cantSplit/>
          <w:jc w:val="center"/>
        </w:trPr>
        <w:tc>
          <w:tcPr>
            <w:tcW w:w="454"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N п/п</w:t>
            </w:r>
          </w:p>
        </w:tc>
        <w:tc>
          <w:tcPr>
            <w:tcW w:w="1909"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bookmarkStart w:id="19" w:name="P2423"/>
            <w:bookmarkEnd w:id="19"/>
            <w:r w:rsidRPr="00187208">
              <w:rPr>
                <w:rFonts w:ascii="Times New Roman" w:eastAsia="Times New Roman" w:hAnsi="Times New Roman" w:cs="Times New Roman"/>
                <w:sz w:val="20"/>
                <w:szCs w:val="20"/>
              </w:rPr>
              <w:t>Местоположение дворовой территории</w:t>
            </w:r>
          </w:p>
        </w:tc>
        <w:tc>
          <w:tcPr>
            <w:tcW w:w="1384"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Площадь дворовой территории, кв. м</w:t>
            </w:r>
          </w:p>
        </w:tc>
        <w:tc>
          <w:tcPr>
            <w:tcW w:w="4111" w:type="dxa"/>
            <w:gridSpan w:val="4"/>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Наличие элементов благоустройства, входящих в основной перечень объектов и элементов благоустройств дворовой территории</w:t>
            </w:r>
          </w:p>
        </w:tc>
        <w:tc>
          <w:tcPr>
            <w:tcW w:w="1879" w:type="dxa"/>
            <w:vMerge w:val="restart"/>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bookmarkStart w:id="20" w:name="P2427"/>
            <w:bookmarkEnd w:id="20"/>
            <w:r w:rsidRPr="00187208">
              <w:rPr>
                <w:rFonts w:ascii="Times New Roman" w:eastAsia="Times New Roman" w:hAnsi="Times New Roman" w:cs="Times New Roman"/>
                <w:sz w:val="20"/>
                <w:szCs w:val="20"/>
              </w:rPr>
              <w:t>Наличие объектов и элементов благоустройства, входящих в дополнительный перечень объектов и элементов благоустройства дворовой территории</w:t>
            </w:r>
          </w:p>
        </w:tc>
      </w:tr>
      <w:tr w:rsidR="000D0EBD" w:rsidRPr="00187208" w:rsidTr="000D0EBD">
        <w:trPr>
          <w:cantSplit/>
          <w:jc w:val="center"/>
        </w:trPr>
        <w:tc>
          <w:tcPr>
            <w:tcW w:w="454" w:type="dxa"/>
            <w:vMerge/>
          </w:tcPr>
          <w:p w:rsidR="000D0EBD" w:rsidRPr="00187208" w:rsidRDefault="000D0EBD" w:rsidP="000D0EBD">
            <w:pPr>
              <w:rPr>
                <w:rFonts w:ascii="Times New Roman" w:eastAsia="Calibri" w:hAnsi="Times New Roman" w:cs="Times New Roman"/>
                <w:sz w:val="20"/>
                <w:szCs w:val="20"/>
                <w:lang w:eastAsia="en-US"/>
              </w:rPr>
            </w:pPr>
          </w:p>
        </w:tc>
        <w:tc>
          <w:tcPr>
            <w:tcW w:w="1909" w:type="dxa"/>
            <w:vMerge/>
          </w:tcPr>
          <w:p w:rsidR="000D0EBD" w:rsidRPr="00187208" w:rsidRDefault="000D0EBD" w:rsidP="000D0EBD">
            <w:pPr>
              <w:rPr>
                <w:rFonts w:ascii="Times New Roman" w:eastAsia="Calibri" w:hAnsi="Times New Roman" w:cs="Times New Roman"/>
                <w:sz w:val="20"/>
                <w:szCs w:val="20"/>
                <w:lang w:eastAsia="en-US"/>
              </w:rPr>
            </w:pPr>
          </w:p>
        </w:tc>
        <w:tc>
          <w:tcPr>
            <w:tcW w:w="1384" w:type="dxa"/>
            <w:vMerge/>
          </w:tcPr>
          <w:p w:rsidR="000D0EBD" w:rsidRPr="00187208" w:rsidRDefault="000D0EBD" w:rsidP="000D0EBD">
            <w:pPr>
              <w:rPr>
                <w:rFonts w:ascii="Times New Roman" w:eastAsia="Calibri" w:hAnsi="Times New Roman" w:cs="Times New Roman"/>
                <w:sz w:val="20"/>
                <w:szCs w:val="20"/>
                <w:lang w:eastAsia="en-US"/>
              </w:rPr>
            </w:pPr>
          </w:p>
        </w:tc>
        <w:tc>
          <w:tcPr>
            <w:tcW w:w="117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bookmarkStart w:id="21" w:name="P2430"/>
            <w:bookmarkEnd w:id="21"/>
            <w:r w:rsidRPr="00187208">
              <w:rPr>
                <w:rFonts w:ascii="Times New Roman" w:eastAsia="Times New Roman" w:hAnsi="Times New Roman" w:cs="Times New Roman"/>
                <w:sz w:val="20"/>
                <w:szCs w:val="20"/>
              </w:rPr>
              <w:t>покрытие дворового проезда</w:t>
            </w:r>
          </w:p>
        </w:tc>
        <w:tc>
          <w:tcPr>
            <w:tcW w:w="121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bookmarkStart w:id="22" w:name="P2431"/>
            <w:bookmarkEnd w:id="22"/>
            <w:r w:rsidRPr="00187208">
              <w:rPr>
                <w:rFonts w:ascii="Times New Roman" w:eastAsia="Times New Roman" w:hAnsi="Times New Roman" w:cs="Times New Roman"/>
                <w:sz w:val="20"/>
                <w:szCs w:val="20"/>
              </w:rPr>
              <w:t>освещение</w:t>
            </w:r>
          </w:p>
        </w:tc>
        <w:tc>
          <w:tcPr>
            <w:tcW w:w="64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bookmarkStart w:id="23" w:name="P2432"/>
            <w:bookmarkEnd w:id="23"/>
            <w:r w:rsidRPr="00187208">
              <w:rPr>
                <w:rFonts w:ascii="Times New Roman" w:eastAsia="Times New Roman" w:hAnsi="Times New Roman" w:cs="Times New Roman"/>
                <w:sz w:val="20"/>
                <w:szCs w:val="20"/>
              </w:rPr>
              <w:t>урны</w:t>
            </w:r>
          </w:p>
        </w:tc>
        <w:tc>
          <w:tcPr>
            <w:tcW w:w="106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bookmarkStart w:id="24" w:name="P2433"/>
            <w:bookmarkEnd w:id="24"/>
            <w:r w:rsidRPr="00187208">
              <w:rPr>
                <w:rFonts w:ascii="Times New Roman" w:eastAsia="Times New Roman" w:hAnsi="Times New Roman" w:cs="Times New Roman"/>
                <w:sz w:val="20"/>
                <w:szCs w:val="20"/>
              </w:rPr>
              <w:t>скамейки</w:t>
            </w:r>
          </w:p>
        </w:tc>
        <w:tc>
          <w:tcPr>
            <w:tcW w:w="1879" w:type="dxa"/>
            <w:vMerge/>
          </w:tcPr>
          <w:p w:rsidR="000D0EBD" w:rsidRPr="00187208" w:rsidRDefault="000D0EBD" w:rsidP="000D0EBD">
            <w:pPr>
              <w:rPr>
                <w:rFonts w:ascii="Times New Roman" w:eastAsia="Calibri" w:hAnsi="Times New Roman" w:cs="Times New Roman"/>
                <w:sz w:val="20"/>
                <w:szCs w:val="20"/>
                <w:lang w:eastAsia="en-US"/>
              </w:rPr>
            </w:pPr>
          </w:p>
        </w:tc>
      </w:tr>
      <w:tr w:rsidR="000D0EBD" w:rsidRPr="00187208" w:rsidTr="000D0EBD">
        <w:trPr>
          <w:cantSplit/>
          <w:jc w:val="center"/>
        </w:trPr>
        <w:tc>
          <w:tcPr>
            <w:tcW w:w="45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1</w:t>
            </w:r>
          </w:p>
        </w:tc>
        <w:tc>
          <w:tcPr>
            <w:tcW w:w="190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w:t>
            </w:r>
          </w:p>
        </w:tc>
        <w:tc>
          <w:tcPr>
            <w:tcW w:w="138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3</w:t>
            </w:r>
          </w:p>
        </w:tc>
        <w:tc>
          <w:tcPr>
            <w:tcW w:w="117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4</w:t>
            </w:r>
          </w:p>
        </w:tc>
        <w:tc>
          <w:tcPr>
            <w:tcW w:w="121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5</w:t>
            </w:r>
          </w:p>
        </w:tc>
        <w:tc>
          <w:tcPr>
            <w:tcW w:w="64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6</w:t>
            </w:r>
          </w:p>
        </w:tc>
        <w:tc>
          <w:tcPr>
            <w:tcW w:w="106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7</w:t>
            </w:r>
          </w:p>
        </w:tc>
        <w:tc>
          <w:tcPr>
            <w:tcW w:w="187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8</w:t>
            </w:r>
          </w:p>
        </w:tc>
      </w:tr>
      <w:tr w:rsidR="000D0EBD" w:rsidRPr="00187208" w:rsidTr="000D0EBD">
        <w:trPr>
          <w:cantSplit/>
          <w:jc w:val="center"/>
        </w:trPr>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1</w:t>
            </w:r>
          </w:p>
        </w:tc>
        <w:tc>
          <w:tcPr>
            <w:tcW w:w="190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Хабаровский край, Нанайский район, село Маяк, ул. Центральная, д.19</w:t>
            </w:r>
          </w:p>
        </w:tc>
        <w:tc>
          <w:tcPr>
            <w:tcW w:w="138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2600</w:t>
            </w:r>
          </w:p>
        </w:tc>
        <w:tc>
          <w:tcPr>
            <w:tcW w:w="117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21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64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06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87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r>
      <w:tr w:rsidR="000D0EBD" w:rsidRPr="00187208" w:rsidTr="000D0EBD">
        <w:trPr>
          <w:cantSplit/>
          <w:jc w:val="center"/>
        </w:trPr>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lastRenderedPageBreak/>
              <w:t>2</w:t>
            </w:r>
          </w:p>
        </w:tc>
        <w:tc>
          <w:tcPr>
            <w:tcW w:w="190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Хабаровский край, Нанайский район, село Маяк, ул. Центральная, д.21</w:t>
            </w:r>
          </w:p>
        </w:tc>
        <w:tc>
          <w:tcPr>
            <w:tcW w:w="138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2400</w:t>
            </w:r>
          </w:p>
        </w:tc>
        <w:tc>
          <w:tcPr>
            <w:tcW w:w="117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21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64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06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87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r>
      <w:tr w:rsidR="000D0EBD" w:rsidRPr="00187208" w:rsidTr="000D0EBD">
        <w:trPr>
          <w:cantSplit/>
          <w:jc w:val="center"/>
        </w:trPr>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3</w:t>
            </w:r>
          </w:p>
        </w:tc>
        <w:tc>
          <w:tcPr>
            <w:tcW w:w="190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Хабаровский край, Нанайский район, село Маяк, ул. Центральная, д.22</w:t>
            </w:r>
          </w:p>
        </w:tc>
        <w:tc>
          <w:tcPr>
            <w:tcW w:w="138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3920</w:t>
            </w:r>
          </w:p>
        </w:tc>
        <w:tc>
          <w:tcPr>
            <w:tcW w:w="117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21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64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06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87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r>
      <w:tr w:rsidR="000D0EBD" w:rsidRPr="00187208" w:rsidTr="000D0EBD">
        <w:trPr>
          <w:cantSplit/>
          <w:jc w:val="center"/>
        </w:trPr>
        <w:tc>
          <w:tcPr>
            <w:tcW w:w="454" w:type="dxa"/>
            <w:vAlign w:val="center"/>
          </w:tcPr>
          <w:p w:rsidR="000D0EBD" w:rsidRPr="00187208" w:rsidRDefault="000D0EBD" w:rsidP="000D0EBD">
            <w:pPr>
              <w:widowControl w:val="0"/>
              <w:autoSpaceDE w:val="0"/>
              <w:autoSpaceDN w:val="0"/>
              <w:spacing w:after="0" w:line="240" w:lineRule="auto"/>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4</w:t>
            </w:r>
          </w:p>
        </w:tc>
        <w:tc>
          <w:tcPr>
            <w:tcW w:w="190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Хабаровский край, Нанайский район, село Маяк, ул. Центральная, д.23</w:t>
            </w:r>
          </w:p>
        </w:tc>
        <w:tc>
          <w:tcPr>
            <w:tcW w:w="138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2350</w:t>
            </w:r>
          </w:p>
        </w:tc>
        <w:tc>
          <w:tcPr>
            <w:tcW w:w="1174"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21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64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069" w:type="dxa"/>
            <w:vAlign w:val="center"/>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c>
          <w:tcPr>
            <w:tcW w:w="1879" w:type="dxa"/>
          </w:tcPr>
          <w:p w:rsidR="000D0EBD" w:rsidRPr="00187208" w:rsidRDefault="000D0EBD" w:rsidP="000D0EBD">
            <w:pPr>
              <w:widowControl w:val="0"/>
              <w:autoSpaceDE w:val="0"/>
              <w:autoSpaceDN w:val="0"/>
              <w:spacing w:after="0" w:line="240" w:lineRule="auto"/>
              <w:jc w:val="center"/>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w:t>
            </w:r>
          </w:p>
        </w:tc>
      </w:tr>
    </w:tbl>
    <w:p w:rsidR="000D0EBD" w:rsidRPr="00187208" w:rsidRDefault="000D0EBD" w:rsidP="000D0EBD">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сведения вносятся с учётом реализации положений Порядка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сельского поселения «Село Маяк» на 2018 год».</w:t>
      </w:r>
    </w:p>
    <w:p w:rsidR="000D0EBD" w:rsidRPr="00187208" w:rsidRDefault="000D0EBD" w:rsidP="00187208">
      <w:pPr>
        <w:spacing w:after="0" w:line="240" w:lineRule="auto"/>
        <w:rPr>
          <w:rFonts w:ascii="Times New Roman" w:eastAsia="Calibri" w:hAnsi="Times New Roman" w:cs="Times New Roman"/>
          <w:sz w:val="20"/>
          <w:szCs w:val="20"/>
          <w:lang w:eastAsia="en-US"/>
        </w:rPr>
      </w:pP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Приложение 5</w:t>
      </w:r>
    </w:p>
    <w:p w:rsidR="000D0EBD" w:rsidRPr="00187208" w:rsidRDefault="000D0EBD" w:rsidP="000D0EBD">
      <w:pPr>
        <w:tabs>
          <w:tab w:val="left" w:pos="993"/>
          <w:tab w:val="left" w:pos="1260"/>
        </w:tabs>
        <w:suppressAutoHyphens/>
        <w:autoSpaceDE w:val="0"/>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муниципальной программе</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 xml:space="preserve">Минимальный перечень </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 xml:space="preserve">видов работ по благоустройству дворовых территорий, софинансируемых </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за счет средств субсидии</w:t>
      </w:r>
      <w:r w:rsidRPr="00187208">
        <w:rPr>
          <w:rFonts w:ascii="Times New Roman" w:eastAsia="Times New Roman" w:hAnsi="Times New Roman" w:cs="Times New Roman"/>
          <w:sz w:val="20"/>
          <w:szCs w:val="20"/>
        </w:rPr>
        <w:t xml:space="preserve"> из бюджета Хабаровского края</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p>
    <w:p w:rsidR="000D0EBD" w:rsidRPr="00187208" w:rsidRDefault="000D0EBD" w:rsidP="000D0EBD">
      <w:pPr>
        <w:numPr>
          <w:ilvl w:val="0"/>
          <w:numId w:val="26"/>
        </w:numPr>
        <w:tabs>
          <w:tab w:val="left" w:pos="567"/>
        </w:tabs>
        <w:suppressAutoHyphens/>
        <w:spacing w:after="0" w:line="240" w:lineRule="auto"/>
        <w:contextualSpacing/>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Ремонт дворовых проездов, тротуаров  в асфальто-бетонном  исполнении.</w:t>
      </w:r>
    </w:p>
    <w:p w:rsidR="000D0EBD" w:rsidRPr="00187208" w:rsidRDefault="000D0EBD" w:rsidP="000D0EBD">
      <w:pPr>
        <w:numPr>
          <w:ilvl w:val="0"/>
          <w:numId w:val="26"/>
        </w:numPr>
        <w:tabs>
          <w:tab w:val="left" w:pos="567"/>
        </w:tabs>
        <w:suppressAutoHyphens/>
        <w:spacing w:after="0" w:line="240" w:lineRule="auto"/>
        <w:contextualSpacing/>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Установка скамеек.</w:t>
      </w:r>
    </w:p>
    <w:p w:rsidR="000D0EBD" w:rsidRPr="00187208" w:rsidRDefault="000D0EBD" w:rsidP="000D0EBD">
      <w:pPr>
        <w:numPr>
          <w:ilvl w:val="0"/>
          <w:numId w:val="26"/>
        </w:numPr>
        <w:tabs>
          <w:tab w:val="left" w:pos="567"/>
        </w:tabs>
        <w:suppressAutoHyphens/>
        <w:spacing w:after="0" w:line="240" w:lineRule="auto"/>
        <w:contextualSpacing/>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Установка урн.</w:t>
      </w:r>
    </w:p>
    <w:p w:rsidR="000D0EBD" w:rsidRPr="00187208" w:rsidRDefault="000D0EBD" w:rsidP="000D0EBD">
      <w:pPr>
        <w:numPr>
          <w:ilvl w:val="0"/>
          <w:numId w:val="26"/>
        </w:numPr>
        <w:tabs>
          <w:tab w:val="left" w:pos="567"/>
        </w:tabs>
        <w:suppressAutoHyphens/>
        <w:spacing w:after="0" w:line="240" w:lineRule="auto"/>
        <w:contextualSpacing/>
        <w:rPr>
          <w:rFonts w:ascii="Times New Roman" w:eastAsia="Calibri" w:hAnsi="Times New Roman" w:cs="Times New Roman"/>
          <w:sz w:val="20"/>
          <w:szCs w:val="20"/>
          <w:lang w:eastAsia="en-US"/>
        </w:rPr>
      </w:pPr>
      <w:r w:rsidRPr="00187208">
        <w:rPr>
          <w:rFonts w:ascii="Times New Roman" w:eastAsia="Times New Roman" w:hAnsi="Times New Roman" w:cs="Times New Roman"/>
          <w:sz w:val="20"/>
          <w:szCs w:val="20"/>
          <w:lang w:eastAsia="ar-SA"/>
        </w:rPr>
        <w:t>Озеленение территории</w:t>
      </w:r>
    </w:p>
    <w:p w:rsidR="000D0EBD" w:rsidRPr="00187208" w:rsidRDefault="000D0EBD" w:rsidP="00187208">
      <w:pPr>
        <w:numPr>
          <w:ilvl w:val="0"/>
          <w:numId w:val="26"/>
        </w:numPr>
        <w:tabs>
          <w:tab w:val="left" w:pos="567"/>
        </w:tabs>
        <w:suppressAutoHyphens/>
        <w:spacing w:after="0" w:line="240" w:lineRule="auto"/>
        <w:contextualSpacing/>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ограждения дворовой территории</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Приложение 6 </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муниципальной программе</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Визуализированный перечень</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05"/>
        <w:gridCol w:w="49"/>
        <w:gridCol w:w="4451"/>
      </w:tblGrid>
      <w:tr w:rsidR="000D0EBD" w:rsidRPr="00187208" w:rsidTr="000D0EBD">
        <w:trPr>
          <w:trHeight w:val="545"/>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 п/п</w:t>
            </w:r>
          </w:p>
        </w:tc>
        <w:tc>
          <w:tcPr>
            <w:tcW w:w="4005" w:type="dxa"/>
            <w:shd w:val="clear" w:color="auto" w:fill="auto"/>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Визуализированное изображение</w:t>
            </w:r>
          </w:p>
        </w:tc>
        <w:tc>
          <w:tcPr>
            <w:tcW w:w="4500" w:type="dxa"/>
            <w:gridSpan w:val="2"/>
            <w:shd w:val="clear" w:color="auto" w:fill="auto"/>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Наименование, характеристики</w:t>
            </w:r>
          </w:p>
        </w:tc>
      </w:tr>
      <w:tr w:rsidR="000D0EBD" w:rsidRPr="00187208" w:rsidTr="000D0EBD">
        <w:tblPrEx>
          <w:tblLook w:val="04A0"/>
        </w:tblPrEx>
        <w:tc>
          <w:tcPr>
            <w:tcW w:w="959" w:type="dxa"/>
          </w:tcPr>
          <w:p w:rsidR="000D0EBD" w:rsidRPr="00187208" w:rsidRDefault="000D0EBD" w:rsidP="000D0EBD">
            <w:pPr>
              <w:widowControl w:val="0"/>
              <w:numPr>
                <w:ilvl w:val="0"/>
                <w:numId w:val="31"/>
              </w:numPr>
              <w:suppressAutoHyphens/>
              <w:autoSpaceDE w:val="0"/>
              <w:spacing w:after="0" w:line="240" w:lineRule="auto"/>
              <w:contextualSpacing/>
              <w:jc w:val="center"/>
              <w:rPr>
                <w:rFonts w:ascii="Times New Roman" w:eastAsia="Times New Roman" w:hAnsi="Times New Roman" w:cs="Times New Roman"/>
                <w:b/>
                <w:sz w:val="20"/>
                <w:szCs w:val="20"/>
                <w:lang w:eastAsia="ar-SA"/>
              </w:rPr>
            </w:pPr>
          </w:p>
        </w:tc>
        <w:tc>
          <w:tcPr>
            <w:tcW w:w="8505" w:type="dxa"/>
            <w:gridSpan w:val="3"/>
            <w:shd w:val="clear" w:color="auto" w:fill="auto"/>
            <w:vAlign w:val="center"/>
          </w:tcPr>
          <w:p w:rsidR="000D0EBD" w:rsidRPr="00187208" w:rsidRDefault="000D0EBD" w:rsidP="000D0EBD">
            <w:pPr>
              <w:widowControl w:val="0"/>
              <w:suppressAutoHyphens/>
              <w:autoSpaceDE w:val="0"/>
              <w:spacing w:after="0" w:line="240" w:lineRule="auto"/>
              <w:contextualSpacing/>
              <w:jc w:val="both"/>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Скамья</w:t>
            </w:r>
          </w:p>
        </w:tc>
      </w:tr>
      <w:tr w:rsidR="000D0EBD" w:rsidRPr="00187208" w:rsidTr="000D0EBD">
        <w:tblPrEx>
          <w:tblLook w:val="04A0"/>
        </w:tblPrEx>
        <w:trPr>
          <w:trHeight w:val="2542"/>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1.1</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r w:rsidRPr="00187208">
              <w:rPr>
                <w:rFonts w:ascii="Times New Roman" w:eastAsia="Times New Roman" w:hAnsi="Times New Roman" w:cs="Times New Roman"/>
                <w:noProof/>
                <w:sz w:val="20"/>
                <w:szCs w:val="20"/>
              </w:rPr>
              <w:drawing>
                <wp:inline distT="0" distB="0" distL="0" distR="0">
                  <wp:extent cx="2324100" cy="169545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b/>
                <w:color w:val="000000"/>
                <w:sz w:val="20"/>
                <w:szCs w:val="20"/>
              </w:rPr>
              <w:t>Скамья без спинки:</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длина скамейки - 1,5 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ширина – 380 мм;</w:t>
            </w:r>
          </w:p>
          <w:p w:rsidR="000D0EBD" w:rsidRPr="00187208" w:rsidRDefault="000D0EBD" w:rsidP="000D0EBD">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color w:val="000000"/>
                <w:sz w:val="20"/>
                <w:szCs w:val="20"/>
              </w:rPr>
              <w:t>высота - 680 мм.</w:t>
            </w:r>
          </w:p>
        </w:tc>
      </w:tr>
      <w:tr w:rsidR="000D0EBD" w:rsidRPr="00187208" w:rsidTr="000D0EBD">
        <w:tblPrEx>
          <w:tblLook w:val="04A0"/>
        </w:tblPrEx>
        <w:trPr>
          <w:trHeight w:val="2484"/>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lastRenderedPageBreak/>
              <w:t>1.2.</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r w:rsidRPr="00187208">
              <w:rPr>
                <w:rFonts w:ascii="Times New Roman" w:eastAsia="Times New Roman" w:hAnsi="Times New Roman" w:cs="Times New Roman"/>
                <w:noProof/>
                <w:sz w:val="20"/>
                <w:szCs w:val="20"/>
              </w:rPr>
              <w:drawing>
                <wp:inline distT="0" distB="0" distL="0" distR="0">
                  <wp:extent cx="2505075" cy="1819275"/>
                  <wp:effectExtent l="0" t="0" r="9525" b="9525"/>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819275"/>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lang w:eastAsia="ar-SA"/>
              </w:rPr>
            </w:pPr>
            <w:r w:rsidRPr="00187208">
              <w:rPr>
                <w:rFonts w:ascii="Times New Roman" w:eastAsia="Times New Roman" w:hAnsi="Times New Roman" w:cs="Times New Roman"/>
                <w:b/>
                <w:color w:val="000000"/>
                <w:sz w:val="20"/>
                <w:szCs w:val="20"/>
                <w:lang w:eastAsia="ar-SA"/>
              </w:rPr>
              <w:t>Скамья без спинки:</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длина скамейки - 2,0 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ширина - 385 мм;</w:t>
            </w:r>
          </w:p>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b/>
                <w:color w:val="000000"/>
                <w:sz w:val="20"/>
                <w:szCs w:val="20"/>
                <w:lang w:eastAsia="ar-SA"/>
              </w:rPr>
            </w:pPr>
            <w:r w:rsidRPr="00187208">
              <w:rPr>
                <w:rFonts w:ascii="Times New Roman" w:eastAsia="Times New Roman" w:hAnsi="Times New Roman" w:cs="Times New Roman"/>
                <w:color w:val="000000"/>
                <w:sz w:val="20"/>
                <w:szCs w:val="20"/>
              </w:rPr>
              <w:t>высота - 660  мм.</w:t>
            </w:r>
          </w:p>
        </w:tc>
      </w:tr>
      <w:tr w:rsidR="000D0EBD" w:rsidRPr="00187208" w:rsidTr="000D0EBD">
        <w:tblPrEx>
          <w:tblLook w:val="04A0"/>
        </w:tblPrEx>
        <w:trPr>
          <w:trHeight w:val="2156"/>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1.3.</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sz w:val="20"/>
                <w:szCs w:val="20"/>
                <w:lang w:eastAsia="ar-SA"/>
              </w:rPr>
            </w:pPr>
            <w:r w:rsidRPr="00187208">
              <w:rPr>
                <w:rFonts w:ascii="Times New Roman" w:eastAsia="Times New Roman" w:hAnsi="Times New Roman" w:cs="Times New Roman"/>
                <w:noProof/>
                <w:sz w:val="20"/>
                <w:szCs w:val="20"/>
              </w:rPr>
              <w:t xml:space="preserve">      </w:t>
            </w:r>
            <w:r w:rsidRPr="00187208">
              <w:rPr>
                <w:rFonts w:ascii="Times New Roman" w:eastAsia="Times New Roman" w:hAnsi="Times New Roman" w:cs="Times New Roman"/>
                <w:noProof/>
                <w:sz w:val="20"/>
                <w:szCs w:val="20"/>
              </w:rPr>
              <w:drawing>
                <wp:inline distT="0" distB="0" distL="0" distR="0">
                  <wp:extent cx="2219325" cy="1666875"/>
                  <wp:effectExtent l="0" t="0" r="9525" b="952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lang w:eastAsia="ar-SA"/>
              </w:rPr>
            </w:pPr>
            <w:r w:rsidRPr="00187208">
              <w:rPr>
                <w:rFonts w:ascii="Times New Roman" w:eastAsia="Times New Roman" w:hAnsi="Times New Roman" w:cs="Times New Roman"/>
                <w:b/>
                <w:color w:val="000000"/>
                <w:sz w:val="20"/>
                <w:szCs w:val="20"/>
                <w:lang w:eastAsia="ar-SA"/>
              </w:rPr>
              <w:t>Скамья со спинкой:</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длина скамейки - 2,085 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ширина - 770  мм;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lang w:eastAsia="ar-SA"/>
              </w:rPr>
            </w:pPr>
            <w:r w:rsidRPr="00187208">
              <w:rPr>
                <w:rFonts w:ascii="Times New Roman" w:eastAsia="Times New Roman" w:hAnsi="Times New Roman" w:cs="Times New Roman"/>
                <w:color w:val="000000"/>
                <w:sz w:val="20"/>
                <w:szCs w:val="20"/>
              </w:rPr>
              <w:t>высота - 975  мм.</w:t>
            </w:r>
          </w:p>
        </w:tc>
      </w:tr>
      <w:tr w:rsidR="000D0EBD" w:rsidRPr="00187208" w:rsidTr="000D0EBD">
        <w:tblPrEx>
          <w:tblLook w:val="04A0"/>
        </w:tblPrEx>
        <w:trPr>
          <w:trHeight w:val="2156"/>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1.4.</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jc w:val="center"/>
              <w:rPr>
                <w:rFonts w:ascii="Times New Roman" w:eastAsia="Times New Roman" w:hAnsi="Times New Roman" w:cs="Times New Roman"/>
                <w:noProof/>
                <w:sz w:val="20"/>
                <w:szCs w:val="20"/>
              </w:rPr>
            </w:pPr>
            <w:r w:rsidRPr="00187208">
              <w:rPr>
                <w:rFonts w:ascii="Times New Roman" w:eastAsia="Calibri" w:hAnsi="Times New Roman" w:cs="Times New Roman"/>
                <w:b/>
                <w:noProof/>
                <w:sz w:val="20"/>
                <w:szCs w:val="20"/>
              </w:rPr>
              <w:drawing>
                <wp:inline distT="0" distB="0" distL="0" distR="0">
                  <wp:extent cx="1794510" cy="1794510"/>
                  <wp:effectExtent l="0" t="0" r="0" b="0"/>
                  <wp:docPr id="12" name="Рисунок 8" descr="D:\Работа\_АДБ Проект 5\Скамьи-Лавочки\Скамья 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_АДБ Проект 5\Скамьи-Лавочки\Скамья С-1.jpg"/>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3552" cy="1793552"/>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lang w:eastAsia="ar-SA"/>
              </w:rPr>
            </w:pPr>
            <w:r w:rsidRPr="00187208">
              <w:rPr>
                <w:rFonts w:ascii="Times New Roman" w:eastAsia="Times New Roman" w:hAnsi="Times New Roman" w:cs="Times New Roman"/>
                <w:b/>
                <w:color w:val="000000"/>
                <w:sz w:val="20"/>
                <w:szCs w:val="20"/>
                <w:lang w:eastAsia="ar-SA"/>
              </w:rPr>
              <w:t>Скамья со спинкой:</w:t>
            </w:r>
          </w:p>
          <w:tbl>
            <w:tblPr>
              <w:tblW w:w="0" w:type="auto"/>
              <w:tblCellSpacing w:w="15" w:type="dxa"/>
              <w:tblLayout w:type="fixed"/>
              <w:tblCellMar>
                <w:top w:w="15" w:type="dxa"/>
                <w:left w:w="15" w:type="dxa"/>
                <w:bottom w:w="15" w:type="dxa"/>
                <w:right w:w="15" w:type="dxa"/>
              </w:tblCellMar>
              <w:tblLook w:val="04A0"/>
            </w:tblPr>
            <w:tblGrid>
              <w:gridCol w:w="1873"/>
            </w:tblGrid>
            <w:tr w:rsidR="000D0EBD" w:rsidRPr="00187208" w:rsidTr="000D0EBD">
              <w:trPr>
                <w:tblCellSpacing w:w="15" w:type="dxa"/>
              </w:trPr>
              <w:tc>
                <w:tcPr>
                  <w:tcW w:w="1813" w:type="dxa"/>
                  <w:vAlign w:val="center"/>
                  <w:hideMark/>
                </w:tcPr>
                <w:p w:rsidR="000D0EBD" w:rsidRPr="00187208" w:rsidRDefault="000D0EBD" w:rsidP="000D0EBD">
                  <w:pPr>
                    <w:spacing w:after="0" w:line="312" w:lineRule="atLeast"/>
                    <w:rPr>
                      <w:rFonts w:ascii="Times New Roman" w:eastAsia="Times New Roman" w:hAnsi="Times New Roman" w:cs="Times New Roman"/>
                      <w:sz w:val="20"/>
                      <w:szCs w:val="20"/>
                    </w:rPr>
                  </w:pPr>
                  <w:r w:rsidRPr="00187208">
                    <w:rPr>
                      <w:rFonts w:ascii="Times New Roman" w:eastAsia="Times New Roman" w:hAnsi="Times New Roman" w:cs="Times New Roman"/>
                      <w:b/>
                      <w:bCs/>
                      <w:sz w:val="20"/>
                      <w:szCs w:val="20"/>
                    </w:rPr>
                    <w:t>Длина</w:t>
                  </w:r>
                  <w:r w:rsidRPr="00187208">
                    <w:rPr>
                      <w:rFonts w:ascii="Times New Roman" w:eastAsia="Times New Roman" w:hAnsi="Times New Roman" w:cs="Times New Roman"/>
                      <w:sz w:val="20"/>
                      <w:szCs w:val="20"/>
                    </w:rPr>
                    <w:t>: 1500 мм</w:t>
                  </w:r>
                </w:p>
              </w:tc>
            </w:tr>
            <w:tr w:rsidR="000D0EBD" w:rsidRPr="00187208" w:rsidTr="000D0EBD">
              <w:trPr>
                <w:tblCellSpacing w:w="15" w:type="dxa"/>
              </w:trPr>
              <w:tc>
                <w:tcPr>
                  <w:tcW w:w="1813" w:type="dxa"/>
                  <w:vAlign w:val="center"/>
                  <w:hideMark/>
                </w:tcPr>
                <w:p w:rsidR="000D0EBD" w:rsidRPr="00187208" w:rsidRDefault="000D0EBD" w:rsidP="000D0EBD">
                  <w:pPr>
                    <w:spacing w:after="0" w:line="312" w:lineRule="atLeast"/>
                    <w:rPr>
                      <w:rFonts w:ascii="Times New Roman" w:eastAsia="Times New Roman" w:hAnsi="Times New Roman" w:cs="Times New Roman"/>
                      <w:sz w:val="20"/>
                      <w:szCs w:val="20"/>
                    </w:rPr>
                  </w:pPr>
                  <w:r w:rsidRPr="00187208">
                    <w:rPr>
                      <w:rFonts w:ascii="Times New Roman" w:eastAsia="Times New Roman" w:hAnsi="Times New Roman" w:cs="Times New Roman"/>
                      <w:b/>
                      <w:bCs/>
                      <w:sz w:val="20"/>
                      <w:szCs w:val="20"/>
                    </w:rPr>
                    <w:t>Ширина</w:t>
                  </w:r>
                  <w:r w:rsidRPr="00187208">
                    <w:rPr>
                      <w:rFonts w:ascii="Times New Roman" w:eastAsia="Times New Roman" w:hAnsi="Times New Roman" w:cs="Times New Roman"/>
                      <w:sz w:val="20"/>
                      <w:szCs w:val="20"/>
                    </w:rPr>
                    <w:t>: 550 мм</w:t>
                  </w:r>
                </w:p>
              </w:tc>
            </w:tr>
            <w:tr w:rsidR="000D0EBD" w:rsidRPr="00187208" w:rsidTr="000D0EBD">
              <w:trPr>
                <w:tblCellSpacing w:w="15" w:type="dxa"/>
              </w:trPr>
              <w:tc>
                <w:tcPr>
                  <w:tcW w:w="1813" w:type="dxa"/>
                  <w:vAlign w:val="center"/>
                  <w:hideMark/>
                </w:tcPr>
                <w:p w:rsidR="000D0EBD" w:rsidRPr="00187208" w:rsidRDefault="000D0EBD" w:rsidP="000D0EBD">
                  <w:pPr>
                    <w:spacing w:after="0" w:line="312" w:lineRule="atLeast"/>
                    <w:rPr>
                      <w:rFonts w:ascii="Times New Roman" w:eastAsia="Times New Roman" w:hAnsi="Times New Roman" w:cs="Times New Roman"/>
                      <w:sz w:val="20"/>
                      <w:szCs w:val="20"/>
                    </w:rPr>
                  </w:pPr>
                  <w:r w:rsidRPr="00187208">
                    <w:rPr>
                      <w:rFonts w:ascii="Times New Roman" w:eastAsia="Times New Roman" w:hAnsi="Times New Roman" w:cs="Times New Roman"/>
                      <w:b/>
                      <w:bCs/>
                      <w:sz w:val="20"/>
                      <w:szCs w:val="20"/>
                    </w:rPr>
                    <w:t>Высота</w:t>
                  </w:r>
                  <w:r w:rsidRPr="00187208">
                    <w:rPr>
                      <w:rFonts w:ascii="Times New Roman" w:eastAsia="Times New Roman" w:hAnsi="Times New Roman" w:cs="Times New Roman"/>
                      <w:sz w:val="20"/>
                      <w:szCs w:val="20"/>
                    </w:rPr>
                    <w:t>: 1000 мм</w:t>
                  </w:r>
                </w:p>
              </w:tc>
            </w:tr>
          </w:tbl>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lang w:eastAsia="ar-SA"/>
              </w:rPr>
            </w:pPr>
          </w:p>
        </w:tc>
      </w:tr>
      <w:tr w:rsidR="000D0EBD" w:rsidRPr="00187208" w:rsidTr="000D0EBD">
        <w:tblPrEx>
          <w:tblLook w:val="04A0"/>
        </w:tblPrEx>
        <w:trPr>
          <w:trHeight w:val="483"/>
        </w:trPr>
        <w:tc>
          <w:tcPr>
            <w:tcW w:w="959" w:type="dxa"/>
            <w:vAlign w:val="center"/>
          </w:tcPr>
          <w:p w:rsidR="000D0EBD" w:rsidRPr="00187208" w:rsidRDefault="000D0EBD" w:rsidP="000D0EBD">
            <w:pPr>
              <w:widowControl w:val="0"/>
              <w:numPr>
                <w:ilvl w:val="0"/>
                <w:numId w:val="31"/>
              </w:numPr>
              <w:suppressAutoHyphens/>
              <w:autoSpaceDE w:val="0"/>
              <w:spacing w:after="0" w:line="240" w:lineRule="auto"/>
              <w:contextualSpacing/>
              <w:jc w:val="center"/>
              <w:rPr>
                <w:rFonts w:ascii="Times New Roman" w:eastAsia="Times New Roman" w:hAnsi="Times New Roman" w:cs="Times New Roman"/>
                <w:b/>
                <w:sz w:val="20"/>
                <w:szCs w:val="20"/>
                <w:lang w:eastAsia="ar-SA"/>
              </w:rPr>
            </w:pPr>
          </w:p>
        </w:tc>
        <w:tc>
          <w:tcPr>
            <w:tcW w:w="8505" w:type="dxa"/>
            <w:gridSpan w:val="3"/>
            <w:shd w:val="clear" w:color="auto" w:fill="auto"/>
            <w:vAlign w:val="center"/>
          </w:tcPr>
          <w:p w:rsidR="000D0EBD" w:rsidRPr="00187208" w:rsidRDefault="000D0EBD" w:rsidP="000D0EBD">
            <w:pPr>
              <w:widowControl w:val="0"/>
              <w:suppressAutoHyphens/>
              <w:autoSpaceDE w:val="0"/>
              <w:spacing w:after="0" w:line="240" w:lineRule="auto"/>
              <w:contextualSpacing/>
              <w:jc w:val="both"/>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 xml:space="preserve">Урна </w:t>
            </w:r>
          </w:p>
        </w:tc>
      </w:tr>
      <w:tr w:rsidR="000D0EBD" w:rsidRPr="00187208" w:rsidTr="000D0EBD">
        <w:tblPrEx>
          <w:tblLook w:val="04A0"/>
        </w:tblPrEx>
        <w:trPr>
          <w:trHeight w:val="2139"/>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2.1.</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noProof/>
                <w:sz w:val="20"/>
                <w:szCs w:val="20"/>
              </w:rPr>
            </w:pPr>
            <w:r w:rsidRPr="00187208">
              <w:rPr>
                <w:rFonts w:ascii="Times New Roman" w:eastAsia="Times New Roman" w:hAnsi="Times New Roman" w:cs="Times New Roman"/>
                <w:noProof/>
                <w:sz w:val="20"/>
                <w:szCs w:val="20"/>
              </w:rPr>
              <w:drawing>
                <wp:inline distT="0" distB="0" distL="0" distR="0">
                  <wp:extent cx="1352550" cy="135255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hd w:val="clear" w:color="auto" w:fill="FFFFFF"/>
              <w:suppressAutoHyphens/>
              <w:autoSpaceDE w:val="0"/>
              <w:spacing w:before="100" w:beforeAutospacing="1" w:after="75"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b/>
                <w:bCs/>
                <w:color w:val="000000"/>
                <w:sz w:val="20"/>
                <w:szCs w:val="20"/>
              </w:rPr>
              <w:t>Урна металлическая «Деревянный декор»</w:t>
            </w:r>
            <w:r w:rsidRPr="00187208">
              <w:rPr>
                <w:rFonts w:ascii="Times New Roman" w:eastAsia="Times New Roman" w:hAnsi="Times New Roman" w:cs="Times New Roman"/>
                <w:color w:val="000000"/>
                <w:sz w:val="20"/>
                <w:szCs w:val="20"/>
              </w:rPr>
              <w:t>:</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высота - 665мм;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ширина - 420 мм;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color w:val="000000"/>
                <w:sz w:val="20"/>
                <w:szCs w:val="20"/>
              </w:rPr>
              <w:t>объем: 10 л</w:t>
            </w:r>
          </w:p>
        </w:tc>
      </w:tr>
      <w:tr w:rsidR="000D0EBD" w:rsidRPr="00187208" w:rsidTr="000D0EBD">
        <w:tblPrEx>
          <w:tblLook w:val="04A0"/>
        </w:tblPrEx>
        <w:trPr>
          <w:trHeight w:val="1997"/>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2.2.</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noProof/>
                <w:sz w:val="20"/>
                <w:szCs w:val="20"/>
              </w:rPr>
            </w:pPr>
            <w:r w:rsidRPr="00187208">
              <w:rPr>
                <w:rFonts w:ascii="Times New Roman" w:eastAsia="Times New Roman" w:hAnsi="Times New Roman" w:cs="Times New Roman"/>
                <w:noProof/>
                <w:sz w:val="20"/>
                <w:szCs w:val="20"/>
              </w:rPr>
              <w:drawing>
                <wp:inline distT="0" distB="0" distL="0" distR="0">
                  <wp:extent cx="1371600" cy="1371600"/>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b/>
                <w:color w:val="000000"/>
                <w:sz w:val="20"/>
                <w:szCs w:val="20"/>
              </w:rPr>
              <w:t>Урна для мусора:</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высота - 540 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ширина – 400 мм;</w:t>
            </w:r>
          </w:p>
          <w:p w:rsidR="000D0EBD" w:rsidRPr="00187208" w:rsidRDefault="000D0EBD" w:rsidP="000D0EBD">
            <w:pPr>
              <w:widowControl w:val="0"/>
              <w:shd w:val="clear" w:color="auto" w:fill="FFFFFF"/>
              <w:suppressAutoHyphens/>
              <w:autoSpaceDE w:val="0"/>
              <w:spacing w:before="100" w:beforeAutospacing="1" w:after="100" w:afterAutospacing="1"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color w:val="000000"/>
                <w:sz w:val="20"/>
                <w:szCs w:val="20"/>
              </w:rPr>
              <w:t>объем: 20 л.</w:t>
            </w:r>
          </w:p>
        </w:tc>
      </w:tr>
      <w:tr w:rsidR="000D0EBD" w:rsidRPr="00187208" w:rsidTr="000D0EBD">
        <w:tblPrEx>
          <w:tblLook w:val="04A0"/>
        </w:tblPrEx>
        <w:trPr>
          <w:trHeight w:val="1943"/>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lastRenderedPageBreak/>
              <w:t>2.3.</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noProof/>
                <w:sz w:val="20"/>
                <w:szCs w:val="20"/>
              </w:rPr>
            </w:pPr>
            <w:r w:rsidRPr="00187208">
              <w:rPr>
                <w:rFonts w:ascii="Times New Roman" w:eastAsia="Times New Roman" w:hAnsi="Times New Roman" w:cs="Times New Roman"/>
                <w:noProof/>
                <w:sz w:val="20"/>
                <w:szCs w:val="20"/>
              </w:rPr>
              <w:drawing>
                <wp:inline distT="0" distB="0" distL="0" distR="0">
                  <wp:extent cx="1495425" cy="149542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b/>
                <w:color w:val="000000"/>
                <w:sz w:val="20"/>
                <w:szCs w:val="20"/>
              </w:rPr>
              <w:t>Урна уличная:</w:t>
            </w:r>
            <w:r w:rsidRPr="00187208">
              <w:rPr>
                <w:rFonts w:ascii="Times New Roman" w:eastAsia="Times New Roman" w:hAnsi="Times New Roman" w:cs="Times New Roman"/>
                <w:color w:val="000000"/>
                <w:sz w:val="20"/>
                <w:szCs w:val="20"/>
              </w:rPr>
              <w:t xml:space="preserve"> </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высота - 570 мм;</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ширина - 480 мм;</w:t>
            </w:r>
          </w:p>
          <w:p w:rsidR="000D0EBD" w:rsidRPr="00187208" w:rsidRDefault="000D0EBD" w:rsidP="000D0EBD">
            <w:pPr>
              <w:widowControl w:val="0"/>
              <w:shd w:val="clear" w:color="auto" w:fill="FFFFFF"/>
              <w:suppressAutoHyphens/>
              <w:autoSpaceDE w:val="0"/>
              <w:spacing w:before="100" w:beforeAutospacing="1" w:after="75"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color w:val="000000"/>
                <w:sz w:val="20"/>
                <w:szCs w:val="20"/>
              </w:rPr>
              <w:t>объем: 40 л.</w:t>
            </w:r>
          </w:p>
        </w:tc>
      </w:tr>
      <w:tr w:rsidR="000D0EBD" w:rsidRPr="00187208" w:rsidTr="000D0EBD">
        <w:tblPrEx>
          <w:tblLook w:val="04A0"/>
        </w:tblPrEx>
        <w:trPr>
          <w:trHeight w:val="1943"/>
        </w:trPr>
        <w:tc>
          <w:tcPr>
            <w:tcW w:w="959" w:type="dxa"/>
            <w:vAlign w:val="center"/>
          </w:tcPr>
          <w:p w:rsidR="000D0EBD" w:rsidRPr="00187208" w:rsidRDefault="000D0EBD" w:rsidP="000D0EBD">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ar-SA"/>
              </w:rPr>
            </w:pPr>
            <w:r w:rsidRPr="00187208">
              <w:rPr>
                <w:rFonts w:ascii="Times New Roman" w:eastAsia="Times New Roman" w:hAnsi="Times New Roman" w:cs="Times New Roman"/>
                <w:b/>
                <w:sz w:val="20"/>
                <w:szCs w:val="20"/>
                <w:lang w:eastAsia="ar-SA"/>
              </w:rPr>
              <w:t>2.4.</w:t>
            </w:r>
          </w:p>
        </w:tc>
        <w:tc>
          <w:tcPr>
            <w:tcW w:w="4054" w:type="dxa"/>
            <w:gridSpan w:val="2"/>
            <w:shd w:val="clear" w:color="auto" w:fill="auto"/>
            <w:vAlign w:val="center"/>
          </w:tcPr>
          <w:p w:rsidR="000D0EBD" w:rsidRPr="00187208" w:rsidRDefault="000D0EBD" w:rsidP="000D0EBD">
            <w:pPr>
              <w:widowControl w:val="0"/>
              <w:suppressAutoHyphens/>
              <w:autoSpaceDE w:val="0"/>
              <w:spacing w:after="0" w:line="240" w:lineRule="auto"/>
              <w:rPr>
                <w:rFonts w:ascii="Times New Roman" w:eastAsia="Times New Roman" w:hAnsi="Times New Roman" w:cs="Times New Roman"/>
                <w:noProof/>
                <w:sz w:val="20"/>
                <w:szCs w:val="20"/>
              </w:rPr>
            </w:pPr>
            <w:r w:rsidRPr="00187208">
              <w:rPr>
                <w:rFonts w:ascii="Times New Roman" w:eastAsia="Calibri" w:hAnsi="Times New Roman" w:cs="Times New Roman"/>
                <w:b/>
                <w:noProof/>
                <w:sz w:val="20"/>
                <w:szCs w:val="20"/>
              </w:rPr>
              <w:drawing>
                <wp:inline distT="0" distB="0" distL="0" distR="0">
                  <wp:extent cx="1954530" cy="1954530"/>
                  <wp:effectExtent l="0" t="0" r="7620" b="7620"/>
                  <wp:docPr id="16" name="Рисунок 7" descr="D:\Работа\_АДБ Проект 5\Урна для мусора\U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_АДБ Проект 5\Урна для мусора\UM-5.jpg"/>
                          <pic:cNvPicPr>
                            <a:picLocks noChangeAspect="1" noChangeArrowheads="1"/>
                          </pic:cNvPicPr>
                        </pic:nvPicPr>
                        <pic:blipFill>
                          <a:blip r:embed="rId2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486" cy="1953486"/>
                          </a:xfrm>
                          <a:prstGeom prst="rect">
                            <a:avLst/>
                          </a:prstGeom>
                          <a:noFill/>
                          <a:ln>
                            <a:noFill/>
                          </a:ln>
                        </pic:spPr>
                      </pic:pic>
                    </a:graphicData>
                  </a:graphic>
                </wp:inline>
              </w:drawing>
            </w:r>
          </w:p>
        </w:tc>
        <w:tc>
          <w:tcPr>
            <w:tcW w:w="4451" w:type="dxa"/>
            <w:shd w:val="clear" w:color="auto" w:fill="auto"/>
            <w:vAlign w:val="center"/>
          </w:tcPr>
          <w:p w:rsidR="000D0EBD" w:rsidRPr="00187208" w:rsidRDefault="000D0EBD" w:rsidP="000D0EBD">
            <w:pPr>
              <w:widowControl w:val="0"/>
              <w:suppressAutoHyphens/>
              <w:autoSpaceDE w:val="0"/>
              <w:spacing w:after="150" w:line="240" w:lineRule="auto"/>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Урна для мусора УМ-5:</w:t>
            </w: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b/>
                <w:color w:val="000000"/>
                <w:sz w:val="20"/>
                <w:szCs w:val="20"/>
              </w:rPr>
              <w:t xml:space="preserve"> </w:t>
            </w:r>
          </w:p>
          <w:tbl>
            <w:tblPr>
              <w:tblW w:w="0" w:type="auto"/>
              <w:tblCellSpacing w:w="15" w:type="dxa"/>
              <w:tblLayout w:type="fixed"/>
              <w:tblCellMar>
                <w:top w:w="15" w:type="dxa"/>
                <w:left w:w="15" w:type="dxa"/>
                <w:bottom w:w="15" w:type="dxa"/>
                <w:right w:w="15" w:type="dxa"/>
              </w:tblCellMar>
              <w:tblLook w:val="04A0"/>
            </w:tblPr>
            <w:tblGrid>
              <w:gridCol w:w="1873"/>
            </w:tblGrid>
            <w:tr w:rsidR="000D0EBD" w:rsidRPr="00187208" w:rsidTr="000D0EBD">
              <w:trPr>
                <w:tblCellSpacing w:w="15" w:type="dxa"/>
              </w:trPr>
              <w:tc>
                <w:tcPr>
                  <w:tcW w:w="1813" w:type="dxa"/>
                  <w:vAlign w:val="center"/>
                  <w:hideMark/>
                </w:tcPr>
                <w:p w:rsidR="000D0EBD" w:rsidRPr="00187208" w:rsidRDefault="000D0EBD" w:rsidP="000D0EBD">
                  <w:pPr>
                    <w:spacing w:after="0" w:line="312" w:lineRule="atLeast"/>
                    <w:rPr>
                      <w:rFonts w:ascii="Times New Roman" w:eastAsia="Times New Roman" w:hAnsi="Times New Roman" w:cs="Times New Roman"/>
                      <w:sz w:val="20"/>
                      <w:szCs w:val="20"/>
                    </w:rPr>
                  </w:pPr>
                  <w:r w:rsidRPr="00187208">
                    <w:rPr>
                      <w:rFonts w:ascii="Times New Roman" w:eastAsia="Times New Roman" w:hAnsi="Times New Roman" w:cs="Times New Roman"/>
                      <w:b/>
                      <w:bCs/>
                      <w:sz w:val="20"/>
                      <w:szCs w:val="20"/>
                    </w:rPr>
                    <w:t>Длина</w:t>
                  </w:r>
                  <w:r w:rsidRPr="00187208">
                    <w:rPr>
                      <w:rFonts w:ascii="Times New Roman" w:eastAsia="Times New Roman" w:hAnsi="Times New Roman" w:cs="Times New Roman"/>
                      <w:sz w:val="20"/>
                      <w:szCs w:val="20"/>
                    </w:rPr>
                    <w:t>: 220 мм</w:t>
                  </w:r>
                </w:p>
              </w:tc>
            </w:tr>
            <w:tr w:rsidR="000D0EBD" w:rsidRPr="00187208" w:rsidTr="000D0EBD">
              <w:trPr>
                <w:tblCellSpacing w:w="15" w:type="dxa"/>
              </w:trPr>
              <w:tc>
                <w:tcPr>
                  <w:tcW w:w="1813" w:type="dxa"/>
                  <w:vAlign w:val="center"/>
                  <w:hideMark/>
                </w:tcPr>
                <w:p w:rsidR="000D0EBD" w:rsidRPr="00187208" w:rsidRDefault="000D0EBD" w:rsidP="000D0EBD">
                  <w:pPr>
                    <w:spacing w:after="0" w:line="312" w:lineRule="atLeast"/>
                    <w:rPr>
                      <w:rFonts w:ascii="Times New Roman" w:eastAsia="Times New Roman" w:hAnsi="Times New Roman" w:cs="Times New Roman"/>
                      <w:sz w:val="20"/>
                      <w:szCs w:val="20"/>
                    </w:rPr>
                  </w:pPr>
                  <w:r w:rsidRPr="00187208">
                    <w:rPr>
                      <w:rFonts w:ascii="Times New Roman" w:eastAsia="Times New Roman" w:hAnsi="Times New Roman" w:cs="Times New Roman"/>
                      <w:b/>
                      <w:bCs/>
                      <w:sz w:val="20"/>
                      <w:szCs w:val="20"/>
                    </w:rPr>
                    <w:t>Ширина</w:t>
                  </w:r>
                  <w:r w:rsidRPr="00187208">
                    <w:rPr>
                      <w:rFonts w:ascii="Times New Roman" w:eastAsia="Times New Roman" w:hAnsi="Times New Roman" w:cs="Times New Roman"/>
                      <w:sz w:val="20"/>
                      <w:szCs w:val="20"/>
                    </w:rPr>
                    <w:t>: 250 мм</w:t>
                  </w:r>
                </w:p>
              </w:tc>
            </w:tr>
            <w:tr w:rsidR="000D0EBD" w:rsidRPr="00187208" w:rsidTr="000D0EBD">
              <w:trPr>
                <w:tblCellSpacing w:w="15" w:type="dxa"/>
              </w:trPr>
              <w:tc>
                <w:tcPr>
                  <w:tcW w:w="1813" w:type="dxa"/>
                  <w:vAlign w:val="center"/>
                  <w:hideMark/>
                </w:tcPr>
                <w:p w:rsidR="000D0EBD" w:rsidRPr="00187208" w:rsidRDefault="000D0EBD" w:rsidP="000D0EBD">
                  <w:pPr>
                    <w:spacing w:after="0" w:line="312" w:lineRule="atLeast"/>
                    <w:rPr>
                      <w:rFonts w:ascii="Times New Roman" w:eastAsia="Times New Roman" w:hAnsi="Times New Roman" w:cs="Times New Roman"/>
                      <w:sz w:val="20"/>
                      <w:szCs w:val="20"/>
                    </w:rPr>
                  </w:pPr>
                  <w:r w:rsidRPr="00187208">
                    <w:rPr>
                      <w:rFonts w:ascii="Times New Roman" w:eastAsia="Times New Roman" w:hAnsi="Times New Roman" w:cs="Times New Roman"/>
                      <w:b/>
                      <w:bCs/>
                      <w:sz w:val="20"/>
                      <w:szCs w:val="20"/>
                    </w:rPr>
                    <w:t>Высота</w:t>
                  </w:r>
                  <w:r w:rsidRPr="00187208">
                    <w:rPr>
                      <w:rFonts w:ascii="Times New Roman" w:eastAsia="Times New Roman" w:hAnsi="Times New Roman" w:cs="Times New Roman"/>
                      <w:sz w:val="20"/>
                      <w:szCs w:val="20"/>
                    </w:rPr>
                    <w:t>: 900 мм</w:t>
                  </w:r>
                </w:p>
              </w:tc>
            </w:tr>
          </w:tbl>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rPr>
            </w:pPr>
          </w:p>
          <w:p w:rsidR="000D0EBD" w:rsidRPr="00187208" w:rsidRDefault="000D0EBD" w:rsidP="000D0EBD">
            <w:pPr>
              <w:widowControl w:val="0"/>
              <w:suppressAutoHyphens/>
              <w:autoSpaceDE w:val="0"/>
              <w:spacing w:after="150" w:line="240" w:lineRule="auto"/>
              <w:rPr>
                <w:rFonts w:ascii="Times New Roman" w:eastAsia="Times New Roman" w:hAnsi="Times New Roman" w:cs="Times New Roman"/>
                <w:b/>
                <w:color w:val="000000"/>
                <w:sz w:val="20"/>
                <w:szCs w:val="20"/>
              </w:rPr>
            </w:pPr>
            <w:r w:rsidRPr="00187208">
              <w:rPr>
                <w:rFonts w:ascii="Times New Roman" w:eastAsia="Times New Roman" w:hAnsi="Times New Roman" w:cs="Times New Roman"/>
                <w:b/>
                <w:color w:val="000000"/>
                <w:sz w:val="20"/>
                <w:szCs w:val="20"/>
              </w:rPr>
              <w:t xml:space="preserve">  Объем: 20 л.</w:t>
            </w:r>
          </w:p>
        </w:tc>
      </w:tr>
    </w:tbl>
    <w:p w:rsidR="000D0EBD" w:rsidRPr="00187208" w:rsidRDefault="000D0EBD" w:rsidP="000D0EBD">
      <w:pPr>
        <w:spacing w:line="240" w:lineRule="auto"/>
        <w:rPr>
          <w:rFonts w:ascii="Times New Roman" w:eastAsia="Calibri" w:hAnsi="Times New Roman" w:cs="Times New Roman"/>
          <w:sz w:val="20"/>
          <w:szCs w:val="20"/>
          <w:lang w:eastAsia="en-US"/>
        </w:rPr>
      </w:pPr>
    </w:p>
    <w:p w:rsidR="000D0EBD" w:rsidRPr="00187208" w:rsidRDefault="000D0EBD" w:rsidP="000D0EBD">
      <w:pPr>
        <w:tabs>
          <w:tab w:val="left" w:pos="1929"/>
        </w:tabs>
        <w:suppressAutoHyphens/>
        <w:spacing w:after="0" w:line="240" w:lineRule="auto"/>
        <w:rPr>
          <w:rFonts w:ascii="Times New Roman" w:eastAsia="Times New Roman" w:hAnsi="Times New Roman" w:cs="Times New Roman"/>
          <w:sz w:val="20"/>
          <w:szCs w:val="20"/>
          <w:lang w:eastAsia="ar-SA"/>
        </w:rPr>
        <w:sectPr w:rsidR="000D0EBD" w:rsidRPr="00187208" w:rsidSect="000D0EBD">
          <w:headerReference w:type="default" r:id="rId24"/>
          <w:headerReference w:type="first" r:id="rId25"/>
          <w:pgSz w:w="11907" w:h="16840"/>
          <w:pgMar w:top="709" w:right="851" w:bottom="993" w:left="1701" w:header="720" w:footer="720" w:gutter="0"/>
          <w:cols w:space="720"/>
          <w:titlePg/>
          <w:docGrid w:linePitch="381"/>
        </w:sectPr>
      </w:pPr>
    </w:p>
    <w:p w:rsidR="000D0EBD" w:rsidRPr="00187208" w:rsidRDefault="000D0EBD" w:rsidP="000D0EB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lastRenderedPageBreak/>
        <w:t>Приложение № 7</w:t>
      </w:r>
    </w:p>
    <w:p w:rsidR="000D0EBD" w:rsidRPr="00187208" w:rsidRDefault="000D0EBD" w:rsidP="000D0EB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к муниципальной программе</w:t>
      </w:r>
    </w:p>
    <w:p w:rsidR="000D0EBD" w:rsidRPr="00187208" w:rsidRDefault="000D0EBD" w:rsidP="000D0EBD">
      <w:pPr>
        <w:tabs>
          <w:tab w:val="left" w:pos="1929"/>
        </w:tabs>
        <w:suppressAutoHyphens/>
        <w:spacing w:after="0" w:line="240" w:lineRule="auto"/>
        <w:rPr>
          <w:rFonts w:ascii="Times New Roman" w:eastAsia="Times New Roman" w:hAnsi="Times New Roman" w:cs="Times New Roman"/>
          <w:sz w:val="20"/>
          <w:szCs w:val="20"/>
          <w:lang w:eastAsia="ar-SA"/>
        </w:rPr>
      </w:pPr>
    </w:p>
    <w:p w:rsidR="000D0EBD" w:rsidRPr="00187208" w:rsidRDefault="000D0EBD" w:rsidP="000D0EBD">
      <w:pPr>
        <w:tabs>
          <w:tab w:val="left" w:pos="1929"/>
        </w:tabs>
        <w:suppressAutoHyphens/>
        <w:spacing w:after="0" w:line="240" w:lineRule="auto"/>
        <w:rPr>
          <w:rFonts w:ascii="Times New Roman" w:eastAsia="Times New Roman" w:hAnsi="Times New Roman" w:cs="Times New Roman"/>
          <w:sz w:val="20"/>
          <w:szCs w:val="20"/>
          <w:lang w:eastAsia="ar-SA"/>
        </w:rPr>
      </w:pP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 xml:space="preserve">Дополнительный перечень </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 xml:space="preserve">видов работ по благоустройству дворовых территорий, </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софинансируемых за счет средств субсидии</w:t>
      </w:r>
    </w:p>
    <w:p w:rsidR="000D0EBD" w:rsidRPr="00187208" w:rsidRDefault="000D0EBD" w:rsidP="000D0EBD">
      <w:pPr>
        <w:tabs>
          <w:tab w:val="left" w:pos="993"/>
          <w:tab w:val="left" w:pos="1260"/>
        </w:tabs>
        <w:suppressAutoHyphens/>
        <w:autoSpaceDE w:val="0"/>
        <w:spacing w:after="0" w:line="240" w:lineRule="auto"/>
        <w:jc w:val="center"/>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rPr>
        <w:t>из бюджета Хабаровского края</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Обустройство тротуаров, пешеходных дорожек (в том числе тротуарной плиткой).</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Установка бордюрных камней.</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Установка качелей.</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Устройство гостевой стоянки (автомобильной парковки).</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Оборудование детской (игровой) площадки.</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Оборудование спортивной площадки.</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Озеленение территории (высадка, формирование крон деревьев, кустарников, устройство цветников).</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Установка газонных ограждений, декоративных ограждений.</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Обрезка деревьев и кустов.</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Удаление аварийных деревьев.</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Демонтаж хозяйственных построек (в том числе сараев) и строительство сараев.</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Устройство площадок для установки   контейнеров-мусоросборников.</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Отсыпка дворовой территории ПГС (выравнивание).</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Устройство площадок для выгула животных.</w:t>
      </w:r>
    </w:p>
    <w:p w:rsidR="000D0EBD" w:rsidRPr="00187208" w:rsidRDefault="000D0EBD" w:rsidP="000D0EBD">
      <w:pPr>
        <w:numPr>
          <w:ilvl w:val="0"/>
          <w:numId w:val="25"/>
        </w:numPr>
        <w:tabs>
          <w:tab w:val="left" w:pos="709"/>
        </w:tabs>
        <w:suppressAutoHyphens/>
        <w:spacing w:after="0" w:line="240" w:lineRule="auto"/>
        <w:ind w:left="0" w:hanging="11"/>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Устройство ливневой канализации.</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br w:type="page"/>
      </w:r>
      <w:r w:rsidRPr="00187208">
        <w:rPr>
          <w:rFonts w:ascii="Times New Roman" w:eastAsia="Calibri" w:hAnsi="Times New Roman" w:cs="Times New Roman"/>
          <w:sz w:val="20"/>
          <w:szCs w:val="20"/>
          <w:lang w:eastAsia="en-US"/>
        </w:rPr>
        <w:lastRenderedPageBreak/>
        <w:t xml:space="preserve">Приложение 8 </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к муниципальной программе </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Укрупненные показатели сметной стоимости</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работ по благоустройству дворовых территорий </w:t>
      </w:r>
    </w:p>
    <w:p w:rsidR="000D0EBD" w:rsidRPr="00187208" w:rsidRDefault="000D0EBD" w:rsidP="000D0EBD">
      <w:pPr>
        <w:spacing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в рамках приоритетного проекта «Комфортная городская среда»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022"/>
        <w:gridCol w:w="1985"/>
        <w:gridCol w:w="1984"/>
      </w:tblGrid>
      <w:tr w:rsidR="000D0EBD" w:rsidRPr="00187208" w:rsidTr="000D0EBD">
        <w:trPr>
          <w:trHeight w:val="565"/>
        </w:trPr>
        <w:tc>
          <w:tcPr>
            <w:tcW w:w="782"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п/п</w:t>
            </w:r>
          </w:p>
        </w:tc>
        <w:tc>
          <w:tcPr>
            <w:tcW w:w="6022"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Наименование и характеристика строительных работ и конструкции</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Единица измерения</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Стоимость в ценах 1 квартала 2017 года с НДС, руб.</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w:t>
            </w:r>
          </w:p>
        </w:tc>
        <w:tc>
          <w:tcPr>
            <w:tcW w:w="6022"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3</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1. Ремонт дворовых проездов.</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покрытия, исправление профиля с добавлением щебня, устройство покрытия из ЩМА-15 т.6 см, регулировка крышек колодцев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1387</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Выравнивание основания щебнем 5см, розлив битума, устройство покрытия из а/б смеси тип Б толщиной 4 см, регулирование высотного положения крышек колодцев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635</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Ямочный ремонт асфальтобетонного покрытия: добавка в ямы песка, щебня, розлив битума,  ремонт асфальтобетонного покрытия дорог однослойного толщиной 50 мм , 70мм с вывозом лома</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1073</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Исправление профиля оснований щебеночных с добавлением нового материала, устройство покрытия из а/б смеси тип Б толщиной 5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842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Выемка непригодного грунта толщ.15см, устройство основания из щебня  толщ.15см, устройство покрытия из а/б смеси тип Б толщиной 5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1182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покрытия и подстилающих слоев, устройство щебеночного основания т.15см, замена поребрика, устройство покрытия из а/б смеси М2, типБ, т.6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1641</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покрытия и подстилающих слоев, устройство щебеночного основания т.15см,замена поребрика, устройство покрытия из а/б смеси М2, типБ, т.6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1867</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5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1031</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покрытия. исправление профиля с добавлением щебня, устройство покрытия из а/б смеси М2, типБ, т.6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1102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а/б толщ. 50 мм и бортового камня 170 м с вывозом мусора. Разработка грунта с вывозом. Устройство песчаного слоя толщ. 20 см. Устройство щебеночного слоя толщ.18 см с розливом битума. Устройство нижнего слоя а/б толщ. 5 см и верхнего 5 см. Установка бортового камня.</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2263</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Снятие деформированных асфальтобетонных покрытий самоходными холодными фрезами с шириной фрезерования 500-1000мм и толщиной слоя до 50 мм с вывозом лома, разборка щебеночного основания с вывозом мусора, розлив битума, щебеночное основании 12 см из местного материала, устройство покрытия из а/б смеси тип Б толщиной 6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1310</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Снятие деформированных асфальтобетонных покрытий самоходными холодными фрезами с шириной фрезерования 500-1000 мм и толщиной слоя до 50 мм с вывозом лома, розлив битума, исправление профиля оснований щебеночных с добавлением нового материала, устройство покрытия из а/б смеси тип Б толщиной 5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1092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Снятие деформированных асфальтобетонных покрытий самоходными холодными фрезами с шириной фрезерования 500-1000 мм и толщиной слоя до 90 мм с вывозом лома. Устройство прослойки из нетканого синтетического материала (НСМ), устройство подстилающих и выравнивающих слоев оснований из щебня 20см, устройство покрытия из горячих асфальтобетонных смесей асфальтоукладчиками типа «VOGELE» средних типоразмеров при ширине укладки до 6 м и толщиной слоя 5 см, регулирование высотного положения крышек колодцев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1271</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2. Установка скамеек.</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деревянных скамеек на металлических ножках тип "Лавка №2" на фундаменте</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7523</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бетонной скамьи на фундаменте</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9300 - 9876</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скамеек ж/б на грунт</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6750</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3. Установка урн.</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металлической урны с устройством бетонных фундаментов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2284-2913</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бетонной урны тип-9 с вкладышем на фундаменте</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4000 - 5670</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ж/б урны на грунт</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3243</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4. Обустройство тротуаров, пешеходных дорожек (в том числе тротуарной плиткой).</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Снятие растительного грунта под тротуар, устройство оснований толщиной 12 см под тротуары, розлив битума, устройство асфальтобетонных покрытий дорожек и тротуаров однослойных из мелкозернистой асфальто-бетонной смеси тип Б толщиной 4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1144</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пешеходной дорожки из отсева т.12см с установкой антисептированной бортовой доски</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717</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Снятие грунта с вывозом на расстояние 5 км, устройство оснований - песчаного толщ. 15 см, щебеночного толщ. 12 см, устройство а/б покрытия толщ. 4 см, укладка антисептированной бортовой доски.</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1015</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песчаного слоя толщ.10 см, укладка брусчатки, установка бордюрного камня.</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1727</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5. Установка бордюрных камней.</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бортового камня (дорожного)</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1135</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бортового камня (тротуарного)</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914</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бортового камня, щебеночного основания под ним, вывоз мусора, устройство  щебеночного основания под бортовой камень, установка бортовых камней бетонных БР 100.30.15</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1640</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корыта под бортовой камень, установка бортовых камней бетонных БР 100.30.15</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1317</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бордюрного камня сеч.200х80</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877</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6. Установка качелей.</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качели на металлических стойках, двойные с подвеской качели с резиновым сиденьем (4155)</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44222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Сборка и установка качелей двойных </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28850 - 29552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качалки-балансир (малая)</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12990</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7 Устройство гостевой стоянки (автомобильной парковки).</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корыта с отвозкой земли, щебеночное основание 15 см из местного материала</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469</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покрытий толщиной 12 см (50% отсев, 50% щебень фр.5-10); устройство узкого бортового камня БР100.20.8</w:t>
            </w:r>
          </w:p>
        </w:tc>
        <w:tc>
          <w:tcPr>
            <w:tcW w:w="1985" w:type="dxa"/>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496</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Срезка грунта, установка бортового камня, устройство основания из ЩПС 12см. устройство а/б покрытия 6 см тип Б, регулировка крышек колодцев</w:t>
            </w:r>
          </w:p>
        </w:tc>
        <w:tc>
          <w:tcPr>
            <w:tcW w:w="1985" w:type="dxa"/>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1463</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Разборка а/б толщ. 50 мм и бортового камня, разработка грунта с вывозом мусора и грунта. Устройство оснований - песчаного толщ. 20 см, щебеночного толщ.18 см с розливом битума, устройство слоя а/б нижнего толщ. 5 см и верхнего 5 см, установка бортового камня.</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2263</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Разработка грунта с вывозом. Устройство песчаной подсыпки толщ.20 см, укладка геотекстиля, устройство щебеночного слоя толщ.15 см, устройство а/б слоя толщ.7 см.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1601</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8. Оборудование детской (игровой) площадки.</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Монтаж детского оборудования на спортивной площадке (Игровой комплекс "Ривьера"(5611); Песочный дворик с горкой "Мадагаскар"(Д4279); детский спортивный комплекс (6171); </w:t>
            </w:r>
            <w:r w:rsidRPr="00187208">
              <w:rPr>
                <w:rFonts w:ascii="Times New Roman" w:eastAsia="Calibri" w:hAnsi="Times New Roman" w:cs="Times New Roman"/>
                <w:sz w:val="20"/>
                <w:szCs w:val="20"/>
                <w:lang w:eastAsia="en-US"/>
              </w:rPr>
              <w:lastRenderedPageBreak/>
              <w:t>качалка на пружине "Мотоцикл"(4112); качалка на пружине "Динозаврик"(4119); качалка балансир  "Средняя"(4104); карусель (4192); качели (2 сиденья до 12 лет.)(4155+4968); качели (2 сиденья до 3 лет.) ( 4155+4969) – площадка 560м2</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lastRenderedPageBreak/>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766343</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Игровой комплекс «Париж» (Альфа-Альянс) с установкой стоек на бетонные фундаменты и сборке деревянных и пластиковых элементов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90017</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основания площадки из отсева т.20см с выемкой грунта,  качели-1103, 8мХ3м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2378</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и сборка детского игрового комплекса «Фруктовый сад» 5101 производства 3</w:t>
            </w:r>
            <w:r w:rsidRPr="00187208">
              <w:rPr>
                <w:rFonts w:ascii="Times New Roman" w:eastAsia="Calibri" w:hAnsi="Times New Roman" w:cs="Times New Roman"/>
                <w:sz w:val="20"/>
                <w:szCs w:val="20"/>
                <w:lang w:val="en-US" w:eastAsia="en-US"/>
              </w:rPr>
              <w:t>t</w:t>
            </w:r>
            <w:r w:rsidRPr="00187208">
              <w:rPr>
                <w:rFonts w:ascii="Times New Roman" w:eastAsia="Calibri" w:hAnsi="Times New Roman" w:cs="Times New Roman"/>
                <w:sz w:val="20"/>
                <w:szCs w:val="20"/>
                <w:lang w:eastAsia="en-US"/>
              </w:rPr>
              <w:t>-</w:t>
            </w:r>
            <w:r w:rsidRPr="00187208">
              <w:rPr>
                <w:rFonts w:ascii="Times New Roman" w:eastAsia="Calibri" w:hAnsi="Times New Roman" w:cs="Times New Roman"/>
                <w:sz w:val="20"/>
                <w:szCs w:val="20"/>
                <w:lang w:val="en-US" w:eastAsia="en-US"/>
              </w:rPr>
              <w:t>group</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167112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Установка карусели КАР-1.8 (Диком)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32766</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585495</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горки Г-2, качелей К-2 2 шт, баскетбольной стойки, спортивного комплекса Т-92, качалки на пружине, скамейки</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240345</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с бетонированием стоек горки простой, качелей одинарных, песочницы, качалки на пружине, песочницы, лавочки 2 шт, урны</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98942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рукохода «ГК Егоза».</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345797</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с бетонированием стоек детского игрового комплекса «Идальго 6»</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234 388</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с бетонированием стоек детской игровой площадки «Джунгли 7»</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128 220</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подстилающих слоев из отсева толщиной 100 мм, установка детского рукохода (Рукоход с брусьями №6705 «Мир Детям»), установка игрового комплекса (Детский игровой комплекс №5114 «Мир Детям»),  установка карусели (Детская карусель №4192 «Мир Детям»),  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 от 1 года №4232 «Мир Детям»),  установка качели (Качели на мет. стойках малые с жесткой подвеской №4151 «Мир Детям»), установка песочницы (Песочница №4242 «Мир Детям») с заполнением песком, установка детского домика-беседки (Детский домик-беседка №4302 «Мир Детям»)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494503</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9. Оборудование спортивной площадки.</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Спортивный турник детский-взрослый, 2 стойки волейбольные с сеткой с установкой на бетонный фундамент</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23419</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тренажерной площадки МИНИ – три тренажера: Т0209 ПодтягиваниеЖим, Т0302 СтепВелоСкороход, Т0401 ХипсШейкерЛыжники</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156561</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Сборка и установка комплекса "Трапеция" и рукохода</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98 519</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1735245</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w:t>
            </w:r>
            <w:r w:rsidRPr="00187208">
              <w:rPr>
                <w:rFonts w:ascii="Times New Roman" w:eastAsia="Calibri" w:hAnsi="Times New Roman" w:cs="Times New Roman"/>
                <w:sz w:val="20"/>
                <w:szCs w:val="20"/>
                <w:lang w:eastAsia="en-US"/>
              </w:rPr>
              <w:lastRenderedPageBreak/>
              <w:t>Детям» + сетка для гандбольных ворот №6904).</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lastRenderedPageBreak/>
              <w:t>комплект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169017</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10. Озеленение территории (высадка, формирование крон деревьев, кустарников, устройство цветников).</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Посев газонов вручную с подготовкой почвы с внесением растительной земли слоем 15см механизированным способом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407-463</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насыпных клумб и рабаток при высоте настилаемого слоя до 0,2 м, Посадка многолетних цветников при густоте посадки 1,6 тыс. шт. цветов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1839</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рокария с насыпкой растительной земли, посадкой цветов и посевом трав</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760</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корыта под цветники глубиной 10 см вручную, вывоз дерна, Подготовка почвы для устройства партерного и обыкновенного газона с внесением растительной земли слоем 10 см вручную, Посев газонов партерных, мавританских и обыкновенных вручную</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530</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Посадка деревьев с подготовкой посадочного места с добавлением растительной земли (клен)</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6234</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 живой изгороди</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1651</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Посадка кустарника (сирень) с копкой ям и внесением растительной земли до 75%</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шт</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2400</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11. Установка газонных ограждений, декоративных ограждений.</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Устройство газонных ограждений из металлических секций </w:t>
            </w:r>
            <w:r w:rsidRPr="00187208">
              <w:rPr>
                <w:rFonts w:ascii="Times New Roman" w:eastAsia="Calibri" w:hAnsi="Times New Roman" w:cs="Times New Roman"/>
                <w:sz w:val="20"/>
                <w:szCs w:val="20"/>
                <w:lang w:val="en-US" w:eastAsia="en-US"/>
              </w:rPr>
              <w:t>L</w:t>
            </w:r>
            <w:r w:rsidRPr="00187208">
              <w:rPr>
                <w:rFonts w:ascii="Times New Roman" w:eastAsia="Calibri" w:hAnsi="Times New Roman" w:cs="Times New Roman"/>
                <w:sz w:val="20"/>
                <w:szCs w:val="20"/>
                <w:lang w:eastAsia="en-US"/>
              </w:rPr>
              <w:t xml:space="preserve">=2м, </w:t>
            </w:r>
            <w:r w:rsidRPr="00187208">
              <w:rPr>
                <w:rFonts w:ascii="Times New Roman" w:eastAsia="Calibri" w:hAnsi="Times New Roman" w:cs="Times New Roman"/>
                <w:sz w:val="20"/>
                <w:szCs w:val="20"/>
                <w:lang w:val="en-US" w:eastAsia="en-US"/>
              </w:rPr>
              <w:t>h</w:t>
            </w:r>
            <w:r w:rsidRPr="00187208">
              <w:rPr>
                <w:rFonts w:ascii="Times New Roman" w:eastAsia="Calibri" w:hAnsi="Times New Roman" w:cs="Times New Roman"/>
                <w:sz w:val="20"/>
                <w:szCs w:val="20"/>
                <w:lang w:eastAsia="en-US"/>
              </w:rPr>
              <w:t>=0,5м из профильной трубы 25х25 с устройством фундаментов</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879 - 992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Устройство ограждений </w:t>
            </w:r>
            <w:r w:rsidRPr="00187208">
              <w:rPr>
                <w:rFonts w:ascii="Times New Roman" w:eastAsia="Calibri" w:hAnsi="Times New Roman" w:cs="Times New Roman"/>
                <w:sz w:val="20"/>
                <w:szCs w:val="20"/>
                <w:lang w:val="en-US" w:eastAsia="en-US"/>
              </w:rPr>
              <w:t>h</w:t>
            </w:r>
            <w:r w:rsidRPr="00187208">
              <w:rPr>
                <w:rFonts w:ascii="Times New Roman" w:eastAsia="Calibri" w:hAnsi="Times New Roman" w:cs="Times New Roman"/>
                <w:sz w:val="20"/>
                <w:szCs w:val="20"/>
                <w:lang w:eastAsia="en-US"/>
              </w:rPr>
              <w:t>=0,5 из деревянного штакетника с окраской</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823</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15. Демонтаж хозяйственных построек (в том числе сараев) и строительство сараев</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Снос сараев с вывозкой мусора от разборки</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10м2 площади застройки</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6796</w:t>
            </w: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16. Устройство хозяйственно-бытовых площадок для установки контейнеров-мусоросборников.</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Устройство площадки под мусоросборник – бетонная подготовка 10см с армированием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658</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tc>
      </w:tr>
      <w:tr w:rsidR="000D0EBD" w:rsidRPr="00187208" w:rsidTr="000D0EBD">
        <w:tc>
          <w:tcPr>
            <w:tcW w:w="782" w:type="dxa"/>
            <w:vAlign w:val="center"/>
          </w:tcPr>
          <w:p w:rsidR="000D0EBD" w:rsidRPr="00187208" w:rsidRDefault="000D0EBD" w:rsidP="000D0EBD">
            <w:pPr>
              <w:spacing w:after="0" w:line="240" w:lineRule="auto"/>
              <w:contextualSpacing/>
              <w:rPr>
                <w:rFonts w:ascii="Times New Roman" w:eastAsia="Calibri" w:hAnsi="Times New Roman" w:cs="Times New Roman"/>
                <w:sz w:val="20"/>
                <w:szCs w:val="20"/>
                <w:lang w:eastAsia="en-US"/>
              </w:rPr>
            </w:pPr>
          </w:p>
        </w:tc>
        <w:tc>
          <w:tcPr>
            <w:tcW w:w="9991" w:type="dxa"/>
            <w:gridSpan w:val="3"/>
            <w:vAlign w:val="center"/>
          </w:tcPr>
          <w:p w:rsidR="000D0EBD" w:rsidRPr="00187208" w:rsidRDefault="000D0EBD" w:rsidP="000D0EBD">
            <w:pPr>
              <w:spacing w:after="0" w:line="240" w:lineRule="auto"/>
              <w:jc w:val="center"/>
              <w:rPr>
                <w:rFonts w:ascii="Times New Roman" w:eastAsia="Calibri" w:hAnsi="Times New Roman" w:cs="Times New Roman"/>
                <w:b/>
                <w:sz w:val="20"/>
                <w:szCs w:val="20"/>
                <w:lang w:eastAsia="en-US"/>
              </w:rPr>
            </w:pPr>
            <w:r w:rsidRPr="00187208">
              <w:rPr>
                <w:rFonts w:ascii="Times New Roman" w:eastAsia="Calibri" w:hAnsi="Times New Roman" w:cs="Times New Roman"/>
                <w:b/>
                <w:sz w:val="20"/>
                <w:szCs w:val="20"/>
                <w:lang w:eastAsia="en-US"/>
              </w:rPr>
              <w:t>Раздел 17. Отсыпка дворовой территории (выравнивание).</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Срезка грунта, отсыпка ПГС (300 мм), планировка механизированным способом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кв.м.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362</w:t>
            </w:r>
          </w:p>
        </w:tc>
      </w:tr>
      <w:tr w:rsidR="000D0EBD" w:rsidRPr="00187208" w:rsidTr="000D0EBD">
        <w:tc>
          <w:tcPr>
            <w:tcW w:w="782" w:type="dxa"/>
            <w:vAlign w:val="center"/>
          </w:tcPr>
          <w:p w:rsidR="000D0EBD" w:rsidRPr="00187208" w:rsidRDefault="000D0EBD" w:rsidP="000D0EBD">
            <w:pPr>
              <w:numPr>
                <w:ilvl w:val="0"/>
                <w:numId w:val="27"/>
              </w:numPr>
              <w:spacing w:after="0" w:line="240" w:lineRule="auto"/>
              <w:contextualSpacing/>
              <w:jc w:val="center"/>
              <w:rPr>
                <w:rFonts w:ascii="Times New Roman" w:eastAsia="Calibri" w:hAnsi="Times New Roman" w:cs="Times New Roman"/>
                <w:sz w:val="20"/>
                <w:szCs w:val="20"/>
                <w:lang w:eastAsia="en-US"/>
              </w:rPr>
            </w:pPr>
          </w:p>
        </w:tc>
        <w:tc>
          <w:tcPr>
            <w:tcW w:w="6022" w:type="dxa"/>
            <w:vAlign w:val="center"/>
          </w:tcPr>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Засыпка песком с уплотнением.</w:t>
            </w:r>
          </w:p>
        </w:tc>
        <w:tc>
          <w:tcPr>
            <w:tcW w:w="1985"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куб.м.</w:t>
            </w:r>
          </w:p>
        </w:tc>
        <w:tc>
          <w:tcPr>
            <w:tcW w:w="1984" w:type="dxa"/>
            <w:vAlign w:val="center"/>
          </w:tcPr>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537</w:t>
            </w:r>
          </w:p>
        </w:tc>
      </w:tr>
    </w:tbl>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p>
    <w:p w:rsidR="000D0EBD" w:rsidRPr="00187208" w:rsidRDefault="000D0EBD" w:rsidP="00187208">
      <w:pPr>
        <w:spacing w:after="0" w:line="240" w:lineRule="auto"/>
        <w:rPr>
          <w:rFonts w:ascii="Times New Roman" w:eastAsia="Calibri" w:hAnsi="Times New Roman" w:cs="Times New Roman"/>
          <w:sz w:val="20"/>
          <w:szCs w:val="20"/>
          <w:lang w:eastAsia="en-US"/>
        </w:rPr>
      </w:pP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Приложение 9 </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муниципальной программе</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Порядок</w:t>
      </w: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на территории сельского поселения «Село Маяк».</w:t>
      </w:r>
    </w:p>
    <w:p w:rsidR="000D0EBD" w:rsidRPr="00187208" w:rsidRDefault="000D0EBD" w:rsidP="000D0EBD">
      <w:pPr>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w:t>
      </w:r>
      <w:r w:rsidRPr="00187208">
        <w:rPr>
          <w:rFonts w:ascii="Times New Roman" w:eastAsia="Times New Roman" w:hAnsi="Times New Roman" w:cs="Times New Roman"/>
          <w:sz w:val="20"/>
          <w:szCs w:val="20"/>
          <w:lang w:eastAsia="ar-SA"/>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территории сельского поселения «Село Маяк» на 2018 год» (далее – муниципальная программа), механизм контроля за их расходованием.</w:t>
      </w:r>
    </w:p>
    <w:p w:rsidR="000D0EBD" w:rsidRPr="00187208" w:rsidRDefault="000D0EBD" w:rsidP="000D0EBD">
      <w:pPr>
        <w:widowControl w:val="0"/>
        <w:tabs>
          <w:tab w:val="left" w:pos="709"/>
          <w:tab w:val="left"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2.</w:t>
      </w:r>
      <w:r w:rsidRPr="00187208">
        <w:rPr>
          <w:rFonts w:ascii="Times New Roman" w:eastAsia="Times New Roman" w:hAnsi="Times New Roman" w:cs="Times New Roman"/>
          <w:sz w:val="20"/>
          <w:szCs w:val="20"/>
          <w:lang w:eastAsia="ar-SA"/>
        </w:rPr>
        <w:tab/>
        <w:t>В целях реализации настоящего Порядка используются следующие понятия:</w:t>
      </w:r>
    </w:p>
    <w:p w:rsidR="000D0EBD" w:rsidRPr="00187208" w:rsidRDefault="000D0EBD" w:rsidP="000D0EBD">
      <w:pPr>
        <w:tabs>
          <w:tab w:val="left" w:pos="1843"/>
        </w:tab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минимальный перечень работ – установленный муниципальной программой перечень работ по благоустройству дворовой территории;</w:t>
      </w:r>
    </w:p>
    <w:p w:rsidR="000D0EBD" w:rsidRPr="00187208" w:rsidRDefault="000D0EBD" w:rsidP="000D0EBD">
      <w:pPr>
        <w:tabs>
          <w:tab w:val="left" w:pos="1843"/>
        </w:tab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lastRenderedPageBreak/>
        <w:t>дополнительный перечень работ – установленный муниципальной программой перечень работ по благоустройству дворовой территории;</w:t>
      </w:r>
    </w:p>
    <w:p w:rsidR="000D0EBD" w:rsidRPr="00187208" w:rsidRDefault="000D0EBD" w:rsidP="000D0EBD">
      <w:pPr>
        <w:tabs>
          <w:tab w:val="left" w:pos="1418"/>
        </w:tab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т</w:t>
      </w:r>
      <w:r w:rsidRPr="00187208">
        <w:rPr>
          <w:rFonts w:ascii="Times New Roman" w:eastAsia="Times New Roman" w:hAnsi="Times New Roman" w:cs="Times New Roman"/>
          <w:sz w:val="20"/>
          <w:szCs w:val="20"/>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187208">
        <w:rPr>
          <w:rFonts w:ascii="Times New Roman" w:eastAsia="Times New Roman" w:hAnsi="Times New Roman" w:cs="Times New Roman"/>
          <w:sz w:val="20"/>
          <w:szCs w:val="20"/>
          <w:lang w:eastAsia="ar-SA"/>
        </w:rPr>
        <w:t>не требующая специальной квалификации</w:t>
      </w:r>
      <w:r w:rsidRPr="00187208">
        <w:rPr>
          <w:rFonts w:ascii="Times New Roman" w:eastAsia="Times New Roman" w:hAnsi="Times New Roman" w:cs="Times New Roman"/>
          <w:sz w:val="20"/>
          <w:szCs w:val="20"/>
          <w:shd w:val="clear" w:color="auto" w:fill="FFFFFF"/>
          <w:lang w:eastAsia="ar-SA"/>
        </w:rPr>
        <w:t xml:space="preserve"> и выполняемая в качестве</w:t>
      </w:r>
      <w:r w:rsidRPr="00187208">
        <w:rPr>
          <w:rFonts w:ascii="Times New Roman" w:eastAsia="Times New Roman" w:hAnsi="Times New Roman" w:cs="Times New Roman"/>
          <w:sz w:val="20"/>
          <w:szCs w:val="20"/>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0D0EBD" w:rsidRPr="00187208" w:rsidRDefault="000D0EBD" w:rsidP="000D0EBD">
      <w:pPr>
        <w:widowControl w:val="0"/>
        <w:tabs>
          <w:tab w:val="left" w:pos="709"/>
          <w:tab w:val="left"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Хабаровского края, подлежащих направлению на софинансирование мероприятий из дополнительного перечня работ;</w:t>
      </w:r>
    </w:p>
    <w:p w:rsidR="000D0EBD" w:rsidRPr="00187208" w:rsidRDefault="000D0EBD" w:rsidP="000D0EBD">
      <w:pPr>
        <w:widowControl w:val="0"/>
        <w:tabs>
          <w:tab w:val="left" w:pos="709"/>
          <w:tab w:val="left" w:pos="1418"/>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общественная комиссия – комиссия, создаваемая в соответствии с постановлением администрации сельского поселения (далее – администрация) для рассмотрения и оценки предложений заинтересованных лиц, а также реализации контроля за реализацией муниципальной программы.</w:t>
      </w:r>
    </w:p>
    <w:p w:rsidR="000D0EBD" w:rsidRPr="00187208" w:rsidRDefault="000D0EBD" w:rsidP="000D0EBD">
      <w:pPr>
        <w:tabs>
          <w:tab w:val="left" w:pos="1418"/>
        </w:tabs>
        <w:autoSpaceDE w:val="0"/>
        <w:autoSpaceDN w:val="0"/>
        <w:adjustRightInd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lang w:eastAsia="ar-SA"/>
        </w:rPr>
        <w:t>3.</w:t>
      </w:r>
      <w:r w:rsidRPr="00187208">
        <w:rPr>
          <w:rFonts w:ascii="Times New Roman" w:eastAsia="Times New Roman" w:hAnsi="Times New Roman" w:cs="Times New Roman"/>
          <w:sz w:val="20"/>
          <w:szCs w:val="20"/>
          <w:lang w:eastAsia="ar-SA"/>
        </w:rPr>
        <w:tab/>
        <w:t>З</w:t>
      </w:r>
      <w:r w:rsidRPr="00187208">
        <w:rPr>
          <w:rFonts w:ascii="Times New Roman" w:eastAsia="Times New Roman" w:hAnsi="Times New Roman" w:cs="Times New Roman"/>
          <w:sz w:val="20"/>
          <w:szCs w:val="20"/>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0D0EBD" w:rsidRPr="00187208" w:rsidRDefault="000D0EBD" w:rsidP="000D0EBD">
      <w:pPr>
        <w:tabs>
          <w:tab w:val="left" w:pos="1418"/>
        </w:tabs>
        <w:autoSpaceDE w:val="0"/>
        <w:autoSpaceDN w:val="0"/>
        <w:adjustRightInd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4.</w:t>
      </w:r>
      <w:r w:rsidRPr="00187208">
        <w:rPr>
          <w:rFonts w:ascii="Times New Roman" w:eastAsia="Times New Roman" w:hAnsi="Times New Roman" w:cs="Times New Roman"/>
          <w:sz w:val="20"/>
          <w:szCs w:val="20"/>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D0EBD" w:rsidRPr="00187208" w:rsidRDefault="000D0EBD" w:rsidP="000D0EBD">
      <w:pPr>
        <w:tabs>
          <w:tab w:val="left" w:pos="1418"/>
        </w:tabs>
        <w:autoSpaceDE w:val="0"/>
        <w:autoSpaceDN w:val="0"/>
        <w:adjustRightInd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5.</w:t>
      </w:r>
      <w:r w:rsidRPr="00187208">
        <w:rPr>
          <w:rFonts w:ascii="Times New Roman" w:eastAsia="Times New Roman" w:hAnsi="Times New Roman" w:cs="Times New Roman"/>
          <w:sz w:val="20"/>
          <w:szCs w:val="20"/>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0D0EBD" w:rsidRPr="00187208" w:rsidRDefault="000D0EBD" w:rsidP="000D0EBD">
      <w:pPr>
        <w:tabs>
          <w:tab w:val="left" w:pos="1418"/>
        </w:tabs>
        <w:autoSpaceDE w:val="0"/>
        <w:autoSpaceDN w:val="0"/>
        <w:adjustRightInd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6.</w:t>
      </w:r>
      <w:r w:rsidRPr="00187208">
        <w:rPr>
          <w:rFonts w:ascii="Times New Roman" w:eastAsia="Times New Roman" w:hAnsi="Times New Roman" w:cs="Times New Roman"/>
          <w:sz w:val="20"/>
          <w:szCs w:val="20"/>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w:t>
      </w:r>
    </w:p>
    <w:p w:rsidR="000D0EBD" w:rsidRPr="00187208" w:rsidRDefault="000D0EBD" w:rsidP="000D0EBD">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0D0EBD" w:rsidRPr="00187208" w:rsidRDefault="000D0EBD" w:rsidP="000D0EBD">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187208">
        <w:rPr>
          <w:rFonts w:ascii="Times New Roman" w:eastAsia="Calibri" w:hAnsi="Times New Roman" w:cs="Times New Roman"/>
          <w:color w:val="000000"/>
          <w:sz w:val="20"/>
          <w:szCs w:val="20"/>
          <w:lang w:eastAsia="en-US"/>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0D0EBD" w:rsidRPr="00187208" w:rsidRDefault="000D0EBD" w:rsidP="000D0EBD">
      <w:pPr>
        <w:shd w:val="clear" w:color="auto" w:fill="FFFFFF"/>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0D0EBD" w:rsidRPr="00187208" w:rsidRDefault="000D0EBD" w:rsidP="000D0EBD">
      <w:pPr>
        <w:shd w:val="clear" w:color="auto" w:fill="FFFFFF"/>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0D0EBD" w:rsidRPr="00187208" w:rsidRDefault="000D0EBD" w:rsidP="000D0EBD">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7.</w:t>
      </w:r>
      <w:r w:rsidRPr="00187208">
        <w:rPr>
          <w:rFonts w:ascii="Times New Roman" w:eastAsia="Times New Roman" w:hAnsi="Times New Roman" w:cs="Times New Roman"/>
          <w:sz w:val="20"/>
          <w:szCs w:val="20"/>
        </w:rPr>
        <w:tab/>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Хабаровского края, подлежащих направлению на софинансирование указанных работ.</w:t>
      </w:r>
    </w:p>
    <w:p w:rsidR="000D0EBD" w:rsidRPr="00187208" w:rsidRDefault="000D0EBD" w:rsidP="000D0EBD">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rPr>
        <w:t>8.</w:t>
      </w:r>
      <w:r w:rsidRPr="00187208">
        <w:rPr>
          <w:rFonts w:ascii="Times New Roman" w:eastAsia="Times New Roman" w:hAnsi="Times New Roman" w:cs="Times New Roman"/>
          <w:sz w:val="20"/>
          <w:szCs w:val="20"/>
        </w:rPr>
        <w:tab/>
        <w:t>Д</w:t>
      </w:r>
      <w:r w:rsidRPr="00187208">
        <w:rPr>
          <w:rFonts w:ascii="Times New Roman" w:eastAsia="Times New Roman" w:hAnsi="Times New Roman" w:cs="Times New Roman"/>
          <w:sz w:val="20"/>
          <w:szCs w:val="20"/>
          <w:lang w:eastAsia="ar-SA"/>
        </w:rPr>
        <w:t xml:space="preserve">енежные средства заинтересованных лиц перечисляются на лицевой счет администратора доходов бюджета сельского поселения «Село Маяк». </w:t>
      </w:r>
    </w:p>
    <w:p w:rsidR="000D0EBD" w:rsidRPr="00187208" w:rsidRDefault="000D0EBD" w:rsidP="000D0EBD">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0D0EBD" w:rsidRPr="00187208" w:rsidRDefault="000D0EBD" w:rsidP="000D0EBD">
      <w:pPr>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rPr>
        <w:t>9.</w:t>
      </w:r>
      <w:r w:rsidRPr="00187208">
        <w:rPr>
          <w:rFonts w:ascii="Times New Roman" w:eastAsia="Times New Roman" w:hAnsi="Times New Roman" w:cs="Times New Roman"/>
          <w:sz w:val="20"/>
          <w:szCs w:val="20"/>
        </w:rPr>
        <w:tab/>
        <w:t>П</w:t>
      </w:r>
      <w:r w:rsidRPr="00187208">
        <w:rPr>
          <w:rFonts w:ascii="Times New Roman" w:eastAsia="Times New Roman" w:hAnsi="Times New Roman" w:cs="Times New Roman"/>
          <w:sz w:val="20"/>
          <w:szCs w:val="20"/>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Объем денежных средств, подлежащих перечислению заинтересованными лицами, определяется в соответствии с проектами</w:t>
      </w:r>
      <w:r w:rsidRPr="00187208">
        <w:rPr>
          <w:rFonts w:ascii="Times New Roman" w:eastAsia="Calibri" w:hAnsi="Times New Roman" w:cs="Times New Roman"/>
          <w:sz w:val="20"/>
          <w:szCs w:val="20"/>
          <w:lang w:eastAsia="en-US"/>
        </w:rPr>
        <w:t xml:space="preserve"> </w:t>
      </w:r>
      <w:r w:rsidRPr="00187208">
        <w:rPr>
          <w:rFonts w:ascii="Times New Roman" w:eastAsia="Times New Roman" w:hAnsi="Times New Roman" w:cs="Times New Roman"/>
          <w:sz w:val="20"/>
          <w:szCs w:val="20"/>
          <w:lang w:eastAsia="ar-SA"/>
        </w:rPr>
        <w:t>благоустройства дворовых территорий, утвержденными общественной комиссией.</w:t>
      </w:r>
    </w:p>
    <w:p w:rsidR="000D0EBD" w:rsidRPr="00187208" w:rsidRDefault="000D0EBD" w:rsidP="000D0EBD">
      <w:pPr>
        <w:autoSpaceDE w:val="0"/>
        <w:autoSpaceDN w:val="0"/>
        <w:adjustRightInd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lang w:eastAsia="ar-SA"/>
        </w:rPr>
        <w:t xml:space="preserve">Фактический объем денежных средств, подлежащих перечислению заинтересованными лицами, может быть изменен по итогам </w:t>
      </w:r>
      <w:r w:rsidRPr="00187208">
        <w:rPr>
          <w:rFonts w:ascii="Times New Roman" w:eastAsia="Times New Roman" w:hAnsi="Times New Roman" w:cs="Times New Roman"/>
          <w:sz w:val="20"/>
          <w:szCs w:val="20"/>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D0EBD" w:rsidRPr="00187208" w:rsidRDefault="000D0EBD" w:rsidP="000D0EBD">
      <w:pPr>
        <w:autoSpaceDE w:val="0"/>
        <w:autoSpaceDN w:val="0"/>
        <w:adjustRightInd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10.</w:t>
      </w:r>
      <w:r w:rsidRPr="00187208">
        <w:rPr>
          <w:rFonts w:ascii="Times New Roman" w:eastAsia="Times New Roman" w:hAnsi="Times New Roman" w:cs="Times New Roman"/>
          <w:sz w:val="20"/>
          <w:szCs w:val="20"/>
        </w:rPr>
        <w:tab/>
      </w:r>
      <w:r w:rsidRPr="00187208">
        <w:rPr>
          <w:rFonts w:ascii="Times New Roman" w:eastAsia="Times New Roman" w:hAnsi="Times New Roman" w:cs="Times New Roman"/>
          <w:sz w:val="20"/>
          <w:szCs w:val="20"/>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 но не позднее 1 мая 2018 года.</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187208">
        <w:rPr>
          <w:rFonts w:ascii="Times New Roman" w:eastAsia="Times New Roman" w:hAnsi="Times New Roman" w:cs="Times New Roman"/>
          <w:color w:val="000000"/>
          <w:sz w:val="20"/>
          <w:szCs w:val="20"/>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187208">
        <w:rPr>
          <w:rFonts w:ascii="Times New Roman" w:eastAsia="Times New Roman" w:hAnsi="Times New Roman" w:cs="Times New Roman"/>
          <w:color w:val="000000"/>
          <w:sz w:val="20"/>
          <w:szCs w:val="20"/>
          <w:lang w:eastAsia="ar-SA"/>
        </w:rPr>
        <w:t xml:space="preserve">Перечень дворовых территорий, подлежащих благоустройству в рамках муниципальной программы, подлежит </w:t>
      </w:r>
      <w:r w:rsidRPr="00187208">
        <w:rPr>
          <w:rFonts w:ascii="Times New Roman" w:eastAsia="Times New Roman" w:hAnsi="Times New Roman" w:cs="Times New Roman"/>
          <w:color w:val="000000"/>
          <w:sz w:val="20"/>
          <w:szCs w:val="20"/>
          <w:lang w:eastAsia="ar-SA"/>
        </w:rPr>
        <w:lastRenderedPageBreak/>
        <w:t>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обязуются перечислить денежные средства не позднее 15 мая 2018 года в порядке и на условиях, определенных соглашением.</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color w:val="000000"/>
          <w:sz w:val="20"/>
          <w:szCs w:val="20"/>
          <w:lang w:eastAsia="ar-SA"/>
        </w:rPr>
        <w:t>11.</w:t>
      </w:r>
      <w:r w:rsidRPr="00187208">
        <w:rPr>
          <w:rFonts w:ascii="Times New Roman" w:eastAsia="Times New Roman" w:hAnsi="Times New Roman" w:cs="Times New Roman"/>
          <w:color w:val="000000"/>
          <w:sz w:val="20"/>
          <w:szCs w:val="20"/>
          <w:lang w:eastAsia="ar-SA"/>
        </w:rPr>
        <w:tab/>
      </w:r>
      <w:r w:rsidRPr="00187208">
        <w:rPr>
          <w:rFonts w:ascii="Times New Roman" w:eastAsia="Times New Roman" w:hAnsi="Times New Roman" w:cs="Times New Roman"/>
          <w:sz w:val="20"/>
          <w:szCs w:val="20"/>
          <w:lang w:eastAsia="ar-SA"/>
        </w:rPr>
        <w:t>Денежные средства считаются поступившими в доход бюджета муниципального образования с момента их зачисления на лицевой счет администрации.</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12.</w:t>
      </w:r>
      <w:r w:rsidRPr="00187208">
        <w:rPr>
          <w:rFonts w:ascii="Times New Roman" w:eastAsia="Times New Roman" w:hAnsi="Times New Roman" w:cs="Times New Roman"/>
          <w:sz w:val="20"/>
          <w:szCs w:val="20"/>
          <w:lang w:eastAsia="ar-SA"/>
        </w:rPr>
        <w:tab/>
        <w:t xml:space="preserve">Администрация в течение десяти рабочих дней со дня перечисления средств направляет в </w:t>
      </w:r>
      <w:r w:rsidRPr="00187208">
        <w:rPr>
          <w:rFonts w:ascii="Times New Roman" w:eastAsia="Times New Roman" w:hAnsi="Times New Roman" w:cs="Times New Roman"/>
          <w:spacing w:val="-3"/>
          <w:sz w:val="20"/>
          <w:szCs w:val="20"/>
          <w:lang w:eastAsia="ar-SA"/>
        </w:rPr>
        <w:t xml:space="preserve">финансовый орган </w:t>
      </w:r>
      <w:r w:rsidRPr="00187208">
        <w:rPr>
          <w:rFonts w:ascii="Times New Roman" w:eastAsia="Times New Roman" w:hAnsi="Times New Roman" w:cs="Times New Roman"/>
          <w:sz w:val="20"/>
          <w:szCs w:val="20"/>
          <w:lang w:eastAsia="ar-SA"/>
        </w:rPr>
        <w:t>муниципального образования копию заключенного соглашения.</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13.</w:t>
      </w:r>
      <w:r w:rsidRPr="00187208">
        <w:rPr>
          <w:rFonts w:ascii="Times New Roman" w:eastAsia="Times New Roman" w:hAnsi="Times New Roman" w:cs="Times New Roman"/>
          <w:sz w:val="20"/>
          <w:szCs w:val="20"/>
          <w:lang w:eastAsia="ar-SA"/>
        </w:rPr>
        <w:tab/>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14.</w:t>
      </w:r>
      <w:r w:rsidRPr="00187208">
        <w:rPr>
          <w:rFonts w:ascii="Times New Roman" w:eastAsia="Times New Roman" w:hAnsi="Times New Roman" w:cs="Times New Roman"/>
          <w:sz w:val="20"/>
          <w:szCs w:val="20"/>
          <w:lang w:eastAsia="ar-SA"/>
        </w:rPr>
        <w:tab/>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15.</w:t>
      </w:r>
      <w:r w:rsidRPr="00187208">
        <w:rPr>
          <w:rFonts w:ascii="Times New Roman" w:eastAsia="Times New Roman" w:hAnsi="Times New Roman" w:cs="Times New Roman"/>
          <w:sz w:val="20"/>
          <w:szCs w:val="20"/>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Комитет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16.</w:t>
      </w:r>
      <w:r w:rsidRPr="00187208">
        <w:rPr>
          <w:rFonts w:ascii="Times New Roman" w:eastAsia="Times New Roman" w:hAnsi="Times New Roman" w:cs="Times New Roman"/>
          <w:sz w:val="20"/>
          <w:szCs w:val="20"/>
          <w:lang w:eastAsia="ar-SA"/>
        </w:rPr>
        <w:tab/>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17.</w:t>
      </w:r>
      <w:r w:rsidRPr="00187208">
        <w:rPr>
          <w:rFonts w:ascii="Times New Roman" w:eastAsia="Times New Roman" w:hAnsi="Times New Roman" w:cs="Times New Roman"/>
          <w:sz w:val="20"/>
          <w:szCs w:val="20"/>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18.</w:t>
      </w:r>
      <w:r w:rsidRPr="00187208">
        <w:rPr>
          <w:rFonts w:ascii="Times New Roman" w:eastAsia="Times New Roman" w:hAnsi="Times New Roman" w:cs="Times New Roman"/>
          <w:sz w:val="20"/>
          <w:szCs w:val="20"/>
          <w:lang w:eastAsia="ar-SA"/>
        </w:rPr>
        <w:tab/>
        <w:t>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0D0EBD" w:rsidRPr="00187208" w:rsidRDefault="000D0EBD" w:rsidP="00187208">
      <w:pPr>
        <w:widowControl w:val="0"/>
        <w:suppressAutoHyphens/>
        <w:autoSpaceDE w:val="0"/>
        <w:autoSpaceDN w:val="0"/>
        <w:adjustRightInd w:val="0"/>
        <w:spacing w:after="0" w:line="240" w:lineRule="auto"/>
        <w:jc w:val="right"/>
        <w:rPr>
          <w:rFonts w:ascii="Times New Roman" w:eastAsia="Calibri" w:hAnsi="Times New Roman" w:cs="Times New Roman"/>
          <w:sz w:val="20"/>
          <w:szCs w:val="20"/>
          <w:lang w:eastAsia="en-US"/>
        </w:rPr>
      </w:pPr>
      <w:r w:rsidRPr="00187208">
        <w:rPr>
          <w:rFonts w:ascii="Times New Roman" w:eastAsia="Times New Roman" w:hAnsi="Times New Roman" w:cs="Times New Roman"/>
          <w:sz w:val="20"/>
          <w:szCs w:val="20"/>
          <w:lang w:eastAsia="ar-SA"/>
        </w:rPr>
        <w:t xml:space="preserve">                                                                                                            </w:t>
      </w:r>
      <w:r w:rsidRPr="00187208">
        <w:rPr>
          <w:rFonts w:ascii="Times New Roman" w:eastAsia="Calibri" w:hAnsi="Times New Roman" w:cs="Times New Roman"/>
          <w:sz w:val="20"/>
          <w:szCs w:val="20"/>
          <w:lang w:eastAsia="en-US"/>
        </w:rPr>
        <w:t>Приложение 10</w:t>
      </w:r>
    </w:p>
    <w:p w:rsidR="000D0EBD" w:rsidRPr="00187208" w:rsidRDefault="000D0EBD" w:rsidP="000D0EBD">
      <w:pPr>
        <w:widowControl w:val="0"/>
        <w:autoSpaceDE w:val="0"/>
        <w:autoSpaceDN w:val="0"/>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к муниципальной программе</w:t>
      </w:r>
    </w:p>
    <w:p w:rsidR="000D0EBD" w:rsidRPr="00187208" w:rsidRDefault="000D0EBD" w:rsidP="000D0EBD">
      <w:pPr>
        <w:widowControl w:val="0"/>
        <w:autoSpaceDE w:val="0"/>
        <w:autoSpaceDN w:val="0"/>
        <w:spacing w:after="0" w:line="240" w:lineRule="auto"/>
        <w:jc w:val="right"/>
        <w:rPr>
          <w:rFonts w:ascii="Times New Roman" w:eastAsia="Calibri" w:hAnsi="Times New Roman" w:cs="Times New Roman"/>
          <w:sz w:val="20"/>
          <w:szCs w:val="20"/>
          <w:lang w:eastAsia="en-US"/>
        </w:rPr>
      </w:pPr>
    </w:p>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Порядок разработки, обсуждения с заинтересованными лицами</w:t>
      </w:r>
    </w:p>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и утверждения дизайн - проектов благоустройства дворовой территории</w:t>
      </w:r>
    </w:p>
    <w:p w:rsidR="000D0EBD" w:rsidRPr="00187208" w:rsidRDefault="000D0EBD" w:rsidP="000D0EBD">
      <w:pPr>
        <w:widowControl w:val="0"/>
        <w:autoSpaceDE w:val="0"/>
        <w:autoSpaceDN w:val="0"/>
        <w:spacing w:after="0" w:line="240" w:lineRule="auto"/>
        <w:jc w:val="center"/>
        <w:rPr>
          <w:rFonts w:ascii="Times New Roman" w:eastAsia="Calibri" w:hAnsi="Times New Roman" w:cs="Times New Roman"/>
          <w:sz w:val="20"/>
          <w:szCs w:val="20"/>
          <w:lang w:eastAsia="en-US"/>
        </w:rPr>
      </w:pP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1.</w:t>
      </w:r>
      <w:r w:rsidRPr="00187208">
        <w:rPr>
          <w:rFonts w:ascii="Times New Roman" w:eastAsia="Times New Roman" w:hAnsi="Times New Roman" w:cs="Times New Roman"/>
          <w:sz w:val="20"/>
          <w:szCs w:val="20"/>
          <w:lang w:eastAsia="ar-SA"/>
        </w:rPr>
        <w:tab/>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сельского поселения (далее  - Порядок).</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2.</w:t>
      </w:r>
      <w:r w:rsidRPr="00187208">
        <w:rPr>
          <w:rFonts w:ascii="Times New Roman" w:eastAsia="Times New Roman" w:hAnsi="Times New Roman" w:cs="Times New Roman"/>
          <w:sz w:val="20"/>
          <w:szCs w:val="20"/>
          <w:lang w:eastAsia="ar-SA"/>
        </w:rPr>
        <w:tab/>
        <w:t>Для целей Порядка применяются следующие понятия:</w:t>
      </w:r>
    </w:p>
    <w:p w:rsidR="000D0EBD" w:rsidRPr="00187208" w:rsidRDefault="000D0EBD" w:rsidP="000D0EBD">
      <w:pPr>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D0EBD" w:rsidRPr="00187208" w:rsidRDefault="000D0EBD" w:rsidP="000D0EBD">
      <w:pPr>
        <w:widowControl w:val="0"/>
        <w:autoSpaceDE w:val="0"/>
        <w:autoSpaceDN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D0EBD" w:rsidRPr="00187208" w:rsidRDefault="000D0EBD" w:rsidP="000D0EBD">
      <w:pPr>
        <w:widowControl w:val="0"/>
        <w:autoSpaceDE w:val="0"/>
        <w:autoSpaceDN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минимальный перечень работ – установленный муниципальной программой перечень работ по благоустройству дворовой территории;</w:t>
      </w:r>
    </w:p>
    <w:p w:rsidR="000D0EBD" w:rsidRPr="00187208" w:rsidRDefault="000D0EBD" w:rsidP="000D0EBD">
      <w:pPr>
        <w:widowControl w:val="0"/>
        <w:autoSpaceDE w:val="0"/>
        <w:autoSpaceDN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дополнительный перечень работ – установленный муниципальной программой перечень работ по благоустройству дворовой территории;</w:t>
      </w:r>
    </w:p>
    <w:p w:rsidR="000D0EBD" w:rsidRPr="00187208" w:rsidRDefault="000D0EBD" w:rsidP="000D0EBD">
      <w:pPr>
        <w:widowControl w:val="0"/>
        <w:autoSpaceDE w:val="0"/>
        <w:autoSpaceDN w:val="0"/>
        <w:spacing w:after="0" w:line="240" w:lineRule="auto"/>
        <w:jc w:val="both"/>
        <w:rPr>
          <w:rFonts w:ascii="Times New Roman" w:eastAsia="Times New Roman" w:hAnsi="Times New Roman" w:cs="Times New Roman"/>
          <w:sz w:val="20"/>
          <w:szCs w:val="20"/>
        </w:rPr>
      </w:pPr>
      <w:r w:rsidRPr="00187208">
        <w:rPr>
          <w:rFonts w:ascii="Times New Roman" w:eastAsia="Times New Roman" w:hAnsi="Times New Roman" w:cs="Times New Roman"/>
          <w:sz w:val="20"/>
          <w:szCs w:val="20"/>
        </w:rPr>
        <w:t xml:space="preserve">общественная комиссия – комиссия, создаваемая в соответствии с постановлением администрации </w:t>
      </w:r>
      <w:r w:rsidRPr="00187208">
        <w:rPr>
          <w:rFonts w:ascii="Times New Roman" w:eastAsia="Times New Roman" w:hAnsi="Times New Roman" w:cs="Times New Roman"/>
          <w:sz w:val="20"/>
          <w:szCs w:val="20"/>
          <w:lang w:eastAsia="ar-SA"/>
        </w:rPr>
        <w:t xml:space="preserve">сельского поселения </w:t>
      </w:r>
      <w:r w:rsidRPr="00187208">
        <w:rPr>
          <w:rFonts w:ascii="Times New Roman" w:eastAsia="Times New Roman" w:hAnsi="Times New Roman" w:cs="Times New Roman"/>
          <w:sz w:val="20"/>
          <w:szCs w:val="20"/>
        </w:rPr>
        <w:t>для рассмотрения и оценки предложений заинтересованных лиц, а также реализации контроля за реализацией муниципальной программы.</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3.</w:t>
      </w:r>
      <w:r w:rsidRPr="00187208">
        <w:rPr>
          <w:rFonts w:ascii="Times New Roman" w:eastAsia="Times New Roman" w:hAnsi="Times New Roman" w:cs="Times New Roman"/>
          <w:sz w:val="20"/>
          <w:szCs w:val="20"/>
          <w:lang w:eastAsia="ar-SA"/>
        </w:rPr>
        <w:tab/>
        <w:t>Разработка дизайн – проекта обеспечивается заинтересованными лицами при содействии администрации сельского поселения (далее – администрация).</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4.</w:t>
      </w:r>
      <w:r w:rsidRPr="00187208">
        <w:rPr>
          <w:rFonts w:ascii="Times New Roman" w:eastAsia="Times New Roman" w:hAnsi="Times New Roman" w:cs="Times New Roman"/>
          <w:sz w:val="20"/>
          <w:szCs w:val="20"/>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2018 год (далее – муниципальная программа),</w:t>
      </w:r>
    </w:p>
    <w:p w:rsidR="000D0EBD" w:rsidRPr="00187208" w:rsidRDefault="000D0EBD" w:rsidP="000D0EBD">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5.</w:t>
      </w:r>
      <w:r w:rsidRPr="00187208">
        <w:rPr>
          <w:rFonts w:ascii="Times New Roman" w:eastAsia="Times New Roman" w:hAnsi="Times New Roman" w:cs="Times New Roman"/>
          <w:sz w:val="20"/>
          <w:szCs w:val="20"/>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0D0EBD" w:rsidRPr="00187208" w:rsidRDefault="000D0EBD" w:rsidP="000D0EBD">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w:t>
      </w:r>
      <w:r w:rsidRPr="00187208">
        <w:rPr>
          <w:rFonts w:ascii="Times New Roman" w:eastAsia="Times New Roman" w:hAnsi="Times New Roman" w:cs="Times New Roman"/>
          <w:sz w:val="20"/>
          <w:szCs w:val="20"/>
          <w:lang w:eastAsia="ar-SA"/>
        </w:rPr>
        <w:lastRenderedPageBreak/>
        <w:t>работ, с описанием работ и мероприятий, предлагаемых к выполнению, со сметным расчетом стоимости работ.</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6.</w:t>
      </w:r>
      <w:r w:rsidRPr="00187208">
        <w:rPr>
          <w:rFonts w:ascii="Times New Roman" w:eastAsia="Times New Roman" w:hAnsi="Times New Roman" w:cs="Times New Roman"/>
          <w:sz w:val="20"/>
          <w:szCs w:val="20"/>
          <w:lang w:eastAsia="ar-SA"/>
        </w:rPr>
        <w:tab/>
        <w:t>Разработка дизайн-проекта включает следующие стадии:</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а)</w:t>
      </w:r>
      <w:r w:rsidRPr="00187208">
        <w:rPr>
          <w:rFonts w:ascii="Times New Roman" w:eastAsia="Times New Roman" w:hAnsi="Times New Roman" w:cs="Times New Roman"/>
          <w:sz w:val="20"/>
          <w:szCs w:val="20"/>
          <w:lang w:eastAsia="ar-SA"/>
        </w:rPr>
        <w:tab/>
        <w:t>осмотр дворовой территории, предлагаемой к благоустройству;</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б)</w:t>
      </w:r>
      <w:r w:rsidRPr="00187208">
        <w:rPr>
          <w:rFonts w:ascii="Times New Roman" w:eastAsia="Times New Roman" w:hAnsi="Times New Roman" w:cs="Times New Roman"/>
          <w:sz w:val="20"/>
          <w:szCs w:val="20"/>
          <w:lang w:eastAsia="ar-SA"/>
        </w:rPr>
        <w:tab/>
        <w:t>разработка дизайн-проекта (при необходимости с участием представителей администрации);</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в) утверждение дизайн-проекта общественной комиссией.</w:t>
      </w:r>
    </w:p>
    <w:p w:rsidR="000D0EBD" w:rsidRPr="00187208" w:rsidRDefault="000D0EBD" w:rsidP="000D0EBD">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lang w:eastAsia="ar-SA"/>
        </w:rPr>
        <w:t>7. Представитель заинтересованных лиц обязан представить в общественную комиссию дизайн-проект не позднее 20 марта 2018 года.</w:t>
      </w:r>
    </w:p>
    <w:p w:rsidR="000D0EBD" w:rsidRPr="00187208" w:rsidRDefault="000D0EBD" w:rsidP="000D0EB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87208">
        <w:rPr>
          <w:rFonts w:ascii="Times New Roman" w:eastAsia="Times New Roman" w:hAnsi="Times New Roman" w:cs="Times New Roman"/>
          <w:sz w:val="20"/>
          <w:szCs w:val="20"/>
        </w:rPr>
        <w:t>8. Дизайн-проект утверждается общественной комиссией, решение об утверждении оформляется в виде протокола заседания комиссии.</w:t>
      </w:r>
    </w:p>
    <w:p w:rsidR="000D0EBD" w:rsidRPr="00187208" w:rsidRDefault="000D0EBD" w:rsidP="000D0EBD">
      <w:pPr>
        <w:widowControl w:val="0"/>
        <w:suppressAutoHyphens/>
        <w:autoSpaceDE w:val="0"/>
        <w:spacing w:after="0" w:line="240" w:lineRule="auto"/>
        <w:rPr>
          <w:rFonts w:ascii="Times New Roman" w:eastAsia="Calibri" w:hAnsi="Times New Roman" w:cs="Times New Roman"/>
          <w:sz w:val="20"/>
          <w:szCs w:val="20"/>
          <w:highlight w:val="yellow"/>
          <w:lang w:eastAsia="en-US"/>
        </w:rPr>
        <w:sectPr w:rsidR="000D0EBD" w:rsidRPr="00187208" w:rsidSect="000D0EBD">
          <w:pgSz w:w="11906" w:h="16838"/>
          <w:pgMar w:top="567" w:right="566" w:bottom="709" w:left="1134" w:header="708" w:footer="708" w:gutter="0"/>
          <w:cols w:space="708"/>
          <w:docGrid w:linePitch="360"/>
        </w:sectPr>
      </w:pPr>
      <w:r w:rsidRPr="00187208">
        <w:rPr>
          <w:rFonts w:ascii="Times New Roman" w:eastAsia="Times New Roman" w:hAnsi="Times New Roman" w:cs="Times New Roman"/>
          <w:sz w:val="20"/>
          <w:szCs w:val="20"/>
          <w:lang w:eastAsia="ar-SA"/>
        </w:rPr>
        <w:t xml:space="preserve"> </w:t>
      </w:r>
      <w:bookmarkStart w:id="25" w:name="Par46"/>
      <w:bookmarkEnd w:id="25"/>
      <w:r w:rsidRPr="00187208">
        <w:rPr>
          <w:rFonts w:ascii="Times New Roman" w:eastAsia="Calibri" w:hAnsi="Times New Roman" w:cs="Times New Roman"/>
          <w:sz w:val="20"/>
          <w:szCs w:val="20"/>
          <w:highlight w:val="yellow"/>
          <w:lang w:eastAsia="en-US"/>
        </w:rPr>
        <w:br w:type="page"/>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lastRenderedPageBreak/>
        <w:t xml:space="preserve">Приложение № 11 </w:t>
      </w:r>
    </w:p>
    <w:p w:rsidR="000D0EBD" w:rsidRPr="00187208" w:rsidRDefault="000D0EBD" w:rsidP="000D0EBD">
      <w:pPr>
        <w:spacing w:after="0" w:line="240" w:lineRule="auto"/>
        <w:jc w:val="right"/>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 xml:space="preserve">к муниципальной программе </w:t>
      </w:r>
    </w:p>
    <w:tbl>
      <w:tblPr>
        <w:tblW w:w="4922" w:type="pct"/>
        <w:tblLayout w:type="fixed"/>
        <w:tblLook w:val="04A0"/>
      </w:tblPr>
      <w:tblGrid>
        <w:gridCol w:w="1170"/>
        <w:gridCol w:w="2163"/>
        <w:gridCol w:w="1462"/>
        <w:gridCol w:w="639"/>
        <w:gridCol w:w="731"/>
        <w:gridCol w:w="731"/>
        <w:gridCol w:w="641"/>
        <w:gridCol w:w="1884"/>
      </w:tblGrid>
      <w:tr w:rsidR="000D0EBD" w:rsidRPr="00187208" w:rsidTr="000D0EBD">
        <w:trPr>
          <w:trHeight w:val="374"/>
        </w:trPr>
        <w:tc>
          <w:tcPr>
            <w:tcW w:w="5000" w:type="pct"/>
            <w:gridSpan w:val="8"/>
            <w:vAlign w:val="center"/>
          </w:tcPr>
          <w:p w:rsidR="000D0EBD" w:rsidRPr="00187208" w:rsidRDefault="000D0EBD" w:rsidP="000D0EBD">
            <w:pPr>
              <w:spacing w:after="0" w:line="240" w:lineRule="auto"/>
              <w:jc w:val="center"/>
              <w:rPr>
                <w:rFonts w:ascii="Times New Roman" w:eastAsia="Times New Roman" w:hAnsi="Times New Roman" w:cs="Times New Roman"/>
                <w:b/>
                <w:bCs/>
                <w:color w:val="000000"/>
                <w:sz w:val="20"/>
                <w:szCs w:val="20"/>
              </w:rPr>
            </w:pPr>
            <w:r w:rsidRPr="00187208">
              <w:rPr>
                <w:rFonts w:ascii="Times New Roman" w:eastAsia="Times New Roman" w:hAnsi="Times New Roman" w:cs="Times New Roman"/>
                <w:b/>
                <w:bCs/>
                <w:color w:val="000000"/>
                <w:sz w:val="20"/>
                <w:szCs w:val="20"/>
              </w:rPr>
              <w:t>Ресурсное обеспечение реализации муниципальной программы</w:t>
            </w:r>
          </w:p>
        </w:tc>
      </w:tr>
      <w:tr w:rsidR="000D0EBD" w:rsidRPr="00187208" w:rsidTr="000D0EBD">
        <w:trPr>
          <w:trHeight w:val="300"/>
        </w:trPr>
        <w:tc>
          <w:tcPr>
            <w:tcW w:w="621" w:type="pct"/>
            <w:vMerge w:val="restart"/>
            <w:tcBorders>
              <w:top w:val="single" w:sz="4" w:space="0" w:color="auto"/>
              <w:left w:val="single" w:sz="4" w:space="0" w:color="auto"/>
              <w:bottom w:val="single" w:sz="4" w:space="0" w:color="auto"/>
              <w:right w:val="single" w:sz="4" w:space="0" w:color="auto"/>
            </w:tcBorders>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Наименование</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xml:space="preserve">Ответственный исполнитель, соисполнитель, муниципальный заказчик-координатор, участник </w:t>
            </w:r>
          </w:p>
        </w:tc>
        <w:tc>
          <w:tcPr>
            <w:tcW w:w="776" w:type="pct"/>
            <w:vMerge w:val="restar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Источник финансирования</w:t>
            </w:r>
          </w:p>
        </w:tc>
        <w:tc>
          <w:tcPr>
            <w:tcW w:w="14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Код бюджетной классификации</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xml:space="preserve">Объемы бюджетных ассигнований (тыс. рублей) </w:t>
            </w:r>
          </w:p>
        </w:tc>
      </w:tr>
      <w:tr w:rsidR="000D0EBD" w:rsidRPr="00187208" w:rsidTr="000D0EBD">
        <w:trPr>
          <w:trHeight w:val="479"/>
        </w:trPr>
        <w:tc>
          <w:tcPr>
            <w:tcW w:w="621" w:type="pct"/>
            <w:vMerge/>
            <w:tcBorders>
              <w:top w:val="single" w:sz="4" w:space="0" w:color="auto"/>
              <w:left w:val="single" w:sz="4" w:space="0" w:color="auto"/>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776" w:type="pct"/>
            <w:vMerge/>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39" w:type="pct"/>
            <w:tcBorders>
              <w:top w:val="nil"/>
              <w:left w:val="single" w:sz="4" w:space="0" w:color="auto"/>
              <w:bottom w:val="nil"/>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ГРБС</w:t>
            </w:r>
          </w:p>
        </w:tc>
        <w:tc>
          <w:tcPr>
            <w:tcW w:w="388" w:type="pct"/>
            <w:tcBorders>
              <w:top w:val="nil"/>
              <w:left w:val="nil"/>
              <w:bottom w:val="nil"/>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xml:space="preserve">Рз  </w:t>
            </w:r>
            <w:r w:rsidRPr="00187208">
              <w:rPr>
                <w:rFonts w:ascii="Times New Roman" w:eastAsia="Times New Roman" w:hAnsi="Times New Roman" w:cs="Times New Roman"/>
                <w:color w:val="000000"/>
                <w:sz w:val="20"/>
                <w:szCs w:val="20"/>
              </w:rPr>
              <w:br/>
              <w:t>Пр</w:t>
            </w:r>
          </w:p>
        </w:tc>
        <w:tc>
          <w:tcPr>
            <w:tcW w:w="388" w:type="pct"/>
            <w:tcBorders>
              <w:top w:val="nil"/>
              <w:left w:val="nil"/>
              <w:bottom w:val="nil"/>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ЦСР</w:t>
            </w:r>
          </w:p>
        </w:tc>
        <w:tc>
          <w:tcPr>
            <w:tcW w:w="340" w:type="pct"/>
            <w:tcBorders>
              <w:top w:val="nil"/>
              <w:left w:val="nil"/>
              <w:bottom w:val="nil"/>
              <w:right w:val="single" w:sz="4" w:space="0" w:color="auto"/>
            </w:tcBorders>
            <w:shd w:val="clear" w:color="auto" w:fill="auto"/>
            <w:vAlign w:val="center"/>
            <w:hideMark/>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ВР</w:t>
            </w:r>
          </w:p>
        </w:tc>
        <w:tc>
          <w:tcPr>
            <w:tcW w:w="1000" w:type="pct"/>
            <w:tcBorders>
              <w:top w:val="nil"/>
              <w:left w:val="nil"/>
              <w:bottom w:val="nil"/>
              <w:right w:val="single" w:sz="4" w:space="0" w:color="auto"/>
            </w:tcBorders>
            <w:shd w:val="clear" w:color="auto" w:fill="auto"/>
            <w:vAlign w:val="center"/>
          </w:tcPr>
          <w:p w:rsidR="000D0EBD" w:rsidRPr="00187208" w:rsidRDefault="000D0EBD" w:rsidP="000D0EBD">
            <w:pPr>
              <w:spacing w:after="0" w:line="240" w:lineRule="auto"/>
              <w:jc w:val="center"/>
              <w:rPr>
                <w:rFonts w:ascii="Times New Roman" w:eastAsia="Times New Roman" w:hAnsi="Times New Roman" w:cs="Times New Roman"/>
                <w:color w:val="000000"/>
                <w:sz w:val="20"/>
                <w:szCs w:val="20"/>
              </w:rPr>
            </w:pPr>
          </w:p>
        </w:tc>
      </w:tr>
      <w:tr w:rsidR="000D0EBD" w:rsidRPr="00187208" w:rsidTr="000D0EBD">
        <w:trPr>
          <w:trHeight w:val="373"/>
        </w:trPr>
        <w:tc>
          <w:tcPr>
            <w:tcW w:w="621" w:type="pct"/>
            <w:vMerge w:val="restart"/>
            <w:tcBorders>
              <w:top w:val="single" w:sz="4" w:space="0" w:color="auto"/>
              <w:left w:val="single" w:sz="4" w:space="0" w:color="auto"/>
              <w:bottom w:val="single" w:sz="4" w:space="0" w:color="000000"/>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Муниципальная программа «Формирования современной городской среды на территории сельского поселения «Село Маяк» на 2018 год»</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всего в том числе:</w:t>
            </w:r>
          </w:p>
        </w:tc>
        <w:tc>
          <w:tcPr>
            <w:tcW w:w="776" w:type="pct"/>
            <w:tcBorders>
              <w:top w:val="single" w:sz="4" w:space="0" w:color="auto"/>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r>
      <w:tr w:rsidR="000D0EBD" w:rsidRPr="00187208" w:rsidTr="000D0EBD">
        <w:trPr>
          <w:trHeight w:val="1878"/>
        </w:trPr>
        <w:tc>
          <w:tcPr>
            <w:tcW w:w="621" w:type="pct"/>
            <w:vMerge/>
            <w:tcBorders>
              <w:top w:val="single" w:sz="4" w:space="0" w:color="auto"/>
              <w:left w:val="single" w:sz="4" w:space="0" w:color="auto"/>
              <w:bottom w:val="single" w:sz="4" w:space="0" w:color="000000"/>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vMerge w:val="restart"/>
            <w:tcBorders>
              <w:top w:val="nil"/>
              <w:left w:val="nil"/>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xml:space="preserve"> </w:t>
            </w:r>
          </w:p>
          <w:p w:rsidR="000D0EBD" w:rsidRPr="00187208" w:rsidRDefault="000D0EBD" w:rsidP="000D0EBD">
            <w:pPr>
              <w:spacing w:after="0" w:line="240" w:lineRule="auto"/>
              <w:rPr>
                <w:rFonts w:ascii="Times New Roman" w:eastAsia="Times New Roman" w:hAnsi="Times New Roman" w:cs="Times New Roman"/>
                <w:color w:val="000000"/>
                <w:sz w:val="20"/>
                <w:szCs w:val="20"/>
              </w:rPr>
            </w:pPr>
          </w:p>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Администрация сельского поселения «Село Маяк»</w:t>
            </w:r>
          </w:p>
        </w:tc>
        <w:tc>
          <w:tcPr>
            <w:tcW w:w="776" w:type="pct"/>
            <w:tcBorders>
              <w:top w:val="single" w:sz="4" w:space="0" w:color="auto"/>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средства бюджета муниципального образования</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lang w:val="en-US"/>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1000"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xml:space="preserve">Примечание: </w:t>
            </w:r>
            <w:r w:rsidRPr="00187208">
              <w:rPr>
                <w:rFonts w:ascii="Times New Roman" w:eastAsia="Times New Roman" w:hAnsi="Times New Roman" w:cs="Times New Roman"/>
                <w:sz w:val="20"/>
                <w:szCs w:val="20"/>
              </w:rPr>
              <w:t>не менее 7 процентов от размера средств, поступающих в бюджет муниципального образования из бюджета Хабаровского края</w:t>
            </w:r>
          </w:p>
        </w:tc>
      </w:tr>
      <w:tr w:rsidR="000D0EBD" w:rsidRPr="00187208" w:rsidTr="000D0EBD">
        <w:trPr>
          <w:trHeight w:val="134"/>
        </w:trPr>
        <w:tc>
          <w:tcPr>
            <w:tcW w:w="621" w:type="pct"/>
            <w:vMerge/>
            <w:tcBorders>
              <w:top w:val="single" w:sz="4" w:space="0" w:color="auto"/>
              <w:left w:val="single" w:sz="4" w:space="0" w:color="auto"/>
              <w:bottom w:val="single" w:sz="4" w:space="0" w:color="000000"/>
              <w:right w:val="single" w:sz="4" w:space="0" w:color="auto"/>
            </w:tcBorders>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vMerge/>
            <w:tcBorders>
              <w:left w:val="nil"/>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776" w:type="pct"/>
            <w:tcBorders>
              <w:top w:val="single" w:sz="4" w:space="0" w:color="auto"/>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средства, поступающие в бюджет муниципального образования из бюджета Хабаровского края</w:t>
            </w:r>
          </w:p>
        </w:tc>
        <w:tc>
          <w:tcPr>
            <w:tcW w:w="339" w:type="pct"/>
            <w:tcBorders>
              <w:top w:val="nil"/>
              <w:left w:val="single" w:sz="4" w:space="0" w:color="auto"/>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40"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r>
      <w:tr w:rsidR="000D0EBD" w:rsidRPr="00187208" w:rsidTr="000D0EBD">
        <w:trPr>
          <w:trHeight w:val="134"/>
        </w:trPr>
        <w:tc>
          <w:tcPr>
            <w:tcW w:w="621" w:type="pct"/>
            <w:vMerge/>
            <w:tcBorders>
              <w:top w:val="single" w:sz="4" w:space="0" w:color="auto"/>
              <w:left w:val="single" w:sz="4" w:space="0" w:color="auto"/>
              <w:bottom w:val="single" w:sz="4" w:space="0" w:color="000000"/>
              <w:right w:val="single" w:sz="4" w:space="0" w:color="auto"/>
            </w:tcBorders>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vMerge/>
            <w:tcBorders>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776" w:type="pct"/>
            <w:tcBorders>
              <w:top w:val="single" w:sz="4" w:space="0" w:color="auto"/>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безвозмездные* поступления в бюджет муниципального образования</w:t>
            </w:r>
          </w:p>
        </w:tc>
        <w:tc>
          <w:tcPr>
            <w:tcW w:w="339" w:type="pct"/>
            <w:tcBorders>
              <w:top w:val="nil"/>
              <w:left w:val="single" w:sz="4" w:space="0" w:color="auto"/>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88"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40"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000" w:type="pct"/>
            <w:tcBorders>
              <w:top w:val="nil"/>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Не менее 3% от средств поступающих из бюджета края</w:t>
            </w:r>
          </w:p>
        </w:tc>
      </w:tr>
      <w:tr w:rsidR="000D0EBD" w:rsidRPr="00187208" w:rsidTr="000D0EBD">
        <w:trPr>
          <w:trHeight w:val="134"/>
        </w:trPr>
        <w:tc>
          <w:tcPr>
            <w:tcW w:w="621" w:type="pct"/>
            <w:vMerge/>
            <w:tcBorders>
              <w:top w:val="single" w:sz="4" w:space="0" w:color="auto"/>
              <w:left w:val="single" w:sz="4" w:space="0" w:color="auto"/>
              <w:bottom w:val="single" w:sz="4" w:space="0" w:color="000000"/>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(наименование соисполнителя)</w:t>
            </w:r>
          </w:p>
        </w:tc>
        <w:tc>
          <w:tcPr>
            <w:tcW w:w="776" w:type="pct"/>
            <w:tcBorders>
              <w:top w:val="single" w:sz="4" w:space="0" w:color="auto"/>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1000"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r>
      <w:tr w:rsidR="000D0EBD" w:rsidRPr="00187208" w:rsidTr="000D0EBD">
        <w:trPr>
          <w:trHeight w:val="393"/>
        </w:trPr>
        <w:tc>
          <w:tcPr>
            <w:tcW w:w="621" w:type="pct"/>
            <w:vMerge/>
            <w:tcBorders>
              <w:top w:val="single" w:sz="4" w:space="0" w:color="auto"/>
              <w:left w:val="single" w:sz="4" w:space="0" w:color="auto"/>
              <w:bottom w:val="single" w:sz="4" w:space="0" w:color="000000"/>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(наименование муниципального заказчика-координатора)</w:t>
            </w:r>
          </w:p>
        </w:tc>
        <w:tc>
          <w:tcPr>
            <w:tcW w:w="776" w:type="pct"/>
            <w:tcBorders>
              <w:top w:val="single" w:sz="4" w:space="0" w:color="auto"/>
              <w:left w:val="nil"/>
              <w:bottom w:val="single" w:sz="4" w:space="0" w:color="auto"/>
              <w:right w:val="single" w:sz="4" w:space="0" w:color="auto"/>
            </w:tcBorders>
            <w:shd w:val="clear" w:color="auto" w:fill="auto"/>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1000" w:type="pct"/>
            <w:tcBorders>
              <w:top w:val="nil"/>
              <w:left w:val="nil"/>
              <w:bottom w:val="single" w:sz="4" w:space="0" w:color="auto"/>
              <w:right w:val="single" w:sz="4" w:space="0" w:color="auto"/>
            </w:tcBorders>
            <w:shd w:val="clear" w:color="auto" w:fill="auto"/>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r>
      <w:tr w:rsidR="000D0EBD" w:rsidRPr="00187208" w:rsidTr="000D0EBD">
        <w:trPr>
          <w:trHeight w:val="336"/>
        </w:trPr>
        <w:tc>
          <w:tcPr>
            <w:tcW w:w="621" w:type="pct"/>
            <w:vMerge/>
            <w:tcBorders>
              <w:top w:val="single" w:sz="4" w:space="0" w:color="auto"/>
              <w:left w:val="single" w:sz="4" w:space="0" w:color="auto"/>
              <w:bottom w:val="single" w:sz="4" w:space="0" w:color="000000"/>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1148" w:type="pct"/>
            <w:tcBorders>
              <w:top w:val="nil"/>
              <w:left w:val="nil"/>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(наименование участника)</w:t>
            </w:r>
          </w:p>
        </w:tc>
        <w:tc>
          <w:tcPr>
            <w:tcW w:w="776" w:type="pct"/>
            <w:tcBorders>
              <w:top w:val="single" w:sz="4" w:space="0" w:color="auto"/>
              <w:left w:val="nil"/>
              <w:bottom w:val="single" w:sz="4" w:space="0" w:color="auto"/>
              <w:right w:val="single" w:sz="4" w:space="0" w:color="auto"/>
            </w:tcBorders>
            <w:vAlign w:val="center"/>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c>
          <w:tcPr>
            <w:tcW w:w="339" w:type="pct"/>
            <w:tcBorders>
              <w:top w:val="nil"/>
              <w:left w:val="single" w:sz="4" w:space="0" w:color="auto"/>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88" w:type="pct"/>
            <w:tcBorders>
              <w:top w:val="nil"/>
              <w:left w:val="nil"/>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r w:rsidRPr="00187208">
              <w:rPr>
                <w:rFonts w:ascii="Times New Roman" w:eastAsia="Times New Roman" w:hAnsi="Times New Roman" w:cs="Times New Roman"/>
                <w:color w:val="000000"/>
                <w:sz w:val="20"/>
                <w:szCs w:val="20"/>
              </w:rPr>
              <w:t> </w:t>
            </w:r>
          </w:p>
        </w:tc>
        <w:tc>
          <w:tcPr>
            <w:tcW w:w="1000" w:type="pct"/>
            <w:tcBorders>
              <w:top w:val="nil"/>
              <w:left w:val="nil"/>
              <w:bottom w:val="single" w:sz="4" w:space="0" w:color="auto"/>
              <w:right w:val="single" w:sz="4" w:space="0" w:color="auto"/>
            </w:tcBorders>
            <w:vAlign w:val="center"/>
            <w:hideMark/>
          </w:tcPr>
          <w:p w:rsidR="000D0EBD" w:rsidRPr="00187208" w:rsidRDefault="000D0EBD" w:rsidP="000D0EBD">
            <w:pPr>
              <w:spacing w:after="0" w:line="240" w:lineRule="auto"/>
              <w:rPr>
                <w:rFonts w:ascii="Times New Roman" w:eastAsia="Times New Roman" w:hAnsi="Times New Roman" w:cs="Times New Roman"/>
                <w:color w:val="000000"/>
                <w:sz w:val="20"/>
                <w:szCs w:val="20"/>
              </w:rPr>
            </w:pPr>
          </w:p>
        </w:tc>
      </w:tr>
    </w:tbl>
    <w:p w:rsidR="000D0EBD" w:rsidRPr="00187208" w:rsidRDefault="000D0EBD" w:rsidP="000D0EBD">
      <w:pPr>
        <w:spacing w:after="0" w:line="240" w:lineRule="auto"/>
        <w:rPr>
          <w:rFonts w:ascii="Times New Roman" w:eastAsia="Calibri" w:hAnsi="Times New Roman" w:cs="Times New Roman"/>
          <w:sz w:val="20"/>
          <w:szCs w:val="20"/>
          <w:lang w:eastAsia="en-US"/>
        </w:rPr>
      </w:pPr>
      <w:r w:rsidRPr="00187208">
        <w:rPr>
          <w:rFonts w:ascii="Times New Roman" w:eastAsia="Calibri" w:hAnsi="Times New Roman" w:cs="Times New Roman"/>
          <w:sz w:val="20"/>
          <w:szCs w:val="20"/>
          <w:lang w:eastAsia="en-US"/>
        </w:rPr>
        <w:t>*</w:t>
      </w:r>
      <w:r w:rsidRPr="00187208">
        <w:rPr>
          <w:rFonts w:ascii="Times New Roman" w:eastAsia="Times New Roman" w:hAnsi="Times New Roman" w:cs="Times New Roman"/>
          <w:color w:val="000000"/>
          <w:sz w:val="20"/>
          <w:szCs w:val="20"/>
        </w:rPr>
        <w:t xml:space="preserve"> определяется после завершения процедур по отбору дворовых территорий, подлежащих благоустройству в 2018 году </w:t>
      </w:r>
    </w:p>
    <w:p w:rsidR="000D0EBD" w:rsidRPr="00187208" w:rsidRDefault="000D0EBD" w:rsidP="000D0EBD">
      <w:pPr>
        <w:spacing w:after="0" w:line="240" w:lineRule="auto"/>
        <w:rPr>
          <w:rFonts w:ascii="Times New Roman" w:eastAsia="Calibri" w:hAnsi="Times New Roman" w:cs="Times New Roman"/>
          <w:sz w:val="20"/>
          <w:szCs w:val="20"/>
          <w:lang w:eastAsia="en-US"/>
        </w:rPr>
      </w:pPr>
    </w:p>
    <w:p w:rsidR="000D0EBD" w:rsidRPr="00187208" w:rsidRDefault="000D0EBD" w:rsidP="000D0EBD">
      <w:pPr>
        <w:spacing w:after="0" w:line="240" w:lineRule="auto"/>
        <w:jc w:val="both"/>
        <w:rPr>
          <w:rFonts w:ascii="Times New Roman" w:eastAsia="Calibri" w:hAnsi="Times New Roman" w:cs="Times New Roman"/>
          <w:sz w:val="20"/>
          <w:szCs w:val="20"/>
          <w:lang w:eastAsia="en-US"/>
        </w:rPr>
      </w:pPr>
    </w:p>
    <w:p w:rsidR="0006691F" w:rsidRPr="00187208" w:rsidRDefault="0006691F" w:rsidP="0006691F">
      <w:pPr>
        <w:tabs>
          <w:tab w:val="left" w:pos="3150"/>
        </w:tabs>
        <w:rPr>
          <w:rFonts w:ascii="Times New Roman" w:hAnsi="Times New Roman" w:cs="Times New Roman"/>
          <w:sz w:val="20"/>
          <w:szCs w:val="20"/>
        </w:rPr>
      </w:pPr>
    </w:p>
    <w:p w:rsidR="00942C0F" w:rsidRPr="00187208" w:rsidRDefault="00942C0F" w:rsidP="008819AB">
      <w:pPr>
        <w:tabs>
          <w:tab w:val="left" w:pos="3150"/>
        </w:tabs>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E56594" w:rsidRPr="00187208">
              <w:rPr>
                <w:rFonts w:ascii="Times New Roman" w:hAnsi="Times New Roman" w:cs="Times New Roman"/>
                <w:b/>
                <w:sz w:val="28"/>
                <w:szCs w:val="28"/>
              </w:rPr>
              <w:t>1</w:t>
            </w:r>
            <w:r w:rsidR="00187208">
              <w:rPr>
                <w:rFonts w:ascii="Times New Roman" w:hAnsi="Times New Roman" w:cs="Times New Roman"/>
                <w:b/>
                <w:sz w:val="28"/>
                <w:szCs w:val="28"/>
              </w:rPr>
              <w:t>6</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187208">
              <w:rPr>
                <w:rFonts w:ascii="Times New Roman" w:hAnsi="Times New Roman" w:cs="Times New Roman"/>
                <w:sz w:val="28"/>
                <w:szCs w:val="28"/>
              </w:rPr>
              <w:t>29</w:t>
            </w:r>
            <w:r w:rsidR="00A13FAD" w:rsidRPr="00187208">
              <w:rPr>
                <w:rFonts w:ascii="Times New Roman" w:hAnsi="Times New Roman" w:cs="Times New Roman"/>
                <w:sz w:val="28"/>
                <w:szCs w:val="28"/>
              </w:rPr>
              <w:t>.</w:t>
            </w:r>
            <w:r w:rsidR="00211535" w:rsidRPr="00187208">
              <w:rPr>
                <w:rFonts w:ascii="Times New Roman" w:hAnsi="Times New Roman" w:cs="Times New Roman"/>
                <w:sz w:val="28"/>
                <w:szCs w:val="28"/>
              </w:rPr>
              <w:t>12</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Pr="00187208">
              <w:rPr>
                <w:rFonts w:ascii="Times New Roman" w:hAnsi="Times New Roman" w:cs="Times New Roman"/>
                <w:sz w:val="28"/>
                <w:szCs w:val="28"/>
              </w:rPr>
              <w:t>7</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3D5470" w:rsidRPr="00187208" w:rsidRDefault="003D5470" w:rsidP="0031226B">
      <w:pPr>
        <w:spacing w:after="0" w:line="240" w:lineRule="auto"/>
        <w:rPr>
          <w:rFonts w:ascii="Times New Roman" w:hAnsi="Times New Roman" w:cs="Times New Roman"/>
          <w:b/>
          <w:sz w:val="24"/>
          <w:szCs w:val="24"/>
        </w:rPr>
      </w:pPr>
    </w:p>
    <w:p w:rsidR="00187208" w:rsidRPr="00187208" w:rsidRDefault="00187208">
      <w:pPr>
        <w:spacing w:after="0" w:line="240" w:lineRule="auto"/>
        <w:rPr>
          <w:rFonts w:ascii="Times New Roman" w:hAnsi="Times New Roman" w:cs="Times New Roman"/>
          <w:b/>
          <w:sz w:val="24"/>
          <w:szCs w:val="24"/>
        </w:rPr>
      </w:pPr>
    </w:p>
    <w:sectPr w:rsidR="00187208" w:rsidRPr="00187208" w:rsidSect="00860B89">
      <w:headerReference w:type="default" r:id="rId26"/>
      <w:headerReference w:type="first" r:id="rId2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A5" w:rsidRDefault="00F807A5" w:rsidP="0041083E">
      <w:pPr>
        <w:spacing w:after="0" w:line="240" w:lineRule="auto"/>
      </w:pPr>
      <w:r>
        <w:separator/>
      </w:r>
    </w:p>
  </w:endnote>
  <w:endnote w:type="continuationSeparator" w:id="1">
    <w:p w:rsidR="00F807A5" w:rsidRDefault="00F807A5"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A5" w:rsidRDefault="00F807A5" w:rsidP="0041083E">
      <w:pPr>
        <w:spacing w:after="0" w:line="240" w:lineRule="auto"/>
      </w:pPr>
      <w:r>
        <w:separator/>
      </w:r>
    </w:p>
  </w:footnote>
  <w:footnote w:type="continuationSeparator" w:id="1">
    <w:p w:rsidR="00F807A5" w:rsidRDefault="00F807A5"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9054"/>
      <w:docPartObj>
        <w:docPartGallery w:val="Page Numbers (Top of Page)"/>
        <w:docPartUnique/>
      </w:docPartObj>
    </w:sdtPr>
    <w:sdtContent>
      <w:p w:rsidR="000D0EBD" w:rsidRDefault="000D0EBD">
        <w:pPr>
          <w:pStyle w:val="ad"/>
          <w:jc w:val="center"/>
        </w:pPr>
        <w:fldSimple w:instr=" PAGE   \* MERGEFORMAT ">
          <w:r w:rsidR="00FA0D42">
            <w:rPr>
              <w:noProof/>
            </w:rPr>
            <w:t>4</w:t>
          </w:r>
        </w:fldSimple>
      </w:p>
    </w:sdtContent>
  </w:sdt>
  <w:p w:rsidR="000D0EBD" w:rsidRDefault="000D0EB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64201"/>
    </w:sdtPr>
    <w:sdtContent>
      <w:p w:rsidR="000D0EBD" w:rsidRPr="001004E8" w:rsidRDefault="000D0EBD" w:rsidP="000D0EBD">
        <w:pPr>
          <w:pStyle w:val="ad"/>
          <w:jc w:val="center"/>
        </w:pPr>
        <w:fldSimple w:instr="PAGE   \* MERGEFORMAT">
          <w:r w:rsidR="00BB36A1">
            <w:rPr>
              <w:noProof/>
            </w:rPr>
            <w:t>51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D" w:rsidRDefault="000D0EBD" w:rsidP="000D0EBD">
    <w:pPr>
      <w:pStyle w:val="ad"/>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D" w:rsidRDefault="000D0EBD">
    <w:pPr>
      <w:pStyle w:val="ad"/>
      <w:jc w:val="center"/>
    </w:pPr>
    <w:fldSimple w:instr=" PAGE   \* MERGEFORMAT ">
      <w:r w:rsidR="00BB36A1">
        <w:rPr>
          <w:noProof/>
        </w:rPr>
        <w:t>63</w:t>
      </w:r>
    </w:fldSimple>
  </w:p>
  <w:p w:rsidR="000D0EBD" w:rsidRDefault="000D0EBD">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BD" w:rsidRDefault="000D0EBD">
    <w:pPr>
      <w:pStyle w:val="ad"/>
      <w:jc w:val="center"/>
    </w:pPr>
    <w:fldSimple w:instr=" PAGE   \* MERGEFORMAT ">
      <w:r w:rsidR="00BB36A1">
        <w:rPr>
          <w:noProof/>
        </w:rPr>
        <w:t>62</w:t>
      </w:r>
    </w:fldSimple>
  </w:p>
  <w:p w:rsidR="000D0EBD" w:rsidRDefault="000D0EB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51E21"/>
    <w:multiLevelType w:val="hybridMultilevel"/>
    <w:tmpl w:val="536CD984"/>
    <w:lvl w:ilvl="0" w:tplc="1E9ED7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CF1B6D"/>
    <w:multiLevelType w:val="hybridMultilevel"/>
    <w:tmpl w:val="FC0A9F58"/>
    <w:lvl w:ilvl="0" w:tplc="2DEE4FFC">
      <w:start w:val="1"/>
      <w:numFmt w:val="decimal"/>
      <w:lvlText w:val="%1."/>
      <w:lvlJc w:val="left"/>
      <w:pPr>
        <w:ind w:left="2074" w:hanging="360"/>
      </w:pPr>
      <w:rPr>
        <w:rFonts w:hint="default"/>
        <w:b w:val="0"/>
        <w:sz w:val="24"/>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8">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8544C"/>
    <w:multiLevelType w:val="hybridMultilevel"/>
    <w:tmpl w:val="7704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94D55"/>
    <w:multiLevelType w:val="hybridMultilevel"/>
    <w:tmpl w:val="16BA2172"/>
    <w:lvl w:ilvl="0" w:tplc="58D2D1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B7723"/>
    <w:multiLevelType w:val="hybridMultilevel"/>
    <w:tmpl w:val="2520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366B3"/>
    <w:multiLevelType w:val="hybridMultilevel"/>
    <w:tmpl w:val="77F0B624"/>
    <w:lvl w:ilvl="0" w:tplc="180A8F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9C50C7"/>
    <w:multiLevelType w:val="hybridMultilevel"/>
    <w:tmpl w:val="698E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01D5D"/>
    <w:multiLevelType w:val="multilevel"/>
    <w:tmpl w:val="C63EE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3519F1"/>
    <w:multiLevelType w:val="hybridMultilevel"/>
    <w:tmpl w:val="BC7EB2D0"/>
    <w:lvl w:ilvl="0" w:tplc="4C6C1A38">
      <w:start w:val="1"/>
      <w:numFmt w:val="decimal"/>
      <w:lvlText w:val="%1."/>
      <w:lvlJc w:val="left"/>
      <w:pPr>
        <w:ind w:left="1124" w:hanging="8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A4688D"/>
    <w:multiLevelType w:val="hybridMultilevel"/>
    <w:tmpl w:val="83D0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num>
  <w:num w:numId="2">
    <w:abstractNumId w:val="31"/>
  </w:num>
  <w:num w:numId="3">
    <w:abstractNumId w:val="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9"/>
  </w:num>
  <w:num w:numId="9">
    <w:abstractNumId w:val="10"/>
  </w:num>
  <w:num w:numId="10">
    <w:abstractNumId w:val="28"/>
  </w:num>
  <w:num w:numId="11">
    <w:abstractNumId w:val="13"/>
  </w:num>
  <w:num w:numId="12">
    <w:abstractNumId w:val="2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4"/>
  </w:num>
  <w:num w:numId="17">
    <w:abstractNumId w:val="33"/>
  </w:num>
  <w:num w:numId="18">
    <w:abstractNumId w:val="3"/>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num>
  <w:num w:numId="23">
    <w:abstractNumId w:val="18"/>
  </w:num>
  <w:num w:numId="24">
    <w:abstractNumId w:val="0"/>
  </w:num>
  <w:num w:numId="25">
    <w:abstractNumId w:val="17"/>
  </w:num>
  <w:num w:numId="26">
    <w:abstractNumId w:val="2"/>
  </w:num>
  <w:num w:numId="27">
    <w:abstractNumId w:val="4"/>
  </w:num>
  <w:num w:numId="28">
    <w:abstractNumId w:val="22"/>
  </w:num>
  <w:num w:numId="29">
    <w:abstractNumId w:val="6"/>
  </w:num>
  <w:num w:numId="30">
    <w:abstractNumId w:val="1"/>
  </w:num>
  <w:num w:numId="31">
    <w:abstractNumId w:val="5"/>
  </w:num>
  <w:num w:numId="32">
    <w:abstractNumId w:val="21"/>
  </w:num>
  <w:num w:numId="33">
    <w:abstractNumId w:val="32"/>
  </w:num>
  <w:num w:numId="34">
    <w:abstractNumId w:val="23"/>
  </w:num>
  <w:num w:numId="35">
    <w:abstractNumId w:val="24"/>
  </w:num>
  <w:num w:numId="36">
    <w:abstractNumId w:val="27"/>
  </w:num>
  <w:num w:numId="37">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useFELayout/>
  </w:compat>
  <w:rsids>
    <w:rsidRoot w:val="00CF4815"/>
    <w:rsid w:val="00000FD7"/>
    <w:rsid w:val="00002C79"/>
    <w:rsid w:val="00012CAA"/>
    <w:rsid w:val="00014616"/>
    <w:rsid w:val="000158DE"/>
    <w:rsid w:val="0001596D"/>
    <w:rsid w:val="0002191B"/>
    <w:rsid w:val="0002744D"/>
    <w:rsid w:val="000307A7"/>
    <w:rsid w:val="00031DB2"/>
    <w:rsid w:val="00033271"/>
    <w:rsid w:val="00033BF7"/>
    <w:rsid w:val="00034742"/>
    <w:rsid w:val="00034C93"/>
    <w:rsid w:val="00035392"/>
    <w:rsid w:val="000423B5"/>
    <w:rsid w:val="00051BEB"/>
    <w:rsid w:val="000523DC"/>
    <w:rsid w:val="00060B9A"/>
    <w:rsid w:val="00062092"/>
    <w:rsid w:val="0006691F"/>
    <w:rsid w:val="000713D3"/>
    <w:rsid w:val="00071641"/>
    <w:rsid w:val="00071C90"/>
    <w:rsid w:val="00080537"/>
    <w:rsid w:val="0008229B"/>
    <w:rsid w:val="00084136"/>
    <w:rsid w:val="00087BB9"/>
    <w:rsid w:val="00092A54"/>
    <w:rsid w:val="0009427E"/>
    <w:rsid w:val="0009538B"/>
    <w:rsid w:val="000A6131"/>
    <w:rsid w:val="000C074C"/>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21C30"/>
    <w:rsid w:val="0012445D"/>
    <w:rsid w:val="00126AC7"/>
    <w:rsid w:val="00127218"/>
    <w:rsid w:val="001460D8"/>
    <w:rsid w:val="00150152"/>
    <w:rsid w:val="001557A5"/>
    <w:rsid w:val="001749C3"/>
    <w:rsid w:val="00177517"/>
    <w:rsid w:val="00187208"/>
    <w:rsid w:val="0019026E"/>
    <w:rsid w:val="001905C0"/>
    <w:rsid w:val="00193309"/>
    <w:rsid w:val="00196496"/>
    <w:rsid w:val="001A34DB"/>
    <w:rsid w:val="001A7657"/>
    <w:rsid w:val="001B2504"/>
    <w:rsid w:val="001B673A"/>
    <w:rsid w:val="001D1C33"/>
    <w:rsid w:val="001E2EC2"/>
    <w:rsid w:val="001E3A99"/>
    <w:rsid w:val="001E4384"/>
    <w:rsid w:val="001E6114"/>
    <w:rsid w:val="001F25B2"/>
    <w:rsid w:val="001F6573"/>
    <w:rsid w:val="00211535"/>
    <w:rsid w:val="0021560C"/>
    <w:rsid w:val="002266C6"/>
    <w:rsid w:val="00230EBD"/>
    <w:rsid w:val="0023279C"/>
    <w:rsid w:val="00237399"/>
    <w:rsid w:val="002514CC"/>
    <w:rsid w:val="0025180F"/>
    <w:rsid w:val="00251C3F"/>
    <w:rsid w:val="00261185"/>
    <w:rsid w:val="002651B4"/>
    <w:rsid w:val="00270C2B"/>
    <w:rsid w:val="00272E48"/>
    <w:rsid w:val="00272F66"/>
    <w:rsid w:val="002774FB"/>
    <w:rsid w:val="00292853"/>
    <w:rsid w:val="002933B6"/>
    <w:rsid w:val="0029458E"/>
    <w:rsid w:val="00294F85"/>
    <w:rsid w:val="002962B5"/>
    <w:rsid w:val="0029680B"/>
    <w:rsid w:val="002969F9"/>
    <w:rsid w:val="002A09D5"/>
    <w:rsid w:val="002A6111"/>
    <w:rsid w:val="002A6159"/>
    <w:rsid w:val="002A7DEE"/>
    <w:rsid w:val="002B22E6"/>
    <w:rsid w:val="002B3A14"/>
    <w:rsid w:val="002B7004"/>
    <w:rsid w:val="002C327D"/>
    <w:rsid w:val="002C410F"/>
    <w:rsid w:val="002D3242"/>
    <w:rsid w:val="002D41CE"/>
    <w:rsid w:val="002D461B"/>
    <w:rsid w:val="002F696C"/>
    <w:rsid w:val="0030686E"/>
    <w:rsid w:val="003120CF"/>
    <w:rsid w:val="0031226B"/>
    <w:rsid w:val="00321262"/>
    <w:rsid w:val="00321951"/>
    <w:rsid w:val="003275D7"/>
    <w:rsid w:val="00345630"/>
    <w:rsid w:val="00346013"/>
    <w:rsid w:val="003464BB"/>
    <w:rsid w:val="00355CF4"/>
    <w:rsid w:val="00357369"/>
    <w:rsid w:val="00360048"/>
    <w:rsid w:val="003644B9"/>
    <w:rsid w:val="00370A79"/>
    <w:rsid w:val="00371CF3"/>
    <w:rsid w:val="00371E31"/>
    <w:rsid w:val="00373965"/>
    <w:rsid w:val="00373BC4"/>
    <w:rsid w:val="00382AEE"/>
    <w:rsid w:val="00387A01"/>
    <w:rsid w:val="00390307"/>
    <w:rsid w:val="003C42C4"/>
    <w:rsid w:val="003C6FBB"/>
    <w:rsid w:val="003D1E6C"/>
    <w:rsid w:val="003D43B6"/>
    <w:rsid w:val="003D5470"/>
    <w:rsid w:val="003E1F05"/>
    <w:rsid w:val="003F42EB"/>
    <w:rsid w:val="00400652"/>
    <w:rsid w:val="0040131E"/>
    <w:rsid w:val="0040763C"/>
    <w:rsid w:val="0041083E"/>
    <w:rsid w:val="0041084B"/>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186E"/>
    <w:rsid w:val="004A49F7"/>
    <w:rsid w:val="004B4F7A"/>
    <w:rsid w:val="004D715F"/>
    <w:rsid w:val="004F12B4"/>
    <w:rsid w:val="004F793F"/>
    <w:rsid w:val="005011B0"/>
    <w:rsid w:val="0051606A"/>
    <w:rsid w:val="00517740"/>
    <w:rsid w:val="00525EEB"/>
    <w:rsid w:val="0053175E"/>
    <w:rsid w:val="00531A9F"/>
    <w:rsid w:val="00550431"/>
    <w:rsid w:val="00554E5E"/>
    <w:rsid w:val="005630BE"/>
    <w:rsid w:val="005672EA"/>
    <w:rsid w:val="005730AD"/>
    <w:rsid w:val="005877B0"/>
    <w:rsid w:val="00591EEC"/>
    <w:rsid w:val="005A361A"/>
    <w:rsid w:val="005B2065"/>
    <w:rsid w:val="005B2178"/>
    <w:rsid w:val="005B4A2F"/>
    <w:rsid w:val="005D16E9"/>
    <w:rsid w:val="005E29EF"/>
    <w:rsid w:val="005E7EF4"/>
    <w:rsid w:val="005F2DAD"/>
    <w:rsid w:val="005F38CC"/>
    <w:rsid w:val="005F39F2"/>
    <w:rsid w:val="0061367A"/>
    <w:rsid w:val="006223C9"/>
    <w:rsid w:val="0063178F"/>
    <w:rsid w:val="00642303"/>
    <w:rsid w:val="00651188"/>
    <w:rsid w:val="006579E5"/>
    <w:rsid w:val="00657B3B"/>
    <w:rsid w:val="00660639"/>
    <w:rsid w:val="00660F52"/>
    <w:rsid w:val="00672A98"/>
    <w:rsid w:val="006807DB"/>
    <w:rsid w:val="00680C0A"/>
    <w:rsid w:val="00680F91"/>
    <w:rsid w:val="0069174C"/>
    <w:rsid w:val="00692657"/>
    <w:rsid w:val="0069507A"/>
    <w:rsid w:val="006A0F0A"/>
    <w:rsid w:val="006A18B7"/>
    <w:rsid w:val="006A3572"/>
    <w:rsid w:val="006A52BB"/>
    <w:rsid w:val="006A6111"/>
    <w:rsid w:val="006B228A"/>
    <w:rsid w:val="006C4549"/>
    <w:rsid w:val="006C593F"/>
    <w:rsid w:val="006C6619"/>
    <w:rsid w:val="006D0F74"/>
    <w:rsid w:val="006D18CE"/>
    <w:rsid w:val="006D2240"/>
    <w:rsid w:val="006D3104"/>
    <w:rsid w:val="006D47A5"/>
    <w:rsid w:val="006D76FC"/>
    <w:rsid w:val="006E3BC9"/>
    <w:rsid w:val="006E7190"/>
    <w:rsid w:val="006F2B72"/>
    <w:rsid w:val="006F6FCE"/>
    <w:rsid w:val="0070111F"/>
    <w:rsid w:val="007013EC"/>
    <w:rsid w:val="00704429"/>
    <w:rsid w:val="007059C5"/>
    <w:rsid w:val="00713DA2"/>
    <w:rsid w:val="007178F3"/>
    <w:rsid w:val="00724F98"/>
    <w:rsid w:val="00731870"/>
    <w:rsid w:val="0073603D"/>
    <w:rsid w:val="00736858"/>
    <w:rsid w:val="00740537"/>
    <w:rsid w:val="00750708"/>
    <w:rsid w:val="007529E2"/>
    <w:rsid w:val="0075780E"/>
    <w:rsid w:val="00774461"/>
    <w:rsid w:val="00774A72"/>
    <w:rsid w:val="00774D47"/>
    <w:rsid w:val="00775E08"/>
    <w:rsid w:val="007841F6"/>
    <w:rsid w:val="00787826"/>
    <w:rsid w:val="00794211"/>
    <w:rsid w:val="0079692F"/>
    <w:rsid w:val="007A04E6"/>
    <w:rsid w:val="007A7281"/>
    <w:rsid w:val="007B1FC8"/>
    <w:rsid w:val="007B64EB"/>
    <w:rsid w:val="007B74FC"/>
    <w:rsid w:val="007C4517"/>
    <w:rsid w:val="007C57E7"/>
    <w:rsid w:val="007D6C85"/>
    <w:rsid w:val="007E3138"/>
    <w:rsid w:val="007E5097"/>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A"/>
    <w:rsid w:val="00845633"/>
    <w:rsid w:val="00846E08"/>
    <w:rsid w:val="008479A5"/>
    <w:rsid w:val="00853424"/>
    <w:rsid w:val="00856A84"/>
    <w:rsid w:val="00860B89"/>
    <w:rsid w:val="00864571"/>
    <w:rsid w:val="0087045E"/>
    <w:rsid w:val="00872DA4"/>
    <w:rsid w:val="00872E91"/>
    <w:rsid w:val="0087310A"/>
    <w:rsid w:val="0087410B"/>
    <w:rsid w:val="00874217"/>
    <w:rsid w:val="00880C50"/>
    <w:rsid w:val="008819AB"/>
    <w:rsid w:val="00890BE8"/>
    <w:rsid w:val="00892C28"/>
    <w:rsid w:val="00893E49"/>
    <w:rsid w:val="008A392C"/>
    <w:rsid w:val="008A4041"/>
    <w:rsid w:val="008A7774"/>
    <w:rsid w:val="008B22E5"/>
    <w:rsid w:val="008B273D"/>
    <w:rsid w:val="008B355B"/>
    <w:rsid w:val="008B7D5D"/>
    <w:rsid w:val="008C23F7"/>
    <w:rsid w:val="008C4E4D"/>
    <w:rsid w:val="008D25DC"/>
    <w:rsid w:val="008E79DB"/>
    <w:rsid w:val="0090449F"/>
    <w:rsid w:val="009044ED"/>
    <w:rsid w:val="009050A2"/>
    <w:rsid w:val="00907344"/>
    <w:rsid w:val="009260EE"/>
    <w:rsid w:val="00936941"/>
    <w:rsid w:val="00941759"/>
    <w:rsid w:val="00942C0F"/>
    <w:rsid w:val="00943725"/>
    <w:rsid w:val="00945C05"/>
    <w:rsid w:val="009463D3"/>
    <w:rsid w:val="00947224"/>
    <w:rsid w:val="0095733A"/>
    <w:rsid w:val="0095758D"/>
    <w:rsid w:val="00971E2C"/>
    <w:rsid w:val="0099046C"/>
    <w:rsid w:val="00995BE2"/>
    <w:rsid w:val="00996FDB"/>
    <w:rsid w:val="00997673"/>
    <w:rsid w:val="009B3E3D"/>
    <w:rsid w:val="009B4CB0"/>
    <w:rsid w:val="009C009A"/>
    <w:rsid w:val="009C1B87"/>
    <w:rsid w:val="009C271B"/>
    <w:rsid w:val="009C593B"/>
    <w:rsid w:val="009D2BDA"/>
    <w:rsid w:val="009D6433"/>
    <w:rsid w:val="009E0CC6"/>
    <w:rsid w:val="009F2E0A"/>
    <w:rsid w:val="00A020A5"/>
    <w:rsid w:val="00A02993"/>
    <w:rsid w:val="00A13FAD"/>
    <w:rsid w:val="00A2063B"/>
    <w:rsid w:val="00A27EC2"/>
    <w:rsid w:val="00A33309"/>
    <w:rsid w:val="00A33F37"/>
    <w:rsid w:val="00A36AC2"/>
    <w:rsid w:val="00A371E2"/>
    <w:rsid w:val="00A3793F"/>
    <w:rsid w:val="00A40FBB"/>
    <w:rsid w:val="00A4219C"/>
    <w:rsid w:val="00A44470"/>
    <w:rsid w:val="00A506BA"/>
    <w:rsid w:val="00A50711"/>
    <w:rsid w:val="00A56CE1"/>
    <w:rsid w:val="00A67F8D"/>
    <w:rsid w:val="00A708ED"/>
    <w:rsid w:val="00A71567"/>
    <w:rsid w:val="00A7311F"/>
    <w:rsid w:val="00A764D2"/>
    <w:rsid w:val="00A76F10"/>
    <w:rsid w:val="00A87AAD"/>
    <w:rsid w:val="00A96479"/>
    <w:rsid w:val="00AA54BD"/>
    <w:rsid w:val="00AB31C0"/>
    <w:rsid w:val="00AC64D9"/>
    <w:rsid w:val="00AD2131"/>
    <w:rsid w:val="00AD7425"/>
    <w:rsid w:val="00AE222C"/>
    <w:rsid w:val="00AE7CBF"/>
    <w:rsid w:val="00AE7CD5"/>
    <w:rsid w:val="00AF0E17"/>
    <w:rsid w:val="00AF4030"/>
    <w:rsid w:val="00AF5120"/>
    <w:rsid w:val="00AF7E60"/>
    <w:rsid w:val="00B0046C"/>
    <w:rsid w:val="00B05C84"/>
    <w:rsid w:val="00B133CA"/>
    <w:rsid w:val="00B202F4"/>
    <w:rsid w:val="00B26C77"/>
    <w:rsid w:val="00B31893"/>
    <w:rsid w:val="00B638E0"/>
    <w:rsid w:val="00B72EE7"/>
    <w:rsid w:val="00B7734D"/>
    <w:rsid w:val="00B80396"/>
    <w:rsid w:val="00B810E5"/>
    <w:rsid w:val="00B83CCD"/>
    <w:rsid w:val="00B90043"/>
    <w:rsid w:val="00B934EE"/>
    <w:rsid w:val="00B950E2"/>
    <w:rsid w:val="00B95703"/>
    <w:rsid w:val="00BA0435"/>
    <w:rsid w:val="00BB06C0"/>
    <w:rsid w:val="00BB1828"/>
    <w:rsid w:val="00BB36A1"/>
    <w:rsid w:val="00BB5DE2"/>
    <w:rsid w:val="00BD199F"/>
    <w:rsid w:val="00BD3AB2"/>
    <w:rsid w:val="00BE16D4"/>
    <w:rsid w:val="00BE21C4"/>
    <w:rsid w:val="00BE3A3E"/>
    <w:rsid w:val="00BF7D19"/>
    <w:rsid w:val="00C03B02"/>
    <w:rsid w:val="00C05DF3"/>
    <w:rsid w:val="00C06846"/>
    <w:rsid w:val="00C103C3"/>
    <w:rsid w:val="00C124CD"/>
    <w:rsid w:val="00C156E8"/>
    <w:rsid w:val="00C21A15"/>
    <w:rsid w:val="00C30F08"/>
    <w:rsid w:val="00C34A60"/>
    <w:rsid w:val="00C3559C"/>
    <w:rsid w:val="00C4221C"/>
    <w:rsid w:val="00C45575"/>
    <w:rsid w:val="00C7110E"/>
    <w:rsid w:val="00C722A6"/>
    <w:rsid w:val="00C739FD"/>
    <w:rsid w:val="00C85E91"/>
    <w:rsid w:val="00C87049"/>
    <w:rsid w:val="00C87198"/>
    <w:rsid w:val="00C9230E"/>
    <w:rsid w:val="00C924B8"/>
    <w:rsid w:val="00C94B79"/>
    <w:rsid w:val="00C95877"/>
    <w:rsid w:val="00CA28A1"/>
    <w:rsid w:val="00CA2F82"/>
    <w:rsid w:val="00CB3E67"/>
    <w:rsid w:val="00CB5D91"/>
    <w:rsid w:val="00CB777C"/>
    <w:rsid w:val="00CD2931"/>
    <w:rsid w:val="00CD62C9"/>
    <w:rsid w:val="00CE1E7C"/>
    <w:rsid w:val="00CF4815"/>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F1A"/>
    <w:rsid w:val="00D72DB3"/>
    <w:rsid w:val="00D75797"/>
    <w:rsid w:val="00D81836"/>
    <w:rsid w:val="00D83EC4"/>
    <w:rsid w:val="00D84FE9"/>
    <w:rsid w:val="00D869E4"/>
    <w:rsid w:val="00D925D4"/>
    <w:rsid w:val="00D96225"/>
    <w:rsid w:val="00D96B29"/>
    <w:rsid w:val="00D97A1D"/>
    <w:rsid w:val="00DC5184"/>
    <w:rsid w:val="00DC6A4C"/>
    <w:rsid w:val="00DE214D"/>
    <w:rsid w:val="00DE44AA"/>
    <w:rsid w:val="00DE63E4"/>
    <w:rsid w:val="00E02554"/>
    <w:rsid w:val="00E05DD3"/>
    <w:rsid w:val="00E06428"/>
    <w:rsid w:val="00E23A2B"/>
    <w:rsid w:val="00E331A8"/>
    <w:rsid w:val="00E41C17"/>
    <w:rsid w:val="00E42A47"/>
    <w:rsid w:val="00E472ED"/>
    <w:rsid w:val="00E51F48"/>
    <w:rsid w:val="00E53612"/>
    <w:rsid w:val="00E56594"/>
    <w:rsid w:val="00E57733"/>
    <w:rsid w:val="00E626BF"/>
    <w:rsid w:val="00E6680C"/>
    <w:rsid w:val="00E70557"/>
    <w:rsid w:val="00E71CF8"/>
    <w:rsid w:val="00E838DA"/>
    <w:rsid w:val="00E847A8"/>
    <w:rsid w:val="00EA0C9F"/>
    <w:rsid w:val="00EA1C99"/>
    <w:rsid w:val="00EA277F"/>
    <w:rsid w:val="00EB11C4"/>
    <w:rsid w:val="00EB37A0"/>
    <w:rsid w:val="00EC457C"/>
    <w:rsid w:val="00EC653B"/>
    <w:rsid w:val="00ED7983"/>
    <w:rsid w:val="00EE3FCF"/>
    <w:rsid w:val="00EE6C4B"/>
    <w:rsid w:val="00F025BC"/>
    <w:rsid w:val="00F23C25"/>
    <w:rsid w:val="00F307E4"/>
    <w:rsid w:val="00F32754"/>
    <w:rsid w:val="00F41417"/>
    <w:rsid w:val="00F57BEB"/>
    <w:rsid w:val="00F656E4"/>
    <w:rsid w:val="00F76425"/>
    <w:rsid w:val="00F807A5"/>
    <w:rsid w:val="00F81AF2"/>
    <w:rsid w:val="00F85F40"/>
    <w:rsid w:val="00F90BFC"/>
    <w:rsid w:val="00F91016"/>
    <w:rsid w:val="00F9244F"/>
    <w:rsid w:val="00F961B1"/>
    <w:rsid w:val="00FA0D42"/>
    <w:rsid w:val="00FA72E4"/>
    <w:rsid w:val="00FD0EF1"/>
    <w:rsid w:val="00FD36D4"/>
    <w:rsid w:val="00FE72FE"/>
    <w:rsid w:val="00FF174D"/>
    <w:rsid w:val="00FF29E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3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FC34BE722AED6F6785F0EE4BC070270992A9584223AC41417169C700AB33FE792196E8B756B39MDB2A" TargetMode="External"/><Relationship Id="rId13" Type="http://schemas.openxmlformats.org/officeDocument/2006/relationships/hyperlink" Target="http://www.consultant.ru/document/cons_doc_LAW_57986/" TargetMode="External"/><Relationship Id="rId18" Type="http://schemas.openxmlformats.org/officeDocument/2006/relationships/image" Target="media/image3.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file:///C:\Users\&#1048;&#1083;&#1100;&#1103;\Downloads\&#1056;&#1072;&#1089;&#1087;&#1086;&#1088;&#1103;&#1078;&#1077;&#1085;&#1080;&#1077;%20&#1055;&#1088;&#1077;&#1076;&#1089;&#1077;&#1076;&#1072;&#1090;&#1077;&#1083;&#1103;%20&#1057;&#1060;%20&#1060;&#1057;%20&#1056;&#1060;%20&#1086;&#1090;%2005.07.2017%20N%20127&#1088;&#1087;-&#1057;&#1060;.rtf"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8;&#1083;&#1100;&#1103;\Downloads\&#1056;&#1072;&#1089;&#1087;&#1086;&#1088;&#1103;&#1078;&#1077;&#1085;&#1080;&#1077;%20&#1055;&#1088;&#1077;&#1076;&#1089;&#1077;&#1076;&#1072;&#1090;&#1077;&#1083;&#1103;%20&#1057;&#1060;%20&#1060;&#1057;%20&#1056;&#1060;%20&#1086;&#1090;%2005.07.2017%20N%20127&#1088;&#1087;-&#1057;&#1060;.rt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www.bestpravo.ru/moskovskaya/yb-instrukcii/u6p.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consultantplus://offline/main?base=RLAW011;n=56103;fld=134;dst=101324" TargetMode="External"/><Relationship Id="rId14" Type="http://schemas.openxmlformats.org/officeDocument/2006/relationships/hyperlink" Target="http://docs.cntd.ru/document/901714433" TargetMode="External"/><Relationship Id="rId22" Type="http://schemas.openxmlformats.org/officeDocument/2006/relationships/image" Target="media/image7.png"/><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AE2B-B28B-4502-9A69-00E44D9B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64</Pages>
  <Words>26099</Words>
  <Characters>148768</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167</cp:revision>
  <cp:lastPrinted>2017-11-07T00:53:00Z</cp:lastPrinted>
  <dcterms:created xsi:type="dcterms:W3CDTF">2016-08-25T04:49:00Z</dcterms:created>
  <dcterms:modified xsi:type="dcterms:W3CDTF">2018-01-15T07:52:00Z</dcterms:modified>
</cp:coreProperties>
</file>