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EAA" w:rsidRDefault="008D3EAA" w:rsidP="008D3EAA">
      <w:pPr>
        <w:spacing w:after="0" w:line="240" w:lineRule="exact"/>
        <w:rPr>
          <w:rFonts w:ascii="Times New Roman" w:eastAsia="Times New Roman" w:hAnsi="Times New Roman" w:cs="Times New Roman"/>
          <w:sz w:val="28"/>
          <w:szCs w:val="28"/>
        </w:rPr>
      </w:pPr>
    </w:p>
    <w:p w:rsidR="008D3EAA" w:rsidRDefault="008D3EAA" w:rsidP="008D3EAA">
      <w:pPr>
        <w:spacing w:after="0" w:line="240" w:lineRule="exact"/>
        <w:rPr>
          <w:rFonts w:ascii="Times New Roman" w:eastAsia="Times New Roman" w:hAnsi="Times New Roman" w:cs="Times New Roman"/>
          <w:sz w:val="28"/>
          <w:szCs w:val="28"/>
        </w:rPr>
      </w:pPr>
    </w:p>
    <w:p w:rsidR="008D3EAA" w:rsidRDefault="008D3EAA" w:rsidP="008D3EAA">
      <w:pPr>
        <w:spacing w:after="0" w:line="240" w:lineRule="exact"/>
        <w:rPr>
          <w:rFonts w:ascii="Times New Roman" w:eastAsia="Times New Roman" w:hAnsi="Times New Roman" w:cs="Times New Roman"/>
          <w:sz w:val="28"/>
          <w:szCs w:val="28"/>
        </w:rPr>
      </w:pPr>
    </w:p>
    <w:p w:rsidR="001A31BE" w:rsidRPr="006233E9" w:rsidRDefault="001A31BE" w:rsidP="001A31BE">
      <w:pPr>
        <w:spacing w:after="0" w:line="240" w:lineRule="auto"/>
        <w:jc w:val="center"/>
        <w:rPr>
          <w:rFonts w:ascii="Times New Roman" w:eastAsia="Times New Roman" w:hAnsi="Times New Roman" w:cs="Times New Roman"/>
          <w:b/>
          <w:sz w:val="28"/>
          <w:szCs w:val="28"/>
        </w:rPr>
      </w:pPr>
      <w:r w:rsidRPr="006233E9">
        <w:rPr>
          <w:rFonts w:ascii="Times New Roman" w:eastAsia="Times New Roman" w:hAnsi="Times New Roman" w:cs="Times New Roman"/>
          <w:b/>
          <w:sz w:val="28"/>
          <w:szCs w:val="28"/>
        </w:rPr>
        <w:t>АДМИНИСТРАЦИЯ</w:t>
      </w:r>
    </w:p>
    <w:p w:rsidR="001A31BE" w:rsidRPr="006233E9" w:rsidRDefault="001A31BE" w:rsidP="001A31BE">
      <w:pPr>
        <w:spacing w:after="0" w:line="240" w:lineRule="auto"/>
        <w:jc w:val="center"/>
        <w:rPr>
          <w:rFonts w:ascii="Times New Roman" w:eastAsia="Times New Roman" w:hAnsi="Times New Roman" w:cs="Times New Roman"/>
          <w:b/>
          <w:sz w:val="28"/>
          <w:szCs w:val="28"/>
        </w:rPr>
      </w:pPr>
      <w:r w:rsidRPr="006233E9">
        <w:rPr>
          <w:rFonts w:ascii="Times New Roman" w:eastAsia="Times New Roman" w:hAnsi="Times New Roman" w:cs="Times New Roman"/>
          <w:b/>
          <w:sz w:val="28"/>
          <w:szCs w:val="28"/>
        </w:rPr>
        <w:t>СЕЛЬСКОГО ПОСЕЛЕНИЯ «СЕЛО МАЯК»</w:t>
      </w:r>
    </w:p>
    <w:p w:rsidR="001A31BE" w:rsidRPr="006233E9" w:rsidRDefault="001A31BE" w:rsidP="001A31BE">
      <w:pPr>
        <w:spacing w:after="0" w:line="240" w:lineRule="auto"/>
        <w:jc w:val="center"/>
        <w:rPr>
          <w:rFonts w:ascii="Times New Roman" w:eastAsia="Times New Roman" w:hAnsi="Times New Roman" w:cs="Times New Roman"/>
          <w:b/>
          <w:sz w:val="28"/>
          <w:szCs w:val="28"/>
        </w:rPr>
      </w:pPr>
      <w:r w:rsidRPr="006233E9">
        <w:rPr>
          <w:rFonts w:ascii="Times New Roman" w:eastAsia="Times New Roman" w:hAnsi="Times New Roman" w:cs="Times New Roman"/>
          <w:b/>
          <w:sz w:val="28"/>
          <w:szCs w:val="28"/>
        </w:rPr>
        <w:t>НАНАЙСКОГО МУНИЦИПАЛЬНОГО РАЙОНА</w:t>
      </w:r>
    </w:p>
    <w:p w:rsidR="001A31BE" w:rsidRPr="006233E9" w:rsidRDefault="001A31BE" w:rsidP="001A31BE">
      <w:pPr>
        <w:spacing w:after="0" w:line="240" w:lineRule="auto"/>
        <w:jc w:val="center"/>
        <w:rPr>
          <w:rFonts w:ascii="Times New Roman" w:eastAsia="Times New Roman" w:hAnsi="Times New Roman" w:cs="Times New Roman"/>
          <w:b/>
          <w:sz w:val="28"/>
          <w:szCs w:val="28"/>
        </w:rPr>
      </w:pPr>
      <w:r w:rsidRPr="006233E9">
        <w:rPr>
          <w:rFonts w:ascii="Times New Roman" w:eastAsia="Times New Roman" w:hAnsi="Times New Roman" w:cs="Times New Roman"/>
          <w:b/>
          <w:sz w:val="28"/>
          <w:szCs w:val="28"/>
        </w:rPr>
        <w:t>ХАБАРОВСКОГО КРАЯ</w:t>
      </w:r>
    </w:p>
    <w:p w:rsidR="001A31BE" w:rsidRPr="006233E9" w:rsidRDefault="001A31BE" w:rsidP="001A31BE">
      <w:pPr>
        <w:spacing w:after="0" w:line="240" w:lineRule="auto"/>
        <w:jc w:val="center"/>
        <w:rPr>
          <w:rFonts w:ascii="Times New Roman" w:eastAsia="Times New Roman" w:hAnsi="Times New Roman" w:cs="Times New Roman"/>
          <w:b/>
          <w:sz w:val="28"/>
          <w:szCs w:val="28"/>
        </w:rPr>
      </w:pPr>
    </w:p>
    <w:p w:rsidR="001A31BE" w:rsidRPr="006233E9" w:rsidRDefault="001A31BE" w:rsidP="001A31BE">
      <w:pPr>
        <w:spacing w:after="0" w:line="240" w:lineRule="exact"/>
        <w:jc w:val="center"/>
        <w:rPr>
          <w:rFonts w:ascii="Times New Roman" w:eastAsia="Times New Roman" w:hAnsi="Times New Roman" w:cs="Times New Roman"/>
          <w:b/>
          <w:sz w:val="28"/>
          <w:szCs w:val="28"/>
        </w:rPr>
      </w:pPr>
      <w:r w:rsidRPr="006233E9">
        <w:rPr>
          <w:rFonts w:ascii="Times New Roman" w:eastAsia="Times New Roman" w:hAnsi="Times New Roman" w:cs="Times New Roman"/>
          <w:b/>
          <w:sz w:val="28"/>
          <w:szCs w:val="28"/>
        </w:rPr>
        <w:t>ПОСТАНОВЛЕНИЕ</w:t>
      </w:r>
    </w:p>
    <w:p w:rsidR="001A31BE" w:rsidRPr="006233E9" w:rsidRDefault="001A31BE" w:rsidP="001A31BE">
      <w:pPr>
        <w:tabs>
          <w:tab w:val="left" w:pos="3600"/>
          <w:tab w:val="left" w:pos="8280"/>
        </w:tabs>
        <w:spacing w:after="0" w:line="240" w:lineRule="auto"/>
        <w:rPr>
          <w:rFonts w:ascii="Times New Roman" w:eastAsia="Times New Roman" w:hAnsi="Times New Roman" w:cs="Times New Roman"/>
          <w:sz w:val="28"/>
          <w:szCs w:val="28"/>
        </w:rPr>
      </w:pPr>
    </w:p>
    <w:p w:rsidR="001A31BE" w:rsidRPr="006233E9" w:rsidRDefault="001A31BE" w:rsidP="001A31BE">
      <w:pPr>
        <w:spacing w:after="0" w:line="240" w:lineRule="auto"/>
        <w:rPr>
          <w:rFonts w:ascii="Times New Roman" w:eastAsia="Times New Roman" w:hAnsi="Times New Roman" w:cs="Times New Roman"/>
          <w:sz w:val="28"/>
          <w:szCs w:val="28"/>
        </w:rPr>
      </w:pPr>
    </w:p>
    <w:p w:rsidR="001A31BE" w:rsidRPr="006233E9" w:rsidRDefault="001A31BE" w:rsidP="001A31BE">
      <w:pPr>
        <w:spacing w:after="0" w:line="240" w:lineRule="auto"/>
        <w:rPr>
          <w:rFonts w:ascii="Times New Roman" w:eastAsia="Times New Roman" w:hAnsi="Times New Roman" w:cs="Times New Roman"/>
          <w:sz w:val="28"/>
          <w:szCs w:val="28"/>
        </w:rPr>
      </w:pPr>
    </w:p>
    <w:p w:rsidR="001A31BE" w:rsidRPr="006233E9" w:rsidRDefault="001A31BE" w:rsidP="001A31BE">
      <w:pPr>
        <w:spacing w:after="0" w:line="240" w:lineRule="auto"/>
        <w:rPr>
          <w:rFonts w:ascii="Times New Roman" w:eastAsia="Times New Roman" w:hAnsi="Times New Roman" w:cs="Times New Roman"/>
          <w:sz w:val="28"/>
          <w:szCs w:val="28"/>
        </w:rPr>
      </w:pPr>
    </w:p>
    <w:p w:rsidR="001A31BE" w:rsidRPr="006233E9" w:rsidRDefault="001A31BE" w:rsidP="001A31B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24.05.2019</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36</w:t>
      </w:r>
    </w:p>
    <w:p w:rsidR="001A31BE" w:rsidRDefault="001A31BE" w:rsidP="001A31BE">
      <w:pPr>
        <w:spacing w:after="0" w:line="240" w:lineRule="auto"/>
        <w:rPr>
          <w:rFonts w:ascii="Times New Roman" w:eastAsia="Times New Roman" w:hAnsi="Times New Roman" w:cs="Times New Roman"/>
          <w:sz w:val="28"/>
          <w:szCs w:val="28"/>
        </w:rPr>
      </w:pPr>
      <w:r w:rsidRPr="006233E9">
        <w:rPr>
          <w:rFonts w:ascii="Times New Roman" w:eastAsia="Times New Roman" w:hAnsi="Times New Roman" w:cs="Times New Roman"/>
          <w:sz w:val="28"/>
          <w:szCs w:val="28"/>
        </w:rPr>
        <w:t xml:space="preserve">                        с. Мая</w:t>
      </w:r>
      <w:r>
        <w:rPr>
          <w:rFonts w:ascii="Times New Roman" w:eastAsia="Times New Roman" w:hAnsi="Times New Roman" w:cs="Times New Roman"/>
          <w:sz w:val="28"/>
          <w:szCs w:val="28"/>
        </w:rPr>
        <w:t>к</w:t>
      </w:r>
    </w:p>
    <w:p w:rsidR="00CB117D" w:rsidRDefault="00CB117D" w:rsidP="002F19B8">
      <w:pPr>
        <w:spacing w:after="0" w:line="240" w:lineRule="exact"/>
        <w:ind w:left="1701"/>
        <w:jc w:val="both"/>
        <w:rPr>
          <w:rFonts w:ascii="Times New Roman" w:hAnsi="Times New Roman"/>
          <w:sz w:val="28"/>
          <w:szCs w:val="28"/>
        </w:rPr>
      </w:pPr>
    </w:p>
    <w:p w:rsidR="008D3EAA" w:rsidRDefault="008D3EAA" w:rsidP="008D3EAA">
      <w:pPr>
        <w:spacing w:after="0" w:line="240" w:lineRule="exact"/>
        <w:rPr>
          <w:rFonts w:ascii="Times New Roman" w:eastAsia="Times New Roman" w:hAnsi="Times New Roman" w:cs="Times New Roman"/>
          <w:sz w:val="28"/>
          <w:szCs w:val="28"/>
        </w:rPr>
      </w:pPr>
    </w:p>
    <w:p w:rsidR="008D3EAA" w:rsidRDefault="008D3EAA" w:rsidP="008D3EAA">
      <w:pPr>
        <w:spacing w:after="0" w:line="240" w:lineRule="exact"/>
        <w:rPr>
          <w:rFonts w:ascii="Times New Roman" w:eastAsia="Times New Roman" w:hAnsi="Times New Roman" w:cs="Times New Roman"/>
          <w:sz w:val="28"/>
          <w:szCs w:val="28"/>
        </w:rPr>
      </w:pPr>
    </w:p>
    <w:p w:rsidR="00724A6F" w:rsidRPr="00724A6F" w:rsidRDefault="00724A6F" w:rsidP="00724A6F">
      <w:pPr>
        <w:spacing w:after="0" w:line="240" w:lineRule="exact"/>
        <w:jc w:val="both"/>
        <w:rPr>
          <w:rFonts w:ascii="Times New Roman" w:eastAsia="Arial" w:hAnsi="Times New Roman" w:cs="Times New Roman"/>
          <w:bCs/>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 xml:space="preserve">Об утверждении аукционной документации по проведению аукциона в электронной форме </w:t>
      </w:r>
      <w:r w:rsidRPr="00724A6F">
        <w:rPr>
          <w:rFonts w:ascii="Times New Roman" w:eastAsia="Arial" w:hAnsi="Times New Roman" w:cs="Times New Roman"/>
          <w:color w:val="000000"/>
          <w:kern w:val="1"/>
          <w:sz w:val="28"/>
          <w:szCs w:val="28"/>
          <w:lang w:eastAsia="ar-SA"/>
        </w:rPr>
        <w:t>в рамках благоустройства общественных территорий на право заключения муниципального контракта на</w:t>
      </w:r>
      <w:r w:rsidRPr="00724A6F">
        <w:rPr>
          <w:rFonts w:ascii="Times New Roman" w:eastAsia="Times New Roman" w:hAnsi="Times New Roman" w:cs="Times New Roman"/>
          <w:sz w:val="28"/>
          <w:szCs w:val="28"/>
        </w:rPr>
        <w:t xml:space="preserve"> выполнение работ по асфальтированию пешеходно-велосипедной дорожки, площадки под скамейки перед сценой на местном стадионе в сельском </w:t>
      </w:r>
      <w:r w:rsidRPr="00724A6F">
        <w:rPr>
          <w:rFonts w:ascii="Times New Roman" w:eastAsia="Microsoft YaHei" w:hAnsi="Times New Roman" w:cs="Times New Roman"/>
          <w:sz w:val="28"/>
          <w:szCs w:val="28"/>
        </w:rPr>
        <w:t>поселении "Село Маяк" Нанайского муниципального района Хабаровского края по адресу: Хабаровский край, Нанайский район, село Маяк, ул. Центральная, дом 27</w:t>
      </w:r>
    </w:p>
    <w:p w:rsidR="00724A6F" w:rsidRDefault="00724A6F" w:rsidP="00724A6F">
      <w:pPr>
        <w:suppressAutoHyphens/>
        <w:autoSpaceDE w:val="0"/>
        <w:spacing w:after="0" w:line="240" w:lineRule="auto"/>
        <w:ind w:firstLine="426"/>
        <w:jc w:val="both"/>
        <w:rPr>
          <w:rFonts w:ascii="Times New Roman" w:eastAsia="Arial" w:hAnsi="Times New Roman" w:cs="Times New Roman"/>
          <w:color w:val="000000"/>
          <w:kern w:val="1"/>
          <w:sz w:val="28"/>
          <w:szCs w:val="28"/>
          <w:lang w:eastAsia="ar-SA"/>
        </w:rPr>
      </w:pPr>
    </w:p>
    <w:p w:rsidR="00724A6F" w:rsidRDefault="00724A6F" w:rsidP="00724A6F">
      <w:pPr>
        <w:suppressAutoHyphens/>
        <w:autoSpaceDE w:val="0"/>
        <w:spacing w:after="0" w:line="240" w:lineRule="auto"/>
        <w:ind w:firstLine="426"/>
        <w:jc w:val="both"/>
        <w:rPr>
          <w:rFonts w:ascii="Times New Roman" w:eastAsia="Arial" w:hAnsi="Times New Roman" w:cs="Times New Roman"/>
          <w:color w:val="000000"/>
          <w:kern w:val="1"/>
          <w:sz w:val="28"/>
          <w:szCs w:val="28"/>
          <w:lang w:eastAsia="ar-SA"/>
        </w:rPr>
      </w:pPr>
    </w:p>
    <w:p w:rsidR="00724A6F" w:rsidRPr="00724A6F" w:rsidRDefault="00724A6F" w:rsidP="00724A6F">
      <w:pPr>
        <w:suppressAutoHyphens/>
        <w:autoSpaceDE w:val="0"/>
        <w:spacing w:after="0" w:line="240" w:lineRule="auto"/>
        <w:ind w:firstLine="426"/>
        <w:jc w:val="both"/>
        <w:rPr>
          <w:rFonts w:ascii="Times New Roman" w:eastAsia="Arial" w:hAnsi="Times New Roman" w:cs="Times New Roman"/>
          <w:bCs/>
          <w:color w:val="000000"/>
          <w:kern w:val="1"/>
          <w:sz w:val="28"/>
          <w:szCs w:val="28"/>
          <w:lang w:eastAsia="ar-SA"/>
        </w:rPr>
      </w:pPr>
      <w:r w:rsidRPr="00724A6F">
        <w:rPr>
          <w:rFonts w:ascii="Times New Roman" w:eastAsia="Arial" w:hAnsi="Times New Roman" w:cs="Times New Roman"/>
          <w:color w:val="000000"/>
          <w:kern w:val="1"/>
          <w:sz w:val="28"/>
          <w:szCs w:val="28"/>
          <w:lang w:eastAsia="ar-SA"/>
        </w:rPr>
        <w:t xml:space="preserve">В соответствии </w:t>
      </w:r>
      <w:r w:rsidRPr="00724A6F">
        <w:rPr>
          <w:rFonts w:ascii="Times New Roman" w:eastAsia="Calibri" w:hAnsi="Times New Roman" w:cs="Times New Roman"/>
          <w:color w:val="000000"/>
          <w:kern w:val="1"/>
          <w:sz w:val="28"/>
          <w:szCs w:val="28"/>
          <w:lang w:eastAsia="ar-SA"/>
        </w:rPr>
        <w:t>с требованиями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724A6F">
        <w:rPr>
          <w:rFonts w:ascii="Times New Roman" w:eastAsia="Arial" w:hAnsi="Times New Roman" w:cs="Times New Roman"/>
          <w:color w:val="000000"/>
          <w:kern w:val="1"/>
          <w:sz w:val="28"/>
          <w:szCs w:val="28"/>
          <w:lang w:eastAsia="ar-SA"/>
        </w:rPr>
        <w:t xml:space="preserve"> администрация сельского поселения «Село Маяк» Нанайского муниципального района Хабаровского края</w:t>
      </w:r>
    </w:p>
    <w:p w:rsidR="00724A6F" w:rsidRPr="00724A6F" w:rsidRDefault="00724A6F" w:rsidP="00724A6F">
      <w:pPr>
        <w:suppressAutoHyphens/>
        <w:autoSpaceDE w:val="0"/>
        <w:spacing w:after="0" w:line="240" w:lineRule="auto"/>
        <w:ind w:firstLine="709"/>
        <w:jc w:val="both"/>
        <w:rPr>
          <w:rFonts w:ascii="Times New Roman" w:eastAsia="Arial" w:hAnsi="Times New Roman" w:cs="Times New Roman"/>
          <w:bCs/>
          <w:color w:val="000000"/>
          <w:kern w:val="1"/>
          <w:sz w:val="28"/>
          <w:szCs w:val="28"/>
          <w:lang w:eastAsia="ar-SA"/>
        </w:rPr>
      </w:pPr>
      <w:r w:rsidRPr="00724A6F">
        <w:rPr>
          <w:rFonts w:ascii="Times New Roman" w:eastAsia="Arial" w:hAnsi="Times New Roman" w:cs="Times New Roman"/>
          <w:bCs/>
          <w:color w:val="000000"/>
          <w:kern w:val="1"/>
          <w:sz w:val="28"/>
          <w:szCs w:val="28"/>
          <w:lang w:eastAsia="ar-SA"/>
        </w:rPr>
        <w:t>ПОСТАНОВЛЯЕТ:</w:t>
      </w:r>
      <w:r w:rsidRPr="00724A6F">
        <w:rPr>
          <w:rFonts w:ascii="Times New Roman" w:eastAsia="Arial" w:hAnsi="Times New Roman" w:cs="Times New Roman"/>
          <w:color w:val="000000"/>
          <w:kern w:val="1"/>
          <w:sz w:val="28"/>
          <w:szCs w:val="28"/>
          <w:lang w:eastAsia="ar-SA"/>
        </w:rPr>
        <w:t xml:space="preserve"> </w:t>
      </w:r>
    </w:p>
    <w:p w:rsidR="00724A6F" w:rsidRPr="00724A6F" w:rsidRDefault="00724A6F" w:rsidP="00724A6F">
      <w:pPr>
        <w:spacing w:after="0" w:line="240" w:lineRule="auto"/>
        <w:ind w:firstLine="709"/>
        <w:jc w:val="both"/>
        <w:rPr>
          <w:rFonts w:ascii="Times New Roman" w:eastAsia="Arial" w:hAnsi="Times New Roman" w:cs="Times New Roman"/>
          <w:bCs/>
          <w:color w:val="000000"/>
          <w:kern w:val="1"/>
          <w:sz w:val="28"/>
          <w:szCs w:val="28"/>
          <w:lang w:eastAsia="ar-SA"/>
        </w:rPr>
      </w:pPr>
      <w:r w:rsidRPr="00724A6F">
        <w:rPr>
          <w:rFonts w:ascii="Times New Roman" w:eastAsia="Arial" w:hAnsi="Times New Roman" w:cs="Times New Roman"/>
          <w:color w:val="000000"/>
          <w:kern w:val="1"/>
          <w:sz w:val="28"/>
          <w:szCs w:val="28"/>
          <w:lang w:eastAsia="ar-SA"/>
        </w:rPr>
        <w:t xml:space="preserve">1. Утвердить аукционную документацию </w:t>
      </w:r>
      <w:r w:rsidRPr="00724A6F">
        <w:rPr>
          <w:rFonts w:ascii="Times New Roman" w:eastAsia="Times New Roman" w:hAnsi="Times New Roman" w:cs="Times New Roman"/>
          <w:color w:val="000000"/>
          <w:kern w:val="1"/>
          <w:sz w:val="28"/>
          <w:szCs w:val="28"/>
          <w:lang w:eastAsia="ar-SA"/>
        </w:rPr>
        <w:t>по проведению аукциона в электронной форме</w:t>
      </w:r>
      <w:r w:rsidRPr="00724A6F">
        <w:rPr>
          <w:rFonts w:ascii="Times New Roman" w:eastAsia="Arial" w:hAnsi="Times New Roman" w:cs="Times New Roman"/>
          <w:color w:val="000000"/>
          <w:kern w:val="1"/>
          <w:sz w:val="28"/>
          <w:szCs w:val="28"/>
          <w:lang w:eastAsia="ar-SA"/>
        </w:rPr>
        <w:t xml:space="preserve"> на право заключения муниципального контракта на </w:t>
      </w:r>
      <w:r w:rsidRPr="00724A6F">
        <w:rPr>
          <w:rFonts w:ascii="Times New Roman" w:eastAsia="Times New Roman" w:hAnsi="Times New Roman" w:cs="Times New Roman"/>
          <w:sz w:val="28"/>
          <w:szCs w:val="28"/>
        </w:rPr>
        <w:t xml:space="preserve">выполнение работ по асфальтированию пешеходно-велосипедной дорожки, площадки под скамейки перед сценой на местном стадионе в сельском </w:t>
      </w:r>
      <w:r w:rsidRPr="00724A6F">
        <w:rPr>
          <w:rFonts w:ascii="Times New Roman" w:eastAsia="Microsoft YaHei" w:hAnsi="Times New Roman" w:cs="Times New Roman"/>
          <w:sz w:val="28"/>
          <w:szCs w:val="28"/>
        </w:rPr>
        <w:t>поселении "Село Маяк" Нанайского муниципального района Хабаровского края по адресу: Хабаровский край, Нанайский район, село Маяк, ул. Центральная, дом 27</w:t>
      </w:r>
    </w:p>
    <w:p w:rsidR="00724A6F" w:rsidRPr="00724A6F" w:rsidRDefault="00724A6F" w:rsidP="00724A6F">
      <w:pPr>
        <w:tabs>
          <w:tab w:val="left" w:pos="709"/>
        </w:tabs>
        <w:autoSpaceDE w:val="0"/>
        <w:spacing w:after="0" w:line="240" w:lineRule="auto"/>
        <w:ind w:firstLine="709"/>
        <w:jc w:val="both"/>
        <w:rPr>
          <w:rFonts w:ascii="Times New Roman" w:eastAsia="Arial" w:hAnsi="Times New Roman" w:cs="Times New Roman"/>
          <w:bCs/>
          <w:color w:val="000000"/>
          <w:kern w:val="1"/>
          <w:sz w:val="28"/>
          <w:szCs w:val="28"/>
          <w:lang w:eastAsia="ar-SA"/>
        </w:rPr>
      </w:pPr>
      <w:r w:rsidRPr="00724A6F">
        <w:rPr>
          <w:rFonts w:ascii="Times New Roman" w:eastAsia="Arial" w:hAnsi="Times New Roman" w:cs="Times New Roman"/>
          <w:color w:val="000000"/>
          <w:kern w:val="1"/>
          <w:sz w:val="28"/>
          <w:szCs w:val="28"/>
          <w:lang w:eastAsia="ar-SA"/>
        </w:rPr>
        <w:t>согласно приложению к настоящему постановлению.</w:t>
      </w:r>
    </w:p>
    <w:p w:rsidR="00724A6F" w:rsidRPr="00724A6F" w:rsidRDefault="00724A6F" w:rsidP="00724A6F">
      <w:pPr>
        <w:suppressAutoHyphens/>
        <w:autoSpaceDE w:val="0"/>
        <w:spacing w:after="0" w:line="240" w:lineRule="auto"/>
        <w:ind w:firstLine="709"/>
        <w:jc w:val="both"/>
        <w:rPr>
          <w:rFonts w:ascii="Times New Roman" w:eastAsia="Arial" w:hAnsi="Times New Roman" w:cs="Times New Roman"/>
          <w:color w:val="000000"/>
          <w:kern w:val="1"/>
          <w:sz w:val="28"/>
          <w:szCs w:val="28"/>
          <w:u w:val="single"/>
          <w:lang w:val="de-DE" w:eastAsia="ar-SA"/>
        </w:rPr>
      </w:pPr>
      <w:r w:rsidRPr="00724A6F">
        <w:rPr>
          <w:rFonts w:ascii="Times New Roman" w:eastAsia="Arial" w:hAnsi="Times New Roman" w:cs="Times New Roman"/>
          <w:color w:val="000000"/>
          <w:kern w:val="1"/>
          <w:sz w:val="28"/>
          <w:szCs w:val="28"/>
          <w:lang w:eastAsia="ar-SA"/>
        </w:rPr>
        <w:t xml:space="preserve">2. Ведущему специалисту, контрактному управляющему администрации сельского поселения «Село Маяк» Нанайского муниципального района Хабаровского края разместить аукционную документацию на Официальном сайте в Единой информационной системы в сфере закупок </w:t>
      </w:r>
      <w:r w:rsidRPr="00724A6F">
        <w:rPr>
          <w:rFonts w:ascii="Times New Roman" w:eastAsia="Arial" w:hAnsi="Times New Roman" w:cs="Times New Roman"/>
          <w:color w:val="000000"/>
          <w:kern w:val="1"/>
          <w:sz w:val="28"/>
          <w:szCs w:val="28"/>
          <w:u w:val="single"/>
          <w:lang w:eastAsia="ar-SA"/>
        </w:rPr>
        <w:t>- www.zakupki.gov.ru.</w:t>
      </w:r>
    </w:p>
    <w:p w:rsidR="00724A6F" w:rsidRPr="00724A6F" w:rsidRDefault="00724A6F" w:rsidP="00724A6F">
      <w:pPr>
        <w:tabs>
          <w:tab w:val="left" w:pos="709"/>
        </w:tabs>
        <w:suppressAutoHyphens/>
        <w:autoSpaceDE w:val="0"/>
        <w:spacing w:after="0" w:line="240" w:lineRule="auto"/>
        <w:ind w:firstLine="709"/>
        <w:jc w:val="both"/>
        <w:rPr>
          <w:rFonts w:ascii="Times New Roman" w:eastAsia="Arial" w:hAnsi="Times New Roman" w:cs="Times New Roman"/>
          <w:color w:val="000000"/>
          <w:kern w:val="1"/>
          <w:sz w:val="28"/>
          <w:szCs w:val="28"/>
          <w:lang w:eastAsia="ar-SA"/>
        </w:rPr>
      </w:pPr>
      <w:r w:rsidRPr="00724A6F">
        <w:rPr>
          <w:rFonts w:ascii="Times New Roman" w:eastAsia="Arial" w:hAnsi="Times New Roman" w:cs="Times New Roman"/>
          <w:color w:val="000000"/>
          <w:kern w:val="1"/>
          <w:sz w:val="28"/>
          <w:szCs w:val="28"/>
          <w:lang w:val="de-DE" w:eastAsia="ar-SA"/>
        </w:rPr>
        <w:t>3.</w:t>
      </w:r>
      <w:r w:rsidRPr="00724A6F">
        <w:rPr>
          <w:rFonts w:ascii="Times New Roman" w:eastAsia="Arial" w:hAnsi="Times New Roman" w:cs="Times New Roman"/>
          <w:color w:val="000000"/>
          <w:kern w:val="1"/>
          <w:sz w:val="28"/>
          <w:szCs w:val="28"/>
          <w:lang w:eastAsia="ar-SA"/>
        </w:rPr>
        <w:t xml:space="preserve"> Контроль</w:t>
      </w:r>
      <w:r w:rsidRPr="00724A6F">
        <w:rPr>
          <w:rFonts w:ascii="Times New Roman" w:eastAsia="Arial" w:hAnsi="Times New Roman" w:cs="Times New Roman"/>
          <w:color w:val="000000"/>
          <w:kern w:val="1"/>
          <w:sz w:val="28"/>
          <w:szCs w:val="28"/>
          <w:lang w:val="de-DE" w:eastAsia="ar-SA"/>
        </w:rPr>
        <w:t xml:space="preserve"> </w:t>
      </w:r>
      <w:r w:rsidRPr="00724A6F">
        <w:rPr>
          <w:rFonts w:ascii="Times New Roman" w:eastAsia="Arial" w:hAnsi="Times New Roman" w:cs="Times New Roman"/>
          <w:color w:val="000000"/>
          <w:kern w:val="1"/>
          <w:sz w:val="28"/>
          <w:szCs w:val="28"/>
          <w:lang w:eastAsia="ar-SA"/>
        </w:rPr>
        <w:t>за</w:t>
      </w:r>
      <w:r w:rsidRPr="00724A6F">
        <w:rPr>
          <w:rFonts w:ascii="Times New Roman" w:eastAsia="Arial" w:hAnsi="Times New Roman" w:cs="Times New Roman"/>
          <w:color w:val="000000"/>
          <w:kern w:val="1"/>
          <w:sz w:val="28"/>
          <w:szCs w:val="28"/>
          <w:lang w:val="de-DE" w:eastAsia="ar-SA"/>
        </w:rPr>
        <w:t xml:space="preserve"> </w:t>
      </w:r>
      <w:r w:rsidRPr="00724A6F">
        <w:rPr>
          <w:rFonts w:ascii="Times New Roman" w:eastAsia="Arial" w:hAnsi="Times New Roman" w:cs="Times New Roman"/>
          <w:color w:val="000000"/>
          <w:kern w:val="1"/>
          <w:sz w:val="28"/>
          <w:szCs w:val="28"/>
          <w:lang w:eastAsia="ar-SA"/>
        </w:rPr>
        <w:t>выполнением настоящего постановления</w:t>
      </w:r>
      <w:r w:rsidRPr="00724A6F">
        <w:rPr>
          <w:rFonts w:ascii="Times New Roman" w:eastAsia="Arial" w:hAnsi="Times New Roman" w:cs="Times New Roman"/>
          <w:color w:val="000000"/>
          <w:kern w:val="1"/>
          <w:sz w:val="28"/>
          <w:szCs w:val="28"/>
          <w:lang w:val="de-DE" w:eastAsia="ar-SA"/>
        </w:rPr>
        <w:t xml:space="preserve"> </w:t>
      </w:r>
      <w:r w:rsidRPr="00724A6F">
        <w:rPr>
          <w:rFonts w:ascii="Times New Roman" w:eastAsia="Arial" w:hAnsi="Times New Roman" w:cs="Times New Roman"/>
          <w:color w:val="000000"/>
          <w:kern w:val="1"/>
          <w:sz w:val="28"/>
          <w:szCs w:val="28"/>
          <w:lang w:eastAsia="ar-SA"/>
        </w:rPr>
        <w:t>оставляю за собой</w:t>
      </w:r>
    </w:p>
    <w:p w:rsidR="00724A6F" w:rsidRPr="00724A6F" w:rsidRDefault="00724A6F" w:rsidP="00724A6F">
      <w:pPr>
        <w:tabs>
          <w:tab w:val="left" w:pos="709"/>
        </w:tabs>
        <w:suppressAutoHyphens/>
        <w:autoSpaceDE w:val="0"/>
        <w:spacing w:after="0" w:line="240" w:lineRule="auto"/>
        <w:ind w:firstLine="709"/>
        <w:jc w:val="both"/>
        <w:rPr>
          <w:rFonts w:ascii="Times New Roman" w:eastAsia="Arial" w:hAnsi="Times New Roman" w:cs="Times New Roman"/>
          <w:color w:val="000000"/>
          <w:kern w:val="1"/>
          <w:sz w:val="28"/>
          <w:szCs w:val="28"/>
          <w:lang w:eastAsia="ar-SA"/>
        </w:rPr>
      </w:pPr>
      <w:r w:rsidRPr="00724A6F">
        <w:rPr>
          <w:rFonts w:ascii="Times New Roman" w:eastAsia="Arial" w:hAnsi="Times New Roman" w:cs="Times New Roman"/>
          <w:color w:val="000000"/>
          <w:kern w:val="1"/>
          <w:sz w:val="28"/>
          <w:szCs w:val="28"/>
          <w:lang w:eastAsia="ar-SA"/>
        </w:rPr>
        <w:t xml:space="preserve">4. Настоящее постановление вступает в силу после его подписания. </w:t>
      </w:r>
    </w:p>
    <w:p w:rsidR="00724A6F" w:rsidRPr="00724A6F" w:rsidRDefault="00724A6F" w:rsidP="00724A6F">
      <w:pPr>
        <w:suppressAutoHyphens/>
        <w:autoSpaceDE w:val="0"/>
        <w:spacing w:after="0" w:line="240" w:lineRule="auto"/>
        <w:ind w:firstLine="426"/>
        <w:jc w:val="both"/>
        <w:rPr>
          <w:rFonts w:ascii="Times New Roman" w:eastAsia="Arial" w:hAnsi="Times New Roman" w:cs="Times New Roman"/>
          <w:color w:val="000000"/>
          <w:kern w:val="1"/>
          <w:sz w:val="28"/>
          <w:szCs w:val="28"/>
          <w:lang w:eastAsia="ar-SA"/>
        </w:rPr>
      </w:pPr>
    </w:p>
    <w:p w:rsidR="00724A6F" w:rsidRPr="00724A6F" w:rsidRDefault="00724A6F" w:rsidP="00724A6F">
      <w:pPr>
        <w:suppressAutoHyphens/>
        <w:autoSpaceDE w:val="0"/>
        <w:spacing w:after="0" w:line="240" w:lineRule="auto"/>
        <w:ind w:firstLine="426"/>
        <w:jc w:val="both"/>
        <w:rPr>
          <w:rFonts w:ascii="Times New Roman" w:eastAsia="Arial" w:hAnsi="Times New Roman" w:cs="Times New Roman"/>
          <w:color w:val="000000"/>
          <w:kern w:val="1"/>
          <w:sz w:val="28"/>
          <w:szCs w:val="28"/>
          <w:lang w:eastAsia="ar-SA"/>
        </w:rPr>
      </w:pPr>
    </w:p>
    <w:p w:rsidR="00724A6F" w:rsidRDefault="00724A6F" w:rsidP="00724A6F">
      <w:pPr>
        <w:suppressAutoHyphens/>
        <w:autoSpaceDE w:val="0"/>
        <w:spacing w:after="0" w:line="240" w:lineRule="auto"/>
        <w:rPr>
          <w:rFonts w:ascii="Times New Roman" w:eastAsia="Arial" w:hAnsi="Times New Roman" w:cs="Times New Roman"/>
          <w:color w:val="000000"/>
          <w:kern w:val="1"/>
          <w:sz w:val="28"/>
          <w:szCs w:val="28"/>
          <w:lang w:eastAsia="ar-SA"/>
        </w:rPr>
      </w:pPr>
      <w:r w:rsidRPr="00724A6F">
        <w:rPr>
          <w:rFonts w:ascii="Times New Roman" w:eastAsia="Arial" w:hAnsi="Times New Roman" w:cs="Times New Roman"/>
          <w:color w:val="000000"/>
          <w:kern w:val="1"/>
          <w:sz w:val="28"/>
          <w:szCs w:val="28"/>
          <w:lang w:eastAsia="ar-SA"/>
        </w:rPr>
        <w:t>Глава сельского</w:t>
      </w:r>
      <w:r>
        <w:rPr>
          <w:rFonts w:ascii="Times New Roman" w:eastAsia="Arial" w:hAnsi="Times New Roman" w:cs="Times New Roman"/>
          <w:color w:val="000000"/>
          <w:kern w:val="1"/>
          <w:sz w:val="28"/>
          <w:szCs w:val="28"/>
          <w:lang w:eastAsia="ar-SA"/>
        </w:rPr>
        <w:t xml:space="preserve"> поселения</w:t>
      </w:r>
      <w:r>
        <w:rPr>
          <w:rFonts w:ascii="Times New Roman" w:eastAsia="Arial" w:hAnsi="Times New Roman" w:cs="Times New Roman"/>
          <w:color w:val="000000"/>
          <w:kern w:val="1"/>
          <w:sz w:val="28"/>
          <w:szCs w:val="28"/>
          <w:lang w:eastAsia="ar-SA"/>
        </w:rPr>
        <w:tab/>
      </w:r>
      <w:r>
        <w:rPr>
          <w:rFonts w:ascii="Times New Roman" w:eastAsia="Arial" w:hAnsi="Times New Roman" w:cs="Times New Roman"/>
          <w:color w:val="000000"/>
          <w:kern w:val="1"/>
          <w:sz w:val="28"/>
          <w:szCs w:val="28"/>
          <w:lang w:eastAsia="ar-SA"/>
        </w:rPr>
        <w:tab/>
      </w:r>
      <w:r>
        <w:rPr>
          <w:rFonts w:ascii="Times New Roman" w:eastAsia="Arial" w:hAnsi="Times New Roman" w:cs="Times New Roman"/>
          <w:color w:val="000000"/>
          <w:kern w:val="1"/>
          <w:sz w:val="28"/>
          <w:szCs w:val="28"/>
          <w:lang w:eastAsia="ar-SA"/>
        </w:rPr>
        <w:tab/>
      </w:r>
      <w:r>
        <w:rPr>
          <w:rFonts w:ascii="Times New Roman" w:eastAsia="Arial" w:hAnsi="Times New Roman" w:cs="Times New Roman"/>
          <w:color w:val="000000"/>
          <w:kern w:val="1"/>
          <w:sz w:val="28"/>
          <w:szCs w:val="28"/>
          <w:lang w:eastAsia="ar-SA"/>
        </w:rPr>
        <w:tab/>
      </w:r>
      <w:r>
        <w:rPr>
          <w:rFonts w:ascii="Times New Roman" w:eastAsia="Arial" w:hAnsi="Times New Roman" w:cs="Times New Roman"/>
          <w:color w:val="000000"/>
          <w:kern w:val="1"/>
          <w:sz w:val="28"/>
          <w:szCs w:val="28"/>
          <w:lang w:eastAsia="ar-SA"/>
        </w:rPr>
        <w:tab/>
      </w:r>
      <w:r>
        <w:rPr>
          <w:rFonts w:ascii="Times New Roman" w:eastAsia="Arial" w:hAnsi="Times New Roman" w:cs="Times New Roman"/>
          <w:color w:val="000000"/>
          <w:kern w:val="1"/>
          <w:sz w:val="28"/>
          <w:szCs w:val="28"/>
          <w:lang w:eastAsia="ar-SA"/>
        </w:rPr>
        <w:tab/>
      </w:r>
      <w:r>
        <w:rPr>
          <w:rFonts w:ascii="Times New Roman" w:eastAsia="Arial" w:hAnsi="Times New Roman" w:cs="Times New Roman"/>
          <w:color w:val="000000"/>
          <w:kern w:val="1"/>
          <w:sz w:val="28"/>
          <w:szCs w:val="28"/>
          <w:lang w:eastAsia="ar-SA"/>
        </w:rPr>
        <w:tab/>
      </w:r>
      <w:r w:rsidRPr="00724A6F">
        <w:rPr>
          <w:rFonts w:ascii="Times New Roman" w:eastAsia="Arial" w:hAnsi="Times New Roman" w:cs="Times New Roman"/>
          <w:color w:val="000000"/>
          <w:kern w:val="1"/>
          <w:sz w:val="28"/>
          <w:szCs w:val="28"/>
          <w:lang w:eastAsia="ar-SA"/>
        </w:rPr>
        <w:t xml:space="preserve"> А.Н. Ильин </w:t>
      </w:r>
    </w:p>
    <w:p w:rsidR="00724A6F" w:rsidRDefault="00724A6F" w:rsidP="00724A6F">
      <w:pPr>
        <w:suppressAutoHyphens/>
        <w:autoSpaceDE w:val="0"/>
        <w:spacing w:after="0" w:line="240" w:lineRule="auto"/>
        <w:ind w:firstLine="426"/>
        <w:rPr>
          <w:rFonts w:ascii="Times New Roman" w:eastAsia="Arial" w:hAnsi="Times New Roman" w:cs="Times New Roman"/>
          <w:color w:val="000000"/>
          <w:kern w:val="1"/>
          <w:sz w:val="28"/>
          <w:szCs w:val="28"/>
          <w:lang w:eastAsia="ar-SA"/>
        </w:rPr>
      </w:pPr>
    </w:p>
    <w:p w:rsidR="00724A6F" w:rsidRDefault="00724A6F" w:rsidP="00724A6F">
      <w:pPr>
        <w:suppressAutoHyphens/>
        <w:autoSpaceDE w:val="0"/>
        <w:spacing w:after="0" w:line="240" w:lineRule="auto"/>
        <w:ind w:firstLine="426"/>
        <w:rPr>
          <w:rFonts w:ascii="Times New Roman" w:eastAsia="Arial" w:hAnsi="Times New Roman" w:cs="Times New Roman"/>
          <w:color w:val="000000"/>
          <w:kern w:val="1"/>
          <w:sz w:val="28"/>
          <w:szCs w:val="28"/>
          <w:lang w:eastAsia="ar-SA"/>
        </w:rPr>
      </w:pPr>
    </w:p>
    <w:p w:rsidR="00724A6F" w:rsidRPr="00724A6F" w:rsidRDefault="00724A6F" w:rsidP="00724A6F">
      <w:pPr>
        <w:suppressAutoHyphens/>
        <w:autoSpaceDE w:val="0"/>
        <w:spacing w:after="0" w:line="240" w:lineRule="auto"/>
        <w:ind w:firstLine="4111"/>
        <w:jc w:val="center"/>
        <w:rPr>
          <w:rFonts w:ascii="Times New Roman" w:eastAsia="Arial" w:hAnsi="Times New Roman" w:cs="Times New Roman"/>
          <w:color w:val="000000"/>
          <w:kern w:val="1"/>
          <w:sz w:val="28"/>
          <w:szCs w:val="28"/>
          <w:lang w:eastAsia="ar-SA"/>
        </w:rPr>
      </w:pPr>
      <w:r w:rsidRPr="00724A6F">
        <w:rPr>
          <w:rFonts w:ascii="Times New Roman" w:eastAsia="Arial" w:hAnsi="Times New Roman" w:cs="Times New Roman"/>
          <w:color w:val="000000"/>
          <w:kern w:val="1"/>
          <w:sz w:val="28"/>
          <w:szCs w:val="28"/>
          <w:lang w:eastAsia="ar-SA"/>
        </w:rPr>
        <w:t>ПРИЛОЖЕНИЕ</w:t>
      </w:r>
    </w:p>
    <w:p w:rsidR="00724A6F" w:rsidRPr="00724A6F" w:rsidRDefault="00724A6F" w:rsidP="00724A6F">
      <w:pPr>
        <w:widowControl w:val="0"/>
        <w:suppressLineNumbers/>
        <w:tabs>
          <w:tab w:val="left" w:pos="4536"/>
        </w:tabs>
        <w:suppressAutoHyphens/>
        <w:autoSpaceDE w:val="0"/>
        <w:spacing w:before="120" w:after="0" w:line="240" w:lineRule="exact"/>
        <w:ind w:left="5103"/>
        <w:jc w:val="center"/>
        <w:rPr>
          <w:rFonts w:ascii="Times New Roman" w:eastAsia="Arial" w:hAnsi="Times New Roman" w:cs="Times New Roman"/>
          <w:color w:val="000000"/>
          <w:kern w:val="1"/>
          <w:sz w:val="28"/>
          <w:szCs w:val="28"/>
          <w:lang w:eastAsia="ar-SA"/>
        </w:rPr>
      </w:pPr>
      <w:r w:rsidRPr="00724A6F">
        <w:rPr>
          <w:rFonts w:ascii="Times New Roman" w:eastAsia="Arial" w:hAnsi="Times New Roman" w:cs="Times New Roman"/>
          <w:color w:val="000000"/>
          <w:kern w:val="1"/>
          <w:sz w:val="28"/>
          <w:szCs w:val="28"/>
          <w:lang w:eastAsia="ar-SA"/>
        </w:rPr>
        <w:t>к постановлению администрации сельского поселения «Село Маяк»  Нанайского муниципального района Хабаровского края</w:t>
      </w:r>
    </w:p>
    <w:p w:rsidR="00724A6F" w:rsidRPr="00724A6F" w:rsidRDefault="00724A6F" w:rsidP="00724A6F">
      <w:pPr>
        <w:widowControl w:val="0"/>
        <w:suppressLineNumbers/>
        <w:tabs>
          <w:tab w:val="left" w:pos="4536"/>
        </w:tabs>
        <w:suppressAutoHyphens/>
        <w:autoSpaceDE w:val="0"/>
        <w:spacing w:before="120" w:after="0" w:line="240" w:lineRule="exact"/>
        <w:ind w:left="5103"/>
        <w:jc w:val="center"/>
        <w:rPr>
          <w:rFonts w:ascii="Times New Roman" w:eastAsia="Arial" w:hAnsi="Times New Roman" w:cs="Times New Roman"/>
          <w:color w:val="000000"/>
          <w:kern w:val="1"/>
          <w:sz w:val="28"/>
          <w:szCs w:val="28"/>
          <w:lang w:eastAsia="ar-SA"/>
        </w:rPr>
      </w:pPr>
      <w:r w:rsidRPr="00724A6F">
        <w:rPr>
          <w:rFonts w:ascii="Times New Roman" w:eastAsia="Arial" w:hAnsi="Times New Roman" w:cs="Times New Roman"/>
          <w:color w:val="000000"/>
          <w:kern w:val="1"/>
          <w:sz w:val="28"/>
          <w:szCs w:val="28"/>
          <w:lang w:eastAsia="ar-SA"/>
        </w:rPr>
        <w:t>от 24.05.</w:t>
      </w:r>
      <w:r>
        <w:rPr>
          <w:rFonts w:ascii="Times New Roman" w:eastAsia="Arial" w:hAnsi="Times New Roman" w:cs="Times New Roman"/>
          <w:color w:val="000000"/>
          <w:kern w:val="1"/>
          <w:sz w:val="28"/>
          <w:szCs w:val="28"/>
          <w:lang w:eastAsia="ar-SA"/>
        </w:rPr>
        <w:t xml:space="preserve">2019 </w:t>
      </w:r>
      <w:r w:rsidRPr="00724A6F">
        <w:rPr>
          <w:rFonts w:ascii="Times New Roman" w:eastAsia="Arial" w:hAnsi="Times New Roman" w:cs="Times New Roman"/>
          <w:color w:val="000000"/>
          <w:kern w:val="1"/>
          <w:sz w:val="28"/>
          <w:szCs w:val="28"/>
          <w:lang w:eastAsia="ar-SA"/>
        </w:rPr>
        <w:t>№ 36</w:t>
      </w:r>
    </w:p>
    <w:p w:rsidR="00724A6F" w:rsidRPr="00724A6F" w:rsidRDefault="00724A6F" w:rsidP="00724A6F">
      <w:pPr>
        <w:suppressAutoHyphens/>
        <w:autoSpaceDE w:val="0"/>
        <w:spacing w:after="0" w:line="240" w:lineRule="auto"/>
        <w:ind w:firstLine="426"/>
        <w:jc w:val="center"/>
        <w:rPr>
          <w:rFonts w:ascii="Times New Roman" w:eastAsia="Arial" w:hAnsi="Times New Roman" w:cs="Times New Roman"/>
          <w:b/>
          <w:bCs/>
          <w:color w:val="000000"/>
          <w:kern w:val="1"/>
          <w:sz w:val="28"/>
          <w:szCs w:val="28"/>
          <w:lang w:eastAsia="ar-SA"/>
        </w:rPr>
      </w:pPr>
    </w:p>
    <w:p w:rsidR="00724A6F" w:rsidRPr="00724A6F" w:rsidRDefault="00724A6F" w:rsidP="00724A6F">
      <w:pPr>
        <w:suppressAutoHyphens/>
        <w:autoSpaceDE w:val="0"/>
        <w:spacing w:after="0" w:line="240" w:lineRule="auto"/>
        <w:ind w:firstLine="426"/>
        <w:jc w:val="center"/>
        <w:rPr>
          <w:rFonts w:ascii="Times New Roman" w:eastAsia="Arial" w:hAnsi="Times New Roman" w:cs="Times New Roman"/>
          <w:color w:val="000000"/>
          <w:kern w:val="1"/>
          <w:sz w:val="28"/>
          <w:szCs w:val="28"/>
          <w:lang w:eastAsia="ar-SA"/>
        </w:rPr>
      </w:pPr>
      <w:r w:rsidRPr="00724A6F">
        <w:rPr>
          <w:rFonts w:ascii="Times New Roman" w:eastAsia="Arial" w:hAnsi="Times New Roman" w:cs="Times New Roman"/>
          <w:b/>
          <w:bCs/>
          <w:color w:val="000000"/>
          <w:kern w:val="1"/>
          <w:sz w:val="28"/>
          <w:szCs w:val="28"/>
          <w:lang w:eastAsia="ar-SA"/>
        </w:rPr>
        <w:t>Документация об аукционе в электронной форме</w:t>
      </w:r>
      <w:r w:rsidRPr="00724A6F">
        <w:rPr>
          <w:rFonts w:ascii="Times New Roman" w:eastAsia="Arial" w:hAnsi="Times New Roman" w:cs="Times New Roman"/>
          <w:color w:val="000000"/>
          <w:kern w:val="1"/>
          <w:sz w:val="28"/>
          <w:szCs w:val="28"/>
          <w:lang w:eastAsia="ar-SA"/>
        </w:rPr>
        <w:t xml:space="preserve"> </w:t>
      </w:r>
    </w:p>
    <w:p w:rsidR="00724A6F" w:rsidRPr="00724A6F" w:rsidRDefault="00724A6F" w:rsidP="00724A6F">
      <w:pPr>
        <w:suppressAutoHyphens/>
        <w:autoSpaceDE w:val="0"/>
        <w:spacing w:after="0" w:line="240" w:lineRule="auto"/>
        <w:ind w:firstLine="426"/>
        <w:jc w:val="center"/>
        <w:rPr>
          <w:rFonts w:ascii="Times New Roman" w:eastAsia="Arial" w:hAnsi="Times New Roman" w:cs="Times New Roman"/>
          <w:color w:val="000000"/>
          <w:kern w:val="1"/>
          <w:sz w:val="28"/>
          <w:szCs w:val="28"/>
          <w:lang w:eastAsia="ar-SA"/>
        </w:rPr>
      </w:pPr>
    </w:p>
    <w:p w:rsidR="00724A6F" w:rsidRPr="00724A6F" w:rsidRDefault="00724A6F" w:rsidP="00724A6F">
      <w:pPr>
        <w:autoSpaceDE w:val="0"/>
        <w:spacing w:after="0" w:line="240" w:lineRule="auto"/>
        <w:ind w:firstLine="426"/>
        <w:jc w:val="center"/>
        <w:rPr>
          <w:rFonts w:ascii="Times New Roman" w:eastAsia="Arial" w:hAnsi="Times New Roman" w:cs="Times New Roman"/>
          <w:color w:val="000000"/>
          <w:kern w:val="1"/>
          <w:sz w:val="28"/>
          <w:szCs w:val="28"/>
          <w:lang w:eastAsia="ar-SA"/>
        </w:rPr>
      </w:pPr>
      <w:r w:rsidRPr="00724A6F">
        <w:rPr>
          <w:rFonts w:ascii="Times New Roman" w:eastAsia="Arial" w:hAnsi="Times New Roman" w:cs="Times New Roman"/>
          <w:color w:val="000000"/>
          <w:kern w:val="1"/>
          <w:sz w:val="28"/>
          <w:szCs w:val="28"/>
          <w:lang w:eastAsia="ar-SA"/>
        </w:rPr>
        <w:t>на право заключения муниципального контракта на выполнение работ по асфальтированию пешеходно-велосипедной дорожки, площадки под скамейки перед сценой на местном стадионе в сельском поселении "Село Маяк" Нанайского муниципального района Хабаровского края по адресу: Хабаровский край, Нанайский район, село Маяк, ул. Центральная, дом 27</w:t>
      </w:r>
    </w:p>
    <w:p w:rsidR="00724A6F" w:rsidRPr="00724A6F" w:rsidRDefault="00724A6F" w:rsidP="00724A6F">
      <w:pPr>
        <w:widowControl w:val="0"/>
        <w:suppressLineNumbers/>
        <w:suppressAutoHyphens/>
        <w:autoSpaceDE w:val="0"/>
        <w:spacing w:after="0" w:line="240" w:lineRule="auto"/>
        <w:ind w:right="-1" w:firstLine="426"/>
        <w:jc w:val="center"/>
        <w:rPr>
          <w:rFonts w:ascii="Times New Roman" w:eastAsia="Arial" w:hAnsi="Times New Roman" w:cs="Times New Roman"/>
          <w:color w:val="000000"/>
          <w:kern w:val="1"/>
          <w:sz w:val="28"/>
          <w:szCs w:val="28"/>
          <w:lang w:eastAsia="ar-SA"/>
        </w:rPr>
      </w:pPr>
    </w:p>
    <w:p w:rsidR="00724A6F" w:rsidRPr="00724A6F" w:rsidRDefault="00724A6F" w:rsidP="00724A6F">
      <w:pPr>
        <w:suppressAutoHyphens/>
        <w:autoSpaceDE w:val="0"/>
        <w:spacing w:after="0" w:line="240" w:lineRule="exact"/>
        <w:ind w:firstLine="426"/>
        <w:jc w:val="both"/>
        <w:rPr>
          <w:rFonts w:ascii="Times New Roman" w:eastAsia="Arial" w:hAnsi="Times New Roman" w:cs="Times New Roman"/>
          <w:color w:val="000000"/>
          <w:kern w:val="1"/>
          <w:sz w:val="28"/>
          <w:szCs w:val="28"/>
          <w:lang w:eastAsia="ar-SA"/>
        </w:rPr>
      </w:pPr>
    </w:p>
    <w:p w:rsidR="00724A6F" w:rsidRPr="00724A6F" w:rsidRDefault="00724A6F" w:rsidP="00724A6F">
      <w:pPr>
        <w:widowControl w:val="0"/>
        <w:suppressLineNumbers/>
        <w:suppressAutoHyphens/>
        <w:autoSpaceDE w:val="0"/>
        <w:spacing w:after="0" w:line="240" w:lineRule="auto"/>
        <w:ind w:right="-1" w:firstLine="426"/>
        <w:jc w:val="center"/>
        <w:rPr>
          <w:rFonts w:ascii="Times New Roman" w:eastAsia="Arial" w:hAnsi="Times New Roman" w:cs="Times New Roman"/>
          <w:color w:val="000000"/>
          <w:kern w:val="1"/>
          <w:sz w:val="28"/>
          <w:szCs w:val="28"/>
          <w:lang w:eastAsia="ar-SA"/>
        </w:rPr>
      </w:pPr>
      <w:r w:rsidRPr="00724A6F">
        <w:rPr>
          <w:rFonts w:ascii="Times New Roman" w:eastAsia="Arial" w:hAnsi="Times New Roman" w:cs="Times New Roman"/>
          <w:color w:val="000000"/>
          <w:kern w:val="1"/>
          <w:sz w:val="28"/>
          <w:szCs w:val="28"/>
          <w:lang w:eastAsia="ar-SA"/>
        </w:rPr>
        <w:t>2019 г.</w:t>
      </w:r>
    </w:p>
    <w:p w:rsidR="00724A6F" w:rsidRPr="00724A6F" w:rsidRDefault="00724A6F" w:rsidP="00724A6F">
      <w:pPr>
        <w:widowControl w:val="0"/>
        <w:suppressLineNumbers/>
        <w:suppressAutoHyphens/>
        <w:autoSpaceDE w:val="0"/>
        <w:spacing w:after="0" w:line="240" w:lineRule="auto"/>
        <w:ind w:right="-1" w:firstLine="426"/>
        <w:jc w:val="center"/>
        <w:rPr>
          <w:rFonts w:ascii="Times New Roman" w:eastAsia="Arial" w:hAnsi="Times New Roman" w:cs="Times New Roman"/>
          <w:color w:val="000000"/>
          <w:kern w:val="1"/>
          <w:sz w:val="28"/>
          <w:szCs w:val="28"/>
          <w:lang w:eastAsia="ar-SA"/>
        </w:rPr>
      </w:pPr>
    </w:p>
    <w:p w:rsidR="00724A6F" w:rsidRPr="00724A6F" w:rsidRDefault="00724A6F" w:rsidP="00724A6F">
      <w:pPr>
        <w:suppressLineNumbers/>
        <w:suppressAutoHyphens/>
        <w:autoSpaceDE w:val="0"/>
        <w:spacing w:after="0" w:line="240" w:lineRule="auto"/>
        <w:ind w:right="-1" w:firstLine="426"/>
        <w:jc w:val="center"/>
        <w:rPr>
          <w:rFonts w:ascii="Times New Roman" w:eastAsia="Arial" w:hAnsi="Times New Roman" w:cs="Times New Roman"/>
          <w:color w:val="000000"/>
          <w:kern w:val="1"/>
          <w:sz w:val="28"/>
          <w:szCs w:val="28"/>
          <w:lang w:eastAsia="ar-SA"/>
        </w:rPr>
      </w:pPr>
      <w:r w:rsidRPr="00724A6F">
        <w:rPr>
          <w:rFonts w:ascii="Times New Roman" w:eastAsia="Arial" w:hAnsi="Times New Roman" w:cs="Times New Roman"/>
          <w:color w:val="000000"/>
          <w:kern w:val="1"/>
          <w:sz w:val="28"/>
          <w:szCs w:val="28"/>
          <w:lang w:val="en-US" w:eastAsia="ar-SA"/>
        </w:rPr>
        <w:t>C</w:t>
      </w:r>
      <w:r w:rsidRPr="00724A6F">
        <w:rPr>
          <w:rFonts w:ascii="Times New Roman" w:eastAsia="Arial" w:hAnsi="Times New Roman" w:cs="Times New Roman"/>
          <w:color w:val="000000"/>
          <w:kern w:val="1"/>
          <w:sz w:val="28"/>
          <w:szCs w:val="28"/>
          <w:lang w:eastAsia="ar-SA"/>
        </w:rPr>
        <w:t>ОДЕРЖАНИЕ</w:t>
      </w:r>
    </w:p>
    <w:p w:rsidR="00724A6F" w:rsidRPr="00724A6F" w:rsidRDefault="00724A6F" w:rsidP="00724A6F">
      <w:pPr>
        <w:suppressLineNumbers/>
        <w:suppressAutoHyphens/>
        <w:autoSpaceDE w:val="0"/>
        <w:spacing w:after="0" w:line="240" w:lineRule="auto"/>
        <w:ind w:right="-1" w:firstLine="426"/>
        <w:jc w:val="center"/>
        <w:rPr>
          <w:rFonts w:ascii="Times New Roman" w:eastAsia="Arial" w:hAnsi="Times New Roman" w:cs="Times New Roman"/>
          <w:color w:val="000000"/>
          <w:kern w:val="1"/>
          <w:sz w:val="28"/>
          <w:szCs w:val="28"/>
          <w:lang w:eastAsia="ar-SA"/>
        </w:rPr>
      </w:pPr>
    </w:p>
    <w:p w:rsidR="00724A6F" w:rsidRPr="00724A6F" w:rsidRDefault="00724A6F" w:rsidP="00724A6F">
      <w:pPr>
        <w:suppressLineNumbers/>
        <w:suppressAutoHyphens/>
        <w:autoSpaceDE w:val="0"/>
        <w:spacing w:after="0" w:line="240" w:lineRule="auto"/>
        <w:ind w:right="-1" w:firstLine="426"/>
        <w:jc w:val="center"/>
        <w:rPr>
          <w:rFonts w:ascii="Times New Roman" w:eastAsia="Arial" w:hAnsi="Times New Roman" w:cs="Times New Roman"/>
          <w:color w:val="000000"/>
          <w:kern w:val="1"/>
          <w:sz w:val="28"/>
          <w:szCs w:val="28"/>
          <w:lang w:eastAsia="ar-SA"/>
        </w:rPr>
      </w:pPr>
    </w:p>
    <w:tbl>
      <w:tblPr>
        <w:tblW w:w="0" w:type="auto"/>
        <w:tblInd w:w="124" w:type="dxa"/>
        <w:tblLayout w:type="fixed"/>
        <w:tblLook w:val="0000"/>
      </w:tblPr>
      <w:tblGrid>
        <w:gridCol w:w="633"/>
        <w:gridCol w:w="7967"/>
        <w:gridCol w:w="717"/>
      </w:tblGrid>
      <w:tr w:rsidR="00724A6F" w:rsidRPr="00724A6F" w:rsidTr="00724A6F">
        <w:tc>
          <w:tcPr>
            <w:tcW w:w="633" w:type="dxa"/>
            <w:shd w:val="clear" w:color="auto" w:fill="auto"/>
          </w:tcPr>
          <w:p w:rsidR="00724A6F" w:rsidRPr="00724A6F" w:rsidRDefault="00724A6F" w:rsidP="00724A6F">
            <w:pPr>
              <w:suppressLineNumbers/>
              <w:snapToGri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724A6F">
              <w:rPr>
                <w:rFonts w:ascii="Times New Roman" w:eastAsia="Times New Roman" w:hAnsi="Times New Roman" w:cs="Times New Roman"/>
                <w:sz w:val="28"/>
                <w:szCs w:val="28"/>
              </w:rPr>
              <w:t>.</w:t>
            </w:r>
          </w:p>
        </w:tc>
        <w:tc>
          <w:tcPr>
            <w:tcW w:w="7967" w:type="dxa"/>
            <w:shd w:val="clear" w:color="auto" w:fill="auto"/>
          </w:tcPr>
          <w:p w:rsidR="00724A6F" w:rsidRPr="00724A6F" w:rsidRDefault="00724A6F" w:rsidP="00724A6F">
            <w:pPr>
              <w:suppressLineNumbers/>
              <w:snapToGrid w:val="0"/>
              <w:spacing w:after="0" w:line="240" w:lineRule="auto"/>
              <w:ind w:firstLine="236"/>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Инструкция участникам аукциона в электронной форме</w:t>
            </w:r>
          </w:p>
        </w:tc>
        <w:tc>
          <w:tcPr>
            <w:tcW w:w="717" w:type="dxa"/>
            <w:shd w:val="clear" w:color="auto" w:fill="auto"/>
          </w:tcPr>
          <w:p w:rsidR="00724A6F" w:rsidRPr="00724A6F" w:rsidRDefault="00724A6F" w:rsidP="00724A6F">
            <w:pPr>
              <w:suppressLineNumbers/>
              <w:suppressAutoHyphens/>
              <w:autoSpaceDE w:val="0"/>
              <w:snapToGrid w:val="0"/>
              <w:spacing w:after="0" w:line="240" w:lineRule="auto"/>
              <w:ind w:right="-1" w:firstLine="426"/>
              <w:jc w:val="right"/>
              <w:rPr>
                <w:rFonts w:ascii="Times New Roman" w:eastAsia="Arial" w:hAnsi="Times New Roman" w:cs="Times New Roman"/>
                <w:color w:val="000000"/>
                <w:kern w:val="1"/>
                <w:sz w:val="28"/>
                <w:szCs w:val="28"/>
                <w:lang w:eastAsia="ar-SA"/>
              </w:rPr>
            </w:pPr>
          </w:p>
        </w:tc>
      </w:tr>
      <w:tr w:rsidR="00724A6F" w:rsidRPr="00724A6F" w:rsidTr="00724A6F">
        <w:tc>
          <w:tcPr>
            <w:tcW w:w="633" w:type="dxa"/>
            <w:shd w:val="clear" w:color="auto" w:fill="auto"/>
          </w:tcPr>
          <w:p w:rsidR="00724A6F" w:rsidRPr="00724A6F" w:rsidRDefault="00724A6F" w:rsidP="00724A6F">
            <w:pPr>
              <w:suppressLineNumbers/>
              <w:snapToGri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724A6F">
              <w:rPr>
                <w:rFonts w:ascii="Times New Roman" w:eastAsia="Times New Roman" w:hAnsi="Times New Roman" w:cs="Times New Roman"/>
                <w:sz w:val="28"/>
                <w:szCs w:val="28"/>
              </w:rPr>
              <w:t>.</w:t>
            </w:r>
          </w:p>
        </w:tc>
        <w:tc>
          <w:tcPr>
            <w:tcW w:w="7967" w:type="dxa"/>
            <w:shd w:val="clear" w:color="auto" w:fill="auto"/>
          </w:tcPr>
          <w:p w:rsidR="00724A6F" w:rsidRPr="00724A6F" w:rsidRDefault="00724A6F" w:rsidP="00724A6F">
            <w:pPr>
              <w:suppressLineNumbers/>
              <w:snapToGrid w:val="0"/>
              <w:spacing w:after="0" w:line="240" w:lineRule="auto"/>
              <w:ind w:firstLine="236"/>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 xml:space="preserve">Информационная карта </w:t>
            </w:r>
          </w:p>
        </w:tc>
        <w:tc>
          <w:tcPr>
            <w:tcW w:w="717" w:type="dxa"/>
            <w:shd w:val="clear" w:color="auto" w:fill="auto"/>
          </w:tcPr>
          <w:p w:rsidR="00724A6F" w:rsidRPr="00724A6F" w:rsidRDefault="00724A6F" w:rsidP="00724A6F">
            <w:pPr>
              <w:suppressLineNumbers/>
              <w:suppressAutoHyphens/>
              <w:autoSpaceDE w:val="0"/>
              <w:snapToGrid w:val="0"/>
              <w:spacing w:after="0" w:line="240" w:lineRule="auto"/>
              <w:ind w:right="-1" w:firstLine="426"/>
              <w:jc w:val="right"/>
              <w:rPr>
                <w:rFonts w:ascii="Times New Roman" w:eastAsia="Arial" w:hAnsi="Times New Roman" w:cs="Times New Roman"/>
                <w:color w:val="000000"/>
                <w:kern w:val="1"/>
                <w:sz w:val="28"/>
                <w:szCs w:val="28"/>
                <w:lang w:eastAsia="ar-SA"/>
              </w:rPr>
            </w:pPr>
          </w:p>
        </w:tc>
      </w:tr>
      <w:tr w:rsidR="00724A6F" w:rsidRPr="00724A6F" w:rsidTr="00724A6F">
        <w:tc>
          <w:tcPr>
            <w:tcW w:w="633" w:type="dxa"/>
            <w:shd w:val="clear" w:color="auto" w:fill="auto"/>
          </w:tcPr>
          <w:p w:rsidR="00724A6F" w:rsidRPr="00724A6F" w:rsidRDefault="00724A6F" w:rsidP="00724A6F">
            <w:pPr>
              <w:suppressLineNumbers/>
              <w:snapToGri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724A6F">
              <w:rPr>
                <w:rFonts w:ascii="Times New Roman" w:eastAsia="Times New Roman" w:hAnsi="Times New Roman" w:cs="Times New Roman"/>
                <w:sz w:val="28"/>
                <w:szCs w:val="28"/>
              </w:rPr>
              <w:t>.</w:t>
            </w:r>
          </w:p>
        </w:tc>
        <w:tc>
          <w:tcPr>
            <w:tcW w:w="7967" w:type="dxa"/>
            <w:shd w:val="clear" w:color="auto" w:fill="auto"/>
          </w:tcPr>
          <w:p w:rsidR="00724A6F" w:rsidRPr="00724A6F" w:rsidRDefault="00724A6F" w:rsidP="00724A6F">
            <w:pPr>
              <w:suppressLineNumbers/>
              <w:snapToGrid w:val="0"/>
              <w:spacing w:after="0" w:line="240" w:lineRule="auto"/>
              <w:ind w:firstLine="236"/>
              <w:rPr>
                <w:rFonts w:ascii="Times New Roman" w:eastAsia="Times New Roman" w:hAnsi="Times New Roman" w:cs="Times New Roman"/>
                <w:sz w:val="28"/>
                <w:szCs w:val="28"/>
                <w:lang w:val="en-US"/>
              </w:rPr>
            </w:pPr>
            <w:r w:rsidRPr="00724A6F">
              <w:rPr>
                <w:rFonts w:ascii="Times New Roman" w:eastAsia="Times New Roman" w:hAnsi="Times New Roman" w:cs="Times New Roman"/>
                <w:sz w:val="28"/>
                <w:szCs w:val="28"/>
              </w:rPr>
              <w:t>Техническая часть</w:t>
            </w:r>
          </w:p>
        </w:tc>
        <w:tc>
          <w:tcPr>
            <w:tcW w:w="717" w:type="dxa"/>
            <w:shd w:val="clear" w:color="auto" w:fill="auto"/>
          </w:tcPr>
          <w:p w:rsidR="00724A6F" w:rsidRPr="00724A6F" w:rsidRDefault="00724A6F" w:rsidP="00724A6F">
            <w:pPr>
              <w:suppressLineNumbers/>
              <w:suppressAutoHyphens/>
              <w:autoSpaceDE w:val="0"/>
              <w:snapToGrid w:val="0"/>
              <w:spacing w:after="0" w:line="240" w:lineRule="auto"/>
              <w:ind w:right="-1" w:firstLine="426"/>
              <w:jc w:val="right"/>
              <w:rPr>
                <w:rFonts w:ascii="Times New Roman" w:eastAsia="Arial" w:hAnsi="Times New Roman" w:cs="Times New Roman"/>
                <w:color w:val="000000"/>
                <w:kern w:val="1"/>
                <w:sz w:val="28"/>
                <w:szCs w:val="28"/>
                <w:lang w:val="en-US" w:eastAsia="ar-SA"/>
              </w:rPr>
            </w:pPr>
          </w:p>
        </w:tc>
      </w:tr>
      <w:tr w:rsidR="00724A6F" w:rsidRPr="00724A6F" w:rsidTr="00724A6F">
        <w:tc>
          <w:tcPr>
            <w:tcW w:w="633" w:type="dxa"/>
            <w:shd w:val="clear" w:color="auto" w:fill="auto"/>
          </w:tcPr>
          <w:p w:rsidR="00724A6F" w:rsidRPr="00724A6F" w:rsidRDefault="00724A6F" w:rsidP="00724A6F">
            <w:pPr>
              <w:suppressLineNumbers/>
              <w:snapToGri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724A6F">
              <w:rPr>
                <w:rFonts w:ascii="Times New Roman" w:eastAsia="Times New Roman" w:hAnsi="Times New Roman" w:cs="Times New Roman"/>
                <w:sz w:val="28"/>
                <w:szCs w:val="28"/>
              </w:rPr>
              <w:t>.</w:t>
            </w:r>
          </w:p>
        </w:tc>
        <w:tc>
          <w:tcPr>
            <w:tcW w:w="7967" w:type="dxa"/>
            <w:shd w:val="clear" w:color="auto" w:fill="auto"/>
          </w:tcPr>
          <w:p w:rsidR="00724A6F" w:rsidRPr="00724A6F" w:rsidRDefault="00724A6F" w:rsidP="00724A6F">
            <w:pPr>
              <w:suppressLineNumbers/>
              <w:snapToGrid w:val="0"/>
              <w:spacing w:after="0" w:line="240" w:lineRule="auto"/>
              <w:ind w:firstLine="236"/>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Проект контакта</w:t>
            </w:r>
          </w:p>
        </w:tc>
        <w:tc>
          <w:tcPr>
            <w:tcW w:w="717" w:type="dxa"/>
            <w:shd w:val="clear" w:color="auto" w:fill="auto"/>
          </w:tcPr>
          <w:p w:rsidR="00724A6F" w:rsidRPr="00724A6F" w:rsidRDefault="00724A6F" w:rsidP="00724A6F">
            <w:pPr>
              <w:suppressLineNumbers/>
              <w:suppressAutoHyphens/>
              <w:autoSpaceDE w:val="0"/>
              <w:snapToGrid w:val="0"/>
              <w:spacing w:after="0" w:line="240" w:lineRule="auto"/>
              <w:ind w:right="-1" w:firstLine="426"/>
              <w:jc w:val="right"/>
              <w:rPr>
                <w:rFonts w:ascii="Times New Roman" w:eastAsia="Arial" w:hAnsi="Times New Roman" w:cs="Times New Roman"/>
                <w:color w:val="000000"/>
                <w:kern w:val="1"/>
                <w:sz w:val="28"/>
                <w:szCs w:val="28"/>
                <w:lang w:eastAsia="ar-SA"/>
              </w:rPr>
            </w:pPr>
          </w:p>
        </w:tc>
      </w:tr>
      <w:tr w:rsidR="00724A6F" w:rsidRPr="00724A6F" w:rsidTr="00724A6F">
        <w:tc>
          <w:tcPr>
            <w:tcW w:w="633" w:type="dxa"/>
            <w:shd w:val="clear" w:color="auto" w:fill="auto"/>
          </w:tcPr>
          <w:p w:rsidR="00724A6F" w:rsidRPr="00724A6F" w:rsidRDefault="00724A6F" w:rsidP="00724A6F">
            <w:pPr>
              <w:suppressLineNumbers/>
              <w:snapToGri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724A6F">
              <w:rPr>
                <w:rFonts w:ascii="Times New Roman" w:eastAsia="Times New Roman" w:hAnsi="Times New Roman" w:cs="Times New Roman"/>
                <w:sz w:val="28"/>
                <w:szCs w:val="28"/>
              </w:rPr>
              <w:t>.</w:t>
            </w:r>
          </w:p>
          <w:p w:rsidR="00724A6F" w:rsidRPr="00724A6F" w:rsidRDefault="00724A6F" w:rsidP="00724A6F">
            <w:pPr>
              <w:suppressLineNumbers/>
              <w:snapToGri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724A6F">
              <w:rPr>
                <w:rFonts w:ascii="Times New Roman" w:eastAsia="Times New Roman" w:hAnsi="Times New Roman" w:cs="Times New Roman"/>
                <w:sz w:val="28"/>
                <w:szCs w:val="28"/>
              </w:rPr>
              <w:t>.</w:t>
            </w:r>
          </w:p>
          <w:p w:rsidR="00724A6F" w:rsidRPr="00724A6F" w:rsidRDefault="00724A6F" w:rsidP="00724A6F">
            <w:pPr>
              <w:suppressLineNumbers/>
              <w:snapToGrid w:val="0"/>
              <w:spacing w:after="0" w:line="240" w:lineRule="auto"/>
              <w:rPr>
                <w:rFonts w:ascii="Times New Roman" w:eastAsia="Times New Roman" w:hAnsi="Times New Roman" w:cs="Times New Roman"/>
                <w:sz w:val="28"/>
                <w:szCs w:val="28"/>
              </w:rPr>
            </w:pPr>
          </w:p>
        </w:tc>
        <w:tc>
          <w:tcPr>
            <w:tcW w:w="7967" w:type="dxa"/>
            <w:shd w:val="clear" w:color="auto" w:fill="auto"/>
          </w:tcPr>
          <w:p w:rsidR="00724A6F" w:rsidRPr="00724A6F" w:rsidRDefault="00724A6F" w:rsidP="00724A6F">
            <w:pPr>
              <w:suppressLineNumbers/>
              <w:snapToGrid w:val="0"/>
              <w:spacing w:after="0" w:line="240" w:lineRule="auto"/>
              <w:ind w:firstLine="236"/>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Обоснование начальной (максимальной) цены контракта</w:t>
            </w:r>
          </w:p>
          <w:p w:rsidR="00724A6F" w:rsidRPr="00724A6F" w:rsidRDefault="00724A6F" w:rsidP="00724A6F">
            <w:pPr>
              <w:suppressLineNumbers/>
              <w:snapToGrid w:val="0"/>
              <w:spacing w:after="0" w:line="240" w:lineRule="auto"/>
              <w:ind w:left="236"/>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Предложение участника закупки</w:t>
            </w:r>
          </w:p>
          <w:p w:rsidR="00724A6F" w:rsidRPr="00724A6F" w:rsidRDefault="00724A6F" w:rsidP="00724A6F">
            <w:pPr>
              <w:suppressLineNumbers/>
              <w:snapToGrid w:val="0"/>
              <w:spacing w:after="0" w:line="240" w:lineRule="auto"/>
              <w:ind w:left="236"/>
              <w:rPr>
                <w:rFonts w:ascii="Times New Roman" w:eastAsia="Times New Roman" w:hAnsi="Times New Roman" w:cs="Times New Roman"/>
                <w:sz w:val="28"/>
                <w:szCs w:val="28"/>
              </w:rPr>
            </w:pPr>
          </w:p>
        </w:tc>
        <w:tc>
          <w:tcPr>
            <w:tcW w:w="717" w:type="dxa"/>
            <w:shd w:val="clear" w:color="auto" w:fill="auto"/>
          </w:tcPr>
          <w:p w:rsidR="00724A6F" w:rsidRPr="00724A6F" w:rsidRDefault="00724A6F" w:rsidP="00724A6F">
            <w:pPr>
              <w:suppressLineNumbers/>
              <w:suppressAutoHyphens/>
              <w:autoSpaceDE w:val="0"/>
              <w:snapToGrid w:val="0"/>
              <w:spacing w:after="0" w:line="240" w:lineRule="auto"/>
              <w:ind w:right="-1" w:firstLine="426"/>
              <w:jc w:val="right"/>
              <w:rPr>
                <w:rFonts w:ascii="Times New Roman" w:eastAsia="Arial" w:hAnsi="Times New Roman" w:cs="Times New Roman"/>
                <w:color w:val="000000"/>
                <w:kern w:val="1"/>
                <w:sz w:val="28"/>
                <w:szCs w:val="28"/>
                <w:lang w:eastAsia="ar-SA"/>
              </w:rPr>
            </w:pPr>
          </w:p>
        </w:tc>
      </w:tr>
      <w:tr w:rsidR="00724A6F" w:rsidRPr="00724A6F" w:rsidTr="00724A6F">
        <w:tc>
          <w:tcPr>
            <w:tcW w:w="633" w:type="dxa"/>
            <w:shd w:val="clear" w:color="auto" w:fill="auto"/>
          </w:tcPr>
          <w:p w:rsidR="00724A6F" w:rsidRPr="00724A6F" w:rsidRDefault="00724A6F" w:rsidP="00724A6F">
            <w:pPr>
              <w:suppressLineNumbers/>
              <w:suppressAutoHyphens/>
              <w:autoSpaceDE w:val="0"/>
              <w:snapToGrid w:val="0"/>
              <w:spacing w:after="0" w:line="240" w:lineRule="auto"/>
              <w:ind w:firstLine="426"/>
              <w:jc w:val="center"/>
              <w:rPr>
                <w:rFonts w:ascii="Times New Roman" w:eastAsia="Arial" w:hAnsi="Times New Roman" w:cs="Times New Roman"/>
                <w:color w:val="000000"/>
                <w:kern w:val="1"/>
                <w:sz w:val="28"/>
                <w:szCs w:val="28"/>
                <w:lang w:eastAsia="ar-SA"/>
              </w:rPr>
            </w:pPr>
          </w:p>
        </w:tc>
        <w:tc>
          <w:tcPr>
            <w:tcW w:w="7967" w:type="dxa"/>
            <w:shd w:val="clear" w:color="auto" w:fill="auto"/>
          </w:tcPr>
          <w:p w:rsidR="00724A6F" w:rsidRPr="00724A6F" w:rsidRDefault="00724A6F" w:rsidP="00724A6F">
            <w:pPr>
              <w:suppressLineNumbers/>
              <w:suppressAutoHyphens/>
              <w:autoSpaceDE w:val="0"/>
              <w:snapToGrid w:val="0"/>
              <w:spacing w:after="0" w:line="240" w:lineRule="auto"/>
              <w:ind w:firstLine="426"/>
              <w:rPr>
                <w:rFonts w:ascii="Times New Roman" w:eastAsia="Arial" w:hAnsi="Times New Roman" w:cs="Times New Roman"/>
                <w:color w:val="000000"/>
                <w:kern w:val="1"/>
                <w:sz w:val="28"/>
                <w:szCs w:val="28"/>
                <w:lang w:eastAsia="ar-SA"/>
              </w:rPr>
            </w:pPr>
          </w:p>
        </w:tc>
        <w:tc>
          <w:tcPr>
            <w:tcW w:w="717" w:type="dxa"/>
            <w:shd w:val="clear" w:color="auto" w:fill="auto"/>
          </w:tcPr>
          <w:p w:rsidR="00724A6F" w:rsidRPr="00724A6F" w:rsidRDefault="00724A6F" w:rsidP="00724A6F">
            <w:pPr>
              <w:suppressLineNumbers/>
              <w:suppressAutoHyphens/>
              <w:autoSpaceDE w:val="0"/>
              <w:snapToGrid w:val="0"/>
              <w:spacing w:after="0" w:line="240" w:lineRule="auto"/>
              <w:ind w:right="-1" w:firstLine="426"/>
              <w:jc w:val="right"/>
              <w:rPr>
                <w:rFonts w:ascii="Times New Roman" w:eastAsia="Arial" w:hAnsi="Times New Roman" w:cs="Times New Roman"/>
                <w:color w:val="000000"/>
                <w:kern w:val="1"/>
                <w:sz w:val="28"/>
                <w:szCs w:val="28"/>
                <w:lang w:eastAsia="ar-SA"/>
              </w:rPr>
            </w:pPr>
          </w:p>
        </w:tc>
      </w:tr>
    </w:tbl>
    <w:p w:rsidR="00724A6F" w:rsidRPr="00724A6F" w:rsidRDefault="00724A6F" w:rsidP="00724A6F">
      <w:pPr>
        <w:widowControl w:val="0"/>
        <w:suppressLineNumbers/>
        <w:suppressAutoHyphens/>
        <w:autoSpaceDE w:val="0"/>
        <w:spacing w:after="0" w:line="240" w:lineRule="auto"/>
        <w:ind w:right="-1" w:firstLine="426"/>
        <w:jc w:val="center"/>
        <w:rPr>
          <w:rFonts w:ascii="Times New Roman" w:eastAsia="Arial" w:hAnsi="Times New Roman" w:cs="Times New Roman"/>
          <w:color w:val="000000"/>
          <w:kern w:val="1"/>
          <w:sz w:val="28"/>
          <w:szCs w:val="28"/>
          <w:lang w:eastAsia="ar-SA"/>
        </w:rPr>
      </w:pPr>
    </w:p>
    <w:p w:rsidR="00724A6F" w:rsidRPr="00724A6F" w:rsidRDefault="00724A6F" w:rsidP="00724A6F">
      <w:pPr>
        <w:tabs>
          <w:tab w:val="left" w:pos="709"/>
        </w:tabs>
        <w:suppressAutoHyphens/>
        <w:autoSpaceDE w:val="0"/>
        <w:spacing w:after="0" w:line="240" w:lineRule="auto"/>
        <w:ind w:firstLine="709"/>
        <w:jc w:val="center"/>
        <w:rPr>
          <w:rFonts w:ascii="Times New Roman" w:eastAsia="Arial" w:hAnsi="Times New Roman" w:cs="Times New Roman"/>
          <w:b/>
          <w:bCs/>
          <w:color w:val="000000"/>
          <w:kern w:val="1"/>
          <w:sz w:val="28"/>
          <w:szCs w:val="28"/>
          <w:lang w:eastAsia="ar-SA"/>
        </w:rPr>
      </w:pPr>
      <w:r>
        <w:rPr>
          <w:rFonts w:ascii="Times New Roman" w:eastAsia="Arial" w:hAnsi="Times New Roman" w:cs="Times New Roman"/>
          <w:b/>
          <w:bCs/>
          <w:color w:val="000000"/>
          <w:kern w:val="1"/>
          <w:sz w:val="28"/>
          <w:szCs w:val="28"/>
          <w:lang w:eastAsia="ar-SA"/>
        </w:rPr>
        <w:t>1</w:t>
      </w:r>
      <w:r w:rsidRPr="00724A6F">
        <w:rPr>
          <w:rFonts w:ascii="Times New Roman" w:eastAsia="Arial" w:hAnsi="Times New Roman" w:cs="Times New Roman"/>
          <w:b/>
          <w:bCs/>
          <w:color w:val="000000"/>
          <w:kern w:val="1"/>
          <w:sz w:val="28"/>
          <w:szCs w:val="28"/>
          <w:lang w:eastAsia="ar-SA"/>
        </w:rPr>
        <w:t xml:space="preserve">. ИНСТРУКЦИЯ УЧАСТНИКАМ АУКЦИОНА </w:t>
      </w:r>
    </w:p>
    <w:p w:rsidR="00724A6F" w:rsidRPr="00724A6F" w:rsidRDefault="00724A6F" w:rsidP="00724A6F">
      <w:pPr>
        <w:tabs>
          <w:tab w:val="left" w:pos="709"/>
        </w:tabs>
        <w:suppressAutoHyphens/>
        <w:autoSpaceDE w:val="0"/>
        <w:spacing w:after="0" w:line="240" w:lineRule="auto"/>
        <w:ind w:firstLine="709"/>
        <w:jc w:val="center"/>
        <w:rPr>
          <w:rFonts w:ascii="Times New Roman" w:eastAsia="Arial" w:hAnsi="Times New Roman" w:cs="Times New Roman"/>
          <w:color w:val="000000"/>
          <w:kern w:val="1"/>
          <w:sz w:val="28"/>
          <w:szCs w:val="28"/>
          <w:lang w:eastAsia="ar-SA"/>
        </w:rPr>
      </w:pPr>
      <w:r w:rsidRPr="00724A6F">
        <w:rPr>
          <w:rFonts w:ascii="Times New Roman" w:eastAsia="Arial" w:hAnsi="Times New Roman" w:cs="Times New Roman"/>
          <w:b/>
          <w:bCs/>
          <w:color w:val="000000"/>
          <w:kern w:val="1"/>
          <w:sz w:val="28"/>
          <w:szCs w:val="28"/>
          <w:lang w:eastAsia="ar-SA"/>
        </w:rPr>
        <w:t>В ЭЛЕКТРОННОЙ ФОРМЕ</w:t>
      </w:r>
    </w:p>
    <w:p w:rsidR="00724A6F" w:rsidRPr="00724A6F" w:rsidRDefault="00724A6F" w:rsidP="00724A6F">
      <w:pPr>
        <w:tabs>
          <w:tab w:val="left" w:pos="709"/>
        </w:tabs>
        <w:suppressAutoHyphens/>
        <w:autoSpaceDE w:val="0"/>
        <w:spacing w:after="0" w:line="240" w:lineRule="auto"/>
        <w:ind w:firstLine="709"/>
        <w:rPr>
          <w:rFonts w:ascii="Times New Roman" w:eastAsia="Arial" w:hAnsi="Times New Roman" w:cs="Times New Roman"/>
          <w:color w:val="000000"/>
          <w:kern w:val="1"/>
          <w:sz w:val="28"/>
          <w:szCs w:val="28"/>
          <w:lang w:eastAsia="ar-SA"/>
        </w:rPr>
      </w:pPr>
    </w:p>
    <w:p w:rsidR="00724A6F" w:rsidRPr="00724A6F" w:rsidRDefault="00724A6F" w:rsidP="00724A6F">
      <w:pPr>
        <w:tabs>
          <w:tab w:val="left" w:pos="360"/>
          <w:tab w:val="left" w:pos="709"/>
        </w:tabs>
        <w:suppressAutoHyphens/>
        <w:autoSpaceDE w:val="0"/>
        <w:spacing w:after="0" w:line="240" w:lineRule="auto"/>
        <w:ind w:firstLine="709"/>
        <w:jc w:val="center"/>
        <w:rPr>
          <w:rFonts w:ascii="Times New Roman" w:eastAsia="Times New Roman" w:hAnsi="Times New Roman" w:cs="Times New Roman"/>
          <w:b/>
          <w:bCs/>
          <w:color w:val="000000"/>
          <w:kern w:val="1"/>
          <w:sz w:val="28"/>
          <w:szCs w:val="28"/>
          <w:lang w:eastAsia="ar-SA"/>
        </w:rPr>
      </w:pPr>
      <w:r w:rsidRPr="00724A6F">
        <w:rPr>
          <w:rFonts w:ascii="Times New Roman" w:eastAsia="Times New Roman" w:hAnsi="Times New Roman" w:cs="Times New Roman"/>
          <w:b/>
          <w:caps/>
          <w:color w:val="000000"/>
          <w:kern w:val="1"/>
          <w:sz w:val="28"/>
          <w:szCs w:val="28"/>
          <w:lang w:eastAsia="ar-SA"/>
        </w:rPr>
        <w:t>Термины и определения</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b/>
          <w:color w:val="000000"/>
          <w:kern w:val="1"/>
          <w:sz w:val="28"/>
          <w:szCs w:val="28"/>
          <w:lang w:eastAsia="ar-SA"/>
        </w:rPr>
      </w:pPr>
      <w:r w:rsidRPr="00724A6F">
        <w:rPr>
          <w:rFonts w:ascii="Times New Roman" w:eastAsia="Times New Roman" w:hAnsi="Times New Roman" w:cs="Times New Roman"/>
          <w:b/>
          <w:bCs/>
          <w:color w:val="000000"/>
          <w:kern w:val="1"/>
          <w:sz w:val="28"/>
          <w:szCs w:val="28"/>
          <w:lang w:eastAsia="ar-SA"/>
        </w:rPr>
        <w:t>Муниципальный заказчик</w:t>
      </w:r>
      <w:r w:rsidRPr="00724A6F">
        <w:rPr>
          <w:rFonts w:ascii="Times New Roman" w:eastAsia="Times New Roman" w:hAnsi="Times New Roman" w:cs="Times New Roman"/>
          <w:color w:val="000000"/>
          <w:kern w:val="1"/>
          <w:sz w:val="28"/>
          <w:szCs w:val="28"/>
          <w:lang w:eastAsia="ar-SA"/>
        </w:rPr>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 в соответствии с требованиями Федерального закона от 05.04.2013 № 44-ФЗ «О контрактной системе в сфере закупок товаров, работ, услуг для </w:t>
      </w:r>
      <w:r w:rsidRPr="00724A6F">
        <w:rPr>
          <w:rFonts w:ascii="Times New Roman" w:eastAsia="Times New Roman" w:hAnsi="Times New Roman" w:cs="Times New Roman"/>
          <w:color w:val="000000"/>
          <w:kern w:val="1"/>
          <w:sz w:val="28"/>
          <w:szCs w:val="28"/>
          <w:lang w:eastAsia="ar-SA"/>
        </w:rPr>
        <w:lastRenderedPageBreak/>
        <w:t xml:space="preserve">обеспечения государственных и муниципальных нужд» (далее – Закон № 44-ФЗ), за исключением случаев, предусмотренных </w:t>
      </w:r>
      <w:r w:rsidRPr="00724A6F">
        <w:rPr>
          <w:rFonts w:ascii="Times New Roman" w:eastAsia="Times New Roman" w:hAnsi="Times New Roman" w:cs="Times New Roman"/>
          <w:kern w:val="1"/>
          <w:sz w:val="28"/>
          <w:szCs w:val="28"/>
          <w:u w:val="single"/>
        </w:rPr>
        <w:t>частями 2</w:t>
      </w:r>
      <w:r w:rsidRPr="00724A6F">
        <w:rPr>
          <w:rFonts w:ascii="Times New Roman" w:eastAsia="Times New Roman" w:hAnsi="Times New Roman" w:cs="Times New Roman"/>
          <w:color w:val="000000"/>
          <w:kern w:val="1"/>
          <w:sz w:val="28"/>
          <w:szCs w:val="28"/>
          <w:lang w:eastAsia="ar-SA"/>
        </w:rPr>
        <w:t xml:space="preserve"> и </w:t>
      </w:r>
      <w:hyperlink r:id="rId7" w:history="1">
        <w:r w:rsidRPr="00724A6F">
          <w:rPr>
            <w:rFonts w:ascii="Times New Roman" w:eastAsia="Times New Roman" w:hAnsi="Times New Roman" w:cs="Times New Roman"/>
            <w:kern w:val="1"/>
            <w:sz w:val="28"/>
            <w:szCs w:val="28"/>
            <w:u w:val="single"/>
          </w:rPr>
          <w:t>3</w:t>
        </w:r>
      </w:hyperlink>
      <w:r w:rsidRPr="00724A6F">
        <w:rPr>
          <w:rFonts w:ascii="Times New Roman" w:eastAsia="Times New Roman" w:hAnsi="Times New Roman" w:cs="Times New Roman"/>
          <w:color w:val="000000"/>
          <w:kern w:val="1"/>
          <w:sz w:val="28"/>
          <w:szCs w:val="28"/>
          <w:lang w:eastAsia="ar-SA"/>
        </w:rPr>
        <w:t xml:space="preserve"> статьи 15 Закона № 44-ФЗ. </w:t>
      </w:r>
    </w:p>
    <w:p w:rsidR="00724A6F" w:rsidRPr="00724A6F" w:rsidRDefault="00724A6F" w:rsidP="00724A6F">
      <w:pPr>
        <w:tabs>
          <w:tab w:val="left" w:pos="0"/>
          <w:tab w:val="left" w:pos="709"/>
        </w:tabs>
        <w:autoSpaceDE w:val="0"/>
        <w:spacing w:after="0" w:line="240" w:lineRule="auto"/>
        <w:ind w:firstLine="709"/>
        <w:jc w:val="both"/>
        <w:rPr>
          <w:rFonts w:ascii="Times New Roman" w:eastAsia="Arial" w:hAnsi="Times New Roman" w:cs="Times New Roman"/>
          <w:b/>
          <w:color w:val="000000"/>
          <w:kern w:val="1"/>
          <w:sz w:val="28"/>
          <w:szCs w:val="28"/>
          <w:lang w:eastAsia="ar-SA"/>
        </w:rPr>
      </w:pPr>
      <w:r w:rsidRPr="00724A6F">
        <w:rPr>
          <w:rFonts w:ascii="Times New Roman" w:eastAsia="Arial" w:hAnsi="Times New Roman" w:cs="Times New Roman"/>
          <w:b/>
          <w:color w:val="000000"/>
          <w:kern w:val="1"/>
          <w:sz w:val="28"/>
          <w:szCs w:val="28"/>
          <w:lang w:eastAsia="ar-SA"/>
        </w:rPr>
        <w:t>Определение поставщика</w:t>
      </w:r>
      <w:r w:rsidRPr="00724A6F">
        <w:rPr>
          <w:rFonts w:ascii="Times New Roman" w:eastAsia="Arial" w:hAnsi="Times New Roman" w:cs="Times New Roman"/>
          <w:color w:val="000000"/>
          <w:kern w:val="1"/>
          <w:sz w:val="28"/>
          <w:szCs w:val="28"/>
          <w:lang w:eastAsia="ar-SA"/>
        </w:rPr>
        <w:t xml:space="preserve"> (подрядчика, исполнителя) - совокупность действий, которые осуществляются муниципальным заказчиком (далее - заказчиком) в порядке, установленном Законом № 44-ФЗ, начиная с размещения извещения об осуществлении закупки товара, работы, услуги для обеспечения муниципальных нужд </w:t>
      </w:r>
      <w:r w:rsidRPr="00724A6F">
        <w:rPr>
          <w:rFonts w:ascii="Times New Roman" w:eastAsia="Times New Roman" w:hAnsi="Times New Roman" w:cs="Times New Roman"/>
          <w:bCs/>
          <w:color w:val="000000"/>
          <w:kern w:val="1"/>
          <w:sz w:val="28"/>
          <w:szCs w:val="28"/>
          <w:lang w:eastAsia="ar-SA"/>
        </w:rPr>
        <w:t>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w:t>
      </w:r>
      <w:r w:rsidRPr="00724A6F">
        <w:rPr>
          <w:rFonts w:ascii="Times New Roman" w:eastAsia="Times New Roman" w:hAnsi="Times New Roman" w:cs="Times New Roman"/>
          <w:b/>
          <w:bCs/>
          <w:color w:val="000000"/>
          <w:kern w:val="1"/>
          <w:sz w:val="28"/>
          <w:szCs w:val="28"/>
          <w:lang w:eastAsia="ar-SA"/>
        </w:rPr>
        <w:t xml:space="preserve"> </w:t>
      </w:r>
      <w:r w:rsidRPr="00724A6F">
        <w:rPr>
          <w:rFonts w:ascii="Times New Roman" w:eastAsia="Arial" w:hAnsi="Times New Roman" w:cs="Times New Roman"/>
          <w:color w:val="000000"/>
          <w:kern w:val="1"/>
          <w:sz w:val="28"/>
          <w:szCs w:val="28"/>
          <w:lang w:eastAsia="ar-SA"/>
        </w:rPr>
        <w:t>и завершаются заключением контракта.</w:t>
      </w:r>
    </w:p>
    <w:p w:rsidR="00724A6F" w:rsidRPr="00724A6F" w:rsidRDefault="00724A6F" w:rsidP="00724A6F">
      <w:pPr>
        <w:tabs>
          <w:tab w:val="left" w:pos="0"/>
          <w:tab w:val="left" w:pos="709"/>
        </w:tabs>
        <w:suppressAutoHyphens/>
        <w:autoSpaceDE w:val="0"/>
        <w:spacing w:after="0" w:line="240" w:lineRule="auto"/>
        <w:ind w:firstLine="709"/>
        <w:jc w:val="both"/>
        <w:rPr>
          <w:rFonts w:ascii="Times New Roman" w:eastAsia="Arial" w:hAnsi="Times New Roman" w:cs="Times New Roman"/>
          <w:b/>
          <w:color w:val="000000"/>
          <w:kern w:val="1"/>
          <w:sz w:val="28"/>
          <w:szCs w:val="28"/>
          <w:lang w:eastAsia="ar-SA"/>
        </w:rPr>
      </w:pPr>
      <w:r w:rsidRPr="00724A6F">
        <w:rPr>
          <w:rFonts w:ascii="Times New Roman" w:eastAsia="Arial" w:hAnsi="Times New Roman" w:cs="Times New Roman"/>
          <w:b/>
          <w:color w:val="000000"/>
          <w:kern w:val="1"/>
          <w:sz w:val="28"/>
          <w:szCs w:val="28"/>
          <w:lang w:eastAsia="ar-SA"/>
        </w:rPr>
        <w:t>Закупка товара, работы, услуги</w:t>
      </w:r>
      <w:r w:rsidRPr="00724A6F">
        <w:rPr>
          <w:rFonts w:ascii="Times New Roman" w:eastAsia="Arial" w:hAnsi="Times New Roman" w:cs="Times New Roman"/>
          <w:color w:val="000000"/>
          <w:kern w:val="1"/>
          <w:sz w:val="28"/>
          <w:szCs w:val="28"/>
          <w:lang w:eastAsia="ar-SA"/>
        </w:rPr>
        <w:t xml:space="preserve"> для обеспечения муниципальных нужд (далее - закупка) - </w:t>
      </w:r>
      <w:r w:rsidRPr="00724A6F">
        <w:rPr>
          <w:rFonts w:ascii="Times New Roman" w:eastAsia="Times New Roman" w:hAnsi="Times New Roman" w:cs="Times New Roman"/>
          <w:color w:val="000000"/>
          <w:kern w:val="1"/>
          <w:sz w:val="28"/>
          <w:szCs w:val="28"/>
          <w:lang w:eastAsia="ar-SA"/>
        </w:rPr>
        <w:t xml:space="preserve">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w:t>
      </w:r>
    </w:p>
    <w:p w:rsidR="00724A6F" w:rsidRPr="00724A6F" w:rsidRDefault="00724A6F" w:rsidP="00724A6F">
      <w:pPr>
        <w:tabs>
          <w:tab w:val="left" w:pos="0"/>
          <w:tab w:val="left" w:pos="709"/>
        </w:tabs>
        <w:autoSpaceDE w:val="0"/>
        <w:spacing w:after="0" w:line="240" w:lineRule="auto"/>
        <w:ind w:firstLine="709"/>
        <w:jc w:val="both"/>
        <w:rPr>
          <w:rFonts w:ascii="Times New Roman" w:eastAsia="Arial" w:hAnsi="Times New Roman" w:cs="Times New Roman"/>
          <w:b/>
          <w:color w:val="000000"/>
          <w:kern w:val="1"/>
          <w:sz w:val="28"/>
          <w:szCs w:val="28"/>
          <w:lang w:eastAsia="ar-SA"/>
        </w:rPr>
      </w:pPr>
      <w:r w:rsidRPr="00724A6F">
        <w:rPr>
          <w:rFonts w:ascii="Times New Roman" w:eastAsia="Arial" w:hAnsi="Times New Roman" w:cs="Times New Roman"/>
          <w:b/>
          <w:color w:val="000000"/>
          <w:kern w:val="1"/>
          <w:sz w:val="28"/>
          <w:szCs w:val="28"/>
          <w:lang w:eastAsia="ar-SA"/>
        </w:rPr>
        <w:t>Участник закупки (далее - также участник аукциона)</w:t>
      </w:r>
      <w:r w:rsidRPr="00724A6F">
        <w:rPr>
          <w:rFonts w:ascii="Times New Roman" w:eastAsia="Arial" w:hAnsi="Times New Roman" w:cs="Times New Roman"/>
          <w:color w:val="000000"/>
          <w:kern w:val="1"/>
          <w:sz w:val="28"/>
          <w:szCs w:val="28"/>
          <w:lang w:eastAsia="ar-SA"/>
        </w:rPr>
        <w:t xml:space="preserve"> - </w:t>
      </w:r>
      <w:r w:rsidRPr="00724A6F">
        <w:rPr>
          <w:rFonts w:ascii="Times New Roman" w:eastAsia="Times New Roman" w:hAnsi="Times New Roman" w:cs="Times New Roman"/>
          <w:color w:val="000000"/>
          <w:kern w:val="1"/>
          <w:sz w:val="28"/>
          <w:szCs w:val="28"/>
          <w:lang w:eastAsia="ar-SA"/>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sidRPr="00724A6F">
          <w:rPr>
            <w:rFonts w:ascii="Times New Roman" w:eastAsia="Times New Roman" w:hAnsi="Times New Roman" w:cs="Times New Roman"/>
            <w:kern w:val="1"/>
            <w:sz w:val="28"/>
            <w:szCs w:val="28"/>
            <w:u w:val="single"/>
          </w:rPr>
          <w:t>подпунктом 1 пункта 3 статьи 284</w:t>
        </w:r>
      </w:hyperlink>
      <w:r w:rsidRPr="00724A6F">
        <w:rPr>
          <w:rFonts w:ascii="Times New Roman" w:eastAsia="Times New Roman" w:hAnsi="Times New Roman" w:cs="Times New Roman"/>
          <w:color w:val="000000"/>
          <w:kern w:val="1"/>
          <w:sz w:val="28"/>
          <w:szCs w:val="28"/>
          <w:lang w:eastAsia="ar-SA"/>
        </w:rPr>
        <w:t xml:space="preserve"> Налогового кодекса Российской Федерации </w:t>
      </w:r>
      <w:hyperlink r:id="rId9" w:history="1">
        <w:r w:rsidRPr="00724A6F">
          <w:rPr>
            <w:rFonts w:ascii="Times New Roman" w:eastAsia="Times New Roman" w:hAnsi="Times New Roman" w:cs="Times New Roman"/>
            <w:kern w:val="1"/>
            <w:sz w:val="28"/>
            <w:szCs w:val="28"/>
            <w:u w:val="single"/>
          </w:rPr>
          <w:t>перечень</w:t>
        </w:r>
      </w:hyperlink>
      <w:r w:rsidRPr="00724A6F">
        <w:rPr>
          <w:rFonts w:ascii="Times New Roman" w:eastAsia="Times New Roman" w:hAnsi="Times New Roman" w:cs="Times New Roman"/>
          <w:color w:val="000000"/>
          <w:kern w:val="1"/>
          <w:sz w:val="28"/>
          <w:szCs w:val="28"/>
          <w:lang w:eastAsia="ar-SA"/>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724A6F" w:rsidRPr="00724A6F" w:rsidRDefault="00724A6F" w:rsidP="00724A6F">
      <w:pPr>
        <w:tabs>
          <w:tab w:val="left" w:pos="709"/>
        </w:tabs>
        <w:suppressAutoHyphens/>
        <w:autoSpaceDE w:val="0"/>
        <w:spacing w:after="0" w:line="240" w:lineRule="auto"/>
        <w:ind w:firstLine="709"/>
        <w:jc w:val="both"/>
        <w:rPr>
          <w:rFonts w:ascii="Times New Roman" w:eastAsia="Arial" w:hAnsi="Times New Roman" w:cs="Times New Roman"/>
          <w:b/>
          <w:color w:val="000000"/>
          <w:kern w:val="1"/>
          <w:sz w:val="28"/>
          <w:szCs w:val="28"/>
          <w:lang w:eastAsia="ar-SA"/>
        </w:rPr>
      </w:pPr>
      <w:r w:rsidRPr="00724A6F">
        <w:rPr>
          <w:rFonts w:ascii="Times New Roman" w:eastAsia="Arial" w:hAnsi="Times New Roman" w:cs="Times New Roman"/>
          <w:b/>
          <w:color w:val="000000"/>
          <w:kern w:val="1"/>
          <w:sz w:val="28"/>
          <w:szCs w:val="28"/>
          <w:lang w:eastAsia="ar-SA"/>
        </w:rPr>
        <w:t>Эксперт, экспертная организация</w:t>
      </w:r>
      <w:r w:rsidRPr="00724A6F">
        <w:rPr>
          <w:rFonts w:ascii="Times New Roman" w:eastAsia="Arial" w:hAnsi="Times New Roman" w:cs="Times New Roman"/>
          <w:color w:val="000000"/>
          <w:kern w:val="1"/>
          <w:sz w:val="28"/>
          <w:szCs w:val="28"/>
          <w:lang w:eastAsia="ar-SA"/>
        </w:rPr>
        <w:t xml:space="preserve">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Законом № 44-ФЗ.</w:t>
      </w:r>
    </w:p>
    <w:p w:rsidR="00724A6F" w:rsidRPr="00724A6F" w:rsidRDefault="00724A6F" w:rsidP="00724A6F">
      <w:pPr>
        <w:tabs>
          <w:tab w:val="left" w:pos="709"/>
        </w:tabs>
        <w:suppressAutoHyphens/>
        <w:autoSpaceDE w:val="0"/>
        <w:spacing w:after="0" w:line="240" w:lineRule="auto"/>
        <w:ind w:firstLine="709"/>
        <w:jc w:val="both"/>
        <w:rPr>
          <w:rFonts w:ascii="Times New Roman" w:eastAsia="Arial" w:hAnsi="Times New Roman" w:cs="Times New Roman"/>
          <w:b/>
          <w:color w:val="000000"/>
          <w:kern w:val="1"/>
          <w:sz w:val="28"/>
          <w:szCs w:val="28"/>
          <w:lang w:eastAsia="ar-SA"/>
        </w:rPr>
      </w:pPr>
      <w:r w:rsidRPr="00724A6F">
        <w:rPr>
          <w:rFonts w:ascii="Times New Roman" w:eastAsia="Arial" w:hAnsi="Times New Roman" w:cs="Times New Roman"/>
          <w:b/>
          <w:color w:val="000000"/>
          <w:kern w:val="1"/>
          <w:sz w:val="28"/>
          <w:szCs w:val="28"/>
          <w:lang w:eastAsia="ar-SA"/>
        </w:rPr>
        <w:t>Единая информационная система в сфере закупок</w:t>
      </w:r>
      <w:r w:rsidRPr="00724A6F">
        <w:rPr>
          <w:rFonts w:ascii="Times New Roman" w:eastAsia="Arial" w:hAnsi="Times New Roman" w:cs="Times New Roman"/>
          <w:color w:val="000000"/>
          <w:kern w:val="1"/>
          <w:sz w:val="28"/>
          <w:szCs w:val="28"/>
          <w:lang w:eastAsia="ar-SA"/>
        </w:rPr>
        <w:t xml:space="preserve"> (далее - ЕИС) - совокупность информации, указанной в </w:t>
      </w:r>
      <w:hyperlink w:anchor="Par80" w:history="1">
        <w:r w:rsidRPr="00724A6F">
          <w:rPr>
            <w:rFonts w:ascii="Times New Roman" w:eastAsia="Arial" w:hAnsi="Times New Roman" w:cs="Times New Roman"/>
            <w:kern w:val="1"/>
            <w:sz w:val="28"/>
            <w:szCs w:val="28"/>
            <w:u w:val="single"/>
          </w:rPr>
          <w:t>части 3 статьи 4</w:t>
        </w:r>
      </w:hyperlink>
      <w:r w:rsidRPr="00724A6F">
        <w:rPr>
          <w:rFonts w:ascii="Times New Roman" w:eastAsia="Arial" w:hAnsi="Times New Roman" w:cs="Times New Roman"/>
          <w:color w:val="000000"/>
          <w:kern w:val="1"/>
          <w:sz w:val="28"/>
          <w:szCs w:val="28"/>
          <w:lang w:eastAsia="ar-SA"/>
        </w:rPr>
        <w:t xml:space="preserve"> Закона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 </w:t>
      </w:r>
    </w:p>
    <w:p w:rsidR="00724A6F" w:rsidRPr="00724A6F" w:rsidRDefault="00724A6F" w:rsidP="00724A6F">
      <w:pPr>
        <w:tabs>
          <w:tab w:val="left" w:pos="709"/>
        </w:tabs>
        <w:suppressAutoHyphens/>
        <w:autoSpaceDE w:val="0"/>
        <w:spacing w:after="0" w:line="240" w:lineRule="auto"/>
        <w:ind w:firstLine="709"/>
        <w:jc w:val="both"/>
        <w:rPr>
          <w:rFonts w:ascii="Times New Roman" w:eastAsia="Arial" w:hAnsi="Times New Roman" w:cs="Times New Roman"/>
          <w:b/>
          <w:bCs/>
          <w:color w:val="000000"/>
          <w:kern w:val="1"/>
          <w:sz w:val="28"/>
          <w:szCs w:val="28"/>
          <w:lang w:eastAsia="ar-SA"/>
        </w:rPr>
      </w:pPr>
      <w:r w:rsidRPr="00724A6F">
        <w:rPr>
          <w:rFonts w:ascii="Times New Roman" w:eastAsia="Arial" w:hAnsi="Times New Roman" w:cs="Times New Roman"/>
          <w:b/>
          <w:color w:val="000000"/>
          <w:kern w:val="1"/>
          <w:sz w:val="28"/>
          <w:szCs w:val="28"/>
          <w:lang w:eastAsia="ar-SA"/>
        </w:rPr>
        <w:lastRenderedPageBreak/>
        <w:t>Единая комиссия по осуществлению закупок</w:t>
      </w:r>
      <w:r w:rsidRPr="00724A6F">
        <w:rPr>
          <w:rFonts w:ascii="Times New Roman" w:eastAsia="Arial" w:hAnsi="Times New Roman" w:cs="Times New Roman"/>
          <w:b/>
          <w:bCs/>
          <w:color w:val="000000"/>
          <w:kern w:val="1"/>
          <w:sz w:val="28"/>
          <w:szCs w:val="28"/>
          <w:lang w:eastAsia="ar-SA"/>
        </w:rPr>
        <w:t xml:space="preserve"> –</w:t>
      </w:r>
      <w:r w:rsidRPr="00724A6F">
        <w:rPr>
          <w:rFonts w:ascii="Times New Roman" w:eastAsia="Arial" w:hAnsi="Times New Roman" w:cs="Times New Roman"/>
          <w:color w:val="000000"/>
          <w:kern w:val="1"/>
          <w:sz w:val="28"/>
          <w:szCs w:val="28"/>
          <w:lang w:eastAsia="ar-SA"/>
        </w:rPr>
        <w:t xml:space="preserve"> комиссия, созданная заказчиком, для осуществления функции по осуществлению закупок путем проведения конкурсов, аукционов.</w:t>
      </w:r>
    </w:p>
    <w:p w:rsidR="00724A6F" w:rsidRPr="00724A6F" w:rsidRDefault="00724A6F" w:rsidP="00724A6F">
      <w:pPr>
        <w:tabs>
          <w:tab w:val="left" w:pos="709"/>
        </w:tabs>
        <w:suppressAutoHyphens/>
        <w:autoSpaceDE w:val="0"/>
        <w:spacing w:after="0" w:line="240" w:lineRule="auto"/>
        <w:ind w:firstLine="709"/>
        <w:jc w:val="both"/>
        <w:rPr>
          <w:rFonts w:ascii="Times New Roman" w:eastAsia="Arial" w:hAnsi="Times New Roman" w:cs="Times New Roman"/>
          <w:b/>
          <w:bCs/>
          <w:color w:val="000000"/>
          <w:kern w:val="1"/>
          <w:sz w:val="28"/>
          <w:szCs w:val="28"/>
          <w:lang w:eastAsia="ar-SA"/>
        </w:rPr>
      </w:pPr>
      <w:r w:rsidRPr="00724A6F">
        <w:rPr>
          <w:rFonts w:ascii="Times New Roman" w:eastAsia="Arial" w:hAnsi="Times New Roman" w:cs="Times New Roman"/>
          <w:b/>
          <w:bCs/>
          <w:color w:val="000000"/>
          <w:kern w:val="1"/>
          <w:sz w:val="28"/>
          <w:szCs w:val="28"/>
          <w:lang w:eastAsia="ar-SA"/>
        </w:rPr>
        <w:t>Официальный сайт</w:t>
      </w:r>
      <w:r w:rsidRPr="00724A6F">
        <w:rPr>
          <w:rFonts w:ascii="Times New Roman" w:eastAsia="Arial" w:hAnsi="Times New Roman" w:cs="Times New Roman"/>
          <w:color w:val="000000"/>
          <w:kern w:val="1"/>
          <w:sz w:val="28"/>
          <w:szCs w:val="28"/>
          <w:lang w:eastAsia="ar-SA"/>
        </w:rPr>
        <w:t xml:space="preserve"> – 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t>
      </w:r>
      <w:r w:rsidRPr="00724A6F">
        <w:rPr>
          <w:rFonts w:ascii="Times New Roman" w:eastAsia="Arial" w:hAnsi="Times New Roman" w:cs="Times New Roman"/>
          <w:b/>
          <w:color w:val="000000"/>
          <w:kern w:val="1"/>
          <w:sz w:val="28"/>
          <w:szCs w:val="28"/>
          <w:lang w:eastAsia="ar-SA"/>
        </w:rPr>
        <w:t>www.</w:t>
      </w:r>
      <w:r w:rsidRPr="00724A6F">
        <w:rPr>
          <w:rFonts w:ascii="Times New Roman" w:eastAsia="Arial" w:hAnsi="Times New Roman" w:cs="Times New Roman"/>
          <w:b/>
          <w:color w:val="000000"/>
          <w:kern w:val="1"/>
          <w:sz w:val="28"/>
          <w:szCs w:val="28"/>
          <w:lang w:val="en-US" w:eastAsia="ar-SA"/>
        </w:rPr>
        <w:t>zakupki</w:t>
      </w:r>
      <w:r w:rsidRPr="00724A6F">
        <w:rPr>
          <w:rFonts w:ascii="Times New Roman" w:eastAsia="Arial" w:hAnsi="Times New Roman" w:cs="Times New Roman"/>
          <w:b/>
          <w:color w:val="000000"/>
          <w:kern w:val="1"/>
          <w:sz w:val="28"/>
          <w:szCs w:val="28"/>
          <w:lang w:eastAsia="ar-SA"/>
        </w:rPr>
        <w:t>.</w:t>
      </w:r>
      <w:r w:rsidRPr="00724A6F">
        <w:rPr>
          <w:rFonts w:ascii="Times New Roman" w:eastAsia="Arial" w:hAnsi="Times New Roman" w:cs="Times New Roman"/>
          <w:b/>
          <w:color w:val="000000"/>
          <w:kern w:val="1"/>
          <w:sz w:val="28"/>
          <w:szCs w:val="28"/>
          <w:lang w:val="en-US" w:eastAsia="ar-SA"/>
        </w:rPr>
        <w:t>gov</w:t>
      </w:r>
      <w:r w:rsidRPr="00724A6F">
        <w:rPr>
          <w:rFonts w:ascii="Times New Roman" w:eastAsia="Arial" w:hAnsi="Times New Roman" w:cs="Times New Roman"/>
          <w:b/>
          <w:color w:val="000000"/>
          <w:kern w:val="1"/>
          <w:sz w:val="28"/>
          <w:szCs w:val="28"/>
          <w:lang w:eastAsia="ar-SA"/>
        </w:rPr>
        <w:t>.ru.</w:t>
      </w:r>
    </w:p>
    <w:p w:rsidR="00724A6F" w:rsidRPr="00724A6F" w:rsidRDefault="00724A6F" w:rsidP="00724A6F">
      <w:pPr>
        <w:tabs>
          <w:tab w:val="left" w:pos="709"/>
        </w:tabs>
        <w:autoSpaceDE w:val="0"/>
        <w:spacing w:after="0" w:line="240" w:lineRule="auto"/>
        <w:ind w:firstLine="709"/>
        <w:jc w:val="both"/>
        <w:rPr>
          <w:rFonts w:ascii="Times New Roman" w:eastAsia="Arial" w:hAnsi="Times New Roman" w:cs="Times New Roman"/>
          <w:b/>
          <w:bCs/>
          <w:color w:val="000000"/>
          <w:kern w:val="1"/>
          <w:sz w:val="28"/>
          <w:szCs w:val="28"/>
          <w:lang w:eastAsia="ar-SA"/>
        </w:rPr>
      </w:pPr>
      <w:r>
        <w:rPr>
          <w:rFonts w:ascii="Times New Roman" w:eastAsia="Arial" w:hAnsi="Times New Roman" w:cs="Times New Roman"/>
          <w:b/>
          <w:bCs/>
          <w:color w:val="000000"/>
          <w:kern w:val="1"/>
          <w:sz w:val="28"/>
          <w:szCs w:val="28"/>
          <w:lang w:eastAsia="ar-SA"/>
        </w:rPr>
        <w:t>Электронная площадка –</w:t>
      </w:r>
      <w:r w:rsidRPr="00724A6F">
        <w:rPr>
          <w:rFonts w:ascii="Times New Roman" w:eastAsia="Times New Roman" w:hAnsi="Times New Roman" w:cs="Times New Roman"/>
          <w:b/>
          <w:bCs/>
          <w:color w:val="000000"/>
          <w:kern w:val="1"/>
          <w:sz w:val="28"/>
          <w:szCs w:val="28"/>
          <w:lang w:eastAsia="ar-SA"/>
        </w:rPr>
        <w:t xml:space="preserve"> </w:t>
      </w:r>
      <w:r w:rsidRPr="00724A6F">
        <w:rPr>
          <w:rFonts w:ascii="Times New Roman" w:eastAsia="Times New Roman" w:hAnsi="Times New Roman" w:cs="Times New Roman"/>
          <w:bCs/>
          <w:color w:val="000000"/>
          <w:kern w:val="1"/>
          <w:sz w:val="28"/>
          <w:szCs w:val="28"/>
          <w:lang w:eastAsia="ar-SA"/>
        </w:rPr>
        <w:t xml:space="preserve">сайт в информационно-телекоммуникационной сети "Интернет", соответствующий установленным в соответствии с </w:t>
      </w:r>
      <w:hyperlink r:id="rId10" w:history="1">
        <w:r w:rsidRPr="00724A6F">
          <w:rPr>
            <w:rFonts w:ascii="Times New Roman" w:eastAsia="Times New Roman" w:hAnsi="Times New Roman" w:cs="Times New Roman"/>
            <w:bCs/>
            <w:kern w:val="1"/>
            <w:sz w:val="28"/>
            <w:szCs w:val="28"/>
            <w:u w:val="single"/>
          </w:rPr>
          <w:t>пунктами 1</w:t>
        </w:r>
      </w:hyperlink>
      <w:r w:rsidRPr="00724A6F">
        <w:rPr>
          <w:rFonts w:ascii="Times New Roman" w:eastAsia="Times New Roman" w:hAnsi="Times New Roman" w:cs="Times New Roman"/>
          <w:bCs/>
          <w:color w:val="000000"/>
          <w:kern w:val="1"/>
          <w:sz w:val="28"/>
          <w:szCs w:val="28"/>
          <w:lang w:eastAsia="ar-SA"/>
        </w:rPr>
        <w:t xml:space="preserve"> и </w:t>
      </w:r>
      <w:hyperlink r:id="rId11" w:history="1">
        <w:r w:rsidRPr="00724A6F">
          <w:rPr>
            <w:rFonts w:ascii="Times New Roman" w:eastAsia="Times New Roman" w:hAnsi="Times New Roman" w:cs="Times New Roman"/>
            <w:bCs/>
            <w:kern w:val="1"/>
            <w:sz w:val="28"/>
            <w:szCs w:val="28"/>
            <w:u w:val="single"/>
          </w:rPr>
          <w:t>2 части 2 статьи 24.1</w:t>
        </w:r>
      </w:hyperlink>
      <w:r w:rsidRPr="00724A6F">
        <w:rPr>
          <w:rFonts w:ascii="Times New Roman" w:eastAsia="Times New Roman" w:hAnsi="Times New Roman" w:cs="Times New Roman"/>
          <w:bCs/>
          <w:color w:val="000000"/>
          <w:kern w:val="1"/>
          <w:sz w:val="28"/>
          <w:szCs w:val="28"/>
          <w:lang w:eastAsia="ar-SA"/>
        </w:rP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724A6F" w:rsidRPr="00724A6F" w:rsidRDefault="00724A6F" w:rsidP="00724A6F">
      <w:pPr>
        <w:tabs>
          <w:tab w:val="left" w:pos="709"/>
        </w:tabs>
        <w:autoSpaceDE w:val="0"/>
        <w:spacing w:after="0" w:line="240" w:lineRule="auto"/>
        <w:ind w:firstLine="709"/>
        <w:jc w:val="both"/>
        <w:rPr>
          <w:rFonts w:ascii="Times New Roman" w:eastAsia="Arial" w:hAnsi="Times New Roman" w:cs="Times New Roman"/>
          <w:b/>
          <w:color w:val="000000"/>
          <w:kern w:val="1"/>
          <w:sz w:val="28"/>
          <w:szCs w:val="28"/>
          <w:lang w:eastAsia="ar-SA"/>
        </w:rPr>
      </w:pPr>
      <w:r w:rsidRPr="00724A6F">
        <w:rPr>
          <w:rFonts w:ascii="Times New Roman" w:eastAsia="Arial" w:hAnsi="Times New Roman" w:cs="Times New Roman"/>
          <w:b/>
          <w:bCs/>
          <w:color w:val="000000"/>
          <w:kern w:val="1"/>
          <w:sz w:val="28"/>
          <w:szCs w:val="28"/>
          <w:lang w:eastAsia="ar-SA"/>
        </w:rPr>
        <w:t xml:space="preserve">Оператор электронной площадки - </w:t>
      </w:r>
      <w:r w:rsidRPr="00724A6F">
        <w:rPr>
          <w:rFonts w:ascii="Times New Roman" w:eastAsia="Times New Roman" w:hAnsi="Times New Roman" w:cs="Times New Roman"/>
          <w:color w:val="000000"/>
          <w:kern w:val="1"/>
          <w:sz w:val="28"/>
          <w:szCs w:val="28"/>
          <w:lang w:eastAsia="ar-SA"/>
        </w:rPr>
        <w:t xml:space="preserve">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12" w:history="1">
        <w:r w:rsidRPr="00724A6F">
          <w:rPr>
            <w:rFonts w:ascii="Times New Roman" w:eastAsia="Times New Roman" w:hAnsi="Times New Roman" w:cs="Times New Roman"/>
            <w:kern w:val="1"/>
            <w:sz w:val="28"/>
            <w:szCs w:val="28"/>
            <w:u w:val="single"/>
          </w:rPr>
          <w:t>пунктами 1</w:t>
        </w:r>
      </w:hyperlink>
      <w:r w:rsidRPr="00724A6F">
        <w:rPr>
          <w:rFonts w:ascii="Times New Roman" w:eastAsia="Times New Roman" w:hAnsi="Times New Roman" w:cs="Times New Roman"/>
          <w:color w:val="000000"/>
          <w:kern w:val="1"/>
          <w:sz w:val="28"/>
          <w:szCs w:val="28"/>
          <w:lang w:eastAsia="ar-SA"/>
        </w:rPr>
        <w:t xml:space="preserve"> и </w:t>
      </w:r>
      <w:hyperlink r:id="rId13" w:history="1">
        <w:r w:rsidRPr="00724A6F">
          <w:rPr>
            <w:rFonts w:ascii="Times New Roman" w:eastAsia="Times New Roman" w:hAnsi="Times New Roman" w:cs="Times New Roman"/>
            <w:kern w:val="1"/>
            <w:sz w:val="28"/>
            <w:szCs w:val="28"/>
            <w:u w:val="single"/>
          </w:rPr>
          <w:t>2 части 2 статьи 24.1</w:t>
        </w:r>
      </w:hyperlink>
      <w:r w:rsidRPr="00724A6F">
        <w:rPr>
          <w:rFonts w:ascii="Times New Roman" w:eastAsia="Times New Roman" w:hAnsi="Times New Roman" w:cs="Times New Roman"/>
          <w:color w:val="000000"/>
          <w:kern w:val="1"/>
          <w:sz w:val="28"/>
          <w:szCs w:val="28"/>
          <w:lang w:eastAsia="ar-SA"/>
        </w:rPr>
        <w:t xml:space="preserve"> настоящего Федерального закона требованиям и включено в утвержденный Правительством Российской Федерации перечень операторов электронных площадок;</w:t>
      </w:r>
    </w:p>
    <w:p w:rsidR="00724A6F" w:rsidRPr="00724A6F" w:rsidRDefault="00724A6F" w:rsidP="00724A6F">
      <w:pPr>
        <w:tabs>
          <w:tab w:val="left" w:pos="709"/>
        </w:tabs>
        <w:suppressAutoHyphens/>
        <w:autoSpaceDE w:val="0"/>
        <w:spacing w:after="0" w:line="240" w:lineRule="auto"/>
        <w:ind w:firstLine="709"/>
        <w:jc w:val="both"/>
        <w:rPr>
          <w:rFonts w:ascii="Times New Roman" w:eastAsia="Arial" w:hAnsi="Times New Roman" w:cs="Times New Roman"/>
          <w:b/>
          <w:color w:val="000000"/>
          <w:kern w:val="1"/>
          <w:sz w:val="28"/>
          <w:szCs w:val="28"/>
          <w:lang w:eastAsia="ar-SA"/>
        </w:rPr>
      </w:pPr>
      <w:r w:rsidRPr="00724A6F">
        <w:rPr>
          <w:rFonts w:ascii="Times New Roman" w:eastAsia="Arial" w:hAnsi="Times New Roman" w:cs="Times New Roman"/>
          <w:b/>
          <w:color w:val="000000"/>
          <w:kern w:val="1"/>
          <w:sz w:val="28"/>
          <w:szCs w:val="28"/>
          <w:lang w:eastAsia="ar-SA"/>
        </w:rPr>
        <w:t xml:space="preserve">Аукцион в электронной форме </w:t>
      </w:r>
      <w:r w:rsidRPr="00724A6F">
        <w:rPr>
          <w:rFonts w:ascii="Times New Roman" w:eastAsia="Arial" w:hAnsi="Times New Roman" w:cs="Times New Roman"/>
          <w:color w:val="000000"/>
          <w:kern w:val="1"/>
          <w:sz w:val="28"/>
          <w:szCs w:val="28"/>
          <w:lang w:eastAsia="ar-SA"/>
        </w:rPr>
        <w:t>(аукцион)</w:t>
      </w:r>
      <w:r w:rsidRPr="00724A6F">
        <w:rPr>
          <w:rFonts w:ascii="Times New Roman" w:eastAsia="Arial" w:hAnsi="Times New Roman" w:cs="Times New Roman"/>
          <w:b/>
          <w:color w:val="000000"/>
          <w:kern w:val="1"/>
          <w:sz w:val="28"/>
          <w:szCs w:val="28"/>
          <w:lang w:eastAsia="ar-SA"/>
        </w:rPr>
        <w:t xml:space="preserve"> – </w:t>
      </w:r>
      <w:r w:rsidRPr="00724A6F">
        <w:rPr>
          <w:rFonts w:ascii="Times New Roman" w:eastAsia="Arial" w:hAnsi="Times New Roman" w:cs="Times New Roman"/>
          <w:color w:val="000000"/>
          <w:kern w:val="1"/>
          <w:sz w:val="28"/>
          <w:szCs w:val="28"/>
          <w:lang w:eastAsia="ar-SA"/>
        </w:rPr>
        <w:t>конкурентный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проведение такого аукциона обеспечивается на электронной площадке ее оператором.</w:t>
      </w:r>
    </w:p>
    <w:p w:rsidR="00724A6F" w:rsidRPr="00724A6F" w:rsidRDefault="00724A6F" w:rsidP="00724A6F">
      <w:pPr>
        <w:tabs>
          <w:tab w:val="left" w:pos="709"/>
        </w:tabs>
        <w:suppressAutoHyphens/>
        <w:autoSpaceDE w:val="0"/>
        <w:spacing w:after="0" w:line="240" w:lineRule="auto"/>
        <w:ind w:firstLine="709"/>
        <w:jc w:val="both"/>
        <w:rPr>
          <w:rFonts w:ascii="Times New Roman" w:eastAsia="Arial" w:hAnsi="Times New Roman" w:cs="Times New Roman"/>
          <w:b/>
          <w:color w:val="000000"/>
          <w:kern w:val="1"/>
          <w:sz w:val="28"/>
          <w:szCs w:val="28"/>
          <w:lang w:eastAsia="ar-SA"/>
        </w:rPr>
      </w:pPr>
      <w:r w:rsidRPr="00724A6F">
        <w:rPr>
          <w:rFonts w:ascii="Times New Roman" w:eastAsia="Arial" w:hAnsi="Times New Roman" w:cs="Times New Roman"/>
          <w:b/>
          <w:color w:val="000000"/>
          <w:kern w:val="1"/>
          <w:sz w:val="28"/>
          <w:szCs w:val="28"/>
          <w:lang w:eastAsia="ar-SA"/>
        </w:rPr>
        <w:t>Документации об аукционе</w:t>
      </w:r>
      <w:r w:rsidRPr="00724A6F">
        <w:rPr>
          <w:rFonts w:ascii="Times New Roman" w:eastAsia="Arial" w:hAnsi="Times New Roman" w:cs="Times New Roman"/>
          <w:color w:val="000000"/>
          <w:kern w:val="1"/>
          <w:sz w:val="28"/>
          <w:szCs w:val="28"/>
          <w:lang w:eastAsia="ar-SA"/>
        </w:rPr>
        <w:t xml:space="preserve">  </w:t>
      </w:r>
      <w:r w:rsidRPr="00724A6F">
        <w:rPr>
          <w:rFonts w:ascii="Times New Roman" w:eastAsia="Arial" w:hAnsi="Times New Roman" w:cs="Times New Roman"/>
          <w:b/>
          <w:color w:val="000000"/>
          <w:kern w:val="1"/>
          <w:sz w:val="28"/>
          <w:szCs w:val="28"/>
          <w:lang w:eastAsia="ar-SA"/>
        </w:rPr>
        <w:t xml:space="preserve">в электронной форме </w:t>
      </w:r>
      <w:r w:rsidRPr="00724A6F">
        <w:rPr>
          <w:rFonts w:ascii="Times New Roman" w:eastAsia="Arial" w:hAnsi="Times New Roman" w:cs="Times New Roman"/>
          <w:color w:val="000000"/>
          <w:kern w:val="1"/>
          <w:sz w:val="28"/>
          <w:szCs w:val="28"/>
          <w:lang w:eastAsia="ar-SA"/>
        </w:rPr>
        <w:t xml:space="preserve">(далее – документация об аукционе) </w:t>
      </w:r>
      <w:r w:rsidRPr="00724A6F">
        <w:rPr>
          <w:rFonts w:ascii="Times New Roman" w:eastAsia="Arial" w:hAnsi="Times New Roman" w:cs="Times New Roman"/>
          <w:b/>
          <w:bCs/>
          <w:color w:val="000000"/>
          <w:kern w:val="1"/>
          <w:sz w:val="28"/>
          <w:szCs w:val="28"/>
          <w:lang w:eastAsia="ar-SA"/>
        </w:rPr>
        <w:t>–</w:t>
      </w:r>
      <w:r w:rsidRPr="00724A6F">
        <w:rPr>
          <w:rFonts w:ascii="Times New Roman" w:eastAsia="Arial" w:hAnsi="Times New Roman" w:cs="Times New Roman"/>
          <w:color w:val="000000"/>
          <w:kern w:val="1"/>
          <w:sz w:val="28"/>
          <w:szCs w:val="28"/>
          <w:lang w:eastAsia="ar-SA"/>
        </w:rPr>
        <w:t xml:space="preserve"> документация, разработанная и утвержденная в установленном порядке заказчиком, предусмотренные законодательством Российской Федерации о контрактной системе в сфере закупок и состоящая из отдельных частей.</w:t>
      </w:r>
    </w:p>
    <w:p w:rsidR="00724A6F" w:rsidRPr="00724A6F" w:rsidRDefault="00724A6F" w:rsidP="00724A6F">
      <w:pPr>
        <w:widowControl w:val="0"/>
        <w:tabs>
          <w:tab w:val="left" w:pos="0"/>
          <w:tab w:val="left" w:pos="709"/>
        </w:tabs>
        <w:suppressAutoHyphens/>
        <w:autoSpaceDE w:val="0"/>
        <w:spacing w:after="0" w:line="240" w:lineRule="auto"/>
        <w:ind w:firstLine="709"/>
        <w:jc w:val="both"/>
        <w:rPr>
          <w:rFonts w:ascii="Times New Roman" w:eastAsia="Times New Roman" w:hAnsi="Times New Roman" w:cs="Times New Roman"/>
          <w:b/>
          <w:kern w:val="1"/>
          <w:sz w:val="28"/>
          <w:szCs w:val="28"/>
          <w:lang w:eastAsia="ar-SA"/>
        </w:rPr>
      </w:pPr>
      <w:r w:rsidRPr="00724A6F">
        <w:rPr>
          <w:rFonts w:ascii="Times New Roman" w:eastAsia="Times New Roman" w:hAnsi="Times New Roman" w:cs="Times New Roman"/>
          <w:b/>
          <w:kern w:val="1"/>
          <w:sz w:val="28"/>
          <w:szCs w:val="28"/>
          <w:lang w:eastAsia="ar-SA"/>
        </w:rPr>
        <w:t xml:space="preserve">Инструкция участникам аукциона в электронной форме </w:t>
      </w:r>
      <w:r w:rsidRPr="00724A6F">
        <w:rPr>
          <w:rFonts w:ascii="Times New Roman" w:eastAsia="Times New Roman" w:hAnsi="Times New Roman" w:cs="Times New Roman"/>
          <w:kern w:val="1"/>
          <w:sz w:val="28"/>
          <w:szCs w:val="28"/>
          <w:lang w:eastAsia="ar-SA"/>
        </w:rPr>
        <w:t>(далее – Инструкция) - составная часть документации об аукционе, содержащая термины и определения, используемые в документации об аукционе, требования к участникам закупки, содержанию</w:t>
      </w:r>
      <w:r w:rsidRPr="00724A6F">
        <w:rPr>
          <w:rFonts w:ascii="Times New Roman" w:eastAsia="Times New Roman" w:hAnsi="Times New Roman" w:cs="Times New Roman"/>
          <w:bCs/>
          <w:kern w:val="1"/>
          <w:sz w:val="28"/>
          <w:szCs w:val="28"/>
          <w:lang w:eastAsia="ar-SA"/>
        </w:rPr>
        <w:t xml:space="preserve"> и </w:t>
      </w:r>
      <w:r w:rsidRPr="00724A6F">
        <w:rPr>
          <w:rFonts w:ascii="Times New Roman" w:eastAsia="Times New Roman" w:hAnsi="Times New Roman" w:cs="Times New Roman"/>
          <w:kern w:val="1"/>
          <w:sz w:val="28"/>
          <w:szCs w:val="28"/>
          <w:lang w:eastAsia="ar-SA"/>
        </w:rPr>
        <w:t xml:space="preserve">составу заявки на участие в </w:t>
      </w:r>
      <w:r w:rsidRPr="00724A6F">
        <w:rPr>
          <w:rFonts w:ascii="Times New Roman" w:eastAsia="Times New Roman" w:hAnsi="Times New Roman" w:cs="Times New Roman"/>
          <w:bCs/>
          <w:kern w:val="1"/>
          <w:sz w:val="28"/>
          <w:szCs w:val="28"/>
          <w:lang w:eastAsia="ar-SA"/>
        </w:rPr>
        <w:t>аукционе, порядок внесения обеспечения заявки на участие в аукционе и обеспечения исполнения контракта</w:t>
      </w:r>
      <w:r w:rsidRPr="00724A6F">
        <w:rPr>
          <w:rFonts w:ascii="Times New Roman" w:eastAsia="Times New Roman" w:hAnsi="Times New Roman" w:cs="Times New Roman"/>
          <w:kern w:val="1"/>
          <w:sz w:val="28"/>
          <w:szCs w:val="28"/>
          <w:lang w:eastAsia="ar-SA"/>
        </w:rPr>
        <w:t>.</w:t>
      </w:r>
    </w:p>
    <w:p w:rsidR="00724A6F" w:rsidRPr="00724A6F" w:rsidRDefault="00724A6F" w:rsidP="00724A6F">
      <w:pPr>
        <w:tabs>
          <w:tab w:val="left" w:pos="709"/>
        </w:tabs>
        <w:suppressAutoHyphens/>
        <w:autoSpaceDE w:val="0"/>
        <w:spacing w:after="0" w:line="240" w:lineRule="auto"/>
        <w:ind w:firstLine="709"/>
        <w:jc w:val="both"/>
        <w:rPr>
          <w:rFonts w:ascii="Times New Roman" w:eastAsia="Arial" w:hAnsi="Times New Roman" w:cs="Times New Roman"/>
          <w:b/>
          <w:color w:val="000000"/>
          <w:kern w:val="1"/>
          <w:sz w:val="28"/>
          <w:szCs w:val="28"/>
          <w:lang w:eastAsia="ar-SA"/>
        </w:rPr>
      </w:pPr>
      <w:r w:rsidRPr="00724A6F">
        <w:rPr>
          <w:rFonts w:ascii="Times New Roman" w:eastAsia="Arial" w:hAnsi="Times New Roman" w:cs="Times New Roman"/>
          <w:b/>
          <w:color w:val="000000"/>
          <w:kern w:val="1"/>
          <w:sz w:val="28"/>
          <w:szCs w:val="28"/>
          <w:lang w:eastAsia="ar-SA"/>
        </w:rPr>
        <w:t>Информационная карта аукциона в электронной форме</w:t>
      </w:r>
      <w:r w:rsidRPr="00724A6F">
        <w:rPr>
          <w:rFonts w:ascii="Times New Roman" w:eastAsia="Arial" w:hAnsi="Times New Roman" w:cs="Times New Roman"/>
          <w:color w:val="000000"/>
          <w:kern w:val="1"/>
          <w:sz w:val="28"/>
          <w:szCs w:val="28"/>
          <w:lang w:eastAsia="ar-SA"/>
        </w:rPr>
        <w:t xml:space="preserve"> (далее – Информационная карта) – составная  часть документации об аукционе, содержащая ряд сведений, предусмотренных Законом № 44-ФЗ.</w:t>
      </w:r>
    </w:p>
    <w:p w:rsidR="00724A6F" w:rsidRPr="00724A6F" w:rsidRDefault="00724A6F" w:rsidP="00724A6F">
      <w:pPr>
        <w:tabs>
          <w:tab w:val="left" w:pos="709"/>
        </w:tabs>
        <w:suppressAutoHyphens/>
        <w:autoSpaceDE w:val="0"/>
        <w:spacing w:after="0" w:line="240" w:lineRule="auto"/>
        <w:ind w:firstLine="709"/>
        <w:jc w:val="both"/>
        <w:rPr>
          <w:rFonts w:ascii="Times New Roman" w:eastAsia="Arial" w:hAnsi="Times New Roman" w:cs="Times New Roman"/>
          <w:b/>
          <w:color w:val="000000"/>
          <w:kern w:val="1"/>
          <w:sz w:val="28"/>
          <w:szCs w:val="28"/>
          <w:lang w:eastAsia="ar-SA"/>
        </w:rPr>
      </w:pPr>
      <w:r w:rsidRPr="00724A6F">
        <w:rPr>
          <w:rFonts w:ascii="Times New Roman" w:eastAsia="Arial" w:hAnsi="Times New Roman" w:cs="Times New Roman"/>
          <w:b/>
          <w:color w:val="000000"/>
          <w:kern w:val="1"/>
          <w:sz w:val="28"/>
          <w:szCs w:val="28"/>
          <w:lang w:eastAsia="ar-SA"/>
        </w:rPr>
        <w:lastRenderedPageBreak/>
        <w:t>Техническое  задание</w:t>
      </w:r>
      <w:r w:rsidRPr="00724A6F">
        <w:rPr>
          <w:rFonts w:ascii="Times New Roman" w:eastAsia="Arial" w:hAnsi="Times New Roman" w:cs="Times New Roman"/>
          <w:color w:val="000000"/>
          <w:kern w:val="1"/>
          <w:sz w:val="28"/>
          <w:szCs w:val="28"/>
          <w:lang w:eastAsia="ar-SA"/>
        </w:rPr>
        <w:t xml:space="preserve"> - составная часть контракта  документации об аукционе, содержащая описание объекта и (или) объектов закупки с учетом положений </w:t>
      </w:r>
      <w:r w:rsidRPr="00724A6F">
        <w:rPr>
          <w:rFonts w:ascii="Times New Roman" w:eastAsia="Arial" w:hAnsi="Times New Roman" w:cs="Times New Roman"/>
          <w:kern w:val="1"/>
          <w:sz w:val="28"/>
          <w:szCs w:val="28"/>
          <w:u w:val="single"/>
        </w:rPr>
        <w:t>статьи 33</w:t>
      </w:r>
      <w:r w:rsidRPr="00724A6F">
        <w:rPr>
          <w:rFonts w:ascii="Times New Roman" w:eastAsia="Arial" w:hAnsi="Times New Roman" w:cs="Times New Roman"/>
          <w:color w:val="000000"/>
          <w:kern w:val="1"/>
          <w:sz w:val="28"/>
          <w:szCs w:val="28"/>
          <w:lang w:eastAsia="ar-SA"/>
        </w:rPr>
        <w:t xml:space="preserve"> Закона № 44-ФЗ.</w:t>
      </w:r>
    </w:p>
    <w:p w:rsidR="00724A6F" w:rsidRPr="00724A6F" w:rsidRDefault="00724A6F" w:rsidP="00724A6F">
      <w:pPr>
        <w:tabs>
          <w:tab w:val="left" w:pos="709"/>
        </w:tabs>
        <w:suppressAutoHyphens/>
        <w:autoSpaceDE w:val="0"/>
        <w:spacing w:after="0" w:line="240" w:lineRule="auto"/>
        <w:ind w:firstLine="709"/>
        <w:jc w:val="both"/>
        <w:rPr>
          <w:rFonts w:ascii="Times New Roman" w:eastAsia="Calibri" w:hAnsi="Times New Roman" w:cs="Times New Roman"/>
          <w:b/>
          <w:bCs/>
          <w:color w:val="000000"/>
          <w:kern w:val="1"/>
          <w:sz w:val="28"/>
          <w:szCs w:val="28"/>
          <w:lang w:eastAsia="ar-SA"/>
        </w:rPr>
      </w:pPr>
      <w:r w:rsidRPr="00724A6F">
        <w:rPr>
          <w:rFonts w:ascii="Times New Roman" w:eastAsia="Calibri" w:hAnsi="Times New Roman" w:cs="Times New Roman"/>
          <w:b/>
          <w:color w:val="000000"/>
          <w:kern w:val="1"/>
          <w:sz w:val="28"/>
          <w:szCs w:val="28"/>
          <w:lang w:eastAsia="ar-SA"/>
        </w:rPr>
        <w:t xml:space="preserve">Предложение участника закупки - </w:t>
      </w:r>
      <w:r w:rsidRPr="00724A6F">
        <w:rPr>
          <w:rFonts w:ascii="Times New Roman" w:eastAsia="Calibri" w:hAnsi="Times New Roman" w:cs="Times New Roman"/>
          <w:color w:val="000000"/>
          <w:kern w:val="1"/>
          <w:sz w:val="28"/>
          <w:szCs w:val="28"/>
          <w:lang w:eastAsia="ar-SA"/>
        </w:rPr>
        <w:t>рекомендуемая для заполнения участниками закупки форма в составе заявки на участие в аукционе.</w:t>
      </w:r>
      <w:r w:rsidRPr="00724A6F">
        <w:rPr>
          <w:rFonts w:ascii="Times New Roman" w:eastAsia="Calibri" w:hAnsi="Times New Roman" w:cs="Times New Roman"/>
          <w:color w:val="000000"/>
          <w:kern w:val="1"/>
          <w:sz w:val="28"/>
          <w:szCs w:val="28"/>
          <w:lang w:eastAsia="ar-SA"/>
        </w:rPr>
        <w:tab/>
      </w:r>
    </w:p>
    <w:p w:rsidR="00724A6F" w:rsidRPr="00724A6F" w:rsidRDefault="00724A6F" w:rsidP="00724A6F">
      <w:pPr>
        <w:tabs>
          <w:tab w:val="left" w:pos="709"/>
        </w:tabs>
        <w:suppressAutoHyphens/>
        <w:autoSpaceDE w:val="0"/>
        <w:spacing w:after="0" w:line="240" w:lineRule="auto"/>
        <w:ind w:firstLine="709"/>
        <w:jc w:val="both"/>
        <w:rPr>
          <w:rFonts w:ascii="Times New Roman" w:eastAsia="Arial" w:hAnsi="Times New Roman" w:cs="Times New Roman"/>
          <w:b/>
          <w:bCs/>
          <w:color w:val="000000"/>
          <w:kern w:val="1"/>
          <w:sz w:val="28"/>
          <w:szCs w:val="28"/>
          <w:lang w:eastAsia="ar-SA"/>
        </w:rPr>
      </w:pPr>
      <w:r w:rsidRPr="00724A6F">
        <w:rPr>
          <w:rFonts w:ascii="Times New Roman" w:eastAsia="Arial" w:hAnsi="Times New Roman" w:cs="Times New Roman"/>
          <w:b/>
          <w:bCs/>
          <w:color w:val="000000"/>
          <w:kern w:val="1"/>
          <w:sz w:val="28"/>
          <w:szCs w:val="28"/>
          <w:lang w:eastAsia="ar-SA"/>
        </w:rPr>
        <w:t xml:space="preserve">Заявка </w:t>
      </w:r>
      <w:r w:rsidRPr="00724A6F">
        <w:rPr>
          <w:rFonts w:ascii="Times New Roman" w:eastAsia="Arial" w:hAnsi="Times New Roman" w:cs="Times New Roman"/>
          <w:b/>
          <w:color w:val="000000"/>
          <w:kern w:val="1"/>
          <w:sz w:val="28"/>
          <w:szCs w:val="28"/>
          <w:lang w:eastAsia="ar-SA"/>
        </w:rPr>
        <w:t>на участие в аукционе</w:t>
      </w:r>
      <w:r w:rsidRPr="00724A6F">
        <w:rPr>
          <w:rFonts w:ascii="Times New Roman" w:eastAsia="Arial" w:hAnsi="Times New Roman" w:cs="Times New Roman"/>
          <w:b/>
          <w:bCs/>
          <w:color w:val="000000"/>
          <w:kern w:val="1"/>
          <w:sz w:val="28"/>
          <w:szCs w:val="28"/>
          <w:lang w:eastAsia="ar-SA"/>
        </w:rPr>
        <w:t xml:space="preserve"> </w:t>
      </w:r>
      <w:r w:rsidRPr="00724A6F">
        <w:rPr>
          <w:rFonts w:ascii="Times New Roman" w:eastAsia="Arial" w:hAnsi="Times New Roman" w:cs="Times New Roman"/>
          <w:bCs/>
          <w:color w:val="000000"/>
          <w:kern w:val="1"/>
          <w:sz w:val="28"/>
          <w:szCs w:val="28"/>
          <w:lang w:eastAsia="ar-SA"/>
        </w:rPr>
        <w:t>(далее – заявка)</w:t>
      </w:r>
      <w:r w:rsidRPr="00724A6F">
        <w:rPr>
          <w:rFonts w:ascii="Times New Roman" w:eastAsia="Arial" w:hAnsi="Times New Roman" w:cs="Times New Roman"/>
          <w:b/>
          <w:bCs/>
          <w:color w:val="000000"/>
          <w:kern w:val="1"/>
          <w:sz w:val="28"/>
          <w:szCs w:val="28"/>
          <w:lang w:eastAsia="ar-SA"/>
        </w:rPr>
        <w:t xml:space="preserve"> –</w:t>
      </w:r>
      <w:r w:rsidRPr="00724A6F">
        <w:rPr>
          <w:rFonts w:ascii="Times New Roman" w:eastAsia="Arial" w:hAnsi="Times New Roman" w:cs="Times New Roman"/>
          <w:color w:val="000000"/>
          <w:kern w:val="1"/>
          <w:sz w:val="28"/>
          <w:szCs w:val="28"/>
          <w:lang w:eastAsia="ar-SA"/>
        </w:rPr>
        <w:t xml:space="preserve"> направляемое оператору электронной площадки участником закупки подтверждение его согласия участвовать в аукционе на условиях, указанных в извещении о проведении аукциона и документации об аукционе, поданное в срок, установленный документацией об аукционе. </w:t>
      </w:r>
    </w:p>
    <w:p w:rsidR="00724A6F" w:rsidRPr="00724A6F" w:rsidRDefault="00724A6F" w:rsidP="00724A6F">
      <w:pPr>
        <w:tabs>
          <w:tab w:val="left" w:pos="709"/>
        </w:tabs>
        <w:suppressAutoHyphens/>
        <w:autoSpaceDE w:val="0"/>
        <w:spacing w:after="0" w:line="240" w:lineRule="auto"/>
        <w:ind w:firstLine="709"/>
        <w:jc w:val="both"/>
        <w:rPr>
          <w:rFonts w:ascii="Times New Roman" w:eastAsia="Arial" w:hAnsi="Times New Roman" w:cs="Times New Roman"/>
          <w:b/>
          <w:bCs/>
          <w:color w:val="000000"/>
          <w:kern w:val="1"/>
          <w:sz w:val="28"/>
          <w:szCs w:val="28"/>
          <w:lang w:eastAsia="ar-SA"/>
        </w:rPr>
      </w:pPr>
      <w:r w:rsidRPr="00724A6F">
        <w:rPr>
          <w:rFonts w:ascii="Times New Roman" w:eastAsia="Arial" w:hAnsi="Times New Roman" w:cs="Times New Roman"/>
          <w:b/>
          <w:bCs/>
          <w:color w:val="000000"/>
          <w:kern w:val="1"/>
          <w:sz w:val="28"/>
          <w:szCs w:val="28"/>
          <w:lang w:eastAsia="ar-SA"/>
        </w:rPr>
        <w:t xml:space="preserve">Муниципальный контракт </w:t>
      </w:r>
      <w:r w:rsidRPr="00724A6F">
        <w:rPr>
          <w:rFonts w:ascii="Times New Roman" w:eastAsia="Arial" w:hAnsi="Times New Roman" w:cs="Times New Roman"/>
          <w:b/>
          <w:color w:val="000000"/>
          <w:kern w:val="1"/>
          <w:sz w:val="28"/>
          <w:szCs w:val="28"/>
          <w:lang w:eastAsia="ar-SA"/>
        </w:rPr>
        <w:t>-</w:t>
      </w:r>
      <w:r w:rsidRPr="00724A6F">
        <w:rPr>
          <w:rFonts w:ascii="Times New Roman" w:eastAsia="Arial" w:hAnsi="Times New Roman" w:cs="Times New Roman"/>
          <w:color w:val="000000"/>
          <w:kern w:val="1"/>
          <w:sz w:val="28"/>
          <w:szCs w:val="28"/>
          <w:lang w:eastAsia="ar-SA"/>
        </w:rPr>
        <w:t xml:space="preserve"> </w:t>
      </w:r>
      <w:r w:rsidRPr="00724A6F">
        <w:rPr>
          <w:rFonts w:ascii="Times New Roman" w:eastAsia="Times New Roman" w:hAnsi="Times New Roman" w:cs="Times New Roman"/>
          <w:color w:val="000000"/>
          <w:kern w:val="1"/>
          <w:sz w:val="28"/>
          <w:szCs w:val="28"/>
          <w:lang w:eastAsia="ar-SA"/>
        </w:rPr>
        <w:t>договор, заключенный от имени муниципального образования (муниципальный контракт) муниципальным заказчиком для обеспечения соответственно муниципальных нужд;</w:t>
      </w:r>
    </w:p>
    <w:p w:rsidR="00724A6F" w:rsidRPr="00724A6F" w:rsidRDefault="00724A6F" w:rsidP="00724A6F">
      <w:pPr>
        <w:tabs>
          <w:tab w:val="left" w:pos="709"/>
        </w:tabs>
        <w:suppressAutoHyphens/>
        <w:autoSpaceDE w:val="0"/>
        <w:spacing w:after="0" w:line="240" w:lineRule="auto"/>
        <w:ind w:firstLine="709"/>
        <w:jc w:val="both"/>
        <w:rPr>
          <w:rFonts w:ascii="Times New Roman" w:eastAsia="Arial" w:hAnsi="Times New Roman" w:cs="Times New Roman"/>
          <w:b/>
          <w:bCs/>
          <w:color w:val="000000"/>
          <w:kern w:val="1"/>
          <w:sz w:val="28"/>
          <w:szCs w:val="28"/>
          <w:lang w:eastAsia="ar-SA"/>
        </w:rPr>
      </w:pPr>
      <w:r w:rsidRPr="00724A6F">
        <w:rPr>
          <w:rFonts w:ascii="Times New Roman" w:eastAsia="Arial" w:hAnsi="Times New Roman" w:cs="Times New Roman"/>
          <w:b/>
          <w:bCs/>
          <w:color w:val="000000"/>
          <w:kern w:val="1"/>
          <w:sz w:val="28"/>
          <w:szCs w:val="28"/>
          <w:lang w:eastAsia="ar-SA"/>
        </w:rPr>
        <w:t xml:space="preserve">Электронный документ </w:t>
      </w:r>
      <w:r w:rsidRPr="00724A6F">
        <w:rPr>
          <w:rFonts w:ascii="Times New Roman" w:eastAsia="Arial" w:hAnsi="Times New Roman" w:cs="Times New Roman"/>
          <w:color w:val="000000"/>
          <w:kern w:val="1"/>
          <w:sz w:val="28"/>
          <w:szCs w:val="28"/>
          <w:lang w:eastAsia="ar-SA"/>
        </w:rPr>
        <w:t xml:space="preserve">– документ, информация в котором предоставлена в электронно-цифровой форме, созданный, оформленный и подписанный усиленной электронной подписью лица, имеющего право действовать от имени соответственно участника такого аукциона, заказчика, и поданный с использованием единой информационной системы. Ключи усиленной электронной подписи, а также сертификаты ключей проверки электронных подписей, предназначенные для использования в целях Закона № 44-ФЗ, должны быть созданы и выданы удостоверяющими центрами, получившими аккредитацию на соответствие требованиям Федерального </w:t>
      </w:r>
      <w:r w:rsidRPr="00724A6F">
        <w:rPr>
          <w:rFonts w:ascii="Times New Roman" w:eastAsia="Arial" w:hAnsi="Times New Roman" w:cs="Times New Roman"/>
          <w:kern w:val="1"/>
          <w:sz w:val="28"/>
          <w:szCs w:val="28"/>
          <w:u w:val="single"/>
        </w:rPr>
        <w:t>закона</w:t>
      </w:r>
      <w:r w:rsidRPr="00724A6F">
        <w:rPr>
          <w:rFonts w:ascii="Times New Roman" w:eastAsia="Arial" w:hAnsi="Times New Roman" w:cs="Times New Roman"/>
          <w:color w:val="000000"/>
          <w:kern w:val="1"/>
          <w:sz w:val="28"/>
          <w:szCs w:val="28"/>
          <w:lang w:eastAsia="ar-SA"/>
        </w:rPr>
        <w:t xml:space="preserve"> от 6 апреля 2011 года № 63-ФЗ "Об электронной подписи".</w:t>
      </w:r>
    </w:p>
    <w:p w:rsidR="00724A6F" w:rsidRPr="00724A6F" w:rsidRDefault="00724A6F" w:rsidP="00724A6F">
      <w:pPr>
        <w:tabs>
          <w:tab w:val="left" w:pos="360"/>
          <w:tab w:val="left" w:pos="709"/>
        </w:tabs>
        <w:autoSpaceDE w:val="0"/>
        <w:spacing w:after="0" w:line="240" w:lineRule="exact"/>
        <w:ind w:firstLine="709"/>
        <w:jc w:val="both"/>
        <w:rPr>
          <w:rFonts w:ascii="Times New Roman" w:eastAsia="Times New Roman" w:hAnsi="Times New Roman" w:cs="Times New Roman"/>
          <w:b/>
          <w:bCs/>
          <w:color w:val="000000"/>
          <w:kern w:val="1"/>
          <w:sz w:val="28"/>
          <w:szCs w:val="28"/>
          <w:lang w:eastAsia="ar-SA"/>
        </w:rPr>
      </w:pPr>
    </w:p>
    <w:p w:rsidR="00724A6F" w:rsidRPr="00724A6F" w:rsidRDefault="00724A6F" w:rsidP="00724A6F">
      <w:pPr>
        <w:tabs>
          <w:tab w:val="left" w:pos="360"/>
          <w:tab w:val="left" w:pos="709"/>
        </w:tabs>
        <w:autoSpaceDE w:val="0"/>
        <w:spacing w:after="0" w:line="240" w:lineRule="auto"/>
        <w:ind w:firstLine="709"/>
        <w:jc w:val="center"/>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b/>
          <w:bCs/>
          <w:color w:val="000000"/>
          <w:kern w:val="1"/>
          <w:sz w:val="28"/>
          <w:szCs w:val="28"/>
          <w:lang w:eastAsia="ar-SA"/>
        </w:rPr>
        <w:t>1. ОБЩИЕ ПОЛОЖЕНИЯ</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1.1. Настоящая документация об аукционе подготовлена в соответствии с требованиями Закона № 44-ФЗ, а также иными нормативными правовыми актами о контрактной системе в сфере закупок.</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 xml:space="preserve">1.2.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1.3. Заказчик вправе отменить определение поставщика (подрядчика, исполнителя), не позднее чем за пять дней до даты окончания срока подачи заявок на участие в аукционе.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724A6F" w:rsidRPr="00C61933" w:rsidRDefault="00724A6F" w:rsidP="00724A6F">
      <w:pPr>
        <w:tabs>
          <w:tab w:val="left" w:pos="709"/>
        </w:tabs>
        <w:suppressAutoHyphens/>
        <w:autoSpaceDE w:val="0"/>
        <w:spacing w:after="0" w:line="240" w:lineRule="auto"/>
        <w:ind w:firstLine="709"/>
        <w:jc w:val="both"/>
        <w:rPr>
          <w:rFonts w:ascii="Times New Roman" w:eastAsia="Arial" w:hAnsi="Times New Roman" w:cs="Times New Roman"/>
          <w:color w:val="000000"/>
          <w:kern w:val="1"/>
          <w:sz w:val="28"/>
          <w:szCs w:val="28"/>
          <w:lang w:eastAsia="ar-SA"/>
        </w:rPr>
      </w:pPr>
      <w:r w:rsidRPr="00724A6F">
        <w:rPr>
          <w:rFonts w:ascii="Times New Roman" w:eastAsia="Arial" w:hAnsi="Times New Roman" w:cs="Times New Roman"/>
          <w:color w:val="000000"/>
          <w:kern w:val="1"/>
          <w:sz w:val="28"/>
          <w:szCs w:val="28"/>
          <w:lang w:eastAsia="ar-SA"/>
        </w:rPr>
        <w:t xml:space="preserve">1.4. </w:t>
      </w:r>
      <w:r w:rsidRPr="00C61933">
        <w:rPr>
          <w:rFonts w:ascii="Times New Roman" w:eastAsia="Arial" w:hAnsi="Times New Roman" w:cs="Times New Roman"/>
          <w:color w:val="000000"/>
          <w:kern w:val="1"/>
          <w:sz w:val="28"/>
          <w:szCs w:val="28"/>
          <w:lang w:eastAsia="ar-SA"/>
        </w:rPr>
        <w:t xml:space="preserve">Любой участник электронного аукциона, зарегистрированный в единой информационной системе и аккредитованный на электронной площадке, </w:t>
      </w:r>
      <w:r w:rsidR="00C61933">
        <w:rPr>
          <w:rFonts w:ascii="Times New Roman" w:eastAsia="Arial" w:hAnsi="Times New Roman" w:cs="Times New Roman"/>
          <w:color w:val="000000"/>
          <w:kern w:val="1"/>
          <w:sz w:val="28"/>
          <w:szCs w:val="28"/>
          <w:lang w:eastAsia="ar-SA"/>
        </w:rPr>
        <w:t xml:space="preserve">вправе направить </w:t>
      </w:r>
      <w:r w:rsidRPr="00C61933">
        <w:rPr>
          <w:rFonts w:ascii="Times New Roman" w:eastAsia="Arial" w:hAnsi="Times New Roman" w:cs="Times New Roman"/>
          <w:color w:val="000000"/>
          <w:kern w:val="1"/>
          <w:sz w:val="28"/>
          <w:szCs w:val="28"/>
          <w:lang w:eastAsia="ar-SA"/>
        </w:rPr>
        <w:t xml:space="preserve">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w:t>
      </w:r>
      <w:r w:rsidRPr="00C61933">
        <w:rPr>
          <w:rFonts w:ascii="Times New Roman" w:eastAsia="Arial" w:hAnsi="Times New Roman" w:cs="Times New Roman"/>
          <w:color w:val="000000"/>
          <w:kern w:val="1"/>
          <w:sz w:val="28"/>
          <w:szCs w:val="28"/>
          <w:lang w:eastAsia="ar-SA"/>
        </w:rPr>
        <w:lastRenderedPageBreak/>
        <w:t xml:space="preserve">аукциона вправе направить не более чем три запроса о даче разъяснений положений данной документации в отношении одного такого аукциона. </w:t>
      </w:r>
    </w:p>
    <w:p w:rsidR="00724A6F" w:rsidRPr="00C61933"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C61933">
        <w:rPr>
          <w:rFonts w:ascii="Times New Roman" w:eastAsia="Times New Roman" w:hAnsi="Times New Roman" w:cs="Times New Roman"/>
          <w:color w:val="000000"/>
          <w:kern w:val="1"/>
          <w:sz w:val="28"/>
          <w:szCs w:val="28"/>
          <w:lang w:eastAsia="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 </w:t>
      </w:r>
    </w:p>
    <w:p w:rsidR="00724A6F" w:rsidRPr="00C61933"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C61933">
        <w:rPr>
          <w:rFonts w:ascii="Times New Roman" w:eastAsia="Times New Roman" w:hAnsi="Times New Roman" w:cs="Times New Roman"/>
          <w:color w:val="000000"/>
          <w:kern w:val="1"/>
          <w:sz w:val="28"/>
          <w:szCs w:val="28"/>
          <w:lang w:eastAsia="ar-SA"/>
        </w:rPr>
        <w:t>Течение срока на подготовку и направление разъяснений начинается в соответствии со статьей 191 Гражданского кодекса Российской Федерации на следующий рабочий день после дня поступления запроса.</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1.5. Проведение переговоров заказчиком, членами комиссии по осуществлению закупок с участником закупки в отношении заявок на участие в определении поставщика (подрядчика, исполнителя) не допускается до выявления победителя указанного определения, за исключением случаев, предусмотренных Законом № 44-ФЗ.</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Проведение переговоров заказчика, с оператором электронной площадки и оператора электронной площадки с участником аукциона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1.6. При проведении аукциона учреждениям и предприятиям уголовно - исполнительной системы и организациям инвалидов предоставляются преимущества в отношении предлагаемой ими цены контракта в размере процента, указанного в Информационной карте, но не более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указывается в извещении об осуществлении закупки.</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В случае, если победителем определения поставщика (подрядчика, исполнителя) признано учреждение или предприятие уголовно-исполнительной системы, или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 xml:space="preserve">1.7. При определении поставщиков (подрядчиков, исполнителей) в извещении об осуществлении закупки может быть 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 Статус субъекта малого предпринимательства и социально </w:t>
      </w:r>
      <w:r w:rsidRPr="00724A6F">
        <w:rPr>
          <w:rFonts w:ascii="Times New Roman" w:eastAsia="Times New Roman" w:hAnsi="Times New Roman" w:cs="Times New Roman"/>
          <w:color w:val="000000"/>
          <w:kern w:val="1"/>
          <w:sz w:val="28"/>
          <w:szCs w:val="28"/>
          <w:lang w:eastAsia="ar-SA"/>
        </w:rPr>
        <w:lastRenderedPageBreak/>
        <w:t xml:space="preserve">ориентированной некоммерческой организации определяется в соответствии с законодательством Российской Федерации. </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1.8. В случае, если в Информационной карте установлено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то участник закупки, не являющийся субъектом малого предпринимательства или социально ориентированной некоммерческой организацией, привлекает к исполнению контракта субподрядчиков, соисполнителей из числа вышеназванных субъектов и организаций. При этом Заказчик в ходе исполнения контракта осуществляет контроль за исполнением данного требования.</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Неисполнение участником закупки, не являющимся субъектом малого предпринимательства или социально ориентированной некоммерческой организацией, требования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влечет возникновение гражданско-правовой ответственности, предусмотренной условиями проекта контракта.</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1.9. К социально ориентированным некоммерческим организациям, относятся юридические лица,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1.10. При определении поставщиков (подрядчиков, исполнителей) в извещении об осуществлении закупки может быть установлены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 xml:space="preserve">1.11. Для формирования цены контракта и расчетов с поставщиками (подрядчиками, исполнителями) используется рубль Российской Федерации. </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 xml:space="preserve">1.12.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данной документацией не предусмотрен. </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 xml:space="preserve">1.13.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w:t>
      </w:r>
      <w:r w:rsidRPr="00724A6F">
        <w:rPr>
          <w:rFonts w:ascii="Times New Roman" w:eastAsia="Times New Roman" w:hAnsi="Times New Roman" w:cs="Times New Roman"/>
          <w:color w:val="000000"/>
          <w:kern w:val="1"/>
          <w:sz w:val="28"/>
          <w:szCs w:val="28"/>
          <w:lang w:eastAsia="ar-SA"/>
        </w:rPr>
        <w:lastRenderedPageBreak/>
        <w:t>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b/>
          <w:bCs/>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 xml:space="preserve"> </w:t>
      </w:r>
    </w:p>
    <w:p w:rsidR="00724A6F" w:rsidRPr="00724A6F" w:rsidRDefault="00724A6F" w:rsidP="00724A6F">
      <w:pPr>
        <w:tabs>
          <w:tab w:val="left" w:pos="709"/>
        </w:tabs>
        <w:suppressAutoHyphens/>
        <w:autoSpaceDE w:val="0"/>
        <w:spacing w:after="0" w:line="240" w:lineRule="auto"/>
        <w:ind w:firstLine="709"/>
        <w:jc w:val="center"/>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b/>
          <w:bCs/>
          <w:color w:val="000000"/>
          <w:kern w:val="1"/>
          <w:sz w:val="28"/>
          <w:szCs w:val="28"/>
          <w:lang w:eastAsia="ar-SA"/>
        </w:rPr>
        <w:t>2. ТРЕБОВАНИЯ К УЧАСТНИКАМ АУКЦИОНА</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2.1. При осуществлении закупки заказчик устанавливает следующие единые требования к участникам закупки:</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в соответствии с Информационной картой;</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 xml:space="preserve">3) неприостановление деятельности участника закупки в порядке, установленном </w:t>
      </w:r>
      <w:hyperlink r:id="rId14" w:history="1">
        <w:r w:rsidRPr="00724A6F">
          <w:rPr>
            <w:rFonts w:ascii="Times New Roman" w:eastAsia="Times New Roman" w:hAnsi="Times New Roman" w:cs="Times New Roman"/>
            <w:kern w:val="1"/>
            <w:sz w:val="28"/>
            <w:szCs w:val="28"/>
            <w:u w:val="single"/>
          </w:rPr>
          <w:t>Кодексом</w:t>
        </w:r>
      </w:hyperlink>
      <w:r w:rsidRPr="00724A6F">
        <w:rPr>
          <w:rFonts w:ascii="Times New Roman" w:eastAsia="Times New Roman" w:hAnsi="Times New Roman" w:cs="Times New Roman"/>
          <w:color w:val="000000"/>
          <w:kern w:val="1"/>
          <w:sz w:val="28"/>
          <w:szCs w:val="28"/>
          <w:lang w:eastAsia="ar-SA"/>
        </w:rPr>
        <w:t xml:space="preserve"> Российской Федерации об административных правонарушениях, на дату подачи заявки на участие в закупке;</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724A6F">
        <w:rPr>
          <w:rFonts w:ascii="Times New Roman" w:eastAsia="Times New Roman" w:hAnsi="Times New Roman" w:cs="Times New Roman"/>
          <w:color w:val="000000"/>
          <w:kern w:val="1"/>
          <w:sz w:val="28"/>
          <w:szCs w:val="28"/>
          <w:lang w:eastAsia="ar-SA"/>
        </w:rPr>
        <w:lastRenderedPageBreak/>
        <w:t>являющихся объектом осуществляемой закупки, и административного наказания в виде дисквалификации;</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724A6F">
          <w:rPr>
            <w:rFonts w:ascii="Times New Roman" w:eastAsia="Times New Roman" w:hAnsi="Times New Roman" w:cs="Times New Roman"/>
            <w:kern w:val="1"/>
            <w:sz w:val="28"/>
            <w:szCs w:val="28"/>
            <w:u w:val="single"/>
          </w:rPr>
          <w:t>статьей 19.28</w:t>
        </w:r>
      </w:hyperlink>
      <w:r w:rsidRPr="00724A6F">
        <w:rPr>
          <w:rFonts w:ascii="Times New Roman" w:eastAsia="Times New Roman" w:hAnsi="Times New Roman" w:cs="Times New Roman"/>
          <w:color w:val="000000"/>
          <w:kern w:val="1"/>
          <w:sz w:val="28"/>
          <w:szCs w:val="28"/>
          <w:lang w:eastAsia="ar-SA"/>
        </w:rPr>
        <w:t xml:space="preserve"> Кодекса Российской Федерации об административных правонарушениях.</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 xml:space="preserve">6) обладание участником закупки исключительными правами на результаты интеллектуальной деятельности, </w:t>
      </w:r>
      <w:r w:rsidRPr="00724A6F">
        <w:rPr>
          <w:rFonts w:ascii="Times New Roman" w:eastAsia="Times New Roman" w:hAnsi="Times New Roman" w:cs="Times New Roman"/>
          <w:b/>
          <w:bCs/>
          <w:color w:val="000000"/>
          <w:kern w:val="1"/>
          <w:sz w:val="28"/>
          <w:szCs w:val="28"/>
          <w:lang w:eastAsia="ar-SA"/>
        </w:rPr>
        <w:t>если в связи с исполнением контракта заказчик приобретает права на такие результаты</w:t>
      </w:r>
      <w:r w:rsidRPr="00724A6F">
        <w:rPr>
          <w:rFonts w:ascii="Times New Roman" w:eastAsia="Times New Roman" w:hAnsi="Times New Roman" w:cs="Times New Roman"/>
          <w:color w:val="000000"/>
          <w:kern w:val="1"/>
          <w:sz w:val="28"/>
          <w:szCs w:val="28"/>
          <w:lang w:eastAsia="ar-SA"/>
        </w:rPr>
        <w:t>,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724A6F" w:rsidRPr="00C61933"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C61933">
        <w:rPr>
          <w:rFonts w:ascii="Times New Roman" w:eastAsia="Times New Roman" w:hAnsi="Times New Roman" w:cs="Times New Roman"/>
          <w:color w:val="000000"/>
          <w:kern w:val="1"/>
          <w:sz w:val="28"/>
          <w:szCs w:val="28"/>
          <w:lang w:eastAsia="ar-SA"/>
        </w:rPr>
        <w:t>8) участник закупки не является оффшорной компанией.</w:t>
      </w:r>
    </w:p>
    <w:p w:rsidR="00724A6F" w:rsidRPr="00C61933" w:rsidRDefault="00724A6F" w:rsidP="00724A6F">
      <w:pPr>
        <w:tabs>
          <w:tab w:val="left" w:pos="709"/>
        </w:tabs>
        <w:autoSpaceDE w:val="0"/>
        <w:spacing w:after="0" w:line="240" w:lineRule="auto"/>
        <w:ind w:firstLine="709"/>
        <w:jc w:val="both"/>
        <w:outlineLvl w:val="2"/>
        <w:rPr>
          <w:rFonts w:ascii="Times New Roman" w:eastAsia="Times New Roman" w:hAnsi="Times New Roman" w:cs="Times New Roman"/>
          <w:kern w:val="1"/>
          <w:sz w:val="28"/>
          <w:szCs w:val="28"/>
          <w:lang w:eastAsia="ar-SA"/>
        </w:rPr>
      </w:pPr>
      <w:r w:rsidRPr="00C61933">
        <w:rPr>
          <w:rFonts w:ascii="Times New Roman" w:eastAsia="Arial" w:hAnsi="Times New Roman" w:cs="Times New Roman"/>
          <w:bCs/>
          <w:kern w:val="1"/>
          <w:sz w:val="28"/>
          <w:szCs w:val="28"/>
          <w:lang w:eastAsia="ar-SA"/>
        </w:rPr>
        <w:t>9)</w:t>
      </w:r>
      <w:r w:rsidR="00C61933" w:rsidRPr="00C61933">
        <w:rPr>
          <w:rFonts w:ascii="Times New Roman" w:eastAsia="Times New Roman" w:hAnsi="Times New Roman" w:cs="Times New Roman"/>
          <w:kern w:val="1"/>
          <w:sz w:val="28"/>
          <w:szCs w:val="28"/>
          <w:lang w:eastAsia="ar-SA"/>
        </w:rPr>
        <w:t xml:space="preserve"> отсутствие у участника закупки ограничений для участия </w:t>
      </w:r>
      <w:r w:rsidRPr="00C61933">
        <w:rPr>
          <w:rFonts w:ascii="Times New Roman" w:eastAsia="Times New Roman" w:hAnsi="Times New Roman" w:cs="Times New Roman"/>
          <w:kern w:val="1"/>
          <w:sz w:val="28"/>
          <w:szCs w:val="28"/>
          <w:lang w:eastAsia="ar-SA"/>
        </w:rPr>
        <w:t>в</w:t>
      </w:r>
      <w:r w:rsidR="00C61933" w:rsidRPr="00C61933">
        <w:rPr>
          <w:rFonts w:ascii="Times New Roman" w:eastAsia="Times New Roman" w:hAnsi="Times New Roman" w:cs="Times New Roman"/>
          <w:kern w:val="1"/>
          <w:sz w:val="28"/>
          <w:szCs w:val="28"/>
          <w:lang w:eastAsia="ar-SA"/>
        </w:rPr>
        <w:t xml:space="preserve"> </w:t>
      </w:r>
      <w:r w:rsidRPr="00C61933">
        <w:rPr>
          <w:rFonts w:ascii="Times New Roman" w:eastAsia="Times New Roman" w:hAnsi="Times New Roman" w:cs="Times New Roman"/>
          <w:kern w:val="1"/>
          <w:sz w:val="28"/>
          <w:szCs w:val="28"/>
          <w:lang w:eastAsia="ar-SA"/>
        </w:rPr>
        <w:t>закупках, установленных законодательством Российской Федерации.</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C61933">
        <w:rPr>
          <w:rFonts w:ascii="Times New Roman" w:eastAsia="Times New Roman" w:hAnsi="Times New Roman" w:cs="Times New Roman"/>
          <w:color w:val="000000"/>
          <w:kern w:val="1"/>
          <w:sz w:val="28"/>
          <w:szCs w:val="28"/>
          <w:lang w:eastAsia="ar-SA"/>
        </w:rPr>
        <w:t>2.2. При осуществлении закупки могут быть установлены к участникам закупок отдельных видов</w:t>
      </w:r>
      <w:r w:rsidRPr="00724A6F">
        <w:rPr>
          <w:rFonts w:ascii="Times New Roman" w:eastAsia="Times New Roman" w:hAnsi="Times New Roman" w:cs="Times New Roman"/>
          <w:color w:val="000000"/>
          <w:kern w:val="1"/>
          <w:sz w:val="28"/>
          <w:szCs w:val="28"/>
          <w:lang w:eastAsia="ar-SA"/>
        </w:rPr>
        <w:t xml:space="preserve"> товаров, работ, услуг дополнительные требования, в том числе к наличию:</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1) финансовых ресурсов для исполнения контракта;</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2) на праве собственности или ином законном основании оборудования и других материальных ресурсов для исполнения контракта;</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lastRenderedPageBreak/>
        <w:t>3) опыта работы, связанного с предметом контракта, и деловой репутации;</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4) необходимого количества специалистов и иных работников определенного уровня квалификации для исполнения контракта.</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Информация об установленных дополнительных требованиях указывается в извещении об осуществлении закупки и Информационной карте.</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b/>
          <w:bCs/>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2.3.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установленным требованиям или предоставил недостоверную информацию в отношении своего соответствия указанным требованиям.</w:t>
      </w:r>
    </w:p>
    <w:p w:rsidR="00724A6F" w:rsidRPr="00724A6F" w:rsidRDefault="00724A6F" w:rsidP="00724A6F">
      <w:pPr>
        <w:tabs>
          <w:tab w:val="left" w:pos="360"/>
          <w:tab w:val="left" w:pos="709"/>
        </w:tabs>
        <w:suppressAutoHyphens/>
        <w:autoSpaceDE w:val="0"/>
        <w:spacing w:after="0" w:line="240" w:lineRule="auto"/>
        <w:ind w:firstLine="709"/>
        <w:jc w:val="center"/>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b/>
          <w:bCs/>
          <w:color w:val="000000"/>
          <w:kern w:val="1"/>
          <w:sz w:val="28"/>
          <w:szCs w:val="28"/>
          <w:lang w:eastAsia="ar-SA"/>
        </w:rPr>
        <w:t>3. ОПИСАНИЕ ОБЪЕКТА ЗАКУПКИ</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 xml:space="preserve">3.1. Описание объекта закупки содержит показатели, позволяющие определить соответствие закупаемых товара, работы, услуги установленным заказчиком требованиям. Описание объекта закупки содержится в части </w:t>
      </w:r>
      <w:r w:rsidR="00C61933">
        <w:rPr>
          <w:rFonts w:ascii="Times New Roman" w:eastAsia="Times New Roman" w:hAnsi="Times New Roman" w:cs="Times New Roman"/>
          <w:color w:val="000000"/>
          <w:kern w:val="1"/>
          <w:sz w:val="28"/>
          <w:szCs w:val="28"/>
          <w:lang w:eastAsia="ar-SA"/>
        </w:rPr>
        <w:t>3</w:t>
      </w:r>
      <w:r w:rsidRPr="00724A6F">
        <w:rPr>
          <w:rFonts w:ascii="Times New Roman" w:eastAsia="Times New Roman" w:hAnsi="Times New Roman" w:cs="Times New Roman"/>
          <w:color w:val="000000"/>
          <w:kern w:val="1"/>
          <w:sz w:val="28"/>
          <w:szCs w:val="28"/>
          <w:lang w:eastAsia="ar-SA"/>
        </w:rPr>
        <w:t xml:space="preserve"> «ТЕХНИЧЕСКАЯ ЧАСТЬ» настоящей документации. </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b/>
          <w:bCs/>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 xml:space="preserve">3.2. Если иное не предусмотрено частью </w:t>
      </w:r>
      <w:r w:rsidR="00C61933">
        <w:rPr>
          <w:rFonts w:ascii="Times New Roman" w:eastAsia="Times New Roman" w:hAnsi="Times New Roman" w:cs="Times New Roman"/>
          <w:color w:val="000000"/>
          <w:kern w:val="1"/>
          <w:sz w:val="28"/>
          <w:szCs w:val="28"/>
          <w:lang w:eastAsia="ar-SA"/>
        </w:rPr>
        <w:t>3</w:t>
      </w:r>
      <w:r w:rsidRPr="00724A6F">
        <w:rPr>
          <w:rFonts w:ascii="Times New Roman" w:eastAsia="Times New Roman" w:hAnsi="Times New Roman" w:cs="Times New Roman"/>
          <w:color w:val="000000"/>
          <w:kern w:val="1"/>
          <w:sz w:val="28"/>
          <w:szCs w:val="28"/>
          <w:lang w:eastAsia="ar-SA"/>
        </w:rPr>
        <w:t xml:space="preserve"> «ТЕХНИЧЕСКАЯ ЧАСТЬ» настоящей документации,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p>
    <w:p w:rsidR="00724A6F" w:rsidRPr="00724A6F" w:rsidRDefault="00724A6F" w:rsidP="00724A6F">
      <w:pPr>
        <w:tabs>
          <w:tab w:val="left" w:pos="360"/>
          <w:tab w:val="left" w:pos="709"/>
        </w:tabs>
        <w:suppressAutoHyphens/>
        <w:autoSpaceDE w:val="0"/>
        <w:spacing w:after="0" w:line="240" w:lineRule="auto"/>
        <w:ind w:firstLine="709"/>
        <w:jc w:val="center"/>
        <w:rPr>
          <w:rFonts w:ascii="Times New Roman" w:eastAsia="Times New Roman" w:hAnsi="Times New Roman" w:cs="Times New Roman"/>
          <w:b/>
          <w:bCs/>
          <w:color w:val="000000"/>
          <w:kern w:val="1"/>
          <w:sz w:val="28"/>
          <w:szCs w:val="28"/>
          <w:lang w:eastAsia="ar-SA"/>
        </w:rPr>
      </w:pPr>
      <w:r w:rsidRPr="00724A6F">
        <w:rPr>
          <w:rFonts w:ascii="Times New Roman" w:eastAsia="Times New Roman" w:hAnsi="Times New Roman" w:cs="Times New Roman"/>
          <w:b/>
          <w:bCs/>
          <w:color w:val="000000"/>
          <w:kern w:val="1"/>
          <w:sz w:val="28"/>
          <w:szCs w:val="28"/>
          <w:lang w:eastAsia="ar-SA"/>
        </w:rPr>
        <w:t>4. ПОДГОТОВКА ЗАЯВКИ</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b/>
          <w:bCs/>
          <w:color w:val="000000"/>
          <w:kern w:val="1"/>
          <w:sz w:val="28"/>
          <w:szCs w:val="28"/>
          <w:lang w:eastAsia="ar-SA"/>
        </w:rPr>
        <w:t xml:space="preserve">4.1. Язык документов, входящих в состав заявки </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 xml:space="preserve">4.1.1. Заявка, подготовленная участником, а также вся корреспонденция и документация, связанная с заявкой, которыми обмениваются участник и оператор электронной площадки, уполномоченный орган, должны быть написаны на русском языке. </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b/>
          <w:bCs/>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 xml:space="preserve">4.1.2. Входящие в заявку документы, оригиналы которых выданы участнику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724A6F">
        <w:rPr>
          <w:rFonts w:ascii="Times New Roman" w:eastAsia="Times New Roman" w:hAnsi="Times New Roman" w:cs="Times New Roman"/>
          <w:b/>
          <w:bCs/>
          <w:color w:val="000000"/>
          <w:kern w:val="1"/>
          <w:sz w:val="28"/>
          <w:szCs w:val="28"/>
          <w:lang w:eastAsia="ar-SA"/>
        </w:rPr>
        <w:t>4.2. Порядок подачи заявок на участие в аукционе</w:t>
      </w:r>
    </w:p>
    <w:p w:rsidR="00724A6F" w:rsidRPr="00C61933" w:rsidRDefault="00724A6F" w:rsidP="00724A6F">
      <w:pPr>
        <w:tabs>
          <w:tab w:val="left" w:pos="0"/>
          <w:tab w:val="left" w:pos="709"/>
        </w:tabs>
        <w:autoSpaceDE w:val="0"/>
        <w:spacing w:after="0" w:line="240" w:lineRule="auto"/>
        <w:ind w:firstLine="709"/>
        <w:jc w:val="both"/>
        <w:outlineLvl w:val="2"/>
        <w:rPr>
          <w:rFonts w:ascii="Times New Roman" w:eastAsia="Arial" w:hAnsi="Times New Roman" w:cs="Times New Roman"/>
          <w:b/>
          <w:bCs/>
          <w:color w:val="000000"/>
          <w:kern w:val="1"/>
          <w:sz w:val="28"/>
          <w:szCs w:val="28"/>
          <w:lang w:eastAsia="ar-SA"/>
        </w:rPr>
      </w:pPr>
      <w:r w:rsidRPr="00C61933">
        <w:rPr>
          <w:rFonts w:ascii="Times New Roman" w:eastAsia="Arial" w:hAnsi="Times New Roman" w:cs="Times New Roman"/>
          <w:bCs/>
          <w:kern w:val="1"/>
          <w:sz w:val="28"/>
          <w:szCs w:val="28"/>
          <w:lang w:eastAsia="ar-SA"/>
        </w:rPr>
        <w:t>4.2.1.</w:t>
      </w:r>
      <w:r w:rsidRPr="00C61933">
        <w:rPr>
          <w:rFonts w:ascii="Times New Roman" w:eastAsia="Arial" w:hAnsi="Times New Roman" w:cs="Times New Roman"/>
          <w:b/>
          <w:bCs/>
          <w:kern w:val="1"/>
          <w:sz w:val="28"/>
          <w:szCs w:val="28"/>
          <w:lang w:eastAsia="ar-SA"/>
        </w:rPr>
        <w:t xml:space="preserve"> </w:t>
      </w:r>
      <w:r w:rsidRPr="00C61933">
        <w:rPr>
          <w:rFonts w:ascii="Times New Roman" w:eastAsia="Arial" w:hAnsi="Times New Roman" w:cs="Times New Roman"/>
          <w:bCs/>
          <w:kern w:val="1"/>
          <w:sz w:val="28"/>
          <w:szCs w:val="28"/>
          <w:lang w:eastAsia="ar-SA"/>
        </w:rPr>
        <w:t>Подача заявок на участие в аукционе осуществляется только лицами,</w:t>
      </w:r>
      <w:r w:rsidRPr="00C61933">
        <w:rPr>
          <w:rFonts w:ascii="Times New Roman" w:eastAsia="Times New Roman" w:hAnsi="Times New Roman" w:cs="Times New Roman"/>
          <w:bCs/>
          <w:kern w:val="1"/>
          <w:sz w:val="28"/>
          <w:szCs w:val="28"/>
          <w:lang w:eastAsia="ar-SA"/>
        </w:rPr>
        <w:t xml:space="preserve"> </w:t>
      </w:r>
      <w:r w:rsidR="00C61933" w:rsidRPr="00C61933">
        <w:rPr>
          <w:rFonts w:ascii="Times New Roman" w:eastAsia="Times New Roman" w:hAnsi="Times New Roman" w:cs="Times New Roman"/>
          <w:bCs/>
          <w:kern w:val="1"/>
          <w:sz w:val="28"/>
          <w:szCs w:val="28"/>
          <w:lang w:eastAsia="ar-SA"/>
        </w:rPr>
        <w:t xml:space="preserve">зарегистрированными </w:t>
      </w:r>
      <w:r w:rsidRPr="00C61933">
        <w:rPr>
          <w:rFonts w:ascii="Times New Roman" w:eastAsia="Times New Roman" w:hAnsi="Times New Roman" w:cs="Times New Roman"/>
          <w:bCs/>
          <w:kern w:val="1"/>
          <w:sz w:val="28"/>
          <w:szCs w:val="28"/>
          <w:lang w:eastAsia="ar-SA"/>
        </w:rPr>
        <w:t xml:space="preserve">в единой информационной системе и </w:t>
      </w:r>
      <w:r w:rsidR="00C61933" w:rsidRPr="00C61933">
        <w:rPr>
          <w:rFonts w:ascii="Times New Roman" w:eastAsia="Arial" w:hAnsi="Times New Roman" w:cs="Times New Roman"/>
          <w:bCs/>
          <w:kern w:val="1"/>
          <w:sz w:val="28"/>
          <w:szCs w:val="28"/>
          <w:lang w:eastAsia="ar-SA"/>
        </w:rPr>
        <w:t xml:space="preserve">аккредитованными </w:t>
      </w:r>
      <w:r w:rsidRPr="00C61933">
        <w:rPr>
          <w:rFonts w:ascii="Times New Roman" w:eastAsia="Arial" w:hAnsi="Times New Roman" w:cs="Times New Roman"/>
          <w:bCs/>
          <w:kern w:val="1"/>
          <w:sz w:val="28"/>
          <w:szCs w:val="28"/>
          <w:lang w:eastAsia="ar-SA"/>
        </w:rPr>
        <w:t>на электронной площадке.</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C61933">
        <w:rPr>
          <w:rFonts w:ascii="Times New Roman" w:eastAsia="Times New Roman" w:hAnsi="Times New Roman" w:cs="Times New Roman"/>
          <w:color w:val="000000"/>
          <w:kern w:val="1"/>
          <w:sz w:val="28"/>
          <w:szCs w:val="28"/>
          <w:lang w:eastAsia="ar-SA"/>
        </w:rPr>
        <w:t>4.2.2. Заявка на участие в аукционе состоит</w:t>
      </w:r>
      <w:r w:rsidRPr="00724A6F">
        <w:rPr>
          <w:rFonts w:ascii="Times New Roman" w:eastAsia="Times New Roman" w:hAnsi="Times New Roman" w:cs="Times New Roman"/>
          <w:color w:val="000000"/>
          <w:kern w:val="1"/>
          <w:sz w:val="28"/>
          <w:szCs w:val="28"/>
          <w:lang w:eastAsia="ar-SA"/>
        </w:rPr>
        <w:t xml:space="preserve"> из двух частей, которые направляются участником закупки оператору электронной площадки в форме двух электронных документов. Указанные электронные документы подаются одновременно.</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lastRenderedPageBreak/>
        <w:t>4.2.3</w:t>
      </w:r>
      <w:r w:rsidRPr="00724A6F">
        <w:rPr>
          <w:rFonts w:ascii="Times New Roman" w:eastAsia="Times New Roman" w:hAnsi="Times New Roman" w:cs="Times New Roman"/>
          <w:b/>
          <w:bCs/>
          <w:color w:val="000000"/>
          <w:kern w:val="1"/>
          <w:sz w:val="28"/>
          <w:szCs w:val="28"/>
          <w:lang w:eastAsia="ar-SA"/>
        </w:rPr>
        <w:t>. Первая часть заявки</w:t>
      </w:r>
      <w:r w:rsidRPr="00724A6F">
        <w:rPr>
          <w:rFonts w:ascii="Times New Roman" w:eastAsia="Times New Roman" w:hAnsi="Times New Roman" w:cs="Times New Roman"/>
          <w:color w:val="000000"/>
          <w:kern w:val="1"/>
          <w:sz w:val="28"/>
          <w:szCs w:val="28"/>
          <w:lang w:eastAsia="ar-SA"/>
        </w:rPr>
        <w:t xml:space="preserve"> на участие в аукционе должна содержать указанную в одном из следующих подпунктов информацию:</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1) при заключении контракта на поставку товара:</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 xml:space="preserve">а) согласие участника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2) согласие участника аукциона на выполнение работы или оказание услуги на условиях, предусмотренных документацией об аукционе, при проведении аукциона на выполнение работы или оказание услуги;</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3) при заключении контракта на выполнение работы или оказание услуги, для выполнения или оказания которых используется товар:</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 xml:space="preserve">а) согласие, предусмотренное </w:t>
      </w:r>
      <w:hyperlink r:id="rId16" w:history="1">
        <w:r w:rsidRPr="00724A6F">
          <w:rPr>
            <w:rFonts w:ascii="Times New Roman" w:eastAsia="Times New Roman" w:hAnsi="Times New Roman" w:cs="Times New Roman"/>
            <w:kern w:val="1"/>
            <w:sz w:val="28"/>
            <w:szCs w:val="28"/>
            <w:u w:val="single"/>
          </w:rPr>
          <w:t>подпунктом 2 пункта 4.2.3</w:t>
        </w:r>
      </w:hyperlink>
      <w:r w:rsidRPr="00724A6F">
        <w:rPr>
          <w:rFonts w:ascii="Times New Roman" w:eastAsia="Times New Roman" w:hAnsi="Times New Roman" w:cs="Times New Roman"/>
          <w:color w:val="000000"/>
          <w:kern w:val="1"/>
          <w:sz w:val="28"/>
          <w:szCs w:val="28"/>
          <w:lang w:eastAsia="ar-SA"/>
        </w:rPr>
        <w:t xml:space="preserve"> настоящей инструкции,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w:t>
      </w:r>
      <w:hyperlink r:id="rId17" w:history="1">
        <w:r w:rsidRPr="00724A6F">
          <w:rPr>
            <w:rFonts w:ascii="Times New Roman" w:eastAsia="Times New Roman" w:hAnsi="Times New Roman" w:cs="Times New Roman"/>
            <w:kern w:val="1"/>
            <w:sz w:val="28"/>
            <w:szCs w:val="28"/>
            <w:u w:val="single"/>
          </w:rPr>
          <w:t>подпунктом 2 пункта 4.2.3</w:t>
        </w:r>
      </w:hyperlink>
      <w:r w:rsidRPr="00724A6F">
        <w:rPr>
          <w:rFonts w:ascii="Times New Roman" w:eastAsia="Times New Roman" w:hAnsi="Times New Roman" w:cs="Times New Roman"/>
          <w:color w:val="000000"/>
          <w:kern w:val="1"/>
          <w:sz w:val="28"/>
          <w:szCs w:val="28"/>
          <w:lang w:eastAsia="ar-SA"/>
        </w:rPr>
        <w:t xml:space="preserve"> настоящей инструкции,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w:t>
      </w:r>
      <w:r w:rsidRPr="00724A6F">
        <w:rPr>
          <w:rFonts w:ascii="Times New Roman" w:eastAsia="Times New Roman" w:hAnsi="Times New Roman" w:cs="Times New Roman"/>
          <w:color w:val="000000"/>
          <w:kern w:val="1"/>
          <w:sz w:val="28"/>
          <w:szCs w:val="28"/>
          <w:lang w:eastAsia="ar-SA"/>
        </w:rPr>
        <w:lastRenderedPageBreak/>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 xml:space="preserve">б) согласие, предусмотренное </w:t>
      </w:r>
      <w:hyperlink r:id="rId18" w:history="1">
        <w:r w:rsidRPr="00724A6F">
          <w:rPr>
            <w:rFonts w:ascii="Times New Roman" w:eastAsia="Times New Roman" w:hAnsi="Times New Roman" w:cs="Times New Roman"/>
            <w:kern w:val="1"/>
            <w:sz w:val="28"/>
            <w:szCs w:val="28"/>
            <w:u w:val="single"/>
          </w:rPr>
          <w:t>подпунктом 2 пункта 4.2.3</w:t>
        </w:r>
      </w:hyperlink>
      <w:r w:rsidRPr="00724A6F">
        <w:rPr>
          <w:rFonts w:ascii="Times New Roman" w:eastAsia="Times New Roman" w:hAnsi="Times New Roman" w:cs="Times New Roman"/>
          <w:color w:val="000000"/>
          <w:kern w:val="1"/>
          <w:sz w:val="28"/>
          <w:szCs w:val="28"/>
          <w:lang w:eastAsia="ar-SA"/>
        </w:rPr>
        <w:t xml:space="preserve"> настоящей инструкции,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 xml:space="preserve">4.2.4. Первая часть заявки на участие в аукционе может содержать эскиз, рисунок, чертеж, фотографию, иное изображение товара, на поставку которого заключается контракт, если это предусмотрено в части </w:t>
      </w:r>
      <w:r w:rsidR="00C61933">
        <w:rPr>
          <w:rFonts w:ascii="Times New Roman" w:eastAsia="Times New Roman" w:hAnsi="Times New Roman" w:cs="Times New Roman"/>
          <w:color w:val="000000"/>
          <w:kern w:val="1"/>
          <w:sz w:val="28"/>
          <w:szCs w:val="28"/>
          <w:lang w:eastAsia="ar-SA"/>
        </w:rPr>
        <w:t>3</w:t>
      </w:r>
      <w:r w:rsidRPr="00724A6F">
        <w:rPr>
          <w:rFonts w:ascii="Times New Roman" w:eastAsia="Times New Roman" w:hAnsi="Times New Roman" w:cs="Times New Roman"/>
          <w:color w:val="000000"/>
          <w:kern w:val="1"/>
          <w:sz w:val="28"/>
          <w:szCs w:val="28"/>
          <w:lang w:eastAsia="ar-SA"/>
        </w:rPr>
        <w:t xml:space="preserve"> «ТЕХНИЧЕСКАЯ ЧАСТЬ».</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 xml:space="preserve">4.2.5. </w:t>
      </w:r>
      <w:r w:rsidRPr="00724A6F">
        <w:rPr>
          <w:rFonts w:ascii="Times New Roman" w:eastAsia="Times New Roman" w:hAnsi="Times New Roman" w:cs="Times New Roman"/>
          <w:b/>
          <w:bCs/>
          <w:color w:val="000000"/>
          <w:kern w:val="1"/>
          <w:sz w:val="28"/>
          <w:szCs w:val="28"/>
          <w:lang w:eastAsia="ar-SA"/>
        </w:rPr>
        <w:t>Вторая часть заявки</w:t>
      </w:r>
      <w:r w:rsidRPr="00724A6F">
        <w:rPr>
          <w:rFonts w:ascii="Times New Roman" w:eastAsia="Times New Roman" w:hAnsi="Times New Roman" w:cs="Times New Roman"/>
          <w:color w:val="000000"/>
          <w:kern w:val="1"/>
          <w:sz w:val="28"/>
          <w:szCs w:val="28"/>
          <w:lang w:eastAsia="ar-SA"/>
        </w:rPr>
        <w:t xml:space="preserve"> на участие в аукционе должна содержать следующие документы и информацию:</w:t>
      </w:r>
    </w:p>
    <w:p w:rsidR="00724A6F" w:rsidRPr="00724A6F" w:rsidRDefault="00724A6F" w:rsidP="00724A6F">
      <w:pPr>
        <w:tabs>
          <w:tab w:val="left" w:pos="709"/>
        </w:tabs>
        <w:suppressAutoHyphens/>
        <w:autoSpaceDE w:val="0"/>
        <w:spacing w:after="0" w:line="240" w:lineRule="auto"/>
        <w:ind w:firstLine="709"/>
        <w:jc w:val="both"/>
        <w:rPr>
          <w:rFonts w:ascii="Times New Roman" w:eastAsia="Arial" w:hAnsi="Times New Roman" w:cs="Times New Roman"/>
          <w:color w:val="000000"/>
          <w:kern w:val="1"/>
          <w:sz w:val="28"/>
          <w:szCs w:val="28"/>
          <w:lang w:eastAsia="ar-SA"/>
        </w:rPr>
      </w:pPr>
      <w:r w:rsidRPr="00724A6F">
        <w:rPr>
          <w:rFonts w:ascii="Times New Roman" w:eastAsia="Arial" w:hAnsi="Times New Roman" w:cs="Times New Roman"/>
          <w:color w:val="000000"/>
          <w:kern w:val="1"/>
          <w:sz w:val="28"/>
          <w:szCs w:val="28"/>
          <w:lang w:eastAsia="ar-SA"/>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24A6F" w:rsidRPr="00C61933" w:rsidRDefault="00724A6F" w:rsidP="00724A6F">
      <w:pPr>
        <w:tabs>
          <w:tab w:val="left" w:pos="709"/>
        </w:tabs>
        <w:suppressAutoHyphens/>
        <w:autoSpaceDE w:val="0"/>
        <w:spacing w:after="0" w:line="240" w:lineRule="auto"/>
        <w:ind w:firstLine="709"/>
        <w:jc w:val="both"/>
        <w:rPr>
          <w:rFonts w:ascii="Times New Roman" w:eastAsia="Arial" w:hAnsi="Times New Roman" w:cs="Times New Roman"/>
          <w:color w:val="000000"/>
          <w:kern w:val="1"/>
          <w:sz w:val="28"/>
          <w:szCs w:val="28"/>
          <w:lang w:eastAsia="ar-SA"/>
        </w:rPr>
      </w:pPr>
      <w:r w:rsidRPr="00724A6F">
        <w:rPr>
          <w:rFonts w:ascii="Times New Roman" w:eastAsia="Arial" w:hAnsi="Times New Roman" w:cs="Times New Roman"/>
          <w:color w:val="000000"/>
          <w:kern w:val="1"/>
          <w:sz w:val="28"/>
          <w:szCs w:val="28"/>
          <w:lang w:eastAsia="ar-SA"/>
        </w:rPr>
        <w:t xml:space="preserve">2) документы, подтверждающие соответствие участника такого аукциона требованиям, установленным пунктом 1 части 1, частями  2 и  2.1. статьи 31 (при наличии таких требований) настоящего Федерального закона, </w:t>
      </w:r>
      <w:r w:rsidRPr="00724A6F">
        <w:rPr>
          <w:rFonts w:ascii="Times New Roman" w:eastAsia="Arial" w:hAnsi="Times New Roman" w:cs="Times New Roman"/>
          <w:color w:val="000000"/>
          <w:kern w:val="1"/>
          <w:sz w:val="28"/>
          <w:szCs w:val="28"/>
          <w:lang w:eastAsia="ar-SA"/>
        </w:rPr>
        <w:lastRenderedPageBreak/>
        <w:t xml:space="preserve">или копии этих документов, а также декларация о соответствии участника  такого аукциона требованиям, установленным пунктами 3 - 9 части 1 статьи 31 </w:t>
      </w:r>
      <w:r w:rsidRPr="00C61933">
        <w:rPr>
          <w:rFonts w:ascii="Times New Roman" w:eastAsia="Arial" w:hAnsi="Times New Roman" w:cs="Times New Roman"/>
          <w:color w:val="000000"/>
          <w:kern w:val="1"/>
          <w:sz w:val="28"/>
          <w:szCs w:val="28"/>
          <w:lang w:eastAsia="ar-SA"/>
        </w:rPr>
        <w:t>настоящего Федерального закона (указанная декларация предоставляется с использованием программно-аппаратных средств электронной площадки);</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C61933">
        <w:rPr>
          <w:rFonts w:ascii="Times New Roman" w:eastAsia="Times New Roman" w:hAnsi="Times New Roman" w:cs="Times New Roman"/>
          <w:color w:val="000000"/>
          <w:kern w:val="1"/>
          <w:sz w:val="28"/>
          <w:szCs w:val="28"/>
          <w:lang w:eastAsia="ar-SA"/>
        </w:rPr>
        <w:t>3) копии документов, подтверждающих соответствие товара</w:t>
      </w:r>
      <w:r w:rsidRPr="00724A6F">
        <w:rPr>
          <w:rFonts w:ascii="Times New Roman" w:eastAsia="Times New Roman" w:hAnsi="Times New Roman" w:cs="Times New Roman"/>
          <w:color w:val="000000"/>
          <w:kern w:val="1"/>
          <w:sz w:val="28"/>
          <w:szCs w:val="28"/>
          <w:lang w:eastAsia="ar-SA"/>
        </w:rPr>
        <w:t>,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Информационной картой;</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5) документы, подтверждающие право участника аукциона на получение преимущества в соответствии с пунктами 1.6, 1.7 Инструкции, или копии этих документов;</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w:t>
      </w:r>
      <w:r w:rsidRPr="00724A6F">
        <w:rPr>
          <w:rFonts w:ascii="Times New Roman" w:eastAsia="Times New Roman" w:hAnsi="Times New Roman" w:cs="Times New Roman"/>
          <w:kern w:val="1"/>
          <w:sz w:val="28"/>
          <w:szCs w:val="28"/>
          <w:u w:val="single"/>
        </w:rPr>
        <w:t>статьей 14</w:t>
      </w:r>
      <w:r w:rsidRPr="00724A6F">
        <w:rPr>
          <w:rFonts w:ascii="Times New Roman" w:eastAsia="Times New Roman" w:hAnsi="Times New Roman" w:cs="Times New Roman"/>
          <w:color w:val="000000"/>
          <w:kern w:val="1"/>
          <w:sz w:val="28"/>
          <w:szCs w:val="28"/>
          <w:lang w:eastAsia="ar-SA"/>
        </w:rPr>
        <w:t xml:space="preserve"> Закона № 44-ФЗ, или копии этих документов, если такое требование установлено в Информационной карте.</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 xml:space="preserve">4.2.6. Участник аукциона вправе подать заявку на участие в аукционе в любое время с момента размещения извещения о его проведении до предусмотренных в Информационной карте даты и времени окончания срока подачи заявок на участие в аукционе. </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4.2.7. Участник аукциона вправе подать только одну заявку на участие в аукционе в отношении каждого объекта закупки.</w:t>
      </w:r>
    </w:p>
    <w:p w:rsidR="00724A6F" w:rsidRPr="00724A6F" w:rsidRDefault="00724A6F" w:rsidP="00724A6F">
      <w:pPr>
        <w:tabs>
          <w:tab w:val="left" w:pos="709"/>
        </w:tabs>
        <w:suppressAutoHyphens/>
        <w:autoSpaceDE w:val="0"/>
        <w:spacing w:after="0" w:line="240" w:lineRule="auto"/>
        <w:ind w:firstLine="709"/>
        <w:jc w:val="both"/>
        <w:rPr>
          <w:rFonts w:ascii="Times New Roman" w:eastAsia="Arial" w:hAnsi="Times New Roman" w:cs="Times New Roman"/>
          <w:color w:val="000000"/>
          <w:kern w:val="1"/>
          <w:sz w:val="28"/>
          <w:szCs w:val="28"/>
          <w:lang w:eastAsia="ar-SA"/>
        </w:rPr>
      </w:pPr>
      <w:r w:rsidRPr="00724A6F">
        <w:rPr>
          <w:rFonts w:ascii="Times New Roman" w:eastAsia="Arial" w:hAnsi="Times New Roman" w:cs="Times New Roman"/>
          <w:color w:val="000000"/>
          <w:kern w:val="1"/>
          <w:sz w:val="28"/>
          <w:szCs w:val="28"/>
          <w:lang w:eastAsia="ar-SA"/>
        </w:rPr>
        <w:t xml:space="preserve">4.2.8. В течение одного часа с момента получения заявки на участие в электронном аукционе оператор электронной площадки обязан присвоить ей </w:t>
      </w:r>
      <w:r w:rsidRPr="00724A6F">
        <w:rPr>
          <w:rFonts w:ascii="Times New Roman" w:eastAsia="Arial" w:hAnsi="Times New Roman" w:cs="Times New Roman"/>
          <w:i/>
          <w:color w:val="000000"/>
          <w:kern w:val="1"/>
          <w:sz w:val="28"/>
          <w:szCs w:val="28"/>
          <w:lang w:eastAsia="ar-SA"/>
        </w:rPr>
        <w:t>идентификационный</w:t>
      </w:r>
      <w:r w:rsidRPr="00724A6F">
        <w:rPr>
          <w:rFonts w:ascii="Times New Roman" w:eastAsia="Arial" w:hAnsi="Times New Roman" w:cs="Times New Roman"/>
          <w:color w:val="000000"/>
          <w:kern w:val="1"/>
          <w:sz w:val="28"/>
          <w:szCs w:val="28"/>
          <w:lang w:eastAsia="ar-SA"/>
        </w:rPr>
        <w:t xml:space="preserve">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w:t>
      </w:r>
      <w:r w:rsidRPr="00C61933">
        <w:rPr>
          <w:rFonts w:ascii="Times New Roman" w:eastAsia="Arial" w:hAnsi="Times New Roman" w:cs="Times New Roman"/>
          <w:color w:val="000000"/>
          <w:kern w:val="1"/>
          <w:sz w:val="28"/>
          <w:szCs w:val="28"/>
          <w:lang w:eastAsia="ar-SA"/>
        </w:rPr>
        <w:t>ей идентификационного номера</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4.2.9. 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4.2.10. Все документы, входящие в состав заявки на участие в аукционе, должны иметь четко читаемый текст. Сведения, которые содержатся в заявках участников, не должны допускать двусмысленных толкований.</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 xml:space="preserve">4.2.11. Участник аукциона вправе изменить или отозвать свою заявку до истечения срока подачи заявок с учетом положений Закона № 44-ФЗ. В этом </w:t>
      </w:r>
      <w:r w:rsidRPr="00724A6F">
        <w:rPr>
          <w:rFonts w:ascii="Times New Roman" w:eastAsia="Times New Roman" w:hAnsi="Times New Roman" w:cs="Times New Roman"/>
          <w:color w:val="000000"/>
          <w:kern w:val="1"/>
          <w:sz w:val="28"/>
          <w:szCs w:val="28"/>
          <w:lang w:eastAsia="ar-SA"/>
        </w:rPr>
        <w:lastRenderedPageBreak/>
        <w:t>случае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уполномоченным органом до истечения срока подачи заявок.</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p>
    <w:p w:rsidR="00724A6F" w:rsidRPr="00724A6F" w:rsidRDefault="00724A6F" w:rsidP="00724A6F">
      <w:pPr>
        <w:tabs>
          <w:tab w:val="left" w:pos="360"/>
          <w:tab w:val="left" w:pos="709"/>
        </w:tabs>
        <w:suppressAutoHyphens/>
        <w:autoSpaceDE w:val="0"/>
        <w:spacing w:after="0" w:line="240" w:lineRule="auto"/>
        <w:ind w:firstLine="709"/>
        <w:jc w:val="center"/>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b/>
          <w:bCs/>
          <w:color w:val="000000"/>
          <w:kern w:val="1"/>
          <w:sz w:val="28"/>
          <w:szCs w:val="28"/>
          <w:lang w:eastAsia="ar-SA"/>
        </w:rPr>
        <w:t>5. ПОРЯДОК ПРОВЕДЕНИЯ АУКЦИОНА</w:t>
      </w:r>
    </w:p>
    <w:p w:rsidR="00724A6F" w:rsidRPr="00C61933" w:rsidRDefault="00724A6F" w:rsidP="00724A6F">
      <w:pPr>
        <w:tabs>
          <w:tab w:val="left" w:pos="709"/>
        </w:tabs>
        <w:suppressAutoHyphens/>
        <w:autoSpaceDE w:val="0"/>
        <w:spacing w:after="0" w:line="240" w:lineRule="auto"/>
        <w:ind w:firstLine="709"/>
        <w:jc w:val="both"/>
        <w:rPr>
          <w:rFonts w:ascii="Times New Roman" w:eastAsia="Arial" w:hAnsi="Times New Roman" w:cs="Times New Roman"/>
          <w:color w:val="000000"/>
          <w:kern w:val="1"/>
          <w:sz w:val="28"/>
          <w:szCs w:val="28"/>
          <w:lang w:eastAsia="ar-SA"/>
        </w:rPr>
      </w:pPr>
      <w:r w:rsidRPr="00724A6F">
        <w:rPr>
          <w:rFonts w:ascii="Times New Roman" w:eastAsia="Arial" w:hAnsi="Times New Roman" w:cs="Times New Roman"/>
          <w:color w:val="000000"/>
          <w:kern w:val="1"/>
          <w:sz w:val="28"/>
          <w:szCs w:val="28"/>
          <w:lang w:eastAsia="ar-SA"/>
        </w:rPr>
        <w:t>5.1</w:t>
      </w:r>
      <w:r w:rsidRPr="00C61933">
        <w:rPr>
          <w:rFonts w:ascii="Times New Roman" w:eastAsia="Arial" w:hAnsi="Times New Roman" w:cs="Times New Roman"/>
          <w:color w:val="000000"/>
          <w:kern w:val="1"/>
          <w:sz w:val="28"/>
          <w:szCs w:val="28"/>
          <w:lang w:eastAsia="ar-SA"/>
        </w:rPr>
        <w:t>.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аукционе его участники.</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5.2. Аукцион проводится на электронной площадке в указанный в извещении о его проведении день. Время начала проведения аукциона устанавливается оператором электронной площадки в соответствии со временем часовой зоны, в которой расположен заказчик.</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5.3. Аукцион проводится путем снижения начальной (максимальной) цены контракта, указанной в извещении о проведении аукциона, в порядке, установленном Законом № 44-ФЗ.</w:t>
      </w:r>
    </w:p>
    <w:p w:rsidR="00724A6F" w:rsidRPr="00C61933"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C61933">
        <w:rPr>
          <w:rFonts w:ascii="Times New Roman" w:eastAsia="Times New Roman" w:hAnsi="Times New Roman" w:cs="Times New Roman"/>
          <w:color w:val="000000"/>
          <w:kern w:val="1"/>
          <w:sz w:val="28"/>
          <w:szCs w:val="28"/>
          <w:lang w:eastAsia="ar-SA"/>
        </w:rPr>
        <w:t xml:space="preserve">5.4. </w:t>
      </w:r>
      <w:r w:rsidR="00C61933">
        <w:rPr>
          <w:rFonts w:ascii="Times New Roman" w:eastAsia="Times New Roman" w:hAnsi="Times New Roman" w:cs="Times New Roman"/>
          <w:bCs/>
          <w:color w:val="000000"/>
          <w:kern w:val="1"/>
          <w:sz w:val="28"/>
          <w:szCs w:val="28"/>
          <w:lang w:eastAsia="ar-SA"/>
        </w:rPr>
        <w:t xml:space="preserve">Если в случае, предусмотренном пунктом </w:t>
      </w:r>
      <w:r w:rsidRPr="00C61933">
        <w:rPr>
          <w:rFonts w:ascii="Times New Roman" w:eastAsia="Times New Roman" w:hAnsi="Times New Roman" w:cs="Times New Roman"/>
          <w:bCs/>
          <w:color w:val="000000"/>
          <w:kern w:val="1"/>
          <w:sz w:val="28"/>
          <w:szCs w:val="28"/>
          <w:lang w:eastAsia="ar-SA"/>
        </w:rPr>
        <w:t>2 статьи 42 настоящего Федераль</w:t>
      </w:r>
      <w:r w:rsidR="00C61933">
        <w:rPr>
          <w:rFonts w:ascii="Times New Roman" w:eastAsia="Times New Roman" w:hAnsi="Times New Roman" w:cs="Times New Roman"/>
          <w:bCs/>
          <w:color w:val="000000"/>
          <w:kern w:val="1"/>
          <w:sz w:val="28"/>
          <w:szCs w:val="28"/>
          <w:lang w:eastAsia="ar-SA"/>
        </w:rPr>
        <w:t xml:space="preserve">ного закона, в документации об электронном </w:t>
      </w:r>
      <w:r w:rsidRPr="00C61933">
        <w:rPr>
          <w:rFonts w:ascii="Times New Roman" w:eastAsia="Times New Roman" w:hAnsi="Times New Roman" w:cs="Times New Roman"/>
          <w:bCs/>
          <w:color w:val="000000"/>
          <w:kern w:val="1"/>
          <w:sz w:val="28"/>
          <w:szCs w:val="28"/>
          <w:lang w:eastAsia="ar-SA"/>
        </w:rPr>
        <w:t>а</w:t>
      </w:r>
      <w:r w:rsidR="00C61933">
        <w:rPr>
          <w:rFonts w:ascii="Times New Roman" w:eastAsia="Times New Roman" w:hAnsi="Times New Roman" w:cs="Times New Roman"/>
          <w:bCs/>
          <w:color w:val="000000"/>
          <w:kern w:val="1"/>
          <w:sz w:val="28"/>
          <w:szCs w:val="28"/>
          <w:lang w:eastAsia="ar-SA"/>
        </w:rPr>
        <w:t xml:space="preserve">укционе </w:t>
      </w:r>
      <w:r w:rsidRPr="00C61933">
        <w:rPr>
          <w:rFonts w:ascii="Times New Roman" w:eastAsia="Times New Roman" w:hAnsi="Times New Roman" w:cs="Times New Roman"/>
          <w:bCs/>
          <w:color w:val="000000"/>
          <w:kern w:val="1"/>
          <w:sz w:val="28"/>
          <w:szCs w:val="28"/>
          <w:lang w:eastAsia="ar-SA"/>
        </w:rPr>
        <w:t xml:space="preserve">указаны </w:t>
      </w:r>
      <w:r w:rsidR="00C61933">
        <w:rPr>
          <w:rFonts w:ascii="Times New Roman" w:eastAsia="Times New Roman" w:hAnsi="Times New Roman" w:cs="Times New Roman"/>
          <w:bCs/>
          <w:color w:val="000000"/>
          <w:kern w:val="1"/>
          <w:sz w:val="28"/>
          <w:szCs w:val="28"/>
          <w:lang w:eastAsia="ar-SA"/>
        </w:rPr>
        <w:t>цена каждой запчасти</w:t>
      </w:r>
      <w:r w:rsidRPr="00C61933">
        <w:rPr>
          <w:rFonts w:ascii="Times New Roman" w:eastAsia="Times New Roman" w:hAnsi="Times New Roman" w:cs="Times New Roman"/>
          <w:bCs/>
          <w:color w:val="000000"/>
          <w:kern w:val="1"/>
          <w:sz w:val="28"/>
          <w:szCs w:val="28"/>
          <w:lang w:eastAsia="ar-SA"/>
        </w:rPr>
        <w:t xml:space="preserve"> </w:t>
      </w:r>
      <w:r w:rsidR="00C61933">
        <w:rPr>
          <w:rFonts w:ascii="Times New Roman" w:eastAsia="Times New Roman" w:hAnsi="Times New Roman" w:cs="Times New Roman"/>
          <w:bCs/>
          <w:color w:val="000000"/>
          <w:kern w:val="1"/>
          <w:sz w:val="28"/>
          <w:szCs w:val="28"/>
          <w:lang w:eastAsia="ar-SA"/>
        </w:rPr>
        <w:t xml:space="preserve">к технике, оборудованию, цена единицы </w:t>
      </w:r>
      <w:r w:rsidRPr="00C61933">
        <w:rPr>
          <w:rFonts w:ascii="Times New Roman" w:eastAsia="Times New Roman" w:hAnsi="Times New Roman" w:cs="Times New Roman"/>
          <w:bCs/>
          <w:color w:val="000000"/>
          <w:kern w:val="1"/>
          <w:sz w:val="28"/>
          <w:szCs w:val="28"/>
          <w:lang w:eastAsia="ar-SA"/>
        </w:rPr>
        <w:t>работы</w:t>
      </w:r>
      <w:r w:rsidR="00C61933">
        <w:rPr>
          <w:rFonts w:ascii="Times New Roman" w:eastAsia="Times New Roman" w:hAnsi="Times New Roman" w:cs="Times New Roman"/>
          <w:bCs/>
          <w:color w:val="000000"/>
          <w:kern w:val="1"/>
          <w:sz w:val="28"/>
          <w:szCs w:val="28"/>
          <w:lang w:eastAsia="ar-SA"/>
        </w:rPr>
        <w:t xml:space="preserve">  или услуги, такой аукцион проводится </w:t>
      </w:r>
      <w:r w:rsidRPr="00C61933">
        <w:rPr>
          <w:rFonts w:ascii="Times New Roman" w:eastAsia="Times New Roman" w:hAnsi="Times New Roman" w:cs="Times New Roman"/>
          <w:bCs/>
          <w:color w:val="000000"/>
          <w:kern w:val="1"/>
          <w:sz w:val="28"/>
          <w:szCs w:val="28"/>
          <w:lang w:eastAsia="ar-SA"/>
        </w:rPr>
        <w:t xml:space="preserve">путем снижения </w:t>
      </w:r>
      <w:r w:rsidR="00C61933">
        <w:rPr>
          <w:rFonts w:ascii="Times New Roman" w:eastAsia="Times New Roman" w:hAnsi="Times New Roman" w:cs="Times New Roman"/>
          <w:bCs/>
          <w:color w:val="000000"/>
          <w:kern w:val="1"/>
          <w:sz w:val="28"/>
          <w:szCs w:val="28"/>
          <w:lang w:eastAsia="ar-SA"/>
        </w:rPr>
        <w:t xml:space="preserve">суммы указанных </w:t>
      </w:r>
      <w:r w:rsidRPr="00C61933">
        <w:rPr>
          <w:rFonts w:ascii="Times New Roman" w:eastAsia="Times New Roman" w:hAnsi="Times New Roman" w:cs="Times New Roman"/>
          <w:bCs/>
          <w:color w:val="000000"/>
          <w:kern w:val="1"/>
          <w:sz w:val="28"/>
          <w:szCs w:val="28"/>
          <w:lang w:eastAsia="ar-SA"/>
        </w:rPr>
        <w:t>цен  в по</w:t>
      </w:r>
      <w:r w:rsidR="00C61933">
        <w:rPr>
          <w:rFonts w:ascii="Times New Roman" w:eastAsia="Times New Roman" w:hAnsi="Times New Roman" w:cs="Times New Roman"/>
          <w:bCs/>
          <w:color w:val="000000"/>
          <w:kern w:val="1"/>
          <w:sz w:val="28"/>
          <w:szCs w:val="28"/>
          <w:lang w:eastAsia="ar-SA"/>
        </w:rPr>
        <w:t xml:space="preserve">рядке, установленном настоящей </w:t>
      </w:r>
      <w:r w:rsidRPr="00C61933">
        <w:rPr>
          <w:rFonts w:ascii="Times New Roman" w:eastAsia="Times New Roman" w:hAnsi="Times New Roman" w:cs="Times New Roman"/>
          <w:bCs/>
          <w:color w:val="000000"/>
          <w:kern w:val="1"/>
          <w:sz w:val="28"/>
          <w:szCs w:val="28"/>
          <w:lang w:eastAsia="ar-SA"/>
        </w:rPr>
        <w:t>статьей.</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C61933">
        <w:rPr>
          <w:rFonts w:ascii="Times New Roman" w:eastAsia="Times New Roman" w:hAnsi="Times New Roman" w:cs="Times New Roman"/>
          <w:color w:val="000000"/>
          <w:kern w:val="1"/>
          <w:sz w:val="28"/>
          <w:szCs w:val="28"/>
          <w:lang w:eastAsia="ar-SA"/>
        </w:rPr>
        <w:t>5.5. В случае,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w:t>
      </w:r>
      <w:r w:rsidRPr="00724A6F">
        <w:rPr>
          <w:rFonts w:ascii="Times New Roman" w:eastAsia="Times New Roman" w:hAnsi="Times New Roman" w:cs="Times New Roman"/>
          <w:color w:val="000000"/>
          <w:kern w:val="1"/>
          <w:sz w:val="28"/>
          <w:szCs w:val="28"/>
          <w:lang w:eastAsia="ar-SA"/>
        </w:rPr>
        <w:t xml:space="preserve"> из положений Закона № 44-ФЗ с учетом следующих особенностей:</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1) такой аукцион проводится до достижения цены контракта не более чем сто миллионов рублей;</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 xml:space="preserve">5.6. По результатам аукциона контракт заключается с победителем такого аукциона, а в случаях, предусмотренных Законом № 44-ФЗ, с иным участником такого аукциона, заявка которого на участие в аукционе в соответствии со </w:t>
      </w:r>
      <w:r w:rsidRPr="00724A6F">
        <w:rPr>
          <w:rFonts w:ascii="Times New Roman" w:eastAsia="Times New Roman" w:hAnsi="Times New Roman" w:cs="Times New Roman"/>
          <w:kern w:val="1"/>
          <w:sz w:val="28"/>
          <w:szCs w:val="28"/>
          <w:u w:val="single"/>
        </w:rPr>
        <w:t>статьей 69</w:t>
      </w:r>
      <w:r w:rsidRPr="00724A6F">
        <w:rPr>
          <w:rFonts w:ascii="Times New Roman" w:eastAsia="Times New Roman" w:hAnsi="Times New Roman" w:cs="Times New Roman"/>
          <w:color w:val="000000"/>
          <w:kern w:val="1"/>
          <w:sz w:val="28"/>
          <w:szCs w:val="28"/>
          <w:lang w:eastAsia="ar-SA"/>
        </w:rPr>
        <w:t xml:space="preserve"> Закона № 44-ФЗ признана соответствующей требованиям, установленным документацией об аукционе.</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lastRenderedPageBreak/>
        <w:t>5.7. Контракт может быть заключен не ранее чем через десять дней с даты размещения в единой информационной системе протокола подведения итогов аукциона.</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5.8. Контракт заключается на условиях, указанных в извещении о проведении аукциона и документации об аукционе, по цене, предложенной его победителем.</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5.9. Контракт считается заключенным с момента размещения в единой информационной системе и подписанного заказчиком.</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p>
    <w:p w:rsidR="00724A6F" w:rsidRPr="00724A6F" w:rsidRDefault="00724A6F" w:rsidP="00724A6F">
      <w:pPr>
        <w:tabs>
          <w:tab w:val="left" w:pos="360"/>
          <w:tab w:val="left" w:pos="709"/>
        </w:tabs>
        <w:suppressAutoHyphens/>
        <w:autoSpaceDE w:val="0"/>
        <w:spacing w:after="0" w:line="240" w:lineRule="auto"/>
        <w:ind w:firstLine="709"/>
        <w:jc w:val="center"/>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b/>
          <w:bCs/>
          <w:color w:val="000000"/>
          <w:kern w:val="1"/>
          <w:sz w:val="28"/>
          <w:szCs w:val="28"/>
          <w:lang w:eastAsia="ar-SA"/>
        </w:rPr>
        <w:t>6. АНТИДЕМПИНГОВЫЕ МЕРЫ ПРИ ПРОВЕДЕНИИ АУКЦИОНА</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6.1.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участником обеспечения исполнения контракта в размере, превышающем в полтора раза размер обеспечения исполнения контракта, указанный в документации, но не менее чем в размере аванса (если контрактом предусмотрена выплата аванса).</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6.2.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lastRenderedPageBreak/>
        <w:t xml:space="preserve">6.3. В случае проведения аукциона информация, подтверждающая добросовестность участника закупки, предоставляется участником закупки при направлении заказчику подписанного проекта контракта. При невыполнении участником, признанным победителем аукциона, данного требования или признании комиссией по осуществлению закупок представленной информации недостоверной контракт с таким участником не заключается, и он признается уклонившимся от заключения контракта. </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 xml:space="preserve">6.4. Обеспечение, указанное в п. 6.1 и 6.2 Инструкции,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6.5.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 Указанное обоснование представляется участником закупки, с которым заключается контракт, при направлении заказчику подписанного проекта контракта</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b/>
          <w:bCs/>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В случае невыполнения таким участником данного требования он признается уклонившимся от заключения контракта.</w:t>
      </w:r>
    </w:p>
    <w:p w:rsidR="00724A6F" w:rsidRPr="00724A6F" w:rsidRDefault="00724A6F" w:rsidP="00724A6F">
      <w:pPr>
        <w:tabs>
          <w:tab w:val="left" w:pos="360"/>
          <w:tab w:val="left" w:pos="709"/>
        </w:tabs>
        <w:suppressAutoHyphens/>
        <w:autoSpaceDE w:val="0"/>
        <w:spacing w:after="0" w:line="240" w:lineRule="auto"/>
        <w:ind w:firstLine="709"/>
        <w:jc w:val="both"/>
        <w:rPr>
          <w:rFonts w:ascii="Times New Roman" w:eastAsia="Times New Roman" w:hAnsi="Times New Roman" w:cs="Times New Roman"/>
          <w:b/>
          <w:bCs/>
          <w:color w:val="000000"/>
          <w:kern w:val="1"/>
          <w:sz w:val="28"/>
          <w:szCs w:val="28"/>
          <w:lang w:eastAsia="ar-SA"/>
        </w:rPr>
      </w:pPr>
    </w:p>
    <w:p w:rsidR="00724A6F" w:rsidRPr="00724A6F" w:rsidRDefault="00724A6F" w:rsidP="00724A6F">
      <w:pPr>
        <w:tabs>
          <w:tab w:val="left" w:pos="360"/>
          <w:tab w:val="left" w:pos="709"/>
        </w:tabs>
        <w:suppressAutoHyphens/>
        <w:autoSpaceDE w:val="0"/>
        <w:spacing w:after="0" w:line="240" w:lineRule="auto"/>
        <w:ind w:left="426" w:firstLine="425"/>
        <w:jc w:val="center"/>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b/>
          <w:bCs/>
          <w:color w:val="000000"/>
          <w:kern w:val="1"/>
          <w:sz w:val="28"/>
          <w:szCs w:val="28"/>
          <w:lang w:eastAsia="ar-SA"/>
        </w:rPr>
        <w:t>7. ОБЕСПЕЧЕНИЕ ЗАЯВОК</w:t>
      </w:r>
    </w:p>
    <w:p w:rsidR="00724A6F" w:rsidRPr="00724A6F" w:rsidRDefault="00724A6F" w:rsidP="00C61933">
      <w:pPr>
        <w:tabs>
          <w:tab w:val="left" w:pos="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 xml:space="preserve">7.1. Размер обеспечения заявки установлен в Информационной карте. </w:t>
      </w:r>
    </w:p>
    <w:p w:rsidR="00724A6F" w:rsidRPr="00724A6F" w:rsidRDefault="00724A6F" w:rsidP="00C61933">
      <w:pPr>
        <w:tabs>
          <w:tab w:val="left" w:pos="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7.2. Обеспечение заявки на участие в аукционе может предоставляться участником закупки только путем внесения денежных средств.</w:t>
      </w:r>
    </w:p>
    <w:p w:rsidR="00724A6F" w:rsidRPr="00724A6F" w:rsidRDefault="00724A6F" w:rsidP="00C61933">
      <w:pPr>
        <w:tabs>
          <w:tab w:val="left" w:pos="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bookmarkStart w:id="0" w:name="Par673"/>
      <w:bookmarkStart w:id="1" w:name="Par681"/>
      <w:bookmarkEnd w:id="0"/>
      <w:bookmarkEnd w:id="1"/>
      <w:r w:rsidRPr="00724A6F">
        <w:rPr>
          <w:rFonts w:ascii="Times New Roman" w:eastAsia="Times New Roman" w:hAnsi="Times New Roman" w:cs="Times New Roman"/>
          <w:color w:val="000000"/>
          <w:kern w:val="1"/>
          <w:sz w:val="28"/>
          <w:szCs w:val="28"/>
          <w:lang w:eastAsia="ar-SA"/>
        </w:rPr>
        <w:t>7.3. Участие в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документацией об аукционе.</w:t>
      </w:r>
    </w:p>
    <w:p w:rsidR="00724A6F" w:rsidRPr="00724A6F" w:rsidRDefault="00724A6F" w:rsidP="00C61933">
      <w:pPr>
        <w:tabs>
          <w:tab w:val="left" w:pos="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bookmarkStart w:id="2" w:name="Par694"/>
      <w:bookmarkEnd w:id="2"/>
      <w:r w:rsidRPr="00724A6F">
        <w:rPr>
          <w:rFonts w:ascii="Times New Roman" w:eastAsia="Times New Roman" w:hAnsi="Times New Roman" w:cs="Times New Roman"/>
          <w:color w:val="000000"/>
          <w:kern w:val="1"/>
          <w:sz w:val="28"/>
          <w:szCs w:val="28"/>
          <w:lang w:eastAsia="ar-SA"/>
        </w:rPr>
        <w:t xml:space="preserve">7.4. В случае отсутствия на лицевом счете, открытом для проведения операций по обеспечению участия в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Законом № 44-ФЗ, оператор электронной площадки </w:t>
      </w:r>
      <w:r w:rsidRPr="00724A6F">
        <w:rPr>
          <w:rFonts w:ascii="Times New Roman" w:eastAsia="Times New Roman" w:hAnsi="Times New Roman" w:cs="Times New Roman"/>
          <w:color w:val="000000"/>
          <w:kern w:val="1"/>
          <w:sz w:val="28"/>
          <w:szCs w:val="28"/>
          <w:lang w:eastAsia="ar-SA"/>
        </w:rPr>
        <w:lastRenderedPageBreak/>
        <w:t>возвращает указанную заявку в течение одного часа с момента ее получения данному участнику закупки.</w:t>
      </w:r>
    </w:p>
    <w:p w:rsidR="00724A6F" w:rsidRPr="00724A6F" w:rsidRDefault="00724A6F" w:rsidP="00C61933">
      <w:pPr>
        <w:tabs>
          <w:tab w:val="left" w:pos="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7.5. В случае отзыва заявки на участие в аукционе оператор электронной площадки прекращает осуществленное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724A6F" w:rsidRPr="00724A6F" w:rsidRDefault="00724A6F" w:rsidP="00C61933">
      <w:pPr>
        <w:tabs>
          <w:tab w:val="left" w:pos="0"/>
          <w:tab w:val="left" w:pos="709"/>
        </w:tabs>
        <w:suppressAutoHyphens/>
        <w:autoSpaceDE w:val="0"/>
        <w:spacing w:after="0" w:line="240" w:lineRule="auto"/>
        <w:ind w:firstLine="709"/>
        <w:jc w:val="both"/>
        <w:rPr>
          <w:rFonts w:ascii="Times New Roman" w:eastAsia="Times New Roman" w:hAnsi="Times New Roman" w:cs="Times New Roman"/>
          <w:b/>
          <w:bCs/>
          <w:color w:val="000000"/>
          <w:kern w:val="1"/>
          <w:sz w:val="28"/>
          <w:szCs w:val="28"/>
          <w:lang w:eastAsia="ar-SA"/>
        </w:rPr>
      </w:pPr>
      <w:bookmarkStart w:id="3" w:name="Par703"/>
      <w:bookmarkEnd w:id="3"/>
      <w:r w:rsidRPr="00724A6F">
        <w:rPr>
          <w:rFonts w:ascii="Times New Roman" w:eastAsia="Times New Roman" w:hAnsi="Times New Roman" w:cs="Times New Roman"/>
          <w:color w:val="000000"/>
          <w:kern w:val="1"/>
          <w:sz w:val="28"/>
          <w:szCs w:val="28"/>
          <w:lang w:eastAsia="ar-SA"/>
        </w:rPr>
        <w:t xml:space="preserve">7.6. В случае, если в течение одного квартала на одной электронной площадке в отношении вторых частей трех заявок на участие в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об аукционе, по основаниям, установленным </w:t>
      </w:r>
      <w:hyperlink w:anchor="Par1139" w:history="1">
        <w:r w:rsidRPr="00724A6F">
          <w:rPr>
            <w:rFonts w:ascii="Times New Roman" w:eastAsia="Times New Roman" w:hAnsi="Times New Roman" w:cs="Times New Roman"/>
            <w:kern w:val="1"/>
            <w:sz w:val="28"/>
            <w:szCs w:val="28"/>
            <w:u w:val="single"/>
          </w:rPr>
          <w:t>пунктом 1 части 6 статьи 69</w:t>
        </w:r>
      </w:hyperlink>
      <w:r w:rsidRPr="00724A6F">
        <w:rPr>
          <w:rFonts w:ascii="Times New Roman" w:eastAsia="Times New Roman" w:hAnsi="Times New Roman" w:cs="Times New Roman"/>
          <w:color w:val="000000"/>
          <w:kern w:val="1"/>
          <w:sz w:val="28"/>
          <w:szCs w:val="28"/>
          <w:lang w:eastAsia="ar-SA"/>
        </w:rPr>
        <w:t xml:space="preserve"> Закона № 44-ФЗ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724A6F" w:rsidRPr="00724A6F" w:rsidRDefault="00724A6F" w:rsidP="00C61933">
      <w:pPr>
        <w:tabs>
          <w:tab w:val="left" w:pos="0"/>
          <w:tab w:val="left" w:pos="709"/>
        </w:tabs>
        <w:suppressAutoHyphens/>
        <w:autoSpaceDE w:val="0"/>
        <w:spacing w:after="0" w:line="240" w:lineRule="auto"/>
        <w:ind w:firstLine="709"/>
        <w:jc w:val="both"/>
        <w:rPr>
          <w:rFonts w:ascii="Times New Roman" w:eastAsia="Times New Roman" w:hAnsi="Times New Roman" w:cs="Times New Roman"/>
          <w:b/>
          <w:bCs/>
          <w:color w:val="000000"/>
          <w:kern w:val="1"/>
          <w:sz w:val="28"/>
          <w:szCs w:val="28"/>
          <w:lang w:eastAsia="ar-SA"/>
        </w:rPr>
      </w:pPr>
      <w:bookmarkStart w:id="4" w:name="Par707"/>
      <w:bookmarkEnd w:id="4"/>
    </w:p>
    <w:p w:rsidR="00724A6F" w:rsidRPr="00724A6F" w:rsidRDefault="00724A6F" w:rsidP="00C61933">
      <w:pPr>
        <w:tabs>
          <w:tab w:val="left" w:pos="0"/>
          <w:tab w:val="left" w:pos="709"/>
        </w:tabs>
        <w:suppressAutoHyphens/>
        <w:autoSpaceDE w:val="0"/>
        <w:spacing w:after="0" w:line="240" w:lineRule="auto"/>
        <w:ind w:firstLine="709"/>
        <w:jc w:val="center"/>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b/>
          <w:bCs/>
          <w:color w:val="000000"/>
          <w:kern w:val="1"/>
          <w:sz w:val="28"/>
          <w:szCs w:val="28"/>
          <w:lang w:eastAsia="ar-SA"/>
        </w:rPr>
        <w:t>8. ОБЕСПЕЧЕНИЕ ИСПОЛНЕНИЯ КОНТРАКТА</w:t>
      </w:r>
    </w:p>
    <w:p w:rsidR="00724A6F" w:rsidRPr="00724A6F" w:rsidRDefault="00724A6F" w:rsidP="00C61933">
      <w:pPr>
        <w:tabs>
          <w:tab w:val="left" w:pos="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8.1. Размер обеспечения исполнения контракта установлен в Информационной карте.</w:t>
      </w:r>
    </w:p>
    <w:p w:rsidR="00724A6F" w:rsidRPr="00724A6F" w:rsidRDefault="00724A6F" w:rsidP="00C61933">
      <w:pPr>
        <w:tabs>
          <w:tab w:val="left" w:pos="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bookmarkStart w:id="5" w:name="Par1613"/>
      <w:bookmarkEnd w:id="5"/>
      <w:r w:rsidRPr="00724A6F">
        <w:rPr>
          <w:rFonts w:ascii="Times New Roman" w:eastAsia="Times New Roman" w:hAnsi="Times New Roman" w:cs="Times New Roman"/>
          <w:color w:val="000000"/>
          <w:kern w:val="1"/>
          <w:sz w:val="28"/>
          <w:szCs w:val="28"/>
          <w:lang w:eastAsia="ar-SA"/>
        </w:rPr>
        <w:t xml:space="preserve">8.2. Исполнение контракта может обеспечиваться предоставлением банковской гарантии, выданной банком и соответствующей требованиям </w:t>
      </w:r>
      <w:r w:rsidRPr="00724A6F">
        <w:rPr>
          <w:rFonts w:ascii="Times New Roman" w:eastAsia="Times New Roman" w:hAnsi="Times New Roman" w:cs="Times New Roman"/>
          <w:kern w:val="1"/>
          <w:sz w:val="28"/>
          <w:szCs w:val="28"/>
          <w:u w:val="single"/>
        </w:rPr>
        <w:t>статьи 45</w:t>
      </w:r>
      <w:r w:rsidRPr="00724A6F">
        <w:rPr>
          <w:rFonts w:ascii="Times New Roman" w:eastAsia="Times New Roman" w:hAnsi="Times New Roman" w:cs="Times New Roman"/>
          <w:color w:val="000000"/>
          <w:kern w:val="1"/>
          <w:sz w:val="28"/>
          <w:szCs w:val="28"/>
          <w:lang w:eastAsia="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724A6F" w:rsidRPr="00724A6F" w:rsidRDefault="00724A6F" w:rsidP="00C61933">
      <w:pPr>
        <w:tabs>
          <w:tab w:val="left" w:pos="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8.3. Контракт заключается после предоставления участником закупки, с которым заключается контракт, обеспечения исполнения контракта в соответствии с положениями Закона № 44-ФЗ.</w:t>
      </w:r>
    </w:p>
    <w:p w:rsidR="00724A6F" w:rsidRPr="00724A6F" w:rsidRDefault="00724A6F" w:rsidP="00C61933">
      <w:pPr>
        <w:tabs>
          <w:tab w:val="left" w:pos="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8.4.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724A6F" w:rsidRPr="00724A6F" w:rsidRDefault="00724A6F" w:rsidP="00C61933">
      <w:pPr>
        <w:tabs>
          <w:tab w:val="left" w:pos="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 xml:space="preserve">8.5. В случае если участником закупки, с которым заключается контракт, является государственное или муниципальное казенное </w:t>
      </w:r>
      <w:r w:rsidRPr="00724A6F">
        <w:rPr>
          <w:rFonts w:ascii="Times New Roman" w:eastAsia="Times New Roman" w:hAnsi="Times New Roman" w:cs="Times New Roman"/>
          <w:color w:val="000000"/>
          <w:kern w:val="1"/>
          <w:sz w:val="28"/>
          <w:szCs w:val="28"/>
          <w:lang w:eastAsia="ar-SA"/>
        </w:rPr>
        <w:lastRenderedPageBreak/>
        <w:t>учреждение, положения Закона № 44-ФЗ об обеспечении исполнения контракта к такому участнику не применяются.</w:t>
      </w:r>
    </w:p>
    <w:p w:rsidR="00724A6F" w:rsidRPr="00724A6F" w:rsidRDefault="00724A6F" w:rsidP="00C61933">
      <w:pPr>
        <w:tabs>
          <w:tab w:val="left" w:pos="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8.6. 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724A6F" w:rsidRPr="00724A6F" w:rsidRDefault="00724A6F" w:rsidP="00C61933">
      <w:pPr>
        <w:tabs>
          <w:tab w:val="left" w:pos="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поставщик (подрядчик, исполнитель) обязан в течение 10 (десяти) рабочих дней с момента, когда соответствующее обеспечение исполнения контракта перестало действовать, предоставить заказчику иное (новое) надлежащее обеспечение исполнения контракта на тех же условиях, которые указаны в контракте.</w:t>
      </w:r>
    </w:p>
    <w:p w:rsidR="00724A6F" w:rsidRPr="00724A6F" w:rsidRDefault="00724A6F" w:rsidP="00C61933">
      <w:pPr>
        <w:tabs>
          <w:tab w:val="left" w:pos="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bookmarkStart w:id="6" w:name="_Ref354440192"/>
      <w:bookmarkStart w:id="7" w:name="_Ref166350767"/>
      <w:bookmarkEnd w:id="6"/>
      <w:bookmarkEnd w:id="7"/>
      <w:r w:rsidRPr="00724A6F">
        <w:rPr>
          <w:rFonts w:ascii="Times New Roman" w:eastAsia="Times New Roman" w:hAnsi="Times New Roman" w:cs="Times New Roman"/>
          <w:color w:val="000000"/>
          <w:kern w:val="1"/>
          <w:sz w:val="28"/>
          <w:szCs w:val="28"/>
          <w:lang w:eastAsia="ar-SA"/>
        </w:rPr>
        <w:t>8.7. Передача заказчику денежных средств в качестве обеспечение исполнения контракта:</w:t>
      </w:r>
    </w:p>
    <w:p w:rsidR="00724A6F" w:rsidRPr="00724A6F" w:rsidRDefault="00724A6F" w:rsidP="00C61933">
      <w:pPr>
        <w:tabs>
          <w:tab w:val="left" w:pos="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а) денежные средства, вносимые в качестве обеспечение исполнения контракта, должны быть перечислены на указанный в Информационной карте счет, на котором в соответствии с законодательством Российской Федерации учитываются операции со средствами, поступающими заказчику, в размере, установленном в Информационной карте.</w:t>
      </w:r>
    </w:p>
    <w:p w:rsidR="00724A6F" w:rsidRPr="00724A6F" w:rsidRDefault="00724A6F" w:rsidP="00C61933">
      <w:pPr>
        <w:tabs>
          <w:tab w:val="left" w:pos="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б) факт внесения денежных средств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24A6F" w:rsidRPr="00724A6F" w:rsidRDefault="00724A6F" w:rsidP="00C61933">
      <w:pPr>
        <w:tabs>
          <w:tab w:val="left" w:pos="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в) денежные средства, вносимые в качестве обеспечение исполнения контракта, должны быть зачислены по реквизитам счета заказчика, указанным в Информационной карте, до заключения контракта. В противном случае обеспечение исполнения контракта в виде внесения денежных средств считается непредоставленным;</w:t>
      </w:r>
    </w:p>
    <w:p w:rsidR="00724A6F" w:rsidRPr="00724A6F" w:rsidRDefault="00724A6F" w:rsidP="00C61933">
      <w:pPr>
        <w:tabs>
          <w:tab w:val="left" w:pos="0"/>
          <w:tab w:val="left" w:pos="709"/>
        </w:tabs>
        <w:suppressAutoHyphens/>
        <w:autoSpaceDE w:val="0"/>
        <w:spacing w:after="0" w:line="240" w:lineRule="auto"/>
        <w:ind w:firstLine="709"/>
        <w:jc w:val="both"/>
        <w:rPr>
          <w:rFonts w:ascii="Times New Roman" w:eastAsia="Times New Roman" w:hAnsi="Times New Roman" w:cs="Times New Roman"/>
          <w:b/>
          <w:bCs/>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г) денежные средства, внесенные в качестве обеспечения исполнения контракта, возвращаются заказчиком поставщику (подрядчику, исполнителю) с которым заключен контракт, при условии надлежащего исполнения им всех своих обязательств по контракту в срок, установленный контрактом.</w:t>
      </w:r>
    </w:p>
    <w:p w:rsidR="00C61933" w:rsidRDefault="00C61933" w:rsidP="00C61933">
      <w:pPr>
        <w:tabs>
          <w:tab w:val="left" w:pos="0"/>
          <w:tab w:val="left" w:pos="709"/>
        </w:tabs>
        <w:suppressAutoHyphens/>
        <w:autoSpaceDE w:val="0"/>
        <w:spacing w:after="0" w:line="240" w:lineRule="auto"/>
        <w:ind w:firstLine="709"/>
        <w:jc w:val="center"/>
        <w:rPr>
          <w:rFonts w:ascii="Times New Roman" w:eastAsia="Times New Roman" w:hAnsi="Times New Roman" w:cs="Times New Roman"/>
          <w:b/>
          <w:bCs/>
          <w:color w:val="000000"/>
          <w:kern w:val="1"/>
          <w:sz w:val="28"/>
          <w:szCs w:val="28"/>
          <w:lang w:eastAsia="ar-SA"/>
        </w:rPr>
      </w:pPr>
    </w:p>
    <w:p w:rsidR="00724A6F" w:rsidRPr="00724A6F" w:rsidRDefault="00724A6F" w:rsidP="00C61933">
      <w:pPr>
        <w:tabs>
          <w:tab w:val="left" w:pos="0"/>
          <w:tab w:val="left" w:pos="709"/>
        </w:tabs>
        <w:suppressAutoHyphens/>
        <w:autoSpaceDE w:val="0"/>
        <w:spacing w:after="0" w:line="240" w:lineRule="auto"/>
        <w:ind w:firstLine="709"/>
        <w:jc w:val="center"/>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b/>
          <w:bCs/>
          <w:color w:val="000000"/>
          <w:kern w:val="1"/>
          <w:sz w:val="28"/>
          <w:szCs w:val="28"/>
          <w:lang w:eastAsia="ar-SA"/>
        </w:rPr>
        <w:t>9. УСЛОВИЯ БАНКОВСКОЙ ГАРАНТИИ</w:t>
      </w:r>
    </w:p>
    <w:p w:rsidR="00724A6F" w:rsidRPr="00724A6F" w:rsidRDefault="00724A6F" w:rsidP="00C61933">
      <w:pPr>
        <w:tabs>
          <w:tab w:val="left" w:pos="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 xml:space="preserve">9.1. В качестве обеспечения исполнения контрактов принимаются банковские гарантии, выданные банками, включенными в предусмотренный </w:t>
      </w:r>
      <w:hyperlink r:id="rId19" w:history="1">
        <w:r w:rsidRPr="00724A6F">
          <w:rPr>
            <w:rFonts w:ascii="Times New Roman" w:eastAsia="Times New Roman" w:hAnsi="Times New Roman" w:cs="Times New Roman"/>
            <w:kern w:val="1"/>
            <w:sz w:val="28"/>
            <w:szCs w:val="28"/>
            <w:u w:val="single"/>
          </w:rPr>
          <w:t>статьей 176.1</w:t>
        </w:r>
      </w:hyperlink>
      <w:r w:rsidRPr="00724A6F">
        <w:rPr>
          <w:rFonts w:ascii="Times New Roman" w:eastAsia="Times New Roman" w:hAnsi="Times New Roman" w:cs="Times New Roman"/>
          <w:color w:val="000000"/>
          <w:kern w:val="1"/>
          <w:sz w:val="28"/>
          <w:szCs w:val="28"/>
          <w:lang w:eastAsia="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724A6F" w:rsidRPr="00724A6F" w:rsidRDefault="00724A6F" w:rsidP="00C61933">
      <w:pPr>
        <w:tabs>
          <w:tab w:val="left" w:pos="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bookmarkStart w:id="8" w:name="Par710"/>
      <w:bookmarkEnd w:id="8"/>
      <w:r w:rsidRPr="00724A6F">
        <w:rPr>
          <w:rFonts w:ascii="Times New Roman" w:eastAsia="Times New Roman" w:hAnsi="Times New Roman" w:cs="Times New Roman"/>
          <w:color w:val="000000"/>
          <w:kern w:val="1"/>
          <w:sz w:val="28"/>
          <w:szCs w:val="28"/>
          <w:lang w:eastAsia="ar-SA"/>
        </w:rPr>
        <w:t>9.2. Банковская гарантия должна быть безотзывной и должна содержать:</w:t>
      </w:r>
    </w:p>
    <w:p w:rsidR="00724A6F" w:rsidRPr="00724A6F" w:rsidRDefault="00724A6F" w:rsidP="00C61933">
      <w:pPr>
        <w:tabs>
          <w:tab w:val="left" w:pos="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lastRenderedPageBreak/>
        <w:t xml:space="preserve">1) сумму банковской гарантии, подлежащую уплате гарантом заказчику в установленных </w:t>
      </w:r>
      <w:r w:rsidRPr="00724A6F">
        <w:rPr>
          <w:rFonts w:ascii="Times New Roman" w:eastAsia="Times New Roman" w:hAnsi="Times New Roman" w:cs="Times New Roman"/>
          <w:kern w:val="1"/>
          <w:sz w:val="28"/>
          <w:szCs w:val="28"/>
          <w:u w:val="single"/>
        </w:rPr>
        <w:t>частью 13 статьи 44</w:t>
      </w:r>
      <w:r w:rsidRPr="00724A6F">
        <w:rPr>
          <w:rFonts w:ascii="Times New Roman" w:eastAsia="Times New Roman" w:hAnsi="Times New Roman" w:cs="Times New Roman"/>
          <w:color w:val="000000"/>
          <w:kern w:val="1"/>
          <w:sz w:val="28"/>
          <w:szCs w:val="28"/>
          <w:lang w:eastAsia="ar-SA"/>
        </w:rPr>
        <w:t xml:space="preserve"> Закона №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r w:rsidRPr="00724A6F">
        <w:rPr>
          <w:rFonts w:ascii="Times New Roman" w:eastAsia="Times New Roman" w:hAnsi="Times New Roman" w:cs="Times New Roman"/>
          <w:kern w:val="1"/>
          <w:sz w:val="28"/>
          <w:szCs w:val="28"/>
          <w:u w:val="single"/>
        </w:rPr>
        <w:t>статьей 96</w:t>
      </w:r>
      <w:r w:rsidRPr="00724A6F">
        <w:rPr>
          <w:rFonts w:ascii="Times New Roman" w:eastAsia="Times New Roman" w:hAnsi="Times New Roman" w:cs="Times New Roman"/>
          <w:color w:val="000000"/>
          <w:kern w:val="1"/>
          <w:sz w:val="28"/>
          <w:szCs w:val="28"/>
          <w:lang w:eastAsia="ar-SA"/>
        </w:rPr>
        <w:t xml:space="preserve"> Закона № 44-ФЗ;</w:t>
      </w:r>
    </w:p>
    <w:p w:rsidR="00724A6F" w:rsidRPr="00724A6F" w:rsidRDefault="00724A6F" w:rsidP="00C61933">
      <w:pPr>
        <w:tabs>
          <w:tab w:val="left" w:pos="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2) обязательства принципала, надлежащее исполнение которых обеспечивается банковской гарантией;</w:t>
      </w:r>
    </w:p>
    <w:p w:rsidR="00724A6F" w:rsidRPr="00724A6F" w:rsidRDefault="00724A6F" w:rsidP="00C61933">
      <w:pPr>
        <w:tabs>
          <w:tab w:val="left" w:pos="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724A6F" w:rsidRPr="00724A6F" w:rsidRDefault="00724A6F" w:rsidP="00C61933">
      <w:pPr>
        <w:tabs>
          <w:tab w:val="left" w:pos="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4A6F" w:rsidRPr="00724A6F" w:rsidRDefault="00724A6F" w:rsidP="00C61933">
      <w:pPr>
        <w:tabs>
          <w:tab w:val="left" w:pos="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 xml:space="preserve">5) срок действия банковской гарантии с учетом требований </w:t>
      </w:r>
      <w:r w:rsidRPr="00724A6F">
        <w:rPr>
          <w:rFonts w:ascii="Times New Roman" w:eastAsia="Times New Roman" w:hAnsi="Times New Roman" w:cs="Times New Roman"/>
          <w:kern w:val="1"/>
          <w:sz w:val="28"/>
          <w:szCs w:val="28"/>
          <w:u w:val="single"/>
        </w:rPr>
        <w:t>статей 44</w:t>
      </w:r>
      <w:r w:rsidRPr="00724A6F">
        <w:rPr>
          <w:rFonts w:ascii="Times New Roman" w:eastAsia="Times New Roman" w:hAnsi="Times New Roman" w:cs="Times New Roman"/>
          <w:color w:val="000000"/>
          <w:kern w:val="1"/>
          <w:sz w:val="28"/>
          <w:szCs w:val="28"/>
          <w:lang w:eastAsia="ar-SA"/>
        </w:rPr>
        <w:t xml:space="preserve"> и </w:t>
      </w:r>
      <w:hyperlink w:anchor="Par1610" w:history="1">
        <w:r w:rsidRPr="00724A6F">
          <w:rPr>
            <w:rFonts w:ascii="Times New Roman" w:eastAsia="Times New Roman" w:hAnsi="Times New Roman" w:cs="Times New Roman"/>
            <w:kern w:val="1"/>
            <w:sz w:val="28"/>
            <w:szCs w:val="28"/>
            <w:u w:val="single"/>
          </w:rPr>
          <w:t>96</w:t>
        </w:r>
      </w:hyperlink>
      <w:r w:rsidRPr="00724A6F">
        <w:rPr>
          <w:rFonts w:ascii="Times New Roman" w:eastAsia="Times New Roman" w:hAnsi="Times New Roman" w:cs="Times New Roman"/>
          <w:color w:val="000000"/>
          <w:kern w:val="1"/>
          <w:sz w:val="28"/>
          <w:szCs w:val="28"/>
          <w:lang w:eastAsia="ar-SA"/>
        </w:rPr>
        <w:t xml:space="preserve"> Закона № 44-ФЗ; </w:t>
      </w:r>
    </w:p>
    <w:p w:rsidR="00724A6F" w:rsidRPr="00724A6F" w:rsidRDefault="00724A6F" w:rsidP="00C61933">
      <w:pPr>
        <w:tabs>
          <w:tab w:val="left" w:pos="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24A6F" w:rsidRPr="00724A6F" w:rsidRDefault="00724A6F" w:rsidP="00C61933">
      <w:pPr>
        <w:tabs>
          <w:tab w:val="left" w:pos="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4A6F" w:rsidRPr="00724A6F" w:rsidRDefault="00724A6F" w:rsidP="00C61933">
      <w:pPr>
        <w:tabs>
          <w:tab w:val="left" w:pos="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bookmarkStart w:id="9" w:name="Par718"/>
      <w:bookmarkEnd w:id="9"/>
      <w:r w:rsidRPr="00724A6F">
        <w:rPr>
          <w:rFonts w:ascii="Times New Roman" w:eastAsia="Times New Roman" w:hAnsi="Times New Roman" w:cs="Times New Roman"/>
          <w:color w:val="000000"/>
          <w:kern w:val="1"/>
          <w:sz w:val="28"/>
          <w:szCs w:val="28"/>
          <w:lang w:eastAsia="ar-SA"/>
        </w:rPr>
        <w:t>9.3. В случае, предусмотренном извещением об осуществлении закупки, документацией об аукционе,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4A6F" w:rsidRPr="00724A6F" w:rsidRDefault="00724A6F" w:rsidP="00C61933">
      <w:pPr>
        <w:tabs>
          <w:tab w:val="left" w:pos="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9.4.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24A6F" w:rsidRPr="00724A6F" w:rsidRDefault="00724A6F" w:rsidP="00C61933">
      <w:pPr>
        <w:tabs>
          <w:tab w:val="left" w:pos="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bookmarkStart w:id="10" w:name="Par720"/>
      <w:bookmarkEnd w:id="10"/>
      <w:r w:rsidRPr="00724A6F">
        <w:rPr>
          <w:rFonts w:ascii="Times New Roman" w:eastAsia="Times New Roman" w:hAnsi="Times New Roman" w:cs="Times New Roman"/>
          <w:color w:val="000000"/>
          <w:kern w:val="1"/>
          <w:sz w:val="28"/>
          <w:szCs w:val="28"/>
          <w:lang w:eastAsia="ar-SA"/>
        </w:rPr>
        <w:t>9.5.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724A6F" w:rsidRPr="00724A6F" w:rsidRDefault="00724A6F" w:rsidP="00C61933">
      <w:pPr>
        <w:tabs>
          <w:tab w:val="left" w:pos="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9.6. Основанием для отказа в принятии банковской гарантии заказчиком является:</w:t>
      </w:r>
    </w:p>
    <w:p w:rsidR="00724A6F" w:rsidRPr="00724A6F" w:rsidRDefault="00724A6F" w:rsidP="00C61933">
      <w:pPr>
        <w:tabs>
          <w:tab w:val="left" w:pos="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1) отсутствие информации о банковской гарантии в реестре банковских гарантий;</w:t>
      </w:r>
    </w:p>
    <w:p w:rsidR="00724A6F" w:rsidRPr="00724A6F" w:rsidRDefault="00724A6F" w:rsidP="00C61933">
      <w:pPr>
        <w:tabs>
          <w:tab w:val="left" w:pos="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2) несоответствие банковской гарантии условиям, установленным Законом № 44-ФЗ;</w:t>
      </w:r>
    </w:p>
    <w:p w:rsidR="00724A6F" w:rsidRPr="00724A6F" w:rsidRDefault="00724A6F" w:rsidP="00C61933">
      <w:pPr>
        <w:tabs>
          <w:tab w:val="left" w:pos="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3) несоответствие банковской гарантии требованиям, содержащимся в извещении об осуществлении закупки.</w:t>
      </w:r>
    </w:p>
    <w:p w:rsidR="00724A6F" w:rsidRPr="00724A6F" w:rsidRDefault="00724A6F" w:rsidP="00C61933">
      <w:pPr>
        <w:tabs>
          <w:tab w:val="left" w:pos="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lastRenderedPageBreak/>
        <w:t>9.7. В случае отказа в принятии банковской гарантии заказчик в установленный срок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724A6F" w:rsidRPr="00724A6F" w:rsidRDefault="00724A6F" w:rsidP="00C61933">
      <w:pPr>
        <w:tabs>
          <w:tab w:val="left" w:pos="0"/>
          <w:tab w:val="left" w:pos="709"/>
        </w:tabs>
        <w:suppressAutoHyphens/>
        <w:autoSpaceDE w:val="0"/>
        <w:spacing w:after="0" w:line="240" w:lineRule="auto"/>
        <w:ind w:firstLine="709"/>
        <w:jc w:val="both"/>
        <w:rPr>
          <w:rFonts w:ascii="Times New Roman" w:eastAsia="Times New Roman" w:hAnsi="Times New Roman" w:cs="Times New Roman"/>
          <w:b/>
          <w:bCs/>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9.8.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При выдаче банковской гарантии банк предоставляет принципалу выписку из реестра банковских гарантий.</w:t>
      </w:r>
    </w:p>
    <w:p w:rsidR="00724A6F" w:rsidRPr="00724A6F" w:rsidRDefault="00724A6F" w:rsidP="00C61933">
      <w:pPr>
        <w:tabs>
          <w:tab w:val="left" w:pos="0"/>
          <w:tab w:val="left" w:pos="709"/>
        </w:tabs>
        <w:suppressAutoHyphens/>
        <w:autoSpaceDE w:val="0"/>
        <w:spacing w:after="0" w:line="240" w:lineRule="auto"/>
        <w:ind w:firstLine="709"/>
        <w:jc w:val="both"/>
        <w:rPr>
          <w:rFonts w:ascii="Times New Roman" w:eastAsia="Times New Roman" w:hAnsi="Times New Roman" w:cs="Times New Roman"/>
          <w:b/>
          <w:bCs/>
          <w:color w:val="000000"/>
          <w:kern w:val="1"/>
          <w:sz w:val="28"/>
          <w:szCs w:val="28"/>
          <w:lang w:eastAsia="ar-SA"/>
        </w:rPr>
      </w:pPr>
      <w:bookmarkStart w:id="11" w:name="Par727"/>
      <w:bookmarkEnd w:id="11"/>
    </w:p>
    <w:p w:rsidR="00724A6F" w:rsidRPr="00724A6F" w:rsidRDefault="00724A6F" w:rsidP="00C61933">
      <w:pPr>
        <w:tabs>
          <w:tab w:val="left" w:pos="0"/>
          <w:tab w:val="left" w:pos="709"/>
        </w:tabs>
        <w:suppressAutoHyphens/>
        <w:autoSpaceDE w:val="0"/>
        <w:spacing w:after="0" w:line="240" w:lineRule="auto"/>
        <w:ind w:firstLine="709"/>
        <w:jc w:val="center"/>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b/>
          <w:bCs/>
          <w:color w:val="000000"/>
          <w:kern w:val="1"/>
          <w:sz w:val="28"/>
          <w:szCs w:val="28"/>
          <w:lang w:eastAsia="ar-SA"/>
        </w:rPr>
        <w:t>10. ЗАКЛЮЧЕНИЕ КОНТРАКТА ПО РЕЗУЛЬТАТАМ АУКЦИОНА</w:t>
      </w:r>
    </w:p>
    <w:p w:rsidR="00724A6F" w:rsidRPr="00724A6F" w:rsidRDefault="00724A6F" w:rsidP="00C61933">
      <w:pPr>
        <w:tabs>
          <w:tab w:val="left" w:pos="0"/>
          <w:tab w:val="left" w:pos="709"/>
        </w:tabs>
        <w:autoSpaceDE w:val="0"/>
        <w:spacing w:after="0" w:line="240" w:lineRule="auto"/>
        <w:ind w:firstLine="709"/>
        <w:jc w:val="both"/>
        <w:rPr>
          <w:rFonts w:ascii="Times New Roman" w:eastAsia="Arial" w:hAnsi="Times New Roman" w:cs="Times New Roman"/>
          <w:color w:val="000000"/>
          <w:kern w:val="1"/>
          <w:sz w:val="28"/>
          <w:szCs w:val="28"/>
          <w:lang w:eastAsia="ar-SA"/>
        </w:rPr>
      </w:pPr>
      <w:r w:rsidRPr="00724A6F">
        <w:rPr>
          <w:rFonts w:ascii="Times New Roman" w:eastAsia="Arial" w:hAnsi="Times New Roman" w:cs="Times New Roman"/>
          <w:color w:val="000000"/>
          <w:kern w:val="1"/>
          <w:sz w:val="28"/>
          <w:szCs w:val="28"/>
          <w:lang w:eastAsia="ar-SA"/>
        </w:rPr>
        <w:t xml:space="preserve">10.1. По результатам аукциона контракт заключается с победителем такого аукциона, а в случаях, предусмотренных статьей 83.2 Федерального закона № 44-ФЗ, </w:t>
      </w:r>
      <w:r w:rsidRPr="00724A6F">
        <w:rPr>
          <w:rFonts w:ascii="Times New Roman" w:eastAsia="Times New Roman" w:hAnsi="Times New Roman" w:cs="Times New Roman"/>
          <w:color w:val="000000"/>
          <w:kern w:val="1"/>
          <w:sz w:val="28"/>
          <w:szCs w:val="28"/>
          <w:lang w:eastAsia="ar-SA"/>
        </w:rPr>
        <w:t>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724A6F" w:rsidRPr="00724A6F" w:rsidRDefault="00724A6F" w:rsidP="00C61933">
      <w:pPr>
        <w:tabs>
          <w:tab w:val="left" w:pos="0"/>
          <w:tab w:val="left" w:pos="709"/>
        </w:tabs>
        <w:autoSpaceDE w:val="0"/>
        <w:spacing w:after="0" w:line="240" w:lineRule="auto"/>
        <w:ind w:firstLine="709"/>
        <w:jc w:val="both"/>
        <w:rPr>
          <w:rFonts w:ascii="Times New Roman" w:eastAsia="Arial" w:hAnsi="Times New Roman" w:cs="Times New Roman"/>
          <w:color w:val="000000"/>
          <w:kern w:val="1"/>
          <w:sz w:val="28"/>
          <w:szCs w:val="28"/>
          <w:lang w:eastAsia="ar-SA"/>
        </w:rPr>
      </w:pPr>
      <w:r w:rsidRPr="00724A6F">
        <w:rPr>
          <w:rFonts w:ascii="Times New Roman" w:eastAsia="Arial" w:hAnsi="Times New Roman" w:cs="Times New Roman"/>
          <w:color w:val="000000"/>
          <w:kern w:val="1"/>
          <w:sz w:val="28"/>
          <w:szCs w:val="28"/>
          <w:lang w:eastAsia="ar-SA"/>
        </w:rPr>
        <w:t xml:space="preserve">10.2. В течение пяти дней с даты размещения в единой информационной системе </w:t>
      </w:r>
      <w:r w:rsidRPr="00724A6F">
        <w:rPr>
          <w:rFonts w:ascii="Times New Roman" w:eastAsia="Times New Roman" w:hAnsi="Times New Roman" w:cs="Times New Roman"/>
          <w:color w:val="000000"/>
          <w:kern w:val="1"/>
          <w:sz w:val="28"/>
          <w:szCs w:val="28"/>
          <w:lang w:eastAsia="ar-SA"/>
        </w:rPr>
        <w:t xml:space="preserve">указанных в </w:t>
      </w:r>
      <w:hyperlink r:id="rId20" w:history="1">
        <w:r w:rsidRPr="00724A6F">
          <w:rPr>
            <w:rFonts w:ascii="Times New Roman" w:eastAsia="Times New Roman" w:hAnsi="Times New Roman" w:cs="Times New Roman"/>
            <w:kern w:val="1"/>
            <w:sz w:val="28"/>
            <w:szCs w:val="28"/>
            <w:u w:val="single"/>
          </w:rPr>
          <w:t>части 12 статьи 54.7</w:t>
        </w:r>
      </w:hyperlink>
      <w:r w:rsidRPr="00724A6F">
        <w:rPr>
          <w:rFonts w:ascii="Times New Roman" w:eastAsia="Times New Roman" w:hAnsi="Times New Roman" w:cs="Times New Roman"/>
          <w:color w:val="000000"/>
          <w:kern w:val="1"/>
          <w:sz w:val="28"/>
          <w:szCs w:val="28"/>
          <w:lang w:eastAsia="ar-SA"/>
        </w:rPr>
        <w:t xml:space="preserve">, </w:t>
      </w:r>
      <w:hyperlink r:id="rId21" w:history="1">
        <w:r w:rsidRPr="00724A6F">
          <w:rPr>
            <w:rFonts w:ascii="Times New Roman" w:eastAsia="Times New Roman" w:hAnsi="Times New Roman" w:cs="Times New Roman"/>
            <w:kern w:val="1"/>
            <w:sz w:val="28"/>
            <w:szCs w:val="28"/>
            <w:u w:val="single"/>
          </w:rPr>
          <w:t>части 8 статьи 69</w:t>
        </w:r>
      </w:hyperlink>
      <w:r w:rsidRPr="00724A6F">
        <w:rPr>
          <w:rFonts w:ascii="Times New Roman" w:eastAsia="Times New Roman" w:hAnsi="Times New Roman" w:cs="Times New Roman"/>
          <w:color w:val="000000"/>
          <w:kern w:val="1"/>
          <w:sz w:val="28"/>
          <w:szCs w:val="28"/>
          <w:lang w:eastAsia="ar-SA"/>
        </w:rPr>
        <w:t xml:space="preserve">, </w:t>
      </w:r>
      <w:hyperlink r:id="rId22" w:history="1">
        <w:r w:rsidRPr="00724A6F">
          <w:rPr>
            <w:rFonts w:ascii="Times New Roman" w:eastAsia="Times New Roman" w:hAnsi="Times New Roman" w:cs="Times New Roman"/>
            <w:kern w:val="1"/>
            <w:sz w:val="28"/>
            <w:szCs w:val="28"/>
            <w:u w:val="single"/>
          </w:rPr>
          <w:t>части 8 статьи 82.4</w:t>
        </w:r>
      </w:hyperlink>
      <w:r w:rsidRPr="00724A6F">
        <w:rPr>
          <w:rFonts w:ascii="Times New Roman" w:eastAsia="Times New Roman" w:hAnsi="Times New Roman" w:cs="Times New Roman"/>
          <w:color w:val="000000"/>
          <w:kern w:val="1"/>
          <w:sz w:val="28"/>
          <w:szCs w:val="28"/>
          <w:lang w:eastAsia="ar-SA"/>
        </w:rPr>
        <w:t xml:space="preserve">, </w:t>
      </w:r>
      <w:hyperlink r:id="rId23" w:history="1">
        <w:r w:rsidRPr="00724A6F">
          <w:rPr>
            <w:rFonts w:ascii="Times New Roman" w:eastAsia="Times New Roman" w:hAnsi="Times New Roman" w:cs="Times New Roman"/>
            <w:kern w:val="1"/>
            <w:sz w:val="28"/>
            <w:szCs w:val="28"/>
            <w:u w:val="single"/>
          </w:rPr>
          <w:t>части 23 статьи 83.1</w:t>
        </w:r>
      </w:hyperlink>
      <w:r w:rsidRPr="00724A6F">
        <w:rPr>
          <w:rFonts w:ascii="Times New Roman" w:eastAsia="Times New Roman" w:hAnsi="Times New Roman" w:cs="Times New Roman"/>
          <w:color w:val="000000"/>
          <w:kern w:val="1"/>
          <w:sz w:val="28"/>
          <w:szCs w:val="28"/>
          <w:lang w:eastAsia="ar-SA"/>
        </w:rPr>
        <w:t xml:space="preserve"> настоящего Федерального закона протоколов  </w:t>
      </w:r>
      <w:r w:rsidRPr="00724A6F">
        <w:rPr>
          <w:rFonts w:ascii="Times New Roman" w:eastAsia="Arial" w:hAnsi="Times New Roman" w:cs="Times New Roman"/>
          <w:color w:val="000000"/>
          <w:kern w:val="1"/>
          <w:sz w:val="28"/>
          <w:szCs w:val="28"/>
          <w:lang w:eastAsia="ar-SA"/>
        </w:rPr>
        <w:t xml:space="preserve">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закупки,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724A6F" w:rsidRPr="00724A6F" w:rsidRDefault="00724A6F" w:rsidP="00C61933">
      <w:pPr>
        <w:tabs>
          <w:tab w:val="left" w:pos="0"/>
          <w:tab w:val="left" w:pos="709"/>
        </w:tabs>
        <w:suppressAutoHyphens/>
        <w:autoSpaceDE w:val="0"/>
        <w:spacing w:after="0" w:line="240" w:lineRule="auto"/>
        <w:ind w:firstLine="709"/>
        <w:jc w:val="both"/>
        <w:rPr>
          <w:rFonts w:ascii="Times New Roman" w:eastAsia="Arial" w:hAnsi="Times New Roman" w:cs="Times New Roman"/>
          <w:color w:val="000000"/>
          <w:kern w:val="1"/>
          <w:sz w:val="28"/>
          <w:szCs w:val="28"/>
          <w:lang w:eastAsia="ar-SA"/>
        </w:rPr>
      </w:pPr>
      <w:r w:rsidRPr="00724A6F">
        <w:rPr>
          <w:rFonts w:ascii="Times New Roman" w:eastAsia="Arial" w:hAnsi="Times New Roman" w:cs="Times New Roman"/>
          <w:color w:val="000000"/>
          <w:kern w:val="1"/>
          <w:sz w:val="28"/>
          <w:szCs w:val="28"/>
          <w:lang w:eastAsia="ar-SA"/>
        </w:rPr>
        <w:t>10.3.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w:t>
      </w:r>
    </w:p>
    <w:p w:rsidR="00724A6F" w:rsidRPr="00724A6F" w:rsidRDefault="00724A6F" w:rsidP="00C61933">
      <w:pPr>
        <w:tabs>
          <w:tab w:val="left" w:pos="0"/>
          <w:tab w:val="left" w:pos="709"/>
        </w:tabs>
        <w:suppressAutoHyphens/>
        <w:autoSpaceDE w:val="0"/>
        <w:spacing w:after="0" w:line="240" w:lineRule="auto"/>
        <w:ind w:firstLine="709"/>
        <w:jc w:val="both"/>
        <w:rPr>
          <w:rFonts w:ascii="Times New Roman" w:eastAsia="Arial" w:hAnsi="Times New Roman" w:cs="Times New Roman"/>
          <w:color w:val="000000"/>
          <w:kern w:val="1"/>
          <w:sz w:val="28"/>
          <w:szCs w:val="28"/>
          <w:lang w:eastAsia="ar-SA"/>
        </w:rPr>
      </w:pPr>
      <w:bookmarkStart w:id="12" w:name="Par1154"/>
      <w:bookmarkEnd w:id="12"/>
      <w:r w:rsidRPr="00724A6F">
        <w:rPr>
          <w:rFonts w:ascii="Times New Roman" w:eastAsia="Arial" w:hAnsi="Times New Roman" w:cs="Times New Roman"/>
          <w:color w:val="000000"/>
          <w:kern w:val="1"/>
          <w:sz w:val="28"/>
          <w:szCs w:val="28"/>
          <w:lang w:eastAsia="ar-SA"/>
        </w:rPr>
        <w:t>10.4. Победитель электронной процедуры, с которым заключается контракт, в случае наличия разногласий по проекту контракта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724A6F" w:rsidRPr="00724A6F" w:rsidRDefault="00724A6F" w:rsidP="00C61933">
      <w:pPr>
        <w:tabs>
          <w:tab w:val="left" w:pos="0"/>
          <w:tab w:val="left" w:pos="709"/>
        </w:tabs>
        <w:suppressAutoHyphens/>
        <w:autoSpaceDE w:val="0"/>
        <w:spacing w:after="0" w:line="240" w:lineRule="auto"/>
        <w:ind w:firstLine="709"/>
        <w:jc w:val="both"/>
        <w:rPr>
          <w:rFonts w:ascii="Times New Roman" w:eastAsia="Arial" w:hAnsi="Times New Roman" w:cs="Times New Roman"/>
          <w:color w:val="000000"/>
          <w:kern w:val="1"/>
          <w:sz w:val="28"/>
          <w:szCs w:val="28"/>
          <w:lang w:eastAsia="ar-SA"/>
        </w:rPr>
      </w:pPr>
      <w:bookmarkStart w:id="13" w:name="Par1155"/>
      <w:bookmarkEnd w:id="13"/>
      <w:r w:rsidRPr="00724A6F">
        <w:rPr>
          <w:rFonts w:ascii="Times New Roman" w:eastAsia="Arial" w:hAnsi="Times New Roman" w:cs="Times New Roman"/>
          <w:color w:val="000000"/>
          <w:kern w:val="1"/>
          <w:sz w:val="28"/>
          <w:szCs w:val="28"/>
          <w:lang w:eastAsia="ar-SA"/>
        </w:rPr>
        <w:t xml:space="preserve">10.5. В течение трех рабочих дней с даты размещения победителем электронной процедуры на электронной площадке протокола разногласий </w:t>
      </w:r>
      <w:r w:rsidRPr="00724A6F">
        <w:rPr>
          <w:rFonts w:ascii="Times New Roman" w:eastAsia="Arial" w:hAnsi="Times New Roman" w:cs="Times New Roman"/>
          <w:color w:val="000000"/>
          <w:kern w:val="1"/>
          <w:sz w:val="28"/>
          <w:szCs w:val="28"/>
          <w:lang w:eastAsia="ar-SA"/>
        </w:rPr>
        <w:lastRenderedPageBreak/>
        <w:t>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при условии, что победитель такого аукциона разместил на электронной площадке протокол разногласий в соответствии с частью 4 статьи 83.2 Федерального закона 44-ФЗ.</w:t>
      </w:r>
    </w:p>
    <w:p w:rsidR="00724A6F" w:rsidRPr="00724A6F" w:rsidRDefault="00724A6F" w:rsidP="00C61933">
      <w:pPr>
        <w:tabs>
          <w:tab w:val="left" w:pos="0"/>
          <w:tab w:val="left" w:pos="709"/>
        </w:tabs>
        <w:autoSpaceDE w:val="0"/>
        <w:spacing w:after="0" w:line="240" w:lineRule="auto"/>
        <w:ind w:firstLine="709"/>
        <w:jc w:val="both"/>
        <w:rPr>
          <w:rFonts w:ascii="Times New Roman" w:eastAsia="Arial" w:hAnsi="Times New Roman" w:cs="Times New Roman"/>
          <w:color w:val="000000"/>
          <w:kern w:val="1"/>
          <w:sz w:val="28"/>
          <w:szCs w:val="28"/>
          <w:lang w:eastAsia="ar-SA"/>
        </w:rPr>
      </w:pPr>
      <w:r w:rsidRPr="00724A6F">
        <w:rPr>
          <w:rFonts w:ascii="Times New Roman" w:eastAsia="Arial" w:hAnsi="Times New Roman" w:cs="Times New Roman"/>
          <w:color w:val="000000"/>
          <w:kern w:val="1"/>
          <w:sz w:val="28"/>
          <w:szCs w:val="28"/>
          <w:lang w:eastAsia="ar-SA"/>
        </w:rPr>
        <w:t xml:space="preserve">10.6. В течение трех рабочих дней с даты размещения заказчиком в единой информационной системе документов, предусмотренных </w:t>
      </w:r>
      <w:hyperlink w:anchor="Par1155" w:history="1">
        <w:r w:rsidRPr="00724A6F">
          <w:rPr>
            <w:rFonts w:ascii="Times New Roman" w:eastAsia="Arial" w:hAnsi="Times New Roman" w:cs="Times New Roman"/>
            <w:kern w:val="1"/>
            <w:sz w:val="28"/>
            <w:szCs w:val="28"/>
            <w:u w:val="single"/>
          </w:rPr>
          <w:t>частью 5</w:t>
        </w:r>
      </w:hyperlink>
      <w:r w:rsidRPr="00724A6F">
        <w:rPr>
          <w:rFonts w:ascii="Times New Roman" w:eastAsia="Arial" w:hAnsi="Times New Roman" w:cs="Times New Roman"/>
          <w:color w:val="000000"/>
          <w:kern w:val="1"/>
          <w:sz w:val="28"/>
          <w:szCs w:val="28"/>
          <w:lang w:eastAsia="ar-SA"/>
        </w:rPr>
        <w:t xml:space="preserve"> статьи 83.2 Закона № 44-ФЗ, победитель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w:t>
      </w:r>
      <w:bookmarkStart w:id="14" w:name="Par1157"/>
      <w:bookmarkEnd w:id="14"/>
      <w:r w:rsidRPr="00724A6F">
        <w:rPr>
          <w:rFonts w:ascii="Times New Roman" w:eastAsia="Times New Roman" w:hAnsi="Times New Roman" w:cs="Times New Roman"/>
          <w:color w:val="000000"/>
          <w:kern w:val="1"/>
          <w:sz w:val="28"/>
          <w:szCs w:val="28"/>
          <w:lang w:eastAsia="ar-SA"/>
        </w:rPr>
        <w:t>контракта и подписанный усиленной электронной подписью указанного лица.</w:t>
      </w:r>
    </w:p>
    <w:p w:rsidR="00724A6F" w:rsidRPr="00724A6F" w:rsidRDefault="00724A6F" w:rsidP="00C61933">
      <w:pPr>
        <w:tabs>
          <w:tab w:val="left" w:pos="0"/>
          <w:tab w:val="left" w:pos="709"/>
        </w:tabs>
        <w:suppressAutoHyphens/>
        <w:autoSpaceDE w:val="0"/>
        <w:spacing w:after="0" w:line="240" w:lineRule="auto"/>
        <w:ind w:firstLine="709"/>
        <w:jc w:val="both"/>
        <w:rPr>
          <w:rFonts w:ascii="Times New Roman" w:eastAsia="Arial" w:hAnsi="Times New Roman" w:cs="Times New Roman"/>
          <w:color w:val="000000"/>
          <w:kern w:val="1"/>
          <w:sz w:val="28"/>
          <w:szCs w:val="28"/>
          <w:lang w:eastAsia="ar-SA"/>
        </w:rPr>
      </w:pPr>
      <w:r w:rsidRPr="00724A6F">
        <w:rPr>
          <w:rFonts w:ascii="Times New Roman" w:eastAsia="Arial" w:hAnsi="Times New Roman" w:cs="Times New Roman"/>
          <w:color w:val="000000"/>
          <w:kern w:val="1"/>
          <w:sz w:val="28"/>
          <w:szCs w:val="28"/>
          <w:lang w:eastAsia="ar-SA"/>
        </w:rPr>
        <w:t>10.7.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 и на электронной площадке.</w:t>
      </w:r>
    </w:p>
    <w:p w:rsidR="00724A6F" w:rsidRPr="00724A6F" w:rsidRDefault="00724A6F" w:rsidP="00C61933">
      <w:pPr>
        <w:tabs>
          <w:tab w:val="left" w:pos="0"/>
          <w:tab w:val="left" w:pos="709"/>
        </w:tabs>
        <w:suppressAutoHyphens/>
        <w:autoSpaceDE w:val="0"/>
        <w:spacing w:after="0" w:line="240" w:lineRule="auto"/>
        <w:ind w:firstLine="709"/>
        <w:jc w:val="both"/>
        <w:rPr>
          <w:rFonts w:ascii="Times New Roman" w:eastAsia="Arial" w:hAnsi="Times New Roman" w:cs="Times New Roman"/>
          <w:color w:val="000000"/>
          <w:kern w:val="1"/>
          <w:sz w:val="28"/>
          <w:szCs w:val="28"/>
          <w:lang w:eastAsia="ar-SA"/>
        </w:rPr>
      </w:pPr>
      <w:r w:rsidRPr="00724A6F">
        <w:rPr>
          <w:rFonts w:ascii="Times New Roman" w:eastAsia="Arial" w:hAnsi="Times New Roman" w:cs="Times New Roman"/>
          <w:color w:val="000000"/>
          <w:kern w:val="1"/>
          <w:sz w:val="28"/>
          <w:szCs w:val="28"/>
          <w:lang w:eastAsia="ar-SA"/>
        </w:rPr>
        <w:t xml:space="preserve">10.8. С момента размещения в единой информационной системе предусмотренного </w:t>
      </w:r>
      <w:r w:rsidRPr="00724A6F">
        <w:rPr>
          <w:rFonts w:ascii="Times New Roman" w:eastAsia="Arial" w:hAnsi="Times New Roman" w:cs="Times New Roman"/>
          <w:kern w:val="1"/>
          <w:sz w:val="28"/>
          <w:szCs w:val="28"/>
          <w:u w:val="single"/>
        </w:rPr>
        <w:t>частью 7</w:t>
      </w:r>
      <w:r w:rsidRPr="00724A6F">
        <w:rPr>
          <w:rFonts w:ascii="Times New Roman" w:eastAsia="Arial" w:hAnsi="Times New Roman" w:cs="Times New Roman"/>
          <w:color w:val="000000"/>
          <w:kern w:val="1"/>
          <w:sz w:val="28"/>
          <w:szCs w:val="28"/>
          <w:lang w:eastAsia="ar-SA"/>
        </w:rPr>
        <w:t xml:space="preserve"> статьи 83.2 Закона № 44-ФЗ и подписанного заказчиком контракта он считается заключенным.</w:t>
      </w:r>
    </w:p>
    <w:p w:rsidR="00724A6F" w:rsidRPr="00724A6F" w:rsidRDefault="00724A6F" w:rsidP="00C61933">
      <w:pPr>
        <w:tabs>
          <w:tab w:val="left" w:pos="0"/>
          <w:tab w:val="left" w:pos="709"/>
        </w:tabs>
        <w:suppressAutoHyphens/>
        <w:autoSpaceDE w:val="0"/>
        <w:spacing w:after="0" w:line="240" w:lineRule="auto"/>
        <w:ind w:firstLine="709"/>
        <w:jc w:val="both"/>
        <w:rPr>
          <w:rFonts w:ascii="Times New Roman" w:eastAsia="Arial" w:hAnsi="Times New Roman" w:cs="Times New Roman"/>
          <w:color w:val="000000"/>
          <w:kern w:val="1"/>
          <w:sz w:val="28"/>
          <w:szCs w:val="28"/>
          <w:lang w:eastAsia="ar-SA"/>
        </w:rPr>
      </w:pPr>
      <w:r w:rsidRPr="00724A6F">
        <w:rPr>
          <w:rFonts w:ascii="Times New Roman" w:eastAsia="Arial" w:hAnsi="Times New Roman" w:cs="Times New Roman"/>
          <w:color w:val="000000"/>
          <w:kern w:val="1"/>
          <w:sz w:val="28"/>
          <w:szCs w:val="28"/>
          <w:lang w:eastAsia="ar-SA"/>
        </w:rPr>
        <w:t>10.9. Контракт может быть заключен не ранее чем через десять дней с даты размещения в единой информационной системе протокола подведения итогов аукциона.</w:t>
      </w:r>
    </w:p>
    <w:p w:rsidR="00724A6F" w:rsidRPr="00724A6F" w:rsidRDefault="00724A6F" w:rsidP="00C61933">
      <w:pPr>
        <w:tabs>
          <w:tab w:val="left" w:pos="0"/>
          <w:tab w:val="left" w:pos="709"/>
        </w:tabs>
        <w:autoSpaceDE w:val="0"/>
        <w:spacing w:after="0" w:line="240" w:lineRule="auto"/>
        <w:ind w:firstLine="709"/>
        <w:jc w:val="both"/>
        <w:rPr>
          <w:rFonts w:ascii="Times New Roman" w:eastAsia="Arial" w:hAnsi="Times New Roman" w:cs="Times New Roman"/>
          <w:color w:val="000000"/>
          <w:kern w:val="1"/>
          <w:sz w:val="28"/>
          <w:szCs w:val="28"/>
          <w:lang w:eastAsia="ar-SA"/>
        </w:rPr>
      </w:pPr>
      <w:r w:rsidRPr="00724A6F">
        <w:rPr>
          <w:rFonts w:ascii="Times New Roman" w:eastAsia="Arial" w:hAnsi="Times New Roman" w:cs="Times New Roman"/>
          <w:color w:val="000000"/>
          <w:kern w:val="1"/>
          <w:sz w:val="28"/>
          <w:szCs w:val="28"/>
          <w:lang w:eastAsia="ar-SA"/>
        </w:rPr>
        <w:t xml:space="preserve">10.10. </w:t>
      </w:r>
      <w:r w:rsidRPr="00724A6F">
        <w:rPr>
          <w:rFonts w:ascii="Times New Roman" w:eastAsia="Times New Roman" w:hAnsi="Times New Roman" w:cs="Times New Roman"/>
          <w:color w:val="000000"/>
          <w:kern w:val="1"/>
          <w:sz w:val="28"/>
          <w:szCs w:val="28"/>
          <w:lang w:eastAsia="ar-SA"/>
        </w:rPr>
        <w:t>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724A6F" w:rsidRPr="00724A6F" w:rsidRDefault="00724A6F" w:rsidP="00C61933">
      <w:pPr>
        <w:tabs>
          <w:tab w:val="left" w:pos="0"/>
          <w:tab w:val="left" w:pos="709"/>
        </w:tabs>
        <w:suppressAutoHyphens/>
        <w:autoSpaceDE w:val="0"/>
        <w:spacing w:after="0" w:line="240" w:lineRule="auto"/>
        <w:ind w:firstLine="709"/>
        <w:jc w:val="both"/>
        <w:rPr>
          <w:rFonts w:ascii="Times New Roman" w:eastAsia="Arial" w:hAnsi="Times New Roman" w:cs="Times New Roman"/>
          <w:color w:val="000000"/>
          <w:kern w:val="1"/>
          <w:sz w:val="28"/>
          <w:szCs w:val="28"/>
          <w:lang w:eastAsia="ar-SA"/>
        </w:rPr>
      </w:pPr>
      <w:r w:rsidRPr="00724A6F">
        <w:rPr>
          <w:rFonts w:ascii="Times New Roman" w:eastAsia="Arial" w:hAnsi="Times New Roman" w:cs="Times New Roman"/>
          <w:color w:val="000000"/>
          <w:kern w:val="1"/>
          <w:sz w:val="28"/>
          <w:szCs w:val="28"/>
          <w:lang w:eastAsia="ar-SA"/>
        </w:rPr>
        <w:t xml:space="preserve">10.11. Денежные средства, внесенные в качестве обеспечения заявки на участие в аукционе, возвращаются победителю такого аукциона в сроки, установленные </w:t>
      </w:r>
      <w:r w:rsidRPr="00724A6F">
        <w:rPr>
          <w:rFonts w:ascii="Times New Roman" w:eastAsia="Arial" w:hAnsi="Times New Roman" w:cs="Times New Roman"/>
          <w:kern w:val="1"/>
          <w:sz w:val="28"/>
          <w:szCs w:val="28"/>
          <w:u w:val="single"/>
        </w:rPr>
        <w:t>частью 6 статьи 44</w:t>
      </w:r>
      <w:r w:rsidRPr="00724A6F">
        <w:rPr>
          <w:rFonts w:ascii="Times New Roman" w:eastAsia="Arial" w:hAnsi="Times New Roman" w:cs="Times New Roman"/>
          <w:color w:val="000000"/>
          <w:kern w:val="1"/>
          <w:sz w:val="28"/>
          <w:szCs w:val="28"/>
          <w:lang w:eastAsia="ar-SA"/>
        </w:rPr>
        <w:t xml:space="preserve"> Закона № 44-ФЗ.</w:t>
      </w:r>
    </w:p>
    <w:p w:rsidR="00724A6F" w:rsidRPr="00724A6F" w:rsidRDefault="00724A6F" w:rsidP="00C61933">
      <w:pPr>
        <w:tabs>
          <w:tab w:val="left" w:pos="0"/>
          <w:tab w:val="left" w:pos="709"/>
        </w:tabs>
        <w:suppressAutoHyphens/>
        <w:autoSpaceDE w:val="0"/>
        <w:spacing w:after="0" w:line="240" w:lineRule="auto"/>
        <w:ind w:firstLine="709"/>
        <w:jc w:val="both"/>
        <w:rPr>
          <w:rFonts w:ascii="Times New Roman" w:eastAsia="Arial" w:hAnsi="Times New Roman" w:cs="Times New Roman"/>
          <w:color w:val="000000"/>
          <w:kern w:val="1"/>
          <w:sz w:val="28"/>
          <w:szCs w:val="28"/>
          <w:lang w:eastAsia="ar-SA"/>
        </w:rPr>
      </w:pPr>
      <w:r w:rsidRPr="00724A6F">
        <w:rPr>
          <w:rFonts w:ascii="Times New Roman" w:eastAsia="Arial" w:hAnsi="Times New Roman" w:cs="Times New Roman"/>
          <w:color w:val="000000"/>
          <w:kern w:val="1"/>
          <w:sz w:val="28"/>
          <w:szCs w:val="28"/>
          <w:lang w:eastAsia="ar-SA"/>
        </w:rPr>
        <w:t xml:space="preserve">10.12. В случае, предусмотренном </w:t>
      </w:r>
      <w:hyperlink w:anchor="Par1126" w:history="1">
        <w:r w:rsidRPr="00724A6F">
          <w:rPr>
            <w:rFonts w:ascii="Times New Roman" w:eastAsia="Arial" w:hAnsi="Times New Roman" w:cs="Times New Roman"/>
            <w:kern w:val="1"/>
            <w:sz w:val="28"/>
            <w:szCs w:val="28"/>
            <w:u w:val="single"/>
          </w:rPr>
          <w:t>частью 23 статьи 68</w:t>
        </w:r>
      </w:hyperlink>
      <w:r w:rsidRPr="00724A6F">
        <w:rPr>
          <w:rFonts w:ascii="Times New Roman" w:eastAsia="Arial" w:hAnsi="Times New Roman" w:cs="Times New Roman"/>
          <w:color w:val="000000"/>
          <w:kern w:val="1"/>
          <w:sz w:val="28"/>
          <w:szCs w:val="28"/>
          <w:lang w:eastAsia="ar-SA"/>
        </w:rPr>
        <w:t xml:space="preserve"> Закона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w:t>
      </w:r>
      <w:r w:rsidRPr="00724A6F">
        <w:rPr>
          <w:rFonts w:ascii="Times New Roman" w:eastAsia="Arial" w:hAnsi="Times New Roman" w:cs="Times New Roman"/>
          <w:color w:val="000000"/>
          <w:kern w:val="1"/>
          <w:sz w:val="28"/>
          <w:szCs w:val="28"/>
          <w:lang w:eastAsia="ar-SA"/>
        </w:rPr>
        <w:lastRenderedPageBreak/>
        <w:t>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724A6F" w:rsidRPr="00724A6F" w:rsidRDefault="00724A6F" w:rsidP="00C61933">
      <w:pPr>
        <w:tabs>
          <w:tab w:val="left" w:pos="0"/>
          <w:tab w:val="left" w:pos="709"/>
        </w:tabs>
        <w:suppressAutoHyphens/>
        <w:autoSpaceDE w:val="0"/>
        <w:spacing w:after="0" w:line="240" w:lineRule="auto"/>
        <w:ind w:firstLine="709"/>
        <w:jc w:val="both"/>
        <w:rPr>
          <w:rFonts w:ascii="Times New Roman" w:eastAsia="Arial" w:hAnsi="Times New Roman" w:cs="Times New Roman"/>
          <w:color w:val="000000"/>
          <w:kern w:val="1"/>
          <w:sz w:val="28"/>
          <w:szCs w:val="28"/>
          <w:lang w:eastAsia="ar-SA"/>
        </w:rPr>
      </w:pPr>
      <w:r w:rsidRPr="00724A6F">
        <w:rPr>
          <w:rFonts w:ascii="Times New Roman" w:eastAsia="Arial" w:hAnsi="Times New Roman" w:cs="Times New Roman"/>
          <w:color w:val="000000"/>
          <w:kern w:val="1"/>
          <w:sz w:val="28"/>
          <w:szCs w:val="28"/>
          <w:lang w:eastAsia="ar-SA"/>
        </w:rPr>
        <w:t xml:space="preserve">10.13. </w:t>
      </w:r>
      <w:r w:rsidRPr="00724A6F">
        <w:rPr>
          <w:rFonts w:ascii="Times New Roman" w:eastAsia="Times New Roman" w:hAnsi="Times New Roman" w:cs="Times New Roman"/>
          <w:color w:val="000000"/>
          <w:kern w:val="1"/>
          <w:sz w:val="28"/>
          <w:szCs w:val="28"/>
          <w:lang w:eastAsia="ar-SA"/>
        </w:rPr>
        <w:t xml:space="preserve">Победитель электронной процедуры (за исключением победителя, предусмотренного </w:t>
      </w:r>
      <w:r w:rsidRPr="00724A6F">
        <w:rPr>
          <w:rFonts w:ascii="Times New Roman" w:eastAsia="Times New Roman" w:hAnsi="Times New Roman" w:cs="Times New Roman"/>
          <w:kern w:val="1"/>
          <w:sz w:val="28"/>
          <w:szCs w:val="28"/>
          <w:u w:val="single"/>
        </w:rPr>
        <w:t>частью 14</w:t>
      </w:r>
      <w:r w:rsidRPr="00724A6F">
        <w:rPr>
          <w:rFonts w:ascii="Times New Roman" w:eastAsia="Times New Roman" w:hAnsi="Times New Roman" w:cs="Times New Roman"/>
          <w:color w:val="000000"/>
          <w:kern w:val="1"/>
          <w:sz w:val="28"/>
          <w:szCs w:val="28"/>
          <w:lang w:eastAsia="ar-SA"/>
        </w:rPr>
        <w:t xml:space="preserve"> статьи 83.2. федерального закона 44-ФЗ от 05.04.2013)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r w:rsidRPr="00724A6F">
        <w:rPr>
          <w:rFonts w:ascii="Times New Roman" w:eastAsia="Times New Roman" w:hAnsi="Times New Roman" w:cs="Times New Roman"/>
          <w:kern w:val="1"/>
          <w:sz w:val="28"/>
          <w:szCs w:val="28"/>
          <w:u w:val="single"/>
        </w:rPr>
        <w:t>частью 4</w:t>
      </w:r>
      <w:r w:rsidRPr="00724A6F">
        <w:rPr>
          <w:rFonts w:ascii="Times New Roman" w:eastAsia="Times New Roman" w:hAnsi="Times New Roman" w:cs="Times New Roman"/>
          <w:color w:val="000000"/>
          <w:kern w:val="1"/>
          <w:sz w:val="28"/>
          <w:szCs w:val="28"/>
          <w:lang w:eastAsia="ar-SA"/>
        </w:rPr>
        <w:t xml:space="preserve"> статьи 83.2. федерального закона 44-ФЗ от 05.04.2013, или не исполнил требования, предусмотренные </w:t>
      </w:r>
      <w:r w:rsidRPr="00724A6F">
        <w:rPr>
          <w:rFonts w:ascii="Times New Roman" w:eastAsia="Times New Roman" w:hAnsi="Times New Roman" w:cs="Times New Roman"/>
          <w:kern w:val="1"/>
          <w:sz w:val="28"/>
          <w:szCs w:val="28"/>
          <w:u w:val="single"/>
        </w:rPr>
        <w:t>статьей 37</w:t>
      </w:r>
      <w:r w:rsidRPr="00724A6F">
        <w:rPr>
          <w:rFonts w:ascii="Times New Roman" w:eastAsia="Times New Roman" w:hAnsi="Times New Roman" w:cs="Times New Roman"/>
          <w:color w:val="000000"/>
          <w:kern w:val="1"/>
          <w:sz w:val="28"/>
          <w:szCs w:val="28"/>
          <w:lang w:eastAsia="ar-SA"/>
        </w:rPr>
        <w:t xml:space="preserve"> федерального закона 44-ФЗ от 05.04.2013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724A6F" w:rsidRPr="00724A6F" w:rsidRDefault="00724A6F" w:rsidP="00C61933">
      <w:pPr>
        <w:tabs>
          <w:tab w:val="left" w:pos="0"/>
          <w:tab w:val="left" w:pos="709"/>
        </w:tabs>
        <w:autoSpaceDE w:val="0"/>
        <w:spacing w:after="0" w:line="240" w:lineRule="auto"/>
        <w:ind w:firstLine="709"/>
        <w:jc w:val="both"/>
        <w:rPr>
          <w:rFonts w:ascii="Times New Roman" w:eastAsia="Arial" w:hAnsi="Times New Roman" w:cs="Times New Roman"/>
          <w:color w:val="000000"/>
          <w:kern w:val="1"/>
          <w:sz w:val="28"/>
          <w:szCs w:val="28"/>
          <w:lang w:eastAsia="ar-SA"/>
        </w:rPr>
      </w:pPr>
      <w:bookmarkStart w:id="15" w:name="Par1164"/>
      <w:bookmarkEnd w:id="15"/>
      <w:r w:rsidRPr="00724A6F">
        <w:rPr>
          <w:rFonts w:ascii="Times New Roman" w:eastAsia="Arial" w:hAnsi="Times New Roman" w:cs="Times New Roman"/>
          <w:color w:val="000000"/>
          <w:kern w:val="1"/>
          <w:sz w:val="28"/>
          <w:szCs w:val="28"/>
          <w:lang w:eastAsia="ar-SA"/>
        </w:rPr>
        <w:t xml:space="preserve">10.14. </w:t>
      </w:r>
      <w:r w:rsidRPr="00724A6F">
        <w:rPr>
          <w:rFonts w:ascii="Times New Roman" w:eastAsia="Times New Roman" w:hAnsi="Times New Roman" w:cs="Times New Roman"/>
          <w:color w:val="000000"/>
          <w:kern w:val="1"/>
          <w:sz w:val="28"/>
          <w:szCs w:val="28"/>
          <w:lang w:eastAsia="ar-SA"/>
        </w:rPr>
        <w:t>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724A6F" w:rsidRPr="00724A6F" w:rsidRDefault="00724A6F" w:rsidP="00C61933">
      <w:pPr>
        <w:tabs>
          <w:tab w:val="left" w:pos="0"/>
          <w:tab w:val="left" w:pos="709"/>
        </w:tabs>
        <w:autoSpaceDE w:val="0"/>
        <w:spacing w:after="0" w:line="240" w:lineRule="auto"/>
        <w:ind w:firstLine="709"/>
        <w:jc w:val="both"/>
        <w:rPr>
          <w:rFonts w:ascii="Times New Roman" w:eastAsia="Arial" w:hAnsi="Times New Roman" w:cs="Times New Roman"/>
          <w:color w:val="000000"/>
          <w:kern w:val="1"/>
          <w:sz w:val="28"/>
          <w:szCs w:val="28"/>
          <w:lang w:eastAsia="ar-SA"/>
        </w:rPr>
      </w:pPr>
      <w:r w:rsidRPr="00724A6F">
        <w:rPr>
          <w:rFonts w:ascii="Times New Roman" w:eastAsia="Arial" w:hAnsi="Times New Roman" w:cs="Times New Roman"/>
          <w:color w:val="000000"/>
          <w:kern w:val="1"/>
          <w:sz w:val="28"/>
          <w:szCs w:val="28"/>
          <w:lang w:eastAsia="ar-SA"/>
        </w:rPr>
        <w:t xml:space="preserve">10.15. </w:t>
      </w:r>
      <w:r w:rsidRPr="00724A6F">
        <w:rPr>
          <w:rFonts w:ascii="Times New Roman" w:eastAsia="Times New Roman" w:hAnsi="Times New Roman" w:cs="Times New Roman"/>
          <w:color w:val="000000"/>
          <w:kern w:val="1"/>
          <w:sz w:val="28"/>
          <w:szCs w:val="28"/>
          <w:lang w:eastAsia="ar-SA"/>
        </w:rPr>
        <w:t xml:space="preserve">Участник электронной процедуры, признанный победителем электронной процедуры в соответствии с </w:t>
      </w:r>
      <w:r w:rsidRPr="00724A6F">
        <w:rPr>
          <w:rFonts w:ascii="Times New Roman" w:eastAsia="Times New Roman" w:hAnsi="Times New Roman" w:cs="Times New Roman"/>
          <w:kern w:val="1"/>
          <w:sz w:val="28"/>
          <w:szCs w:val="28"/>
          <w:u w:val="single"/>
        </w:rPr>
        <w:t>частью 14</w:t>
      </w:r>
      <w:r w:rsidRPr="00724A6F">
        <w:rPr>
          <w:rFonts w:ascii="Times New Roman" w:eastAsia="Times New Roman" w:hAnsi="Times New Roman" w:cs="Times New Roman"/>
          <w:color w:val="000000"/>
          <w:kern w:val="1"/>
          <w:sz w:val="28"/>
          <w:szCs w:val="28"/>
          <w:lang w:eastAsia="ar-SA"/>
        </w:rPr>
        <w:t xml:space="preserve"> статьи 83.2. федерального закона 44-ФЗ, вправе подписать проект контракта или разместить предусмотренный </w:t>
      </w:r>
      <w:r w:rsidRPr="00724A6F">
        <w:rPr>
          <w:rFonts w:ascii="Times New Roman" w:eastAsia="Times New Roman" w:hAnsi="Times New Roman" w:cs="Times New Roman"/>
          <w:kern w:val="1"/>
          <w:sz w:val="28"/>
          <w:szCs w:val="28"/>
          <w:u w:val="single"/>
        </w:rPr>
        <w:t>частью 4</w:t>
      </w:r>
      <w:r w:rsidR="00C61933">
        <w:rPr>
          <w:rFonts w:ascii="Times New Roman" w:eastAsia="Times New Roman" w:hAnsi="Times New Roman" w:cs="Times New Roman"/>
          <w:color w:val="000000"/>
          <w:kern w:val="1"/>
          <w:sz w:val="28"/>
          <w:szCs w:val="28"/>
          <w:lang w:eastAsia="ar-SA"/>
        </w:rPr>
        <w:t xml:space="preserve"> </w:t>
      </w:r>
      <w:r w:rsidRPr="00724A6F">
        <w:rPr>
          <w:rFonts w:ascii="Times New Roman" w:eastAsia="Times New Roman" w:hAnsi="Times New Roman" w:cs="Times New Roman"/>
          <w:color w:val="000000"/>
          <w:kern w:val="1"/>
          <w:sz w:val="28"/>
          <w:szCs w:val="28"/>
          <w:lang w:eastAsia="ar-SA"/>
        </w:rPr>
        <w:t>статьи 83.2. федерального закона 4</w:t>
      </w:r>
      <w:r w:rsidR="00C61933">
        <w:rPr>
          <w:rFonts w:ascii="Times New Roman" w:eastAsia="Times New Roman" w:hAnsi="Times New Roman" w:cs="Times New Roman"/>
          <w:color w:val="000000"/>
          <w:kern w:val="1"/>
          <w:sz w:val="28"/>
          <w:szCs w:val="28"/>
          <w:lang w:eastAsia="ar-SA"/>
        </w:rPr>
        <w:t xml:space="preserve">4-ФЗ </w:t>
      </w:r>
      <w:r w:rsidRPr="00724A6F">
        <w:rPr>
          <w:rFonts w:ascii="Times New Roman" w:eastAsia="Times New Roman" w:hAnsi="Times New Roman" w:cs="Times New Roman"/>
          <w:color w:val="000000"/>
          <w:kern w:val="1"/>
          <w:sz w:val="28"/>
          <w:szCs w:val="28"/>
          <w:lang w:eastAsia="ar-SA"/>
        </w:rPr>
        <w:t xml:space="preserve">протокол разногласий в порядке и сроки, которые предусмотрены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24" w:history="1">
        <w:r w:rsidRPr="00724A6F">
          <w:rPr>
            <w:rFonts w:ascii="Times New Roman" w:eastAsia="Times New Roman" w:hAnsi="Times New Roman" w:cs="Times New Roman"/>
            <w:kern w:val="1"/>
            <w:sz w:val="28"/>
            <w:szCs w:val="28"/>
            <w:u w:val="single"/>
          </w:rPr>
          <w:t>частью 23 статьи 68</w:t>
        </w:r>
      </w:hyperlink>
      <w:r w:rsidR="00C61933">
        <w:rPr>
          <w:rFonts w:ascii="Times New Roman" w:eastAsia="Times New Roman" w:hAnsi="Times New Roman" w:cs="Times New Roman"/>
          <w:color w:val="000000"/>
          <w:kern w:val="1"/>
          <w:sz w:val="28"/>
          <w:szCs w:val="28"/>
          <w:lang w:eastAsia="ar-SA"/>
        </w:rPr>
        <w:t xml:space="preserve"> </w:t>
      </w:r>
      <w:r w:rsidRPr="00724A6F">
        <w:rPr>
          <w:rFonts w:ascii="Times New Roman" w:eastAsia="Times New Roman" w:hAnsi="Times New Roman" w:cs="Times New Roman"/>
          <w:color w:val="000000"/>
          <w:kern w:val="1"/>
          <w:sz w:val="28"/>
          <w:szCs w:val="28"/>
          <w:lang w:eastAsia="ar-SA"/>
        </w:rPr>
        <w:t xml:space="preserve">Федерального закона 44-ФЗ, также </w:t>
      </w:r>
      <w:r w:rsidRPr="00724A6F">
        <w:rPr>
          <w:rFonts w:ascii="Times New Roman" w:eastAsia="Times New Roman" w:hAnsi="Times New Roman" w:cs="Times New Roman"/>
          <w:color w:val="000000"/>
          <w:kern w:val="1"/>
          <w:sz w:val="28"/>
          <w:szCs w:val="28"/>
          <w:lang w:eastAsia="ar-SA"/>
        </w:rPr>
        <w:lastRenderedPageBreak/>
        <w:t xml:space="preserve">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r w:rsidRPr="00724A6F">
        <w:rPr>
          <w:rFonts w:ascii="Times New Roman" w:eastAsia="Times New Roman" w:hAnsi="Times New Roman" w:cs="Times New Roman"/>
          <w:kern w:val="1"/>
          <w:sz w:val="28"/>
          <w:szCs w:val="28"/>
          <w:u w:val="single"/>
        </w:rPr>
        <w:t>части 6</w:t>
      </w:r>
      <w:r w:rsidR="00C61933">
        <w:rPr>
          <w:rFonts w:ascii="Times New Roman" w:eastAsia="Times New Roman" w:hAnsi="Times New Roman" w:cs="Times New Roman"/>
          <w:color w:val="000000"/>
          <w:kern w:val="1"/>
          <w:sz w:val="28"/>
          <w:szCs w:val="28"/>
          <w:lang w:eastAsia="ar-SA"/>
        </w:rPr>
        <w:t xml:space="preserve"> </w:t>
      </w:r>
      <w:r w:rsidRPr="00724A6F">
        <w:rPr>
          <w:rFonts w:ascii="Times New Roman" w:eastAsia="Times New Roman" w:hAnsi="Times New Roman" w:cs="Times New Roman"/>
          <w:color w:val="000000"/>
          <w:kern w:val="1"/>
          <w:sz w:val="28"/>
          <w:szCs w:val="28"/>
          <w:lang w:eastAsia="ar-SA"/>
        </w:rPr>
        <w:t>статьи 8</w:t>
      </w:r>
      <w:r w:rsidR="00C61933">
        <w:rPr>
          <w:rFonts w:ascii="Times New Roman" w:eastAsia="Times New Roman" w:hAnsi="Times New Roman" w:cs="Times New Roman"/>
          <w:color w:val="000000"/>
          <w:kern w:val="1"/>
          <w:sz w:val="28"/>
          <w:szCs w:val="28"/>
          <w:lang w:eastAsia="ar-SA"/>
        </w:rPr>
        <w:t xml:space="preserve">3.2. федерального закона 44-ФЗ </w:t>
      </w:r>
      <w:r w:rsidRPr="00724A6F">
        <w:rPr>
          <w:rFonts w:ascii="Times New Roman" w:eastAsia="Times New Roman" w:hAnsi="Times New Roman" w:cs="Times New Roman"/>
          <w:color w:val="000000"/>
          <w:kern w:val="1"/>
          <w:sz w:val="28"/>
          <w:szCs w:val="28"/>
          <w:lang w:eastAsia="ar-SA"/>
        </w:rPr>
        <w:t xml:space="preserve">и (или) непредоставления обеспечения исполнения контракта либо неисполнения требования, предусмотренного </w:t>
      </w:r>
      <w:r w:rsidRPr="00724A6F">
        <w:rPr>
          <w:rFonts w:ascii="Times New Roman" w:eastAsia="Times New Roman" w:hAnsi="Times New Roman" w:cs="Times New Roman"/>
          <w:kern w:val="1"/>
          <w:sz w:val="28"/>
          <w:szCs w:val="28"/>
          <w:u w:val="single"/>
        </w:rPr>
        <w:t>статьей 37</w:t>
      </w:r>
      <w:r w:rsidRPr="00724A6F">
        <w:rPr>
          <w:rFonts w:ascii="Times New Roman" w:eastAsia="Times New Roman" w:hAnsi="Times New Roman" w:cs="Times New Roman"/>
          <w:color w:val="000000"/>
          <w:kern w:val="1"/>
          <w:sz w:val="28"/>
          <w:szCs w:val="28"/>
          <w:lang w:eastAsia="ar-SA"/>
        </w:rPr>
        <w:t xml:space="preserve"> Федерального закона 44-ФЗ, в случае подписания проекта контракта в соответствии с </w:t>
      </w:r>
      <w:r w:rsidRPr="00724A6F">
        <w:rPr>
          <w:rFonts w:ascii="Times New Roman" w:eastAsia="Times New Roman" w:hAnsi="Times New Roman" w:cs="Times New Roman"/>
          <w:kern w:val="1"/>
          <w:sz w:val="28"/>
          <w:szCs w:val="28"/>
          <w:u w:val="single"/>
        </w:rPr>
        <w:t>частью 3</w:t>
      </w:r>
      <w:r w:rsidR="00C61933">
        <w:rPr>
          <w:rFonts w:ascii="Times New Roman" w:eastAsia="Times New Roman" w:hAnsi="Times New Roman" w:cs="Times New Roman"/>
          <w:color w:val="000000"/>
          <w:kern w:val="1"/>
          <w:sz w:val="28"/>
          <w:szCs w:val="28"/>
          <w:lang w:eastAsia="ar-SA"/>
        </w:rPr>
        <w:t xml:space="preserve"> </w:t>
      </w:r>
      <w:r w:rsidRPr="00724A6F">
        <w:rPr>
          <w:rFonts w:ascii="Times New Roman" w:eastAsia="Times New Roman" w:hAnsi="Times New Roman" w:cs="Times New Roman"/>
          <w:color w:val="000000"/>
          <w:kern w:val="1"/>
          <w:sz w:val="28"/>
          <w:szCs w:val="28"/>
          <w:lang w:eastAsia="ar-SA"/>
        </w:rPr>
        <w:t xml:space="preserve">статьи 83.2. федерального закона 44-ФЗ. Такой победитель признается отказавшимся от заключения контракта в случае, если в срок, предусмотренный </w:t>
      </w:r>
      <w:r w:rsidRPr="00724A6F">
        <w:rPr>
          <w:rFonts w:ascii="Times New Roman" w:eastAsia="Times New Roman" w:hAnsi="Times New Roman" w:cs="Times New Roman"/>
          <w:kern w:val="1"/>
          <w:sz w:val="28"/>
          <w:szCs w:val="28"/>
          <w:u w:val="single"/>
        </w:rPr>
        <w:t>частью 3</w:t>
      </w:r>
      <w:r w:rsidR="00C61933">
        <w:rPr>
          <w:rFonts w:ascii="Times New Roman" w:eastAsia="Times New Roman" w:hAnsi="Times New Roman" w:cs="Times New Roman"/>
          <w:color w:val="000000"/>
          <w:kern w:val="1"/>
          <w:sz w:val="28"/>
          <w:szCs w:val="28"/>
          <w:lang w:eastAsia="ar-SA"/>
        </w:rPr>
        <w:t xml:space="preserve"> </w:t>
      </w:r>
      <w:r w:rsidRPr="00724A6F">
        <w:rPr>
          <w:rFonts w:ascii="Times New Roman" w:eastAsia="Times New Roman" w:hAnsi="Times New Roman" w:cs="Times New Roman"/>
          <w:color w:val="000000"/>
          <w:kern w:val="1"/>
          <w:sz w:val="28"/>
          <w:szCs w:val="28"/>
          <w:lang w:eastAsia="ar-SA"/>
        </w:rPr>
        <w:t>статьи 83.2. федерального закона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724A6F" w:rsidRPr="00724A6F" w:rsidRDefault="00724A6F" w:rsidP="00C61933">
      <w:pPr>
        <w:tabs>
          <w:tab w:val="left" w:pos="0"/>
          <w:tab w:val="left" w:pos="709"/>
        </w:tabs>
        <w:autoSpaceDE w:val="0"/>
        <w:spacing w:after="0" w:line="240" w:lineRule="auto"/>
        <w:ind w:firstLine="709"/>
        <w:jc w:val="both"/>
        <w:rPr>
          <w:rFonts w:ascii="Times New Roman" w:eastAsia="Arial" w:hAnsi="Times New Roman" w:cs="Times New Roman"/>
          <w:b/>
          <w:bCs/>
          <w:color w:val="000000"/>
          <w:kern w:val="1"/>
          <w:sz w:val="28"/>
          <w:szCs w:val="28"/>
          <w:lang w:eastAsia="ar-SA"/>
        </w:rPr>
      </w:pPr>
      <w:r w:rsidRPr="00724A6F">
        <w:rPr>
          <w:rFonts w:ascii="Times New Roman" w:eastAsia="Arial" w:hAnsi="Times New Roman" w:cs="Times New Roman"/>
          <w:color w:val="000000"/>
          <w:kern w:val="1"/>
          <w:sz w:val="28"/>
          <w:szCs w:val="28"/>
          <w:lang w:eastAsia="ar-SA"/>
        </w:rPr>
        <w:t xml:space="preserve">10.16. </w:t>
      </w:r>
      <w:r w:rsidRPr="00724A6F">
        <w:rPr>
          <w:rFonts w:ascii="Times New Roman" w:eastAsia="Times New Roman" w:hAnsi="Times New Roman" w:cs="Times New Roman"/>
          <w:color w:val="000000"/>
          <w:kern w:val="1"/>
          <w:sz w:val="28"/>
          <w:szCs w:val="28"/>
          <w:lang w:eastAsia="ar-SA"/>
        </w:rPr>
        <w:t xml:space="preserve">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r w:rsidRPr="00724A6F">
        <w:rPr>
          <w:rFonts w:ascii="Times New Roman" w:eastAsia="Times New Roman" w:hAnsi="Times New Roman" w:cs="Times New Roman"/>
          <w:kern w:val="1"/>
          <w:sz w:val="28"/>
          <w:szCs w:val="28"/>
          <w:u w:val="single"/>
        </w:rPr>
        <w:t>пунктами 1</w:t>
      </w:r>
      <w:r w:rsidRPr="00724A6F">
        <w:rPr>
          <w:rFonts w:ascii="Times New Roman" w:eastAsia="Times New Roman" w:hAnsi="Times New Roman" w:cs="Times New Roman"/>
          <w:color w:val="000000"/>
          <w:kern w:val="1"/>
          <w:sz w:val="28"/>
          <w:szCs w:val="28"/>
          <w:lang w:eastAsia="ar-SA"/>
        </w:rPr>
        <w:t xml:space="preserve"> - </w:t>
      </w:r>
      <w:r w:rsidRPr="00724A6F">
        <w:rPr>
          <w:rFonts w:ascii="Times New Roman" w:eastAsia="Times New Roman" w:hAnsi="Times New Roman" w:cs="Times New Roman"/>
          <w:kern w:val="1"/>
          <w:sz w:val="28"/>
          <w:szCs w:val="28"/>
          <w:u w:val="single"/>
        </w:rPr>
        <w:t>3 части 3</w:t>
      </w:r>
      <w:r w:rsidRPr="00724A6F">
        <w:rPr>
          <w:rFonts w:ascii="Times New Roman" w:eastAsia="Times New Roman" w:hAnsi="Times New Roman" w:cs="Times New Roman"/>
          <w:color w:val="000000"/>
          <w:kern w:val="1"/>
          <w:sz w:val="28"/>
          <w:szCs w:val="28"/>
          <w:lang w:eastAsia="ar-SA"/>
        </w:rPr>
        <w:t xml:space="preserve"> статьи 104 федерального закона № 44-ФЗ, а также документы, свидетельствующие об уклонении победителя от заключения контракта.</w:t>
      </w:r>
    </w:p>
    <w:p w:rsidR="00724A6F" w:rsidRPr="00724A6F" w:rsidRDefault="00724A6F" w:rsidP="00C61933">
      <w:pPr>
        <w:tabs>
          <w:tab w:val="left" w:pos="0"/>
          <w:tab w:val="left" w:pos="709"/>
        </w:tabs>
        <w:suppressAutoHyphens/>
        <w:autoSpaceDE w:val="0"/>
        <w:spacing w:after="0" w:line="240" w:lineRule="exact"/>
        <w:ind w:firstLine="709"/>
        <w:jc w:val="both"/>
        <w:rPr>
          <w:rFonts w:ascii="Times New Roman" w:eastAsia="Times New Roman" w:hAnsi="Times New Roman" w:cs="Times New Roman"/>
          <w:b/>
          <w:bCs/>
          <w:color w:val="000000"/>
          <w:kern w:val="1"/>
          <w:sz w:val="28"/>
          <w:szCs w:val="28"/>
          <w:lang w:eastAsia="ar-SA"/>
        </w:rPr>
      </w:pPr>
    </w:p>
    <w:p w:rsidR="00724A6F" w:rsidRPr="00724A6F" w:rsidRDefault="00724A6F" w:rsidP="00C61933">
      <w:pPr>
        <w:tabs>
          <w:tab w:val="left" w:pos="0"/>
          <w:tab w:val="left" w:pos="709"/>
        </w:tabs>
        <w:suppressAutoHyphens/>
        <w:autoSpaceDE w:val="0"/>
        <w:spacing w:after="0" w:line="240" w:lineRule="auto"/>
        <w:ind w:firstLine="709"/>
        <w:jc w:val="center"/>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b/>
          <w:bCs/>
          <w:color w:val="000000"/>
          <w:kern w:val="1"/>
          <w:sz w:val="28"/>
          <w:szCs w:val="28"/>
          <w:lang w:eastAsia="ar-SA"/>
        </w:rPr>
        <w:t>11. ИНФОРМАЦИЯ О ВОЗМОЖНОСТИ ИЗМЕНЕНИЯ УСЛОВИЙ КОНТРАКТА</w:t>
      </w:r>
    </w:p>
    <w:p w:rsidR="00724A6F" w:rsidRPr="00724A6F" w:rsidRDefault="00724A6F" w:rsidP="00C61933">
      <w:pPr>
        <w:tabs>
          <w:tab w:val="left" w:pos="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11.1. При исполнении контракта по соглашению сторон цена контракта может быть снижена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724A6F" w:rsidRPr="00724A6F" w:rsidRDefault="00724A6F" w:rsidP="00C61933">
      <w:pPr>
        <w:tabs>
          <w:tab w:val="left" w:pos="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11.2. При исполнении контракта по соглашению сторон существенные условия контракта могут быть изменены в случаях, предусмотренных подпунктом б) пункта 1, пунктами 3, 5, 6 и 7 части 1 статьи 95 Закона № 44-ФЗ, если такое право заказчика предусмотрено в Информационной карте.</w:t>
      </w:r>
    </w:p>
    <w:p w:rsidR="00724A6F" w:rsidRPr="00724A6F" w:rsidRDefault="00724A6F" w:rsidP="00C61933">
      <w:pPr>
        <w:tabs>
          <w:tab w:val="left" w:pos="0"/>
        </w:tabs>
        <w:spacing w:after="0" w:line="240" w:lineRule="auto"/>
        <w:ind w:firstLine="709"/>
        <w:jc w:val="center"/>
        <w:rPr>
          <w:rFonts w:ascii="Times New Roman" w:eastAsia="Times New Roman" w:hAnsi="Times New Roman" w:cs="Times New Roman"/>
          <w:b/>
          <w:sz w:val="28"/>
          <w:szCs w:val="28"/>
        </w:rPr>
      </w:pPr>
    </w:p>
    <w:p w:rsidR="00E2008C" w:rsidRDefault="00E2008C" w:rsidP="00E2008C">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E2008C">
        <w:rPr>
          <w:rFonts w:ascii="Times New Roman" w:eastAsia="Times New Roman" w:hAnsi="Times New Roman" w:cs="Times New Roman"/>
          <w:b/>
          <w:sz w:val="24"/>
          <w:szCs w:val="24"/>
        </w:rPr>
        <w:t>. ИНФОРМАЦИОННАЯ КАРТА</w:t>
      </w:r>
    </w:p>
    <w:p w:rsidR="00E2008C" w:rsidRPr="00E2008C" w:rsidRDefault="00E2008C" w:rsidP="00E2008C">
      <w:pPr>
        <w:spacing w:after="0" w:line="240" w:lineRule="auto"/>
        <w:ind w:firstLine="426"/>
        <w:jc w:val="center"/>
        <w:rPr>
          <w:rFonts w:ascii="Times New Roman" w:eastAsia="Times New Roman" w:hAnsi="Times New Roman" w:cs="Times New Roman"/>
          <w:b/>
          <w:bCs/>
          <w:sz w:val="24"/>
          <w:szCs w:val="24"/>
        </w:rPr>
      </w:pPr>
    </w:p>
    <w:tbl>
      <w:tblPr>
        <w:tblW w:w="9213"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630"/>
        <w:gridCol w:w="3885"/>
        <w:gridCol w:w="4698"/>
      </w:tblGrid>
      <w:tr w:rsidR="00E2008C" w:rsidRPr="00E2008C" w:rsidTr="00E2008C">
        <w:tc>
          <w:tcPr>
            <w:tcW w:w="630" w:type="dxa"/>
            <w:shd w:val="clear" w:color="auto" w:fill="auto"/>
          </w:tcPr>
          <w:p w:rsidR="00E2008C" w:rsidRPr="00E2008C" w:rsidRDefault="00E2008C" w:rsidP="001A31BE">
            <w:pPr>
              <w:keepLines/>
              <w:widowControl w:val="0"/>
              <w:suppressLineNumbers/>
              <w:tabs>
                <w:tab w:val="left" w:pos="-150"/>
              </w:tabs>
              <w:spacing w:beforeLines="20" w:after="0" w:line="220" w:lineRule="exact"/>
              <w:rPr>
                <w:rFonts w:ascii="Times New Roman" w:eastAsia="Times New Roman" w:hAnsi="Times New Roman" w:cs="Times New Roman"/>
                <w:b/>
                <w:bCs/>
                <w:sz w:val="24"/>
                <w:szCs w:val="24"/>
              </w:rPr>
            </w:pPr>
            <w:r w:rsidRPr="00E2008C">
              <w:rPr>
                <w:rFonts w:ascii="Times New Roman" w:eastAsia="Times New Roman" w:hAnsi="Times New Roman" w:cs="Times New Roman"/>
                <w:b/>
                <w:bCs/>
                <w:sz w:val="24"/>
                <w:szCs w:val="24"/>
              </w:rPr>
              <w:t>№</w:t>
            </w:r>
          </w:p>
          <w:p w:rsidR="00E2008C" w:rsidRPr="00E2008C" w:rsidRDefault="00E2008C" w:rsidP="001A31BE">
            <w:pPr>
              <w:keepLines/>
              <w:widowControl w:val="0"/>
              <w:suppressLineNumbers/>
              <w:tabs>
                <w:tab w:val="left" w:pos="-150"/>
              </w:tabs>
              <w:spacing w:beforeLines="20" w:after="0" w:line="220" w:lineRule="exact"/>
              <w:rPr>
                <w:rFonts w:ascii="Times New Roman" w:eastAsia="Times New Roman" w:hAnsi="Times New Roman" w:cs="Times New Roman"/>
                <w:b/>
                <w:bCs/>
                <w:sz w:val="24"/>
                <w:szCs w:val="24"/>
              </w:rPr>
            </w:pPr>
            <w:r w:rsidRPr="00E2008C">
              <w:rPr>
                <w:rFonts w:ascii="Times New Roman" w:eastAsia="Times New Roman" w:hAnsi="Times New Roman" w:cs="Times New Roman"/>
                <w:b/>
                <w:bCs/>
                <w:sz w:val="24"/>
                <w:szCs w:val="24"/>
              </w:rPr>
              <w:t>п/п</w:t>
            </w:r>
          </w:p>
        </w:tc>
        <w:tc>
          <w:tcPr>
            <w:tcW w:w="3885" w:type="dxa"/>
            <w:shd w:val="clear" w:color="auto" w:fill="auto"/>
          </w:tcPr>
          <w:p w:rsidR="00E2008C" w:rsidRPr="00E2008C" w:rsidRDefault="00E2008C" w:rsidP="001A31BE">
            <w:pPr>
              <w:keepLines/>
              <w:widowControl w:val="0"/>
              <w:suppressLineNumbers/>
              <w:spacing w:beforeLines="20" w:after="0" w:line="220" w:lineRule="exact"/>
              <w:ind w:firstLine="426"/>
              <w:jc w:val="center"/>
              <w:rPr>
                <w:rFonts w:ascii="Times New Roman" w:eastAsia="Times New Roman" w:hAnsi="Times New Roman" w:cs="Times New Roman"/>
                <w:b/>
                <w:bCs/>
                <w:sz w:val="24"/>
                <w:szCs w:val="24"/>
              </w:rPr>
            </w:pPr>
            <w:r w:rsidRPr="00E2008C">
              <w:rPr>
                <w:rFonts w:ascii="Times New Roman" w:eastAsia="Times New Roman" w:hAnsi="Times New Roman" w:cs="Times New Roman"/>
                <w:b/>
                <w:bCs/>
                <w:sz w:val="24"/>
                <w:szCs w:val="24"/>
              </w:rPr>
              <w:t xml:space="preserve">Наименование </w:t>
            </w:r>
          </w:p>
        </w:tc>
        <w:tc>
          <w:tcPr>
            <w:tcW w:w="4698" w:type="dxa"/>
            <w:shd w:val="clear" w:color="auto" w:fill="auto"/>
          </w:tcPr>
          <w:p w:rsidR="00E2008C" w:rsidRPr="00E2008C" w:rsidRDefault="00E2008C" w:rsidP="001A31BE">
            <w:pPr>
              <w:keepLines/>
              <w:widowControl w:val="0"/>
              <w:suppressLineNumbers/>
              <w:spacing w:beforeLines="20" w:after="0" w:line="220" w:lineRule="exact"/>
              <w:ind w:firstLine="426"/>
              <w:jc w:val="center"/>
              <w:rPr>
                <w:rFonts w:ascii="Times New Roman" w:eastAsia="Times New Roman" w:hAnsi="Times New Roman" w:cs="Times New Roman"/>
                <w:sz w:val="24"/>
                <w:szCs w:val="24"/>
              </w:rPr>
            </w:pPr>
            <w:r w:rsidRPr="00E2008C">
              <w:rPr>
                <w:rFonts w:ascii="Times New Roman" w:eastAsia="Times New Roman" w:hAnsi="Times New Roman" w:cs="Times New Roman"/>
                <w:b/>
                <w:bCs/>
                <w:sz w:val="24"/>
                <w:szCs w:val="24"/>
              </w:rPr>
              <w:t>Содержание</w:t>
            </w:r>
          </w:p>
        </w:tc>
      </w:tr>
      <w:tr w:rsidR="00E2008C" w:rsidRPr="00E2008C" w:rsidTr="00E2008C">
        <w:tc>
          <w:tcPr>
            <w:tcW w:w="630" w:type="dxa"/>
            <w:shd w:val="clear" w:color="auto" w:fill="auto"/>
          </w:tcPr>
          <w:p w:rsidR="00E2008C" w:rsidRPr="00E2008C" w:rsidRDefault="00E2008C" w:rsidP="001A31BE">
            <w:pPr>
              <w:suppressLineNumbers/>
              <w:suppressAutoHyphens/>
              <w:autoSpaceDE w:val="0"/>
              <w:spacing w:beforeLines="20" w:after="0" w:line="220" w:lineRule="exact"/>
              <w:rPr>
                <w:rFonts w:ascii="Times New Roman" w:eastAsia="Arial" w:hAnsi="Times New Roman" w:cs="Times New Roman"/>
                <w:color w:val="000000"/>
                <w:kern w:val="1"/>
                <w:sz w:val="24"/>
                <w:szCs w:val="24"/>
                <w:lang w:eastAsia="ar-SA"/>
              </w:rPr>
            </w:pPr>
            <w:r w:rsidRPr="00E2008C">
              <w:rPr>
                <w:rFonts w:ascii="Times New Roman" w:eastAsia="Arial" w:hAnsi="Times New Roman" w:cs="Times New Roman"/>
                <w:color w:val="000000"/>
                <w:kern w:val="1"/>
                <w:sz w:val="24"/>
                <w:szCs w:val="24"/>
                <w:lang w:eastAsia="ar-SA"/>
              </w:rPr>
              <w:t>1.</w:t>
            </w:r>
          </w:p>
        </w:tc>
        <w:tc>
          <w:tcPr>
            <w:tcW w:w="3885" w:type="dxa"/>
            <w:shd w:val="clear" w:color="auto" w:fill="auto"/>
          </w:tcPr>
          <w:p w:rsidR="00E2008C" w:rsidRPr="00E2008C" w:rsidRDefault="00E2008C" w:rsidP="001A31BE">
            <w:pPr>
              <w:suppressLineNumbers/>
              <w:suppressAutoHyphens/>
              <w:autoSpaceDE w:val="0"/>
              <w:spacing w:beforeLines="20" w:after="0" w:line="220" w:lineRule="exact"/>
              <w:rPr>
                <w:rFonts w:ascii="Times New Roman" w:eastAsia="Arial" w:hAnsi="Times New Roman" w:cs="Times New Roman"/>
                <w:color w:val="000000"/>
                <w:kern w:val="1"/>
                <w:sz w:val="24"/>
                <w:szCs w:val="24"/>
                <w:lang w:eastAsia="ar-SA"/>
              </w:rPr>
            </w:pPr>
            <w:r w:rsidRPr="00E2008C">
              <w:rPr>
                <w:rFonts w:ascii="Times New Roman" w:eastAsia="Arial" w:hAnsi="Times New Roman" w:cs="Times New Roman"/>
                <w:color w:val="000000"/>
                <w:kern w:val="1"/>
                <w:sz w:val="24"/>
                <w:szCs w:val="24"/>
                <w:lang w:eastAsia="ar-SA"/>
              </w:rPr>
              <w:t xml:space="preserve">Муниципальный Заказчик </w:t>
            </w:r>
          </w:p>
        </w:tc>
        <w:tc>
          <w:tcPr>
            <w:tcW w:w="4698" w:type="dxa"/>
            <w:shd w:val="clear" w:color="auto" w:fill="auto"/>
          </w:tcPr>
          <w:p w:rsidR="00E2008C" w:rsidRPr="00E2008C" w:rsidRDefault="00E2008C" w:rsidP="001A31BE">
            <w:pPr>
              <w:keepLines/>
              <w:widowControl w:val="0"/>
              <w:suppressLineNumbers/>
              <w:snapToGrid w:val="0"/>
              <w:spacing w:beforeLines="20" w:after="0" w:line="220" w:lineRule="exact"/>
              <w:rPr>
                <w:rFonts w:ascii="Times New Roman" w:eastAsia="Times New Roman" w:hAnsi="Times New Roman" w:cs="Times New Roman"/>
                <w:sz w:val="24"/>
                <w:szCs w:val="24"/>
              </w:rPr>
            </w:pPr>
            <w:r w:rsidRPr="00E2008C">
              <w:rPr>
                <w:rFonts w:ascii="Times New Roman" w:eastAsia="Times New Roman" w:hAnsi="Times New Roman" w:cs="Times New Roman"/>
                <w:sz w:val="24"/>
                <w:szCs w:val="24"/>
              </w:rPr>
              <w:t>Администрация сельского поселения «Село Маяк» Нанайского муниципального района Хабаровского края</w:t>
            </w:r>
          </w:p>
        </w:tc>
      </w:tr>
      <w:tr w:rsidR="00E2008C" w:rsidRPr="00E2008C" w:rsidTr="00E2008C">
        <w:tc>
          <w:tcPr>
            <w:tcW w:w="630" w:type="dxa"/>
            <w:shd w:val="clear" w:color="auto" w:fill="auto"/>
          </w:tcPr>
          <w:p w:rsidR="00E2008C" w:rsidRPr="00E2008C" w:rsidRDefault="00E2008C" w:rsidP="001A31BE">
            <w:pPr>
              <w:spacing w:beforeLines="20" w:after="0" w:line="220" w:lineRule="exact"/>
              <w:rPr>
                <w:rFonts w:ascii="Times New Roman" w:eastAsia="Times New Roman" w:hAnsi="Times New Roman" w:cs="Times New Roman"/>
                <w:sz w:val="24"/>
                <w:szCs w:val="24"/>
              </w:rPr>
            </w:pPr>
            <w:r w:rsidRPr="00E2008C">
              <w:rPr>
                <w:rFonts w:ascii="Times New Roman" w:eastAsia="Times New Roman" w:hAnsi="Times New Roman" w:cs="Times New Roman"/>
                <w:sz w:val="24"/>
                <w:szCs w:val="24"/>
              </w:rPr>
              <w:t>1.1.</w:t>
            </w:r>
          </w:p>
        </w:tc>
        <w:tc>
          <w:tcPr>
            <w:tcW w:w="3885" w:type="dxa"/>
            <w:shd w:val="clear" w:color="auto" w:fill="auto"/>
          </w:tcPr>
          <w:p w:rsidR="00E2008C" w:rsidRPr="00E2008C" w:rsidRDefault="00E2008C" w:rsidP="001A31BE">
            <w:pPr>
              <w:snapToGrid w:val="0"/>
              <w:spacing w:beforeLines="20" w:after="0" w:line="220" w:lineRule="exact"/>
              <w:rPr>
                <w:rFonts w:ascii="Times New Roman" w:eastAsia="Times New Roman" w:hAnsi="Times New Roman" w:cs="Times New Roman"/>
                <w:sz w:val="24"/>
                <w:szCs w:val="24"/>
              </w:rPr>
            </w:pPr>
            <w:r w:rsidRPr="00E2008C">
              <w:rPr>
                <w:rFonts w:ascii="Times New Roman" w:eastAsia="Times New Roman" w:hAnsi="Times New Roman" w:cs="Times New Roman"/>
                <w:sz w:val="24"/>
                <w:szCs w:val="24"/>
              </w:rPr>
              <w:t>Место нахождения Заказчика</w:t>
            </w:r>
          </w:p>
        </w:tc>
        <w:tc>
          <w:tcPr>
            <w:tcW w:w="4698" w:type="dxa"/>
            <w:shd w:val="clear" w:color="auto" w:fill="auto"/>
          </w:tcPr>
          <w:p w:rsidR="00E2008C" w:rsidRPr="00E2008C" w:rsidRDefault="00E2008C" w:rsidP="001A31BE">
            <w:pPr>
              <w:snapToGrid w:val="0"/>
              <w:spacing w:beforeLines="20" w:after="0" w:line="220" w:lineRule="exact"/>
              <w:rPr>
                <w:rFonts w:ascii="Times New Roman" w:eastAsia="Times New Roman" w:hAnsi="Times New Roman" w:cs="Times New Roman"/>
                <w:sz w:val="24"/>
                <w:szCs w:val="24"/>
              </w:rPr>
            </w:pPr>
            <w:r w:rsidRPr="00E2008C">
              <w:rPr>
                <w:rFonts w:ascii="Times New Roman" w:eastAsia="Times New Roman" w:hAnsi="Times New Roman" w:cs="Times New Roman"/>
                <w:sz w:val="24"/>
                <w:szCs w:val="24"/>
              </w:rPr>
              <w:t>Российская Федерация, 682354, Хабаровский край, Нанайский район, с. Маяк,</w:t>
            </w:r>
          </w:p>
          <w:p w:rsidR="00E2008C" w:rsidRPr="00E2008C" w:rsidRDefault="00E2008C" w:rsidP="001A31BE">
            <w:pPr>
              <w:snapToGrid w:val="0"/>
              <w:spacing w:beforeLines="20" w:after="0" w:line="220" w:lineRule="exact"/>
              <w:rPr>
                <w:rFonts w:ascii="Times New Roman" w:eastAsia="Times New Roman" w:hAnsi="Times New Roman" w:cs="Times New Roman"/>
                <w:sz w:val="24"/>
                <w:szCs w:val="24"/>
              </w:rPr>
            </w:pPr>
            <w:r w:rsidRPr="00E2008C">
              <w:rPr>
                <w:rFonts w:ascii="Times New Roman" w:eastAsia="Times New Roman" w:hAnsi="Times New Roman" w:cs="Times New Roman"/>
                <w:sz w:val="24"/>
                <w:szCs w:val="24"/>
              </w:rPr>
              <w:t>ул. Центральная, д.27</w:t>
            </w:r>
          </w:p>
        </w:tc>
      </w:tr>
      <w:tr w:rsidR="00E2008C" w:rsidRPr="00E2008C" w:rsidTr="00E2008C">
        <w:tc>
          <w:tcPr>
            <w:tcW w:w="630" w:type="dxa"/>
            <w:shd w:val="clear" w:color="auto" w:fill="auto"/>
          </w:tcPr>
          <w:p w:rsidR="00E2008C" w:rsidRPr="00E2008C" w:rsidRDefault="00E2008C" w:rsidP="001A31BE">
            <w:pPr>
              <w:spacing w:beforeLines="20" w:after="0" w:line="220" w:lineRule="exact"/>
              <w:rPr>
                <w:rFonts w:ascii="Times New Roman" w:eastAsia="Times New Roman" w:hAnsi="Times New Roman" w:cs="Times New Roman"/>
                <w:sz w:val="24"/>
                <w:szCs w:val="24"/>
              </w:rPr>
            </w:pPr>
            <w:r w:rsidRPr="00E2008C">
              <w:rPr>
                <w:rFonts w:ascii="Times New Roman" w:eastAsia="Times New Roman" w:hAnsi="Times New Roman" w:cs="Times New Roman"/>
                <w:sz w:val="24"/>
                <w:szCs w:val="24"/>
              </w:rPr>
              <w:t>1.2.</w:t>
            </w:r>
          </w:p>
        </w:tc>
        <w:tc>
          <w:tcPr>
            <w:tcW w:w="3885" w:type="dxa"/>
            <w:shd w:val="clear" w:color="auto" w:fill="auto"/>
          </w:tcPr>
          <w:p w:rsidR="00E2008C" w:rsidRPr="00E2008C" w:rsidRDefault="00E2008C" w:rsidP="001A31BE">
            <w:pPr>
              <w:snapToGrid w:val="0"/>
              <w:spacing w:beforeLines="20" w:after="0" w:line="220" w:lineRule="exact"/>
              <w:rPr>
                <w:rFonts w:ascii="Times New Roman" w:eastAsia="Times New Roman" w:hAnsi="Times New Roman" w:cs="Times New Roman"/>
                <w:sz w:val="24"/>
                <w:szCs w:val="24"/>
              </w:rPr>
            </w:pPr>
            <w:r w:rsidRPr="00E2008C">
              <w:rPr>
                <w:rFonts w:ascii="Times New Roman" w:eastAsia="Times New Roman" w:hAnsi="Times New Roman" w:cs="Times New Roman"/>
                <w:sz w:val="24"/>
                <w:szCs w:val="24"/>
              </w:rPr>
              <w:t>Почтовый адрес Заказчика</w:t>
            </w:r>
          </w:p>
        </w:tc>
        <w:tc>
          <w:tcPr>
            <w:tcW w:w="4698" w:type="dxa"/>
            <w:shd w:val="clear" w:color="auto" w:fill="auto"/>
          </w:tcPr>
          <w:p w:rsidR="00E2008C" w:rsidRPr="00E2008C" w:rsidRDefault="00E2008C" w:rsidP="001A31BE">
            <w:pPr>
              <w:snapToGrid w:val="0"/>
              <w:spacing w:beforeLines="20" w:after="0" w:line="220" w:lineRule="exact"/>
              <w:rPr>
                <w:rFonts w:ascii="Times New Roman" w:eastAsia="Times New Roman" w:hAnsi="Times New Roman" w:cs="Times New Roman"/>
                <w:sz w:val="24"/>
                <w:szCs w:val="24"/>
              </w:rPr>
            </w:pPr>
            <w:r w:rsidRPr="00E2008C">
              <w:rPr>
                <w:rFonts w:ascii="Times New Roman" w:eastAsia="Times New Roman" w:hAnsi="Times New Roman" w:cs="Times New Roman"/>
                <w:sz w:val="24"/>
                <w:szCs w:val="24"/>
              </w:rPr>
              <w:t xml:space="preserve">Российская Федерация, 682354, Хабаровский край, Нанайский район, с. </w:t>
            </w:r>
            <w:r w:rsidRPr="00E2008C">
              <w:rPr>
                <w:rFonts w:ascii="Times New Roman" w:eastAsia="Times New Roman" w:hAnsi="Times New Roman" w:cs="Times New Roman"/>
                <w:sz w:val="24"/>
                <w:szCs w:val="24"/>
              </w:rPr>
              <w:lastRenderedPageBreak/>
              <w:t>Маяк,</w:t>
            </w:r>
          </w:p>
          <w:p w:rsidR="00E2008C" w:rsidRPr="00E2008C" w:rsidRDefault="00E2008C" w:rsidP="001A31BE">
            <w:pPr>
              <w:snapToGrid w:val="0"/>
              <w:spacing w:beforeLines="20" w:after="0" w:line="220" w:lineRule="exact"/>
              <w:rPr>
                <w:rFonts w:ascii="Times New Roman" w:eastAsia="Times New Roman" w:hAnsi="Times New Roman" w:cs="Times New Roman"/>
                <w:sz w:val="24"/>
                <w:szCs w:val="24"/>
              </w:rPr>
            </w:pPr>
            <w:r w:rsidRPr="00E2008C">
              <w:rPr>
                <w:rFonts w:ascii="Times New Roman" w:eastAsia="Times New Roman" w:hAnsi="Times New Roman" w:cs="Times New Roman"/>
                <w:sz w:val="24"/>
                <w:szCs w:val="24"/>
              </w:rPr>
              <w:t>ул. Центральная, д.27</w:t>
            </w:r>
          </w:p>
        </w:tc>
      </w:tr>
      <w:tr w:rsidR="00E2008C" w:rsidRPr="00E2008C" w:rsidTr="00E2008C">
        <w:tc>
          <w:tcPr>
            <w:tcW w:w="630" w:type="dxa"/>
            <w:shd w:val="clear" w:color="auto" w:fill="auto"/>
          </w:tcPr>
          <w:p w:rsidR="00E2008C" w:rsidRPr="00E2008C" w:rsidRDefault="00E2008C" w:rsidP="001A31BE">
            <w:pPr>
              <w:spacing w:beforeLines="20" w:after="0" w:line="220" w:lineRule="exact"/>
              <w:rPr>
                <w:rFonts w:ascii="Times New Roman" w:eastAsia="Times New Roman" w:hAnsi="Times New Roman" w:cs="Times New Roman"/>
                <w:sz w:val="24"/>
                <w:szCs w:val="24"/>
              </w:rPr>
            </w:pPr>
            <w:r w:rsidRPr="00E2008C">
              <w:rPr>
                <w:rFonts w:ascii="Times New Roman" w:eastAsia="Times New Roman" w:hAnsi="Times New Roman" w:cs="Times New Roman"/>
                <w:sz w:val="24"/>
                <w:szCs w:val="24"/>
              </w:rPr>
              <w:lastRenderedPageBreak/>
              <w:t>1.3.</w:t>
            </w:r>
          </w:p>
        </w:tc>
        <w:tc>
          <w:tcPr>
            <w:tcW w:w="3885" w:type="dxa"/>
            <w:shd w:val="clear" w:color="auto" w:fill="auto"/>
          </w:tcPr>
          <w:p w:rsidR="00E2008C" w:rsidRPr="00E2008C" w:rsidRDefault="00E2008C" w:rsidP="001A31BE">
            <w:pPr>
              <w:snapToGrid w:val="0"/>
              <w:spacing w:beforeLines="20" w:after="0" w:line="220" w:lineRule="exact"/>
              <w:rPr>
                <w:rFonts w:ascii="Times New Roman" w:eastAsia="Times New Roman" w:hAnsi="Times New Roman" w:cs="Times New Roman"/>
                <w:sz w:val="24"/>
                <w:szCs w:val="24"/>
              </w:rPr>
            </w:pPr>
            <w:r w:rsidRPr="00E2008C">
              <w:rPr>
                <w:rFonts w:ascii="Times New Roman" w:eastAsia="Times New Roman" w:hAnsi="Times New Roman" w:cs="Times New Roman"/>
                <w:sz w:val="24"/>
                <w:szCs w:val="24"/>
              </w:rPr>
              <w:t>Контактный телефон/факс</w:t>
            </w:r>
          </w:p>
        </w:tc>
        <w:tc>
          <w:tcPr>
            <w:tcW w:w="4698" w:type="dxa"/>
            <w:shd w:val="clear" w:color="auto" w:fill="auto"/>
          </w:tcPr>
          <w:p w:rsidR="00E2008C" w:rsidRPr="00E2008C" w:rsidRDefault="00E2008C" w:rsidP="001A31BE">
            <w:pPr>
              <w:snapToGrid w:val="0"/>
              <w:spacing w:beforeLines="20" w:after="0" w:line="220" w:lineRule="exact"/>
              <w:rPr>
                <w:rFonts w:ascii="Times New Roman" w:eastAsia="Times New Roman" w:hAnsi="Times New Roman" w:cs="Times New Roman"/>
                <w:sz w:val="24"/>
                <w:szCs w:val="24"/>
              </w:rPr>
            </w:pPr>
            <w:r w:rsidRPr="00E2008C">
              <w:rPr>
                <w:rFonts w:ascii="Times New Roman" w:eastAsia="Times New Roman" w:hAnsi="Times New Roman" w:cs="Times New Roman"/>
                <w:sz w:val="24"/>
                <w:szCs w:val="24"/>
              </w:rPr>
              <w:t>Тел.   (842156) 4-78-99, 4-74-25</w:t>
            </w:r>
          </w:p>
          <w:p w:rsidR="00E2008C" w:rsidRPr="00E2008C" w:rsidRDefault="00E2008C" w:rsidP="001A31BE">
            <w:pPr>
              <w:snapToGrid w:val="0"/>
              <w:spacing w:beforeLines="20" w:after="0" w:line="220" w:lineRule="exact"/>
              <w:rPr>
                <w:rFonts w:ascii="Times New Roman" w:eastAsia="Times New Roman" w:hAnsi="Times New Roman" w:cs="Times New Roman"/>
                <w:sz w:val="24"/>
                <w:szCs w:val="24"/>
              </w:rPr>
            </w:pPr>
            <w:r w:rsidRPr="00E2008C">
              <w:rPr>
                <w:rFonts w:ascii="Times New Roman" w:eastAsia="Times New Roman" w:hAnsi="Times New Roman" w:cs="Times New Roman"/>
                <w:sz w:val="24"/>
                <w:szCs w:val="24"/>
              </w:rPr>
              <w:t xml:space="preserve">факс  (842156) 4-78-99  </w:t>
            </w:r>
          </w:p>
        </w:tc>
      </w:tr>
      <w:tr w:rsidR="00E2008C" w:rsidRPr="00E2008C" w:rsidTr="00E2008C">
        <w:tc>
          <w:tcPr>
            <w:tcW w:w="630" w:type="dxa"/>
            <w:shd w:val="clear" w:color="auto" w:fill="auto"/>
          </w:tcPr>
          <w:p w:rsidR="00E2008C" w:rsidRPr="00E2008C" w:rsidRDefault="00E2008C" w:rsidP="001A31BE">
            <w:pPr>
              <w:spacing w:beforeLines="20" w:after="0" w:line="220" w:lineRule="exact"/>
              <w:rPr>
                <w:rFonts w:ascii="Times New Roman" w:eastAsia="Times New Roman" w:hAnsi="Times New Roman" w:cs="Times New Roman"/>
                <w:sz w:val="24"/>
                <w:szCs w:val="24"/>
              </w:rPr>
            </w:pPr>
            <w:r w:rsidRPr="00E2008C">
              <w:rPr>
                <w:rFonts w:ascii="Times New Roman" w:eastAsia="Times New Roman" w:hAnsi="Times New Roman" w:cs="Times New Roman"/>
                <w:sz w:val="24"/>
                <w:szCs w:val="24"/>
              </w:rPr>
              <w:t>1.4.</w:t>
            </w:r>
          </w:p>
        </w:tc>
        <w:tc>
          <w:tcPr>
            <w:tcW w:w="3885" w:type="dxa"/>
            <w:shd w:val="clear" w:color="auto" w:fill="auto"/>
          </w:tcPr>
          <w:p w:rsidR="00E2008C" w:rsidRPr="00E2008C" w:rsidRDefault="00E2008C" w:rsidP="001A31BE">
            <w:pPr>
              <w:snapToGrid w:val="0"/>
              <w:spacing w:beforeLines="20" w:after="0" w:line="220" w:lineRule="exact"/>
              <w:rPr>
                <w:rFonts w:ascii="Times New Roman" w:eastAsia="Calibri" w:hAnsi="Times New Roman" w:cs="Times New Roman"/>
                <w:color w:val="000000"/>
                <w:sz w:val="24"/>
                <w:szCs w:val="24"/>
                <w:u w:val="single"/>
                <w:lang w:val="en-US"/>
              </w:rPr>
            </w:pPr>
            <w:r w:rsidRPr="00E2008C">
              <w:rPr>
                <w:rFonts w:ascii="Times New Roman" w:eastAsia="Times New Roman" w:hAnsi="Times New Roman" w:cs="Times New Roman"/>
                <w:sz w:val="24"/>
                <w:szCs w:val="24"/>
              </w:rPr>
              <w:t>Адрес электронной почты</w:t>
            </w:r>
          </w:p>
        </w:tc>
        <w:tc>
          <w:tcPr>
            <w:tcW w:w="4698" w:type="dxa"/>
            <w:shd w:val="clear" w:color="auto" w:fill="auto"/>
          </w:tcPr>
          <w:p w:rsidR="00E2008C" w:rsidRPr="00E2008C" w:rsidRDefault="00E2008C" w:rsidP="001A31BE">
            <w:pPr>
              <w:snapToGrid w:val="0"/>
              <w:spacing w:beforeLines="20" w:after="0" w:line="220" w:lineRule="exact"/>
              <w:rPr>
                <w:rFonts w:ascii="Times New Roman" w:eastAsia="Times New Roman" w:hAnsi="Times New Roman" w:cs="Times New Roman"/>
                <w:sz w:val="24"/>
                <w:szCs w:val="24"/>
              </w:rPr>
            </w:pPr>
            <w:r w:rsidRPr="00E2008C">
              <w:rPr>
                <w:rFonts w:ascii="Times New Roman" w:eastAsia="Calibri" w:hAnsi="Times New Roman" w:cs="Times New Roman"/>
                <w:color w:val="000000"/>
                <w:sz w:val="24"/>
                <w:szCs w:val="24"/>
                <w:u w:val="single"/>
                <w:lang w:val="en-US"/>
              </w:rPr>
              <w:t>mayak@trk.kht.ru</w:t>
            </w:r>
          </w:p>
        </w:tc>
      </w:tr>
      <w:tr w:rsidR="00E2008C" w:rsidRPr="00E2008C" w:rsidTr="00E2008C">
        <w:tc>
          <w:tcPr>
            <w:tcW w:w="630" w:type="dxa"/>
            <w:shd w:val="clear" w:color="auto" w:fill="auto"/>
          </w:tcPr>
          <w:p w:rsidR="00E2008C" w:rsidRPr="00E2008C" w:rsidRDefault="00E2008C" w:rsidP="001A31BE">
            <w:pPr>
              <w:spacing w:beforeLines="20" w:after="0" w:line="220" w:lineRule="exact"/>
              <w:rPr>
                <w:rFonts w:ascii="Times New Roman" w:eastAsia="Times New Roman" w:hAnsi="Times New Roman" w:cs="Times New Roman"/>
                <w:sz w:val="24"/>
                <w:szCs w:val="24"/>
              </w:rPr>
            </w:pPr>
            <w:r w:rsidRPr="00E2008C">
              <w:rPr>
                <w:rFonts w:ascii="Times New Roman" w:eastAsia="Times New Roman" w:hAnsi="Times New Roman" w:cs="Times New Roman"/>
                <w:sz w:val="24"/>
                <w:szCs w:val="24"/>
              </w:rPr>
              <w:t>1.5.</w:t>
            </w:r>
          </w:p>
        </w:tc>
        <w:tc>
          <w:tcPr>
            <w:tcW w:w="3885" w:type="dxa"/>
            <w:shd w:val="clear" w:color="auto" w:fill="auto"/>
          </w:tcPr>
          <w:p w:rsidR="00E2008C" w:rsidRPr="00E2008C" w:rsidRDefault="00E2008C" w:rsidP="001A31BE">
            <w:pPr>
              <w:keepLines/>
              <w:widowControl w:val="0"/>
              <w:suppressLineNumbers/>
              <w:spacing w:beforeLines="20" w:after="0" w:line="220" w:lineRule="exact"/>
              <w:rPr>
                <w:rFonts w:ascii="Times New Roman" w:eastAsia="Times New Roman" w:hAnsi="Times New Roman" w:cs="Times New Roman"/>
                <w:sz w:val="24"/>
                <w:szCs w:val="24"/>
              </w:rPr>
            </w:pPr>
            <w:r w:rsidRPr="00E2008C">
              <w:rPr>
                <w:rFonts w:ascii="Times New Roman" w:eastAsia="Times New Roman" w:hAnsi="Times New Roman" w:cs="Times New Roman"/>
                <w:sz w:val="24"/>
                <w:szCs w:val="24"/>
              </w:rPr>
              <w:t>Информация о контрактной службе</w:t>
            </w:r>
          </w:p>
        </w:tc>
        <w:tc>
          <w:tcPr>
            <w:tcW w:w="4698" w:type="dxa"/>
            <w:shd w:val="clear" w:color="auto" w:fill="auto"/>
          </w:tcPr>
          <w:p w:rsidR="00E2008C" w:rsidRPr="00E2008C" w:rsidRDefault="00E2008C" w:rsidP="001A31BE">
            <w:pPr>
              <w:keepLines/>
              <w:widowControl w:val="0"/>
              <w:suppressLineNumbers/>
              <w:spacing w:beforeLines="20" w:after="0" w:line="220" w:lineRule="exact"/>
              <w:rPr>
                <w:rFonts w:ascii="Times New Roman" w:eastAsia="Times New Roman" w:hAnsi="Times New Roman" w:cs="Times New Roman"/>
                <w:sz w:val="24"/>
                <w:szCs w:val="24"/>
              </w:rPr>
            </w:pPr>
            <w:r w:rsidRPr="00E2008C">
              <w:rPr>
                <w:rFonts w:ascii="Times New Roman" w:eastAsia="Times New Roman" w:hAnsi="Times New Roman" w:cs="Times New Roman"/>
                <w:noProof/>
                <w:sz w:val="24"/>
                <w:szCs w:val="24"/>
              </w:rPr>
              <w:t>Контрактная служба отсутствует</w:t>
            </w:r>
          </w:p>
        </w:tc>
      </w:tr>
      <w:tr w:rsidR="00E2008C" w:rsidRPr="001A31BE" w:rsidTr="00E2008C">
        <w:tc>
          <w:tcPr>
            <w:tcW w:w="630" w:type="dxa"/>
            <w:shd w:val="clear" w:color="auto" w:fill="auto"/>
          </w:tcPr>
          <w:p w:rsidR="00E2008C" w:rsidRPr="00E2008C" w:rsidRDefault="00E2008C" w:rsidP="001A31BE">
            <w:pPr>
              <w:spacing w:beforeLines="20" w:after="0" w:line="220" w:lineRule="exact"/>
              <w:rPr>
                <w:rFonts w:ascii="Times New Roman" w:eastAsia="Times New Roman" w:hAnsi="Times New Roman" w:cs="Times New Roman"/>
                <w:sz w:val="24"/>
                <w:szCs w:val="24"/>
              </w:rPr>
            </w:pPr>
            <w:r w:rsidRPr="00E2008C">
              <w:rPr>
                <w:rFonts w:ascii="Times New Roman" w:eastAsia="Times New Roman" w:hAnsi="Times New Roman" w:cs="Times New Roman"/>
                <w:sz w:val="24"/>
                <w:szCs w:val="24"/>
              </w:rPr>
              <w:t>1.6</w:t>
            </w:r>
          </w:p>
        </w:tc>
        <w:tc>
          <w:tcPr>
            <w:tcW w:w="3885" w:type="dxa"/>
            <w:shd w:val="clear" w:color="auto" w:fill="auto"/>
          </w:tcPr>
          <w:p w:rsidR="00E2008C" w:rsidRPr="00E2008C" w:rsidRDefault="00E2008C" w:rsidP="001A31BE">
            <w:pPr>
              <w:keepLines/>
              <w:widowControl w:val="0"/>
              <w:suppressLineNumbers/>
              <w:autoSpaceDN w:val="0"/>
              <w:spacing w:beforeLines="20" w:after="0" w:line="240" w:lineRule="exact"/>
              <w:rPr>
                <w:rFonts w:ascii="Times New Roman" w:eastAsia="Times New Roman" w:hAnsi="Times New Roman" w:cs="Times New Roman"/>
                <w:sz w:val="24"/>
                <w:szCs w:val="24"/>
              </w:rPr>
            </w:pPr>
            <w:r w:rsidRPr="00E2008C">
              <w:rPr>
                <w:rFonts w:ascii="Times New Roman" w:eastAsia="Times New Roman" w:hAnsi="Times New Roman" w:cs="Times New Roman"/>
                <w:sz w:val="24"/>
                <w:szCs w:val="24"/>
              </w:rPr>
              <w:t>Информация о контрактном управляющем, ответственном за заключение контракта или об ответственном лице контрактной службы</w:t>
            </w:r>
          </w:p>
        </w:tc>
        <w:tc>
          <w:tcPr>
            <w:tcW w:w="4698" w:type="dxa"/>
            <w:shd w:val="clear" w:color="auto" w:fill="auto"/>
          </w:tcPr>
          <w:p w:rsidR="00E2008C" w:rsidRPr="00E2008C" w:rsidRDefault="00E2008C" w:rsidP="001A31BE">
            <w:pPr>
              <w:spacing w:beforeLines="20" w:after="0" w:line="240" w:lineRule="auto"/>
              <w:rPr>
                <w:rFonts w:ascii="Times New Roman" w:eastAsia="Calibri" w:hAnsi="Times New Roman" w:cs="Times New Roman"/>
                <w:noProof/>
                <w:sz w:val="24"/>
                <w:szCs w:val="24"/>
              </w:rPr>
            </w:pPr>
            <w:r w:rsidRPr="00E2008C">
              <w:rPr>
                <w:rFonts w:ascii="Times New Roman" w:eastAsia="Times New Roman" w:hAnsi="Times New Roman" w:cs="Times New Roman"/>
                <w:sz w:val="24"/>
                <w:szCs w:val="24"/>
              </w:rPr>
              <w:t>Администрация сельского поселения «Село Маяк» Нанайского муниципального района Хабаровского края</w:t>
            </w:r>
            <w:r w:rsidRPr="00E2008C">
              <w:rPr>
                <w:rFonts w:ascii="Times New Roman" w:eastAsia="Calibri" w:hAnsi="Times New Roman" w:cs="Times New Roman"/>
                <w:noProof/>
                <w:sz w:val="24"/>
                <w:szCs w:val="24"/>
              </w:rPr>
              <w:t xml:space="preserve"> </w:t>
            </w:r>
          </w:p>
          <w:p w:rsidR="00E2008C" w:rsidRPr="00E2008C" w:rsidRDefault="00E2008C" w:rsidP="001A31BE">
            <w:pPr>
              <w:spacing w:beforeLines="20" w:after="0" w:line="240" w:lineRule="auto"/>
              <w:rPr>
                <w:rFonts w:ascii="Times New Roman" w:eastAsia="Calibri" w:hAnsi="Times New Roman" w:cs="Times New Roman"/>
                <w:noProof/>
                <w:sz w:val="24"/>
                <w:szCs w:val="24"/>
              </w:rPr>
            </w:pPr>
            <w:r w:rsidRPr="00E2008C">
              <w:rPr>
                <w:rFonts w:ascii="Times New Roman" w:eastAsia="Calibri" w:hAnsi="Times New Roman" w:cs="Times New Roman"/>
                <w:noProof/>
                <w:sz w:val="24"/>
                <w:szCs w:val="24"/>
              </w:rPr>
              <w:t>682354, Хабаровский край, Нанайский район, с. Маяк,  ул. Центральная, 27.</w:t>
            </w:r>
          </w:p>
          <w:p w:rsidR="00E2008C" w:rsidRPr="00E2008C" w:rsidRDefault="00E2008C" w:rsidP="001A31BE">
            <w:pPr>
              <w:keepLines/>
              <w:widowControl w:val="0"/>
              <w:suppressLineNumbers/>
              <w:autoSpaceDN w:val="0"/>
              <w:spacing w:beforeLines="20" w:after="0" w:line="240" w:lineRule="exact"/>
              <w:rPr>
                <w:rFonts w:ascii="Times New Roman" w:eastAsia="Times New Roman" w:hAnsi="Times New Roman" w:cs="Times New Roman"/>
                <w:noProof/>
                <w:sz w:val="24"/>
                <w:szCs w:val="24"/>
              </w:rPr>
            </w:pPr>
            <w:r w:rsidRPr="00E2008C">
              <w:rPr>
                <w:rFonts w:ascii="Times New Roman" w:eastAsia="Times New Roman" w:hAnsi="Times New Roman" w:cs="Times New Roman"/>
                <w:noProof/>
                <w:sz w:val="24"/>
                <w:szCs w:val="24"/>
              </w:rPr>
              <w:t xml:space="preserve">Контрактный управляющий, ведущий специалист администрации сельского поселения – Мельничук Анастасия Петровна,телефон:8(42156) 4-78-99, </w:t>
            </w:r>
          </w:p>
          <w:p w:rsidR="00E2008C" w:rsidRPr="00E2008C" w:rsidRDefault="00E2008C" w:rsidP="001A31BE">
            <w:pPr>
              <w:keepLines/>
              <w:widowControl w:val="0"/>
              <w:suppressLineNumbers/>
              <w:autoSpaceDN w:val="0"/>
              <w:spacing w:beforeLines="20" w:after="0" w:line="240" w:lineRule="exact"/>
              <w:rPr>
                <w:rFonts w:ascii="Times New Roman" w:eastAsia="Times New Roman" w:hAnsi="Times New Roman" w:cs="Times New Roman"/>
                <w:noProof/>
                <w:sz w:val="24"/>
                <w:szCs w:val="24"/>
                <w:lang w:val="en-US"/>
              </w:rPr>
            </w:pPr>
            <w:r w:rsidRPr="00E2008C">
              <w:rPr>
                <w:rFonts w:ascii="Times New Roman" w:eastAsia="Times New Roman" w:hAnsi="Times New Roman" w:cs="Times New Roman"/>
                <w:noProof/>
                <w:sz w:val="24"/>
                <w:szCs w:val="24"/>
                <w:lang w:val="en-US"/>
              </w:rPr>
              <w:t xml:space="preserve">8914 196 78 21; </w:t>
            </w:r>
          </w:p>
          <w:p w:rsidR="00E2008C" w:rsidRPr="00E2008C" w:rsidRDefault="00E2008C" w:rsidP="001A31BE">
            <w:pPr>
              <w:keepLines/>
              <w:widowControl w:val="0"/>
              <w:suppressLineNumbers/>
              <w:autoSpaceDN w:val="0"/>
              <w:spacing w:beforeLines="20" w:after="0" w:line="240" w:lineRule="exact"/>
              <w:rPr>
                <w:rFonts w:ascii="Times New Roman" w:eastAsia="Calibri" w:hAnsi="Times New Roman" w:cs="Times New Roman"/>
                <w:noProof/>
                <w:sz w:val="24"/>
                <w:szCs w:val="24"/>
                <w:lang w:val="en-US"/>
              </w:rPr>
            </w:pPr>
            <w:r w:rsidRPr="00E2008C">
              <w:rPr>
                <w:rFonts w:ascii="Times New Roman" w:eastAsia="Times New Roman" w:hAnsi="Times New Roman" w:cs="Times New Roman"/>
                <w:noProof/>
                <w:sz w:val="24"/>
                <w:szCs w:val="24"/>
                <w:lang w:val="en-US"/>
              </w:rPr>
              <w:t xml:space="preserve">E-mail: </w:t>
            </w:r>
            <w:r w:rsidRPr="00E2008C">
              <w:rPr>
                <w:rFonts w:ascii="Times New Roman" w:eastAsia="Calibri" w:hAnsi="Times New Roman" w:cs="Times New Roman"/>
                <w:color w:val="000000"/>
                <w:sz w:val="24"/>
                <w:szCs w:val="24"/>
                <w:u w:val="single"/>
                <w:lang w:val="en-US"/>
              </w:rPr>
              <w:t>mayak@trk.kht.ru</w:t>
            </w:r>
          </w:p>
        </w:tc>
      </w:tr>
      <w:tr w:rsidR="00E2008C" w:rsidRPr="00E2008C" w:rsidTr="00E2008C">
        <w:tc>
          <w:tcPr>
            <w:tcW w:w="630" w:type="dxa"/>
            <w:shd w:val="clear" w:color="auto" w:fill="auto"/>
          </w:tcPr>
          <w:p w:rsidR="00E2008C" w:rsidRPr="00E2008C" w:rsidRDefault="00E2008C" w:rsidP="001A31BE">
            <w:pPr>
              <w:spacing w:beforeLines="20" w:after="0" w:line="220" w:lineRule="exact"/>
              <w:rPr>
                <w:rFonts w:ascii="Times New Roman" w:eastAsia="Times New Roman" w:hAnsi="Times New Roman" w:cs="Times New Roman"/>
                <w:sz w:val="24"/>
                <w:szCs w:val="24"/>
              </w:rPr>
            </w:pPr>
            <w:r w:rsidRPr="00E2008C">
              <w:rPr>
                <w:rFonts w:ascii="Times New Roman" w:eastAsia="Times New Roman" w:hAnsi="Times New Roman" w:cs="Times New Roman"/>
                <w:sz w:val="24"/>
                <w:szCs w:val="24"/>
              </w:rPr>
              <w:t>2.</w:t>
            </w:r>
          </w:p>
        </w:tc>
        <w:tc>
          <w:tcPr>
            <w:tcW w:w="3885" w:type="dxa"/>
            <w:shd w:val="clear" w:color="auto" w:fill="auto"/>
          </w:tcPr>
          <w:p w:rsidR="00E2008C" w:rsidRPr="00E2008C" w:rsidRDefault="00E2008C" w:rsidP="001A31BE">
            <w:pPr>
              <w:snapToGrid w:val="0"/>
              <w:spacing w:beforeLines="20" w:after="0" w:line="220" w:lineRule="exact"/>
              <w:rPr>
                <w:rFonts w:ascii="Times New Roman" w:eastAsia="Times New Roman" w:hAnsi="Times New Roman" w:cs="Times New Roman"/>
                <w:sz w:val="24"/>
                <w:szCs w:val="24"/>
              </w:rPr>
            </w:pPr>
            <w:r w:rsidRPr="00E2008C">
              <w:rPr>
                <w:rFonts w:ascii="Times New Roman" w:eastAsia="Times New Roman" w:hAnsi="Times New Roman" w:cs="Times New Roman"/>
                <w:sz w:val="24"/>
                <w:szCs w:val="24"/>
              </w:rPr>
              <w:t xml:space="preserve">Официальный сайт Единой информационной системы в сфере закупок </w:t>
            </w:r>
          </w:p>
        </w:tc>
        <w:tc>
          <w:tcPr>
            <w:tcW w:w="4698" w:type="dxa"/>
            <w:shd w:val="clear" w:color="auto" w:fill="auto"/>
          </w:tcPr>
          <w:p w:rsidR="00E2008C" w:rsidRPr="00E2008C" w:rsidRDefault="00E2008C" w:rsidP="001A31BE">
            <w:pPr>
              <w:spacing w:beforeLines="20" w:after="0" w:line="220" w:lineRule="exact"/>
              <w:rPr>
                <w:rFonts w:ascii="Times New Roman" w:eastAsia="Times New Roman" w:hAnsi="Times New Roman" w:cs="Times New Roman"/>
                <w:sz w:val="24"/>
                <w:szCs w:val="24"/>
              </w:rPr>
            </w:pPr>
            <w:r w:rsidRPr="00E2008C">
              <w:rPr>
                <w:rFonts w:ascii="Times New Roman" w:eastAsia="Times New Roman" w:hAnsi="Times New Roman" w:cs="Times New Roman"/>
                <w:sz w:val="24"/>
                <w:szCs w:val="24"/>
              </w:rPr>
              <w:t>www.zakupki.gov.ru</w:t>
            </w:r>
          </w:p>
        </w:tc>
      </w:tr>
      <w:tr w:rsidR="00E2008C" w:rsidRPr="00E2008C" w:rsidTr="00E2008C">
        <w:tc>
          <w:tcPr>
            <w:tcW w:w="630" w:type="dxa"/>
            <w:shd w:val="clear" w:color="auto" w:fill="auto"/>
          </w:tcPr>
          <w:p w:rsidR="00E2008C" w:rsidRPr="00E2008C" w:rsidRDefault="00E2008C" w:rsidP="001A31BE">
            <w:pPr>
              <w:spacing w:beforeLines="20" w:after="0" w:line="220" w:lineRule="exact"/>
              <w:rPr>
                <w:rFonts w:ascii="Times New Roman" w:eastAsia="Times New Roman" w:hAnsi="Times New Roman" w:cs="Times New Roman"/>
                <w:sz w:val="24"/>
                <w:szCs w:val="24"/>
              </w:rPr>
            </w:pPr>
            <w:r w:rsidRPr="00E2008C">
              <w:rPr>
                <w:rFonts w:ascii="Times New Roman" w:eastAsia="Times New Roman" w:hAnsi="Times New Roman" w:cs="Times New Roman"/>
                <w:sz w:val="24"/>
                <w:szCs w:val="24"/>
              </w:rPr>
              <w:t>3.</w:t>
            </w:r>
          </w:p>
        </w:tc>
        <w:tc>
          <w:tcPr>
            <w:tcW w:w="3885" w:type="dxa"/>
            <w:shd w:val="clear" w:color="auto" w:fill="auto"/>
          </w:tcPr>
          <w:p w:rsidR="00E2008C" w:rsidRPr="00E2008C" w:rsidRDefault="00E2008C" w:rsidP="001A31BE">
            <w:pPr>
              <w:snapToGrid w:val="0"/>
              <w:spacing w:beforeLines="20" w:after="0" w:line="220" w:lineRule="exact"/>
              <w:rPr>
                <w:rFonts w:ascii="Times New Roman" w:eastAsia="Times New Roman" w:hAnsi="Times New Roman" w:cs="Times New Roman"/>
                <w:sz w:val="24"/>
                <w:szCs w:val="24"/>
              </w:rPr>
            </w:pPr>
            <w:r w:rsidRPr="00E2008C">
              <w:rPr>
                <w:rFonts w:ascii="Times New Roman" w:eastAsia="Times New Roman" w:hAnsi="Times New Roman" w:cs="Times New Roman"/>
                <w:sz w:val="24"/>
                <w:szCs w:val="24"/>
              </w:rPr>
              <w:t>Оператор электронной площадки</w:t>
            </w:r>
          </w:p>
        </w:tc>
        <w:tc>
          <w:tcPr>
            <w:tcW w:w="4698" w:type="dxa"/>
            <w:shd w:val="clear" w:color="auto" w:fill="auto"/>
          </w:tcPr>
          <w:p w:rsidR="00E2008C" w:rsidRPr="00E2008C" w:rsidRDefault="00E2008C" w:rsidP="001A31BE">
            <w:pPr>
              <w:spacing w:beforeLines="20" w:after="0" w:line="220" w:lineRule="exact"/>
              <w:rPr>
                <w:rFonts w:ascii="Times New Roman" w:eastAsia="Times New Roman" w:hAnsi="Times New Roman" w:cs="Times New Roman"/>
                <w:sz w:val="24"/>
                <w:szCs w:val="24"/>
              </w:rPr>
            </w:pPr>
            <w:r w:rsidRPr="00E2008C">
              <w:rPr>
                <w:rFonts w:ascii="Times New Roman" w:eastAsia="Times New Roman" w:hAnsi="Times New Roman" w:cs="Times New Roman"/>
                <w:sz w:val="24"/>
                <w:szCs w:val="24"/>
              </w:rPr>
              <w:t>«РТС-тендер»</w:t>
            </w:r>
          </w:p>
        </w:tc>
      </w:tr>
      <w:tr w:rsidR="00E2008C" w:rsidRPr="00E2008C" w:rsidTr="00E2008C">
        <w:tc>
          <w:tcPr>
            <w:tcW w:w="630" w:type="dxa"/>
            <w:shd w:val="clear" w:color="auto" w:fill="auto"/>
          </w:tcPr>
          <w:p w:rsidR="00E2008C" w:rsidRPr="00E2008C" w:rsidRDefault="00E2008C" w:rsidP="001A31BE">
            <w:pPr>
              <w:spacing w:beforeLines="20" w:after="0" w:line="220" w:lineRule="exact"/>
              <w:rPr>
                <w:rFonts w:ascii="Times New Roman" w:eastAsia="Times New Roman" w:hAnsi="Times New Roman" w:cs="Times New Roman"/>
                <w:sz w:val="24"/>
                <w:szCs w:val="24"/>
              </w:rPr>
            </w:pPr>
            <w:r w:rsidRPr="00E2008C">
              <w:rPr>
                <w:rFonts w:ascii="Times New Roman" w:eastAsia="Times New Roman" w:hAnsi="Times New Roman" w:cs="Times New Roman"/>
                <w:sz w:val="24"/>
                <w:szCs w:val="24"/>
              </w:rPr>
              <w:t>4.</w:t>
            </w:r>
          </w:p>
        </w:tc>
        <w:tc>
          <w:tcPr>
            <w:tcW w:w="3885" w:type="dxa"/>
            <w:shd w:val="clear" w:color="auto" w:fill="auto"/>
          </w:tcPr>
          <w:p w:rsidR="00E2008C" w:rsidRPr="00E2008C" w:rsidRDefault="00E2008C" w:rsidP="001A31BE">
            <w:pPr>
              <w:keepLines/>
              <w:widowControl w:val="0"/>
              <w:suppressLineNumbers/>
              <w:snapToGrid w:val="0"/>
              <w:spacing w:beforeLines="20" w:after="0" w:line="220" w:lineRule="exact"/>
              <w:rPr>
                <w:rFonts w:ascii="Times New Roman" w:eastAsia="Times New Roman" w:hAnsi="Times New Roman" w:cs="Times New Roman"/>
                <w:sz w:val="24"/>
                <w:szCs w:val="24"/>
              </w:rPr>
            </w:pPr>
            <w:r w:rsidRPr="00E2008C">
              <w:rPr>
                <w:rFonts w:ascii="Times New Roman" w:eastAsia="Times New Roman" w:hAnsi="Times New Roman" w:cs="Times New Roman"/>
                <w:sz w:val="24"/>
                <w:szCs w:val="24"/>
              </w:rPr>
              <w:t>Адрес электронной площадки в информационно-коммуникационной сети «Интернет»</w:t>
            </w:r>
          </w:p>
        </w:tc>
        <w:tc>
          <w:tcPr>
            <w:tcW w:w="4698" w:type="dxa"/>
            <w:shd w:val="clear" w:color="auto" w:fill="auto"/>
          </w:tcPr>
          <w:p w:rsidR="00E2008C" w:rsidRPr="00E2008C" w:rsidRDefault="00E2008C" w:rsidP="001A31BE">
            <w:pPr>
              <w:spacing w:beforeLines="20" w:after="0" w:line="220" w:lineRule="exact"/>
              <w:rPr>
                <w:rFonts w:ascii="Times New Roman" w:eastAsia="Times New Roman" w:hAnsi="Times New Roman" w:cs="Times New Roman"/>
                <w:sz w:val="24"/>
                <w:szCs w:val="24"/>
              </w:rPr>
            </w:pPr>
            <w:r w:rsidRPr="00E2008C">
              <w:rPr>
                <w:rFonts w:ascii="Times New Roman" w:eastAsia="Times New Roman" w:hAnsi="Times New Roman" w:cs="Times New Roman"/>
                <w:sz w:val="24"/>
                <w:szCs w:val="24"/>
              </w:rPr>
              <w:t>www.</w:t>
            </w:r>
            <w:r w:rsidRPr="00E2008C">
              <w:rPr>
                <w:rFonts w:ascii="Times New Roman" w:eastAsia="Times New Roman" w:hAnsi="Times New Roman" w:cs="Times New Roman"/>
                <w:sz w:val="24"/>
                <w:szCs w:val="24"/>
                <w:lang w:val="en-US"/>
              </w:rPr>
              <w:t>rts-tender.ru</w:t>
            </w:r>
          </w:p>
        </w:tc>
      </w:tr>
      <w:tr w:rsidR="00E2008C" w:rsidRPr="00E2008C" w:rsidTr="00E2008C">
        <w:tc>
          <w:tcPr>
            <w:tcW w:w="630" w:type="dxa"/>
            <w:shd w:val="clear" w:color="auto" w:fill="auto"/>
          </w:tcPr>
          <w:p w:rsidR="00E2008C" w:rsidRPr="00E2008C" w:rsidRDefault="00E2008C" w:rsidP="001A31BE">
            <w:pPr>
              <w:spacing w:beforeLines="20" w:after="0" w:line="220" w:lineRule="exact"/>
              <w:rPr>
                <w:rFonts w:ascii="Times New Roman" w:eastAsia="Times New Roman" w:hAnsi="Times New Roman" w:cs="Times New Roman"/>
                <w:sz w:val="24"/>
                <w:szCs w:val="24"/>
              </w:rPr>
            </w:pPr>
            <w:r w:rsidRPr="00E2008C">
              <w:rPr>
                <w:rFonts w:ascii="Times New Roman" w:eastAsia="Times New Roman" w:hAnsi="Times New Roman" w:cs="Times New Roman"/>
                <w:sz w:val="24"/>
                <w:szCs w:val="24"/>
              </w:rPr>
              <w:t>5.</w:t>
            </w:r>
          </w:p>
        </w:tc>
        <w:tc>
          <w:tcPr>
            <w:tcW w:w="3885" w:type="dxa"/>
            <w:shd w:val="clear" w:color="auto" w:fill="auto"/>
          </w:tcPr>
          <w:p w:rsidR="00E2008C" w:rsidRPr="00E2008C" w:rsidRDefault="00E2008C" w:rsidP="001A31BE">
            <w:pPr>
              <w:keepLines/>
              <w:widowControl w:val="0"/>
              <w:suppressLineNumbers/>
              <w:spacing w:beforeLines="20" w:after="0" w:line="220" w:lineRule="exact"/>
              <w:rPr>
                <w:rFonts w:ascii="Times New Roman" w:eastAsia="Times New Roman" w:hAnsi="Times New Roman" w:cs="Times New Roman"/>
                <w:sz w:val="24"/>
                <w:szCs w:val="24"/>
              </w:rPr>
            </w:pPr>
            <w:r w:rsidRPr="00E2008C">
              <w:rPr>
                <w:rFonts w:ascii="Times New Roman" w:eastAsia="Times New Roman" w:hAnsi="Times New Roman" w:cs="Times New Roman"/>
                <w:sz w:val="24"/>
                <w:szCs w:val="24"/>
              </w:rPr>
              <w:t>Наименование объекта закупки</w:t>
            </w:r>
          </w:p>
        </w:tc>
        <w:tc>
          <w:tcPr>
            <w:tcW w:w="4698" w:type="dxa"/>
            <w:shd w:val="clear" w:color="auto" w:fill="auto"/>
          </w:tcPr>
          <w:p w:rsidR="00E2008C" w:rsidRPr="00E2008C" w:rsidRDefault="00E2008C" w:rsidP="00E2008C">
            <w:pPr>
              <w:spacing w:after="0" w:line="240" w:lineRule="auto"/>
              <w:rPr>
                <w:rFonts w:ascii="Times New Roman" w:eastAsia="Microsoft YaHei" w:hAnsi="Times New Roman" w:cs="Times New Roman"/>
                <w:sz w:val="24"/>
                <w:szCs w:val="24"/>
              </w:rPr>
            </w:pPr>
            <w:r w:rsidRPr="00E2008C">
              <w:rPr>
                <w:rFonts w:ascii="Times New Roman" w:eastAsia="Times New Roman" w:hAnsi="Times New Roman" w:cs="Times New Roman"/>
                <w:sz w:val="24"/>
                <w:szCs w:val="24"/>
              </w:rPr>
              <w:t xml:space="preserve">Выполнение работ по асфальтированию пешеходно-велосипедной дорожки, площадки под скамейки перед сценой на местном стадионе в сельском </w:t>
            </w:r>
            <w:r w:rsidRPr="00E2008C">
              <w:rPr>
                <w:rFonts w:ascii="Times New Roman" w:eastAsia="Microsoft YaHei" w:hAnsi="Times New Roman" w:cs="Times New Roman"/>
                <w:sz w:val="24"/>
                <w:szCs w:val="24"/>
              </w:rPr>
              <w:t>поселении "Село Маяк" Нанайского муниципального района Хабаровского края по адресу:</w:t>
            </w:r>
            <w:r w:rsidRPr="00E2008C">
              <w:rPr>
                <w:rFonts w:ascii="Times New Roman" w:eastAsia="Times New Roman" w:hAnsi="Times New Roman" w:cs="Times New Roman"/>
                <w:sz w:val="24"/>
                <w:szCs w:val="24"/>
              </w:rPr>
              <w:t xml:space="preserve"> </w:t>
            </w:r>
            <w:r w:rsidRPr="00E2008C">
              <w:rPr>
                <w:rFonts w:ascii="Times New Roman" w:eastAsia="Microsoft YaHei" w:hAnsi="Times New Roman" w:cs="Times New Roman"/>
                <w:sz w:val="24"/>
                <w:szCs w:val="24"/>
              </w:rPr>
              <w:t>Хабаровский край, Нанайский район, село Маяк, ул. Центральная, дом 27</w:t>
            </w:r>
          </w:p>
          <w:p w:rsidR="00E2008C" w:rsidRPr="00E2008C" w:rsidRDefault="00E2008C" w:rsidP="001A31BE">
            <w:pPr>
              <w:keepLines/>
              <w:widowControl w:val="0"/>
              <w:suppressLineNumbers/>
              <w:spacing w:beforeLines="20" w:after="0" w:line="220" w:lineRule="exact"/>
              <w:rPr>
                <w:rFonts w:ascii="Times New Roman" w:eastAsia="Times New Roman" w:hAnsi="Times New Roman" w:cs="Times New Roman"/>
                <w:sz w:val="24"/>
                <w:szCs w:val="24"/>
              </w:rPr>
            </w:pPr>
            <w:r w:rsidRPr="00E2008C">
              <w:rPr>
                <w:rFonts w:ascii="Times New Roman" w:eastAsia="Times New Roman" w:hAnsi="Times New Roman" w:cs="Times New Roman"/>
                <w:bCs/>
                <w:sz w:val="24"/>
                <w:szCs w:val="24"/>
              </w:rPr>
              <w:t xml:space="preserve"> </w:t>
            </w:r>
            <w:r w:rsidRPr="00E2008C">
              <w:rPr>
                <w:rFonts w:ascii="Times New Roman" w:eastAsia="Times New Roman" w:hAnsi="Times New Roman" w:cs="Times New Roman"/>
                <w:sz w:val="24"/>
                <w:szCs w:val="24"/>
              </w:rPr>
              <w:t>ОКПД2- 42.11.10.159</w:t>
            </w:r>
          </w:p>
        </w:tc>
      </w:tr>
      <w:tr w:rsidR="00E2008C" w:rsidRPr="00E2008C" w:rsidTr="00E2008C">
        <w:tc>
          <w:tcPr>
            <w:tcW w:w="630" w:type="dxa"/>
            <w:shd w:val="clear" w:color="auto" w:fill="auto"/>
          </w:tcPr>
          <w:p w:rsidR="00E2008C" w:rsidRPr="00E2008C" w:rsidRDefault="00E2008C" w:rsidP="001A31BE">
            <w:pPr>
              <w:suppressLineNumbers/>
              <w:suppressAutoHyphens/>
              <w:autoSpaceDE w:val="0"/>
              <w:spacing w:beforeLines="20" w:after="0" w:line="220" w:lineRule="exact"/>
              <w:rPr>
                <w:rFonts w:ascii="Times New Roman" w:eastAsia="Arial" w:hAnsi="Times New Roman" w:cs="Times New Roman"/>
                <w:color w:val="000000"/>
                <w:kern w:val="1"/>
                <w:sz w:val="24"/>
                <w:szCs w:val="24"/>
                <w:lang w:eastAsia="ar-SA"/>
              </w:rPr>
            </w:pPr>
            <w:r w:rsidRPr="00E2008C">
              <w:rPr>
                <w:rFonts w:ascii="Times New Roman" w:eastAsia="Arial" w:hAnsi="Times New Roman" w:cs="Times New Roman"/>
                <w:color w:val="000000"/>
                <w:kern w:val="1"/>
                <w:sz w:val="24"/>
                <w:szCs w:val="24"/>
                <w:lang w:eastAsia="ar-SA"/>
              </w:rPr>
              <w:t>6.</w:t>
            </w:r>
          </w:p>
        </w:tc>
        <w:tc>
          <w:tcPr>
            <w:tcW w:w="3885" w:type="dxa"/>
            <w:shd w:val="clear" w:color="auto" w:fill="auto"/>
          </w:tcPr>
          <w:p w:rsidR="00E2008C" w:rsidRPr="00E2008C" w:rsidRDefault="00E2008C" w:rsidP="001A31BE">
            <w:pPr>
              <w:spacing w:beforeLines="20" w:after="0" w:line="220" w:lineRule="exact"/>
              <w:rPr>
                <w:rFonts w:ascii="Times New Roman" w:eastAsia="Times New Roman" w:hAnsi="Times New Roman" w:cs="Times New Roman"/>
                <w:sz w:val="24"/>
                <w:szCs w:val="24"/>
              </w:rPr>
            </w:pPr>
            <w:r w:rsidRPr="00E2008C">
              <w:rPr>
                <w:rFonts w:ascii="Times New Roman" w:eastAsia="Times New Roman" w:hAnsi="Times New Roman" w:cs="Times New Roman"/>
                <w:sz w:val="24"/>
                <w:szCs w:val="24"/>
              </w:rPr>
              <w:t>Способ определения поставщика</w:t>
            </w:r>
          </w:p>
        </w:tc>
        <w:tc>
          <w:tcPr>
            <w:tcW w:w="4698" w:type="dxa"/>
            <w:shd w:val="clear" w:color="auto" w:fill="auto"/>
          </w:tcPr>
          <w:p w:rsidR="00E2008C" w:rsidRPr="00E2008C" w:rsidRDefault="00E2008C" w:rsidP="001A31BE">
            <w:pPr>
              <w:keepLines/>
              <w:widowControl w:val="0"/>
              <w:suppressLineNumbers/>
              <w:spacing w:beforeLines="20" w:after="0" w:line="220" w:lineRule="exact"/>
              <w:rPr>
                <w:rFonts w:ascii="Times New Roman" w:eastAsia="Times New Roman" w:hAnsi="Times New Roman" w:cs="Times New Roman"/>
                <w:sz w:val="24"/>
                <w:szCs w:val="24"/>
              </w:rPr>
            </w:pPr>
            <w:r w:rsidRPr="00E2008C">
              <w:rPr>
                <w:rFonts w:ascii="Times New Roman" w:eastAsia="Times New Roman" w:hAnsi="Times New Roman" w:cs="Times New Roman"/>
                <w:sz w:val="24"/>
                <w:szCs w:val="24"/>
              </w:rPr>
              <w:t>Аукцион в электронной форме</w:t>
            </w:r>
          </w:p>
        </w:tc>
      </w:tr>
      <w:tr w:rsidR="00E2008C" w:rsidRPr="00E2008C" w:rsidTr="00E2008C">
        <w:trPr>
          <w:trHeight w:val="240"/>
        </w:trPr>
        <w:tc>
          <w:tcPr>
            <w:tcW w:w="630" w:type="dxa"/>
            <w:shd w:val="clear" w:color="auto" w:fill="auto"/>
          </w:tcPr>
          <w:p w:rsidR="00E2008C" w:rsidRPr="00E2008C" w:rsidRDefault="00E2008C" w:rsidP="001A31BE">
            <w:pPr>
              <w:suppressLineNumbers/>
              <w:suppressAutoHyphens/>
              <w:autoSpaceDE w:val="0"/>
              <w:spacing w:beforeLines="20" w:after="0" w:line="220" w:lineRule="exact"/>
              <w:rPr>
                <w:rFonts w:ascii="Times New Roman" w:eastAsia="Arial" w:hAnsi="Times New Roman" w:cs="Times New Roman"/>
                <w:color w:val="000000"/>
                <w:kern w:val="1"/>
                <w:sz w:val="24"/>
                <w:szCs w:val="24"/>
                <w:lang w:eastAsia="ar-SA"/>
              </w:rPr>
            </w:pPr>
            <w:r w:rsidRPr="00E2008C">
              <w:rPr>
                <w:rFonts w:ascii="Times New Roman" w:eastAsia="Arial" w:hAnsi="Times New Roman" w:cs="Times New Roman"/>
                <w:color w:val="000000"/>
                <w:kern w:val="1"/>
                <w:sz w:val="24"/>
                <w:szCs w:val="24"/>
                <w:lang w:eastAsia="ar-SA"/>
              </w:rPr>
              <w:t>6.1.</w:t>
            </w:r>
          </w:p>
        </w:tc>
        <w:tc>
          <w:tcPr>
            <w:tcW w:w="3885" w:type="dxa"/>
            <w:shd w:val="clear" w:color="auto" w:fill="auto"/>
          </w:tcPr>
          <w:p w:rsidR="00E2008C" w:rsidRPr="00E2008C" w:rsidRDefault="00E2008C" w:rsidP="001A31BE">
            <w:pPr>
              <w:spacing w:beforeLines="20" w:after="0" w:line="220" w:lineRule="exact"/>
              <w:rPr>
                <w:rFonts w:ascii="Times New Roman" w:eastAsia="Times New Roman" w:hAnsi="Times New Roman" w:cs="Times New Roman"/>
                <w:sz w:val="24"/>
                <w:szCs w:val="24"/>
              </w:rPr>
            </w:pPr>
            <w:r w:rsidRPr="00E2008C">
              <w:rPr>
                <w:rFonts w:ascii="Times New Roman" w:eastAsia="Times New Roman" w:hAnsi="Times New Roman" w:cs="Times New Roman"/>
                <w:sz w:val="24"/>
                <w:szCs w:val="24"/>
              </w:rPr>
              <w:t xml:space="preserve">Идентификационный код закупки </w:t>
            </w:r>
          </w:p>
        </w:tc>
        <w:tc>
          <w:tcPr>
            <w:tcW w:w="4698" w:type="dxa"/>
            <w:shd w:val="clear" w:color="auto" w:fill="auto"/>
          </w:tcPr>
          <w:p w:rsidR="00E2008C" w:rsidRPr="00E2008C" w:rsidRDefault="00E2008C" w:rsidP="001A31BE">
            <w:pPr>
              <w:widowControl w:val="0"/>
              <w:suppressLineNumbers/>
              <w:spacing w:beforeLines="20" w:after="0" w:line="220" w:lineRule="exact"/>
              <w:rPr>
                <w:rFonts w:ascii="Times New Roman" w:eastAsia="Times New Roman" w:hAnsi="Times New Roman" w:cs="Times New Roman"/>
                <w:b/>
                <w:sz w:val="24"/>
                <w:szCs w:val="24"/>
              </w:rPr>
            </w:pPr>
            <w:r w:rsidRPr="00E2008C">
              <w:rPr>
                <w:rFonts w:ascii="Times New Roman" w:eastAsia="Times New Roman" w:hAnsi="Times New Roman" w:cs="Times New Roman"/>
                <w:b/>
                <w:sz w:val="24"/>
                <w:szCs w:val="24"/>
              </w:rPr>
              <w:t>193271400009527140100100060014211244</w:t>
            </w:r>
          </w:p>
        </w:tc>
      </w:tr>
      <w:tr w:rsidR="00E2008C" w:rsidRPr="00E2008C" w:rsidTr="00E2008C">
        <w:trPr>
          <w:trHeight w:val="883"/>
        </w:trPr>
        <w:tc>
          <w:tcPr>
            <w:tcW w:w="630" w:type="dxa"/>
            <w:shd w:val="clear" w:color="auto" w:fill="auto"/>
          </w:tcPr>
          <w:p w:rsidR="00E2008C" w:rsidRPr="00E2008C" w:rsidRDefault="00E2008C" w:rsidP="001A31BE">
            <w:pPr>
              <w:suppressLineNumbers/>
              <w:suppressAutoHyphens/>
              <w:autoSpaceDE w:val="0"/>
              <w:spacing w:beforeLines="20" w:after="0" w:line="220" w:lineRule="exact"/>
              <w:rPr>
                <w:rFonts w:ascii="Times New Roman" w:eastAsia="Arial" w:hAnsi="Times New Roman" w:cs="Times New Roman"/>
                <w:color w:val="000000"/>
                <w:kern w:val="1"/>
                <w:sz w:val="24"/>
                <w:szCs w:val="24"/>
                <w:lang w:eastAsia="ar-SA"/>
              </w:rPr>
            </w:pPr>
            <w:r w:rsidRPr="00E2008C">
              <w:rPr>
                <w:rFonts w:ascii="Times New Roman" w:eastAsia="Arial" w:hAnsi="Times New Roman" w:cs="Times New Roman"/>
                <w:color w:val="000000"/>
                <w:kern w:val="1"/>
                <w:sz w:val="24"/>
                <w:szCs w:val="24"/>
                <w:lang w:eastAsia="ar-SA"/>
              </w:rPr>
              <w:t>7.</w:t>
            </w:r>
          </w:p>
        </w:tc>
        <w:tc>
          <w:tcPr>
            <w:tcW w:w="3885" w:type="dxa"/>
            <w:shd w:val="clear" w:color="auto" w:fill="auto"/>
          </w:tcPr>
          <w:p w:rsidR="00E2008C" w:rsidRPr="00E2008C" w:rsidRDefault="00E2008C" w:rsidP="001A31BE">
            <w:pPr>
              <w:keepLines/>
              <w:widowControl w:val="0"/>
              <w:suppressLineNumbers/>
              <w:spacing w:beforeLines="20" w:after="0" w:line="220" w:lineRule="exact"/>
              <w:rPr>
                <w:rFonts w:ascii="Times New Roman" w:eastAsia="Times New Roman" w:hAnsi="Times New Roman" w:cs="Times New Roman"/>
                <w:b/>
                <w:sz w:val="24"/>
                <w:szCs w:val="24"/>
              </w:rPr>
            </w:pPr>
            <w:r w:rsidRPr="00E2008C">
              <w:rPr>
                <w:rFonts w:ascii="Times New Roman" w:eastAsia="Times New Roman" w:hAnsi="Times New Roman" w:cs="Times New Roman"/>
                <w:sz w:val="24"/>
                <w:szCs w:val="24"/>
              </w:rPr>
              <w:t>Начальная (максимальная) цена контракта (цена лота)</w:t>
            </w:r>
          </w:p>
        </w:tc>
        <w:tc>
          <w:tcPr>
            <w:tcW w:w="4698" w:type="dxa"/>
            <w:shd w:val="clear" w:color="auto" w:fill="auto"/>
          </w:tcPr>
          <w:p w:rsidR="00E2008C" w:rsidRPr="00E2008C" w:rsidRDefault="00E2008C" w:rsidP="001A31BE">
            <w:pPr>
              <w:keepLines/>
              <w:widowControl w:val="0"/>
              <w:suppressLineNumbers/>
              <w:snapToGrid w:val="0"/>
              <w:spacing w:beforeLines="20" w:after="0" w:line="220" w:lineRule="exact"/>
              <w:rPr>
                <w:rFonts w:ascii="Times New Roman" w:eastAsia="Times New Roman" w:hAnsi="Times New Roman" w:cs="Times New Roman"/>
                <w:sz w:val="24"/>
                <w:szCs w:val="24"/>
              </w:rPr>
            </w:pPr>
            <w:r w:rsidRPr="00E2008C">
              <w:rPr>
                <w:rFonts w:ascii="Times New Roman" w:eastAsia="Times New Roman" w:hAnsi="Times New Roman" w:cs="Times New Roman"/>
                <w:b/>
                <w:sz w:val="24"/>
                <w:szCs w:val="24"/>
              </w:rPr>
              <w:t>1 020 010,00</w:t>
            </w:r>
            <w:r w:rsidRPr="00E2008C">
              <w:rPr>
                <w:rFonts w:ascii="Times New Roman" w:eastAsia="Times New Roman" w:hAnsi="Times New Roman" w:cs="Times New Roman"/>
                <w:sz w:val="24"/>
                <w:szCs w:val="24"/>
              </w:rPr>
              <w:t xml:space="preserve"> (Один миллион двадцать тысяч десять рублей 00 копеек)</w:t>
            </w:r>
          </w:p>
        </w:tc>
      </w:tr>
      <w:tr w:rsidR="00E2008C" w:rsidRPr="00E2008C" w:rsidTr="00E2008C">
        <w:tc>
          <w:tcPr>
            <w:tcW w:w="630" w:type="dxa"/>
            <w:shd w:val="clear" w:color="auto" w:fill="auto"/>
          </w:tcPr>
          <w:p w:rsidR="00E2008C" w:rsidRPr="00E2008C" w:rsidRDefault="00E2008C" w:rsidP="001A31BE">
            <w:pPr>
              <w:suppressLineNumbers/>
              <w:suppressAutoHyphens/>
              <w:autoSpaceDE w:val="0"/>
              <w:spacing w:beforeLines="20" w:after="0" w:line="220" w:lineRule="exact"/>
              <w:rPr>
                <w:rFonts w:ascii="Times New Roman" w:eastAsia="Arial" w:hAnsi="Times New Roman" w:cs="Times New Roman"/>
                <w:color w:val="000000"/>
                <w:kern w:val="1"/>
                <w:sz w:val="24"/>
                <w:szCs w:val="24"/>
                <w:shd w:val="clear" w:color="auto" w:fill="FFFFFF"/>
                <w:lang w:eastAsia="ar-SA"/>
              </w:rPr>
            </w:pPr>
            <w:r w:rsidRPr="00E2008C">
              <w:rPr>
                <w:rFonts w:ascii="Times New Roman" w:eastAsia="Arial" w:hAnsi="Times New Roman" w:cs="Times New Roman"/>
                <w:color w:val="000000"/>
                <w:kern w:val="1"/>
                <w:sz w:val="24"/>
                <w:szCs w:val="24"/>
                <w:lang w:eastAsia="ar-SA"/>
              </w:rPr>
              <w:t>7.1.</w:t>
            </w:r>
          </w:p>
        </w:tc>
        <w:tc>
          <w:tcPr>
            <w:tcW w:w="3885" w:type="dxa"/>
            <w:shd w:val="clear" w:color="auto" w:fill="auto"/>
          </w:tcPr>
          <w:p w:rsidR="00E2008C" w:rsidRPr="00E2008C" w:rsidRDefault="00E2008C" w:rsidP="001A31BE">
            <w:pPr>
              <w:keepLines/>
              <w:widowControl w:val="0"/>
              <w:suppressLineNumbers/>
              <w:spacing w:beforeLines="20" w:after="0" w:line="220" w:lineRule="exact"/>
              <w:rPr>
                <w:rFonts w:ascii="Times New Roman" w:eastAsia="Calibri" w:hAnsi="Times New Roman" w:cs="Times New Roman"/>
                <w:sz w:val="24"/>
                <w:szCs w:val="24"/>
              </w:rPr>
            </w:pPr>
            <w:r w:rsidRPr="00E2008C">
              <w:rPr>
                <w:rFonts w:ascii="Times New Roman" w:eastAsia="Times New Roman" w:hAnsi="Times New Roman" w:cs="Times New Roman"/>
                <w:sz w:val="24"/>
                <w:szCs w:val="24"/>
                <w:shd w:val="clear" w:color="auto" w:fill="FFFFFF"/>
              </w:rPr>
              <w:t>Общая начальная (максимальная) цена</w:t>
            </w:r>
            <w:r w:rsidRPr="00E2008C">
              <w:rPr>
                <w:rFonts w:ascii="Times New Roman" w:eastAsia="Times New Roman" w:hAnsi="Times New Roman" w:cs="Times New Roman"/>
                <w:sz w:val="24"/>
                <w:szCs w:val="24"/>
              </w:rPr>
              <w:t xml:space="preserve"> запасных частей или каждой запасной части к технике, оборудованию, и начальная (максимальная) цена единицы услуги и (или) работы</w:t>
            </w:r>
          </w:p>
        </w:tc>
        <w:tc>
          <w:tcPr>
            <w:tcW w:w="4698" w:type="dxa"/>
            <w:shd w:val="clear" w:color="auto" w:fill="auto"/>
          </w:tcPr>
          <w:p w:rsidR="00E2008C" w:rsidRPr="00E2008C" w:rsidRDefault="00E2008C" w:rsidP="001A31BE">
            <w:pPr>
              <w:spacing w:beforeLines="20" w:after="0" w:line="220" w:lineRule="exact"/>
              <w:rPr>
                <w:rFonts w:ascii="Times New Roman" w:eastAsia="Times New Roman" w:hAnsi="Times New Roman" w:cs="Times New Roman"/>
                <w:sz w:val="24"/>
                <w:szCs w:val="24"/>
              </w:rPr>
            </w:pPr>
            <w:r w:rsidRPr="00E2008C">
              <w:rPr>
                <w:rFonts w:ascii="Times New Roman" w:eastAsia="Calibri" w:hAnsi="Times New Roman" w:cs="Times New Roman"/>
                <w:sz w:val="24"/>
                <w:szCs w:val="24"/>
              </w:rPr>
              <w:t>Не предусмотрена</w:t>
            </w:r>
          </w:p>
          <w:p w:rsidR="00E2008C" w:rsidRPr="00E2008C" w:rsidRDefault="00E2008C" w:rsidP="001A31BE">
            <w:pPr>
              <w:keepLines/>
              <w:widowControl w:val="0"/>
              <w:suppressLineNumbers/>
              <w:spacing w:beforeLines="20" w:after="0" w:line="220" w:lineRule="exact"/>
              <w:ind w:firstLine="426"/>
              <w:rPr>
                <w:rFonts w:ascii="Times New Roman" w:eastAsia="Times New Roman" w:hAnsi="Times New Roman" w:cs="Times New Roman"/>
                <w:sz w:val="24"/>
                <w:szCs w:val="24"/>
              </w:rPr>
            </w:pPr>
          </w:p>
        </w:tc>
      </w:tr>
      <w:tr w:rsidR="00E2008C" w:rsidRPr="00E2008C" w:rsidTr="00E2008C">
        <w:tc>
          <w:tcPr>
            <w:tcW w:w="630"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uppressLineNumbers/>
              <w:suppressAutoHyphens/>
              <w:autoSpaceDE w:val="0"/>
              <w:spacing w:beforeLines="20" w:after="0" w:line="220" w:lineRule="exact"/>
              <w:rPr>
                <w:rFonts w:ascii="Times New Roman" w:eastAsia="Arial" w:hAnsi="Times New Roman" w:cs="Times New Roman"/>
                <w:color w:val="000000"/>
                <w:kern w:val="1"/>
                <w:sz w:val="24"/>
                <w:szCs w:val="24"/>
                <w:lang w:eastAsia="ar-SA"/>
              </w:rPr>
            </w:pPr>
            <w:r w:rsidRPr="00E2008C">
              <w:rPr>
                <w:rFonts w:ascii="Times New Roman" w:eastAsia="Arial" w:hAnsi="Times New Roman" w:cs="Times New Roman"/>
                <w:color w:val="000000"/>
                <w:kern w:val="1"/>
                <w:sz w:val="24"/>
                <w:szCs w:val="24"/>
                <w:lang w:eastAsia="ar-SA"/>
              </w:rPr>
              <w:t>7.2.</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keepLines/>
              <w:widowControl w:val="0"/>
              <w:suppressLineNumbers/>
              <w:spacing w:beforeLines="20" w:after="0" w:line="220" w:lineRule="exact"/>
              <w:rPr>
                <w:rFonts w:ascii="Times New Roman" w:eastAsia="Times New Roman" w:hAnsi="Times New Roman" w:cs="Times New Roman"/>
                <w:sz w:val="24"/>
                <w:szCs w:val="24"/>
                <w:shd w:val="clear" w:color="auto" w:fill="FFFFFF"/>
              </w:rPr>
            </w:pPr>
            <w:r w:rsidRPr="00E2008C">
              <w:rPr>
                <w:rFonts w:ascii="Times New Roman" w:eastAsia="Times New Roman" w:hAnsi="Times New Roman" w:cs="Times New Roman"/>
                <w:sz w:val="24"/>
                <w:szCs w:val="24"/>
                <w:shd w:val="clear" w:color="auto" w:fill="FFFFFF"/>
              </w:rPr>
              <w:t>Возможность оплаты по цене единицы работы, услуги, по цене каждой запасной части к технике, оборудованию</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pacing w:beforeLines="20" w:after="0" w:line="220" w:lineRule="exact"/>
              <w:rPr>
                <w:rFonts w:ascii="Times New Roman" w:eastAsia="Calibri" w:hAnsi="Times New Roman" w:cs="Times New Roman"/>
                <w:sz w:val="24"/>
                <w:szCs w:val="24"/>
              </w:rPr>
            </w:pPr>
            <w:r w:rsidRPr="00E2008C">
              <w:rPr>
                <w:rFonts w:ascii="Times New Roman" w:eastAsia="Calibri" w:hAnsi="Times New Roman" w:cs="Times New Roman"/>
                <w:sz w:val="24"/>
                <w:szCs w:val="24"/>
              </w:rPr>
              <w:t>Не предусмотрена</w:t>
            </w:r>
          </w:p>
          <w:p w:rsidR="00E2008C" w:rsidRPr="00E2008C" w:rsidRDefault="00E2008C" w:rsidP="001A31BE">
            <w:pPr>
              <w:spacing w:beforeLines="20" w:after="0" w:line="220" w:lineRule="exact"/>
              <w:rPr>
                <w:rFonts w:ascii="Times New Roman" w:eastAsia="Calibri" w:hAnsi="Times New Roman" w:cs="Times New Roman"/>
                <w:sz w:val="24"/>
                <w:szCs w:val="24"/>
              </w:rPr>
            </w:pPr>
          </w:p>
        </w:tc>
      </w:tr>
      <w:tr w:rsidR="00E2008C" w:rsidRPr="00E2008C" w:rsidTr="00E2008C">
        <w:tc>
          <w:tcPr>
            <w:tcW w:w="630"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uppressLineNumbers/>
              <w:suppressAutoHyphens/>
              <w:autoSpaceDE w:val="0"/>
              <w:spacing w:beforeLines="20" w:after="0" w:line="220" w:lineRule="exact"/>
              <w:rPr>
                <w:rFonts w:ascii="Times New Roman" w:eastAsia="Arial" w:hAnsi="Times New Roman" w:cs="Times New Roman"/>
                <w:color w:val="000000"/>
                <w:kern w:val="1"/>
                <w:sz w:val="24"/>
                <w:szCs w:val="24"/>
                <w:lang w:eastAsia="ar-SA"/>
              </w:rPr>
            </w:pPr>
            <w:r w:rsidRPr="00E2008C">
              <w:rPr>
                <w:rFonts w:ascii="Times New Roman" w:eastAsia="Arial" w:hAnsi="Times New Roman" w:cs="Times New Roman"/>
                <w:color w:val="000000"/>
                <w:kern w:val="1"/>
                <w:sz w:val="24"/>
                <w:szCs w:val="24"/>
                <w:lang w:eastAsia="ar-SA"/>
              </w:rPr>
              <w:t>7.3.</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keepLines/>
              <w:widowControl w:val="0"/>
              <w:suppressLineNumbers/>
              <w:spacing w:beforeLines="20" w:after="0" w:line="220" w:lineRule="exact"/>
              <w:rPr>
                <w:rFonts w:ascii="Times New Roman" w:eastAsia="Times New Roman" w:hAnsi="Times New Roman" w:cs="Times New Roman"/>
                <w:sz w:val="24"/>
                <w:szCs w:val="24"/>
                <w:shd w:val="clear" w:color="auto" w:fill="FFFFFF"/>
              </w:rPr>
            </w:pPr>
            <w:r w:rsidRPr="00E2008C">
              <w:rPr>
                <w:rFonts w:ascii="Times New Roman" w:eastAsia="Times New Roman" w:hAnsi="Times New Roman" w:cs="Times New Roman"/>
                <w:sz w:val="24"/>
                <w:szCs w:val="24"/>
                <w:shd w:val="clear" w:color="auto" w:fill="FFFFFF"/>
              </w:rPr>
              <w:t xml:space="preserve">Возможность заказчика заключить </w:t>
            </w:r>
            <w:r w:rsidRPr="00E2008C">
              <w:rPr>
                <w:rFonts w:ascii="Times New Roman" w:eastAsia="Times New Roman" w:hAnsi="Times New Roman" w:cs="Times New Roman"/>
                <w:sz w:val="24"/>
                <w:szCs w:val="24"/>
                <w:shd w:val="clear" w:color="auto" w:fill="FFFFFF"/>
              </w:rPr>
              <w:lastRenderedPageBreak/>
              <w:t>контракты с несколькими участниками закупки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указанием количества указанных контрактов)</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pacing w:beforeLines="20" w:after="0" w:line="220" w:lineRule="exact"/>
              <w:rPr>
                <w:rFonts w:ascii="Times New Roman" w:eastAsia="Calibri" w:hAnsi="Times New Roman" w:cs="Times New Roman"/>
                <w:sz w:val="24"/>
                <w:szCs w:val="24"/>
              </w:rPr>
            </w:pPr>
            <w:r w:rsidRPr="00E2008C">
              <w:rPr>
                <w:rFonts w:ascii="Times New Roman" w:eastAsia="Calibri" w:hAnsi="Times New Roman" w:cs="Times New Roman"/>
                <w:sz w:val="24"/>
                <w:szCs w:val="24"/>
              </w:rPr>
              <w:lastRenderedPageBreak/>
              <w:t>Не предусмотрена</w:t>
            </w:r>
          </w:p>
          <w:p w:rsidR="00E2008C" w:rsidRPr="00E2008C" w:rsidRDefault="00E2008C" w:rsidP="001A31BE">
            <w:pPr>
              <w:spacing w:beforeLines="20" w:after="0" w:line="220" w:lineRule="exact"/>
              <w:rPr>
                <w:rFonts w:ascii="Times New Roman" w:eastAsia="Calibri" w:hAnsi="Times New Roman" w:cs="Times New Roman"/>
                <w:sz w:val="24"/>
                <w:szCs w:val="24"/>
              </w:rPr>
            </w:pPr>
          </w:p>
        </w:tc>
      </w:tr>
      <w:tr w:rsidR="00E2008C" w:rsidRPr="00E2008C" w:rsidTr="00E2008C">
        <w:tc>
          <w:tcPr>
            <w:tcW w:w="630"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uppressLineNumbers/>
              <w:suppressAutoHyphens/>
              <w:autoSpaceDE w:val="0"/>
              <w:spacing w:beforeLines="20" w:after="0" w:line="220" w:lineRule="exact"/>
              <w:rPr>
                <w:rFonts w:ascii="Times New Roman" w:eastAsia="Arial" w:hAnsi="Times New Roman" w:cs="Times New Roman"/>
                <w:color w:val="000000"/>
                <w:kern w:val="1"/>
                <w:sz w:val="24"/>
                <w:szCs w:val="24"/>
                <w:lang w:eastAsia="ar-SA"/>
              </w:rPr>
            </w:pPr>
            <w:r w:rsidRPr="00E2008C">
              <w:rPr>
                <w:rFonts w:ascii="Times New Roman" w:eastAsia="Arial" w:hAnsi="Times New Roman" w:cs="Times New Roman"/>
                <w:color w:val="000000"/>
                <w:kern w:val="1"/>
                <w:sz w:val="24"/>
                <w:szCs w:val="24"/>
                <w:lang w:eastAsia="ar-SA"/>
              </w:rPr>
              <w:lastRenderedPageBreak/>
              <w:t>8.</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keepLines/>
              <w:widowControl w:val="0"/>
              <w:suppressLineNumbers/>
              <w:spacing w:beforeLines="20" w:after="0" w:line="220" w:lineRule="exact"/>
              <w:rPr>
                <w:rFonts w:ascii="Times New Roman" w:eastAsia="Times New Roman" w:hAnsi="Times New Roman" w:cs="Times New Roman"/>
                <w:sz w:val="24"/>
                <w:szCs w:val="24"/>
                <w:shd w:val="clear" w:color="auto" w:fill="FFFFFF"/>
              </w:rPr>
            </w:pPr>
            <w:r w:rsidRPr="00E2008C">
              <w:rPr>
                <w:rFonts w:ascii="Times New Roman" w:eastAsia="Times New Roman" w:hAnsi="Times New Roman" w:cs="Times New Roman"/>
                <w:sz w:val="24"/>
                <w:szCs w:val="24"/>
                <w:shd w:val="clear" w:color="auto" w:fill="FFFFFF"/>
              </w:rPr>
              <w:t xml:space="preserve">Порядок формирования цены контракта </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pacing w:beforeLines="20" w:after="0" w:line="220" w:lineRule="exact"/>
              <w:rPr>
                <w:rFonts w:ascii="Times New Roman" w:eastAsia="Calibri" w:hAnsi="Times New Roman" w:cs="Times New Roman"/>
                <w:sz w:val="24"/>
                <w:szCs w:val="24"/>
              </w:rPr>
            </w:pPr>
            <w:r w:rsidRPr="00E2008C">
              <w:rPr>
                <w:rFonts w:ascii="Times New Roman" w:eastAsia="Times New Roman" w:hAnsi="Times New Roman" w:cs="Times New Roman"/>
                <w:noProof/>
                <w:sz w:val="24"/>
                <w:szCs w:val="24"/>
              </w:rPr>
              <w:t>Цена контракта включает в себя стоимость выполнения Работ, все затраты и издержки, в том числе затраты на транспортировку рабочих, стоимость используемых материалов, оборудования, их доставку и разгрузку, а также налоги, сборы и другие обязательные платежи, взимаемые с Подрядчика в связи с исполнением контракта</w:t>
            </w:r>
          </w:p>
        </w:tc>
      </w:tr>
      <w:tr w:rsidR="00E2008C" w:rsidRPr="00E2008C" w:rsidTr="00E2008C">
        <w:tc>
          <w:tcPr>
            <w:tcW w:w="630"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uppressLineNumbers/>
              <w:suppressAutoHyphens/>
              <w:autoSpaceDE w:val="0"/>
              <w:spacing w:beforeLines="20" w:after="0" w:line="220" w:lineRule="exact"/>
              <w:rPr>
                <w:rFonts w:ascii="Times New Roman" w:eastAsia="Arial" w:hAnsi="Times New Roman" w:cs="Times New Roman"/>
                <w:color w:val="000000"/>
                <w:kern w:val="1"/>
                <w:sz w:val="24"/>
                <w:szCs w:val="24"/>
                <w:lang w:eastAsia="ar-SA"/>
              </w:rPr>
            </w:pPr>
            <w:r w:rsidRPr="00E2008C">
              <w:rPr>
                <w:rFonts w:ascii="Times New Roman" w:eastAsia="Arial" w:hAnsi="Times New Roman" w:cs="Times New Roman"/>
                <w:color w:val="000000"/>
                <w:kern w:val="1"/>
                <w:sz w:val="24"/>
                <w:szCs w:val="24"/>
                <w:lang w:eastAsia="ar-SA"/>
              </w:rPr>
              <w:t>9.</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keepLines/>
              <w:widowControl w:val="0"/>
              <w:suppressLineNumbers/>
              <w:spacing w:beforeLines="20" w:after="0" w:line="220" w:lineRule="exact"/>
              <w:rPr>
                <w:rFonts w:ascii="Times New Roman" w:eastAsia="Times New Roman" w:hAnsi="Times New Roman" w:cs="Times New Roman"/>
                <w:sz w:val="24"/>
                <w:szCs w:val="24"/>
                <w:shd w:val="clear" w:color="auto" w:fill="FFFFFF"/>
              </w:rPr>
            </w:pPr>
            <w:r w:rsidRPr="00E2008C">
              <w:rPr>
                <w:rFonts w:ascii="Times New Roman" w:eastAsia="Times New Roman" w:hAnsi="Times New Roman" w:cs="Times New Roman"/>
                <w:sz w:val="24"/>
                <w:szCs w:val="24"/>
                <w:shd w:val="clear" w:color="auto" w:fill="FFFFFF"/>
              </w:rPr>
              <w:t>Место доставки товара, выполнения работ, оказания услуг</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pacing w:beforeLines="20" w:after="0" w:line="220" w:lineRule="exact"/>
              <w:rPr>
                <w:rFonts w:ascii="Times New Roman" w:eastAsia="Calibri" w:hAnsi="Times New Roman" w:cs="Times New Roman"/>
                <w:sz w:val="24"/>
                <w:szCs w:val="24"/>
              </w:rPr>
            </w:pPr>
            <w:r w:rsidRPr="00E2008C">
              <w:rPr>
                <w:rFonts w:ascii="Times New Roman" w:eastAsia="Calibri" w:hAnsi="Times New Roman" w:cs="Times New Roman"/>
                <w:sz w:val="24"/>
                <w:szCs w:val="24"/>
              </w:rPr>
              <w:t>Российская Федерация, 682354, Хабаровский край, Нанайский район, с. Маяк,</w:t>
            </w:r>
          </w:p>
          <w:p w:rsidR="00E2008C" w:rsidRPr="00E2008C" w:rsidRDefault="00E2008C" w:rsidP="001A31BE">
            <w:pPr>
              <w:spacing w:beforeLines="20" w:after="0" w:line="220" w:lineRule="exact"/>
              <w:rPr>
                <w:rFonts w:ascii="Times New Roman" w:eastAsia="Calibri" w:hAnsi="Times New Roman" w:cs="Times New Roman"/>
                <w:sz w:val="24"/>
                <w:szCs w:val="24"/>
              </w:rPr>
            </w:pPr>
            <w:r w:rsidRPr="00E2008C">
              <w:rPr>
                <w:rFonts w:ascii="Times New Roman" w:eastAsia="Calibri" w:hAnsi="Times New Roman" w:cs="Times New Roman"/>
                <w:sz w:val="24"/>
                <w:szCs w:val="24"/>
              </w:rPr>
              <w:t>ул. Центральная, д.27</w:t>
            </w:r>
          </w:p>
        </w:tc>
      </w:tr>
      <w:tr w:rsidR="00E2008C" w:rsidRPr="00E2008C" w:rsidTr="00E2008C">
        <w:tc>
          <w:tcPr>
            <w:tcW w:w="630"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uppressLineNumbers/>
              <w:suppressAutoHyphens/>
              <w:autoSpaceDE w:val="0"/>
              <w:spacing w:beforeLines="20" w:after="0" w:line="240" w:lineRule="auto"/>
              <w:rPr>
                <w:rFonts w:ascii="Times New Roman" w:eastAsia="Arial" w:hAnsi="Times New Roman" w:cs="Times New Roman"/>
                <w:color w:val="000000"/>
                <w:kern w:val="1"/>
                <w:sz w:val="24"/>
                <w:szCs w:val="24"/>
                <w:lang w:eastAsia="ar-SA"/>
              </w:rPr>
            </w:pPr>
            <w:r w:rsidRPr="00E2008C">
              <w:rPr>
                <w:rFonts w:ascii="Times New Roman" w:eastAsia="Arial" w:hAnsi="Times New Roman" w:cs="Times New Roman"/>
                <w:color w:val="000000"/>
                <w:kern w:val="1"/>
                <w:sz w:val="24"/>
                <w:szCs w:val="24"/>
                <w:lang w:eastAsia="ar-SA"/>
              </w:rPr>
              <w:t>10.</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keepLines/>
              <w:widowControl w:val="0"/>
              <w:suppressLineNumbers/>
              <w:spacing w:beforeLines="20" w:after="0" w:line="220" w:lineRule="exact"/>
              <w:rPr>
                <w:rFonts w:ascii="Times New Roman" w:eastAsia="Times New Roman" w:hAnsi="Times New Roman" w:cs="Times New Roman"/>
                <w:sz w:val="24"/>
                <w:szCs w:val="24"/>
                <w:shd w:val="clear" w:color="auto" w:fill="FFFFFF"/>
              </w:rPr>
            </w:pPr>
            <w:r w:rsidRPr="00E2008C">
              <w:rPr>
                <w:rFonts w:ascii="Times New Roman" w:eastAsia="Times New Roman" w:hAnsi="Times New Roman" w:cs="Times New Roman"/>
                <w:sz w:val="24"/>
                <w:szCs w:val="24"/>
                <w:shd w:val="clear" w:color="auto" w:fill="FFFFFF"/>
              </w:rPr>
              <w:t>Сроки поставки товара или завершения работ, либо график оказания услуг</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pacing w:beforeLines="20" w:after="0" w:line="220" w:lineRule="exact"/>
              <w:rPr>
                <w:rFonts w:ascii="Times New Roman" w:eastAsia="Calibri" w:hAnsi="Times New Roman" w:cs="Times New Roman"/>
                <w:sz w:val="24"/>
                <w:szCs w:val="24"/>
              </w:rPr>
            </w:pPr>
            <w:r w:rsidRPr="00E2008C">
              <w:rPr>
                <w:rFonts w:ascii="Times New Roman" w:eastAsia="Calibri" w:hAnsi="Times New Roman" w:cs="Times New Roman"/>
                <w:sz w:val="24"/>
                <w:szCs w:val="24"/>
              </w:rPr>
              <w:t>Работы выполняются в один этап. Начало выполнения работ: с момента заключения контракта. Окончание выполнения работ: не позднее  15.09.2019 г.</w:t>
            </w:r>
          </w:p>
        </w:tc>
      </w:tr>
      <w:tr w:rsidR="00E2008C" w:rsidRPr="00E2008C" w:rsidTr="00E2008C">
        <w:tc>
          <w:tcPr>
            <w:tcW w:w="630"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uppressLineNumbers/>
              <w:suppressAutoHyphens/>
              <w:autoSpaceDE w:val="0"/>
              <w:spacing w:beforeLines="20" w:after="0" w:line="240" w:lineRule="auto"/>
              <w:rPr>
                <w:rFonts w:ascii="Times New Roman" w:eastAsia="Arial" w:hAnsi="Times New Roman" w:cs="Times New Roman"/>
                <w:color w:val="000000"/>
                <w:kern w:val="1"/>
                <w:sz w:val="24"/>
                <w:szCs w:val="24"/>
                <w:lang w:eastAsia="ar-SA"/>
              </w:rPr>
            </w:pPr>
            <w:r w:rsidRPr="00E2008C">
              <w:rPr>
                <w:rFonts w:ascii="Times New Roman" w:eastAsia="Arial" w:hAnsi="Times New Roman" w:cs="Times New Roman"/>
                <w:color w:val="000000"/>
                <w:kern w:val="1"/>
                <w:sz w:val="24"/>
                <w:szCs w:val="24"/>
                <w:lang w:eastAsia="ar-SA"/>
              </w:rPr>
              <w:t>11.</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keepLines/>
              <w:widowControl w:val="0"/>
              <w:suppressLineNumbers/>
              <w:spacing w:beforeLines="20" w:after="0" w:line="220" w:lineRule="exact"/>
              <w:rPr>
                <w:rFonts w:ascii="Times New Roman" w:eastAsia="Times New Roman" w:hAnsi="Times New Roman" w:cs="Times New Roman"/>
                <w:sz w:val="24"/>
                <w:szCs w:val="24"/>
                <w:shd w:val="clear" w:color="auto" w:fill="FFFFFF"/>
              </w:rPr>
            </w:pPr>
            <w:r w:rsidRPr="00E2008C">
              <w:rPr>
                <w:rFonts w:ascii="Times New Roman" w:eastAsia="Times New Roman" w:hAnsi="Times New Roman" w:cs="Times New Roman"/>
                <w:sz w:val="24"/>
                <w:szCs w:val="24"/>
                <w:shd w:val="clear" w:color="auto" w:fill="FFFFFF"/>
              </w:rPr>
              <w:t xml:space="preserve">Условия поставки товара, выполнения работ, оказания услуг </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pacing w:beforeLines="20" w:after="0" w:line="220" w:lineRule="exact"/>
              <w:rPr>
                <w:rFonts w:ascii="Times New Roman" w:eastAsia="Calibri" w:hAnsi="Times New Roman" w:cs="Times New Roman"/>
                <w:sz w:val="24"/>
                <w:szCs w:val="24"/>
              </w:rPr>
            </w:pPr>
            <w:r w:rsidRPr="00E2008C">
              <w:rPr>
                <w:rFonts w:ascii="Times New Roman" w:eastAsia="Calibri" w:hAnsi="Times New Roman" w:cs="Times New Roman"/>
                <w:sz w:val="24"/>
                <w:szCs w:val="24"/>
              </w:rPr>
              <w:t>В соответствии с Технической частью</w:t>
            </w:r>
          </w:p>
        </w:tc>
      </w:tr>
      <w:tr w:rsidR="00E2008C" w:rsidRPr="00E2008C" w:rsidTr="00E2008C">
        <w:tc>
          <w:tcPr>
            <w:tcW w:w="630"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uppressLineNumbers/>
              <w:suppressAutoHyphens/>
              <w:autoSpaceDE w:val="0"/>
              <w:spacing w:beforeLines="20" w:after="0" w:line="240" w:lineRule="auto"/>
              <w:rPr>
                <w:rFonts w:ascii="Times New Roman" w:eastAsia="Arial" w:hAnsi="Times New Roman" w:cs="Times New Roman"/>
                <w:color w:val="000000"/>
                <w:kern w:val="1"/>
                <w:sz w:val="24"/>
                <w:szCs w:val="24"/>
                <w:lang w:eastAsia="ar-SA"/>
              </w:rPr>
            </w:pPr>
            <w:r w:rsidRPr="00E2008C">
              <w:rPr>
                <w:rFonts w:ascii="Times New Roman" w:eastAsia="Arial" w:hAnsi="Times New Roman" w:cs="Times New Roman"/>
                <w:color w:val="000000"/>
                <w:kern w:val="1"/>
                <w:sz w:val="24"/>
                <w:szCs w:val="24"/>
                <w:lang w:eastAsia="ar-SA"/>
              </w:rPr>
              <w:t>12.</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keepLines/>
              <w:widowControl w:val="0"/>
              <w:suppressLineNumbers/>
              <w:spacing w:beforeLines="20" w:after="0" w:line="220" w:lineRule="exact"/>
              <w:rPr>
                <w:rFonts w:ascii="Times New Roman" w:eastAsia="Times New Roman" w:hAnsi="Times New Roman" w:cs="Times New Roman"/>
                <w:sz w:val="24"/>
                <w:szCs w:val="24"/>
                <w:shd w:val="clear" w:color="auto" w:fill="FFFFFF"/>
              </w:rPr>
            </w:pPr>
            <w:r w:rsidRPr="00E2008C">
              <w:rPr>
                <w:rFonts w:ascii="Times New Roman" w:eastAsia="Times New Roman" w:hAnsi="Times New Roman" w:cs="Times New Roman"/>
                <w:sz w:val="24"/>
                <w:szCs w:val="24"/>
                <w:shd w:val="clear" w:color="auto" w:fill="FFFFFF"/>
              </w:rPr>
              <w:t xml:space="preserve">Форма, сроки и порядок оплаты товара, работ, услуг </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pacing w:beforeLines="20" w:after="0" w:line="220" w:lineRule="exact"/>
              <w:rPr>
                <w:rFonts w:ascii="Times New Roman" w:eastAsia="Calibri" w:hAnsi="Times New Roman" w:cs="Times New Roman"/>
                <w:sz w:val="24"/>
                <w:szCs w:val="24"/>
              </w:rPr>
            </w:pPr>
            <w:r w:rsidRPr="00E2008C">
              <w:rPr>
                <w:rFonts w:ascii="Times New Roman" w:eastAsia="Calibri" w:hAnsi="Times New Roman" w:cs="Times New Roman"/>
                <w:sz w:val="24"/>
                <w:szCs w:val="24"/>
              </w:rPr>
              <w:t>Оплата Работ осуществляется по безналичному расчету путем перечисления Заказчиком денежных средств на расчетный счет Подрядчика, указанный в контракте. Оплата производится в 2 этапа: 1) Заказчик перечисляет Подрядчику аванс в размере 30% от суммы контракта в течении 5 календарных дней с момента подписания контракта на основании выставленного счета 2) Заказчик перечисляет 70% по факту выполнения оставшегося объема Работ в течение 15 дней на основании предоставленных Подрядчиком счета или счета-фактуры (при наличии), после подписания Сторонами акта сдачи-приемки выполненных Работ (форма № КС-2) справки о стоимости выполненных работ и затрат (форма № КС-3) и предоставления Подрядчиком счета, счета-фактуры (при наличии).</w:t>
            </w:r>
          </w:p>
        </w:tc>
      </w:tr>
      <w:tr w:rsidR="00E2008C" w:rsidRPr="00E2008C" w:rsidTr="00E2008C">
        <w:tc>
          <w:tcPr>
            <w:tcW w:w="630"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uppressLineNumbers/>
              <w:suppressAutoHyphens/>
              <w:autoSpaceDE w:val="0"/>
              <w:spacing w:beforeLines="20" w:after="0" w:line="240" w:lineRule="auto"/>
              <w:rPr>
                <w:rFonts w:ascii="Times New Roman" w:eastAsia="Arial" w:hAnsi="Times New Roman" w:cs="Times New Roman"/>
                <w:color w:val="000000"/>
                <w:kern w:val="1"/>
                <w:sz w:val="24"/>
                <w:szCs w:val="24"/>
                <w:lang w:eastAsia="ar-SA"/>
              </w:rPr>
            </w:pPr>
            <w:r w:rsidRPr="00E2008C">
              <w:rPr>
                <w:rFonts w:ascii="Times New Roman" w:eastAsia="Arial" w:hAnsi="Times New Roman" w:cs="Times New Roman"/>
                <w:color w:val="000000"/>
                <w:kern w:val="1"/>
                <w:sz w:val="24"/>
                <w:szCs w:val="24"/>
                <w:lang w:eastAsia="ar-SA"/>
              </w:rPr>
              <w:t>13.</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keepLines/>
              <w:widowControl w:val="0"/>
              <w:suppressLineNumbers/>
              <w:spacing w:beforeLines="20" w:after="0" w:line="220" w:lineRule="exact"/>
              <w:rPr>
                <w:rFonts w:ascii="Times New Roman" w:eastAsia="Times New Roman" w:hAnsi="Times New Roman" w:cs="Times New Roman"/>
                <w:sz w:val="24"/>
                <w:szCs w:val="24"/>
                <w:shd w:val="clear" w:color="auto" w:fill="FFFFFF"/>
              </w:rPr>
            </w:pPr>
            <w:r w:rsidRPr="00E2008C">
              <w:rPr>
                <w:rFonts w:ascii="Times New Roman" w:eastAsia="Times New Roman" w:hAnsi="Times New Roman" w:cs="Times New Roman"/>
                <w:sz w:val="24"/>
                <w:szCs w:val="24"/>
                <w:shd w:val="clear" w:color="auto" w:fill="FFFFFF"/>
              </w:rPr>
              <w:t>Единые требования к участникам закупки в соответствии с ч. 1 ст. 31 Закона № 44-ФЗ.</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pacing w:beforeLines="20" w:after="0" w:line="220" w:lineRule="exact"/>
              <w:rPr>
                <w:rFonts w:ascii="Times New Roman" w:eastAsia="Calibri" w:hAnsi="Times New Roman" w:cs="Times New Roman"/>
                <w:sz w:val="24"/>
                <w:szCs w:val="24"/>
              </w:rPr>
            </w:pPr>
            <w:r w:rsidRPr="00E2008C">
              <w:rPr>
                <w:rFonts w:ascii="Times New Roman" w:eastAsia="Calibri" w:hAnsi="Times New Roman" w:cs="Times New Roman"/>
                <w:sz w:val="24"/>
                <w:szCs w:val="24"/>
              </w:rPr>
              <w:t>Установлены</w:t>
            </w:r>
          </w:p>
        </w:tc>
      </w:tr>
      <w:tr w:rsidR="00E2008C" w:rsidRPr="00E2008C" w:rsidTr="00E2008C">
        <w:tc>
          <w:tcPr>
            <w:tcW w:w="630"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uppressLineNumbers/>
              <w:suppressAutoHyphens/>
              <w:autoSpaceDE w:val="0"/>
              <w:spacing w:beforeLines="20" w:after="0" w:line="240" w:lineRule="auto"/>
              <w:rPr>
                <w:rFonts w:ascii="Times New Roman" w:eastAsia="Arial" w:hAnsi="Times New Roman" w:cs="Times New Roman"/>
                <w:color w:val="000000"/>
                <w:kern w:val="1"/>
                <w:sz w:val="24"/>
                <w:szCs w:val="24"/>
                <w:lang w:eastAsia="ar-SA"/>
              </w:rPr>
            </w:pPr>
            <w:r w:rsidRPr="00E2008C">
              <w:rPr>
                <w:rFonts w:ascii="Times New Roman" w:eastAsia="Arial" w:hAnsi="Times New Roman" w:cs="Times New Roman"/>
                <w:color w:val="000000"/>
                <w:kern w:val="1"/>
                <w:sz w:val="24"/>
                <w:szCs w:val="24"/>
                <w:lang w:eastAsia="ar-SA"/>
              </w:rPr>
              <w:t>13.1.</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keepLines/>
              <w:widowControl w:val="0"/>
              <w:suppressLineNumbers/>
              <w:spacing w:beforeLines="20" w:after="0" w:line="220" w:lineRule="exact"/>
              <w:rPr>
                <w:rFonts w:ascii="Times New Roman" w:eastAsia="Times New Roman" w:hAnsi="Times New Roman" w:cs="Times New Roman"/>
                <w:sz w:val="24"/>
                <w:szCs w:val="24"/>
                <w:shd w:val="clear" w:color="auto" w:fill="FFFFFF"/>
              </w:rPr>
            </w:pPr>
            <w:r w:rsidRPr="00E2008C">
              <w:rPr>
                <w:rFonts w:ascii="Times New Roman" w:eastAsia="Times New Roman" w:hAnsi="Times New Roman" w:cs="Times New Roman"/>
                <w:sz w:val="24"/>
                <w:szCs w:val="24"/>
                <w:shd w:val="clear" w:color="auto" w:fill="FFFFFF"/>
              </w:rPr>
              <w:t>Требования в соответствии с частью 1.1. ст. 31 Закона № 44-ФЗ.</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pacing w:beforeLines="20" w:after="0" w:line="220" w:lineRule="exact"/>
              <w:rPr>
                <w:rFonts w:ascii="Times New Roman" w:eastAsia="Calibri" w:hAnsi="Times New Roman" w:cs="Times New Roman"/>
                <w:sz w:val="24"/>
                <w:szCs w:val="24"/>
              </w:rPr>
            </w:pPr>
            <w:r w:rsidRPr="00E2008C">
              <w:rPr>
                <w:rFonts w:ascii="Times New Roman" w:eastAsia="Calibri" w:hAnsi="Times New Roman" w:cs="Times New Roman"/>
                <w:sz w:val="24"/>
                <w:szCs w:val="24"/>
              </w:rPr>
              <w:t>отсутствие информации об участнике закупки в реестре недобросовестных поставщиков (подрядчиков, исполнителей)</w:t>
            </w:r>
          </w:p>
        </w:tc>
      </w:tr>
      <w:tr w:rsidR="00E2008C" w:rsidRPr="00E2008C" w:rsidTr="00E2008C">
        <w:tc>
          <w:tcPr>
            <w:tcW w:w="630"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uppressLineNumbers/>
              <w:suppressAutoHyphens/>
              <w:autoSpaceDE w:val="0"/>
              <w:spacing w:beforeLines="20" w:after="0" w:line="240" w:lineRule="auto"/>
              <w:rPr>
                <w:rFonts w:ascii="Times New Roman" w:eastAsia="Arial" w:hAnsi="Times New Roman" w:cs="Times New Roman"/>
                <w:color w:val="000000"/>
                <w:kern w:val="1"/>
                <w:sz w:val="24"/>
                <w:szCs w:val="24"/>
                <w:lang w:eastAsia="ar-SA"/>
              </w:rPr>
            </w:pPr>
            <w:r w:rsidRPr="00E2008C">
              <w:rPr>
                <w:rFonts w:ascii="Times New Roman" w:eastAsia="Arial" w:hAnsi="Times New Roman" w:cs="Times New Roman"/>
                <w:color w:val="000000"/>
                <w:kern w:val="1"/>
                <w:sz w:val="24"/>
                <w:szCs w:val="24"/>
                <w:lang w:eastAsia="ar-SA"/>
              </w:rPr>
              <w:lastRenderedPageBreak/>
              <w:t>13.2.</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keepLines/>
              <w:widowControl w:val="0"/>
              <w:suppressLineNumbers/>
              <w:spacing w:beforeLines="20" w:after="0" w:line="220" w:lineRule="exact"/>
              <w:rPr>
                <w:rFonts w:ascii="Times New Roman" w:eastAsia="Times New Roman" w:hAnsi="Times New Roman" w:cs="Times New Roman"/>
                <w:sz w:val="24"/>
                <w:szCs w:val="24"/>
                <w:shd w:val="clear" w:color="auto" w:fill="FFFFFF"/>
              </w:rPr>
            </w:pPr>
            <w:r w:rsidRPr="00E2008C">
              <w:rPr>
                <w:rFonts w:ascii="Times New Roman" w:eastAsia="Times New Roman" w:hAnsi="Times New Roman" w:cs="Times New Roman"/>
                <w:sz w:val="24"/>
                <w:szCs w:val="24"/>
                <w:shd w:val="clear" w:color="auto" w:fill="FFFFFF"/>
              </w:rPr>
              <w:t>Дополнительные требования к участникам закупки. Перечень документов, предоставляемых участником закупки в соответствии с ч.2 ст. 31 Закона №44-ФЗ</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pacing w:beforeLines="20" w:after="0" w:line="220" w:lineRule="exact"/>
              <w:rPr>
                <w:rFonts w:ascii="Times New Roman" w:eastAsia="Calibri" w:hAnsi="Times New Roman" w:cs="Times New Roman"/>
                <w:sz w:val="24"/>
                <w:szCs w:val="24"/>
              </w:rPr>
            </w:pPr>
            <w:r w:rsidRPr="00E2008C">
              <w:rPr>
                <w:rFonts w:ascii="Times New Roman" w:eastAsia="Calibri" w:hAnsi="Times New Roman" w:cs="Times New Roman"/>
                <w:sz w:val="24"/>
                <w:szCs w:val="24"/>
              </w:rPr>
              <w:t>Не предъявляются</w:t>
            </w:r>
          </w:p>
        </w:tc>
      </w:tr>
      <w:tr w:rsidR="00E2008C" w:rsidRPr="00E2008C" w:rsidTr="00E2008C">
        <w:tc>
          <w:tcPr>
            <w:tcW w:w="630"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uppressLineNumbers/>
              <w:suppressAutoHyphens/>
              <w:autoSpaceDE w:val="0"/>
              <w:spacing w:beforeLines="20" w:after="0" w:line="240" w:lineRule="auto"/>
              <w:rPr>
                <w:rFonts w:ascii="Times New Roman" w:eastAsia="Arial" w:hAnsi="Times New Roman" w:cs="Times New Roman"/>
                <w:color w:val="000000"/>
                <w:kern w:val="1"/>
                <w:sz w:val="24"/>
                <w:szCs w:val="24"/>
                <w:lang w:eastAsia="ar-SA"/>
              </w:rPr>
            </w:pPr>
            <w:r w:rsidRPr="00E2008C">
              <w:rPr>
                <w:rFonts w:ascii="Times New Roman" w:eastAsia="Arial" w:hAnsi="Times New Roman" w:cs="Times New Roman"/>
                <w:color w:val="000000"/>
                <w:kern w:val="1"/>
                <w:sz w:val="24"/>
                <w:szCs w:val="24"/>
                <w:lang w:eastAsia="ar-SA"/>
              </w:rPr>
              <w:t>13.3.</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keepLines/>
              <w:widowControl w:val="0"/>
              <w:suppressLineNumbers/>
              <w:spacing w:beforeLines="20" w:after="0" w:line="220" w:lineRule="exact"/>
              <w:rPr>
                <w:rFonts w:ascii="Times New Roman" w:eastAsia="Times New Roman" w:hAnsi="Times New Roman" w:cs="Times New Roman"/>
                <w:sz w:val="24"/>
                <w:szCs w:val="24"/>
                <w:shd w:val="clear" w:color="auto" w:fill="FFFFFF"/>
              </w:rPr>
            </w:pPr>
            <w:r w:rsidRPr="00E2008C">
              <w:rPr>
                <w:rFonts w:ascii="Times New Roman" w:eastAsia="Times New Roman" w:hAnsi="Times New Roman" w:cs="Times New Roman"/>
                <w:sz w:val="24"/>
                <w:szCs w:val="24"/>
                <w:shd w:val="clear" w:color="auto" w:fill="FFFFFF"/>
              </w:rPr>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№44-ФЗ)</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pacing w:beforeLines="20" w:after="0" w:line="220" w:lineRule="exact"/>
              <w:rPr>
                <w:rFonts w:ascii="Times New Roman" w:eastAsia="Calibri" w:hAnsi="Times New Roman" w:cs="Times New Roman"/>
                <w:sz w:val="24"/>
                <w:szCs w:val="24"/>
              </w:rPr>
            </w:pPr>
            <w:r w:rsidRPr="00E2008C">
              <w:rPr>
                <w:rFonts w:ascii="Times New Roman" w:eastAsia="Calibri" w:hAnsi="Times New Roman" w:cs="Times New Roman"/>
                <w:sz w:val="24"/>
                <w:szCs w:val="24"/>
              </w:rPr>
              <w:t>Не установлены</w:t>
            </w:r>
          </w:p>
        </w:tc>
      </w:tr>
      <w:tr w:rsidR="00E2008C" w:rsidRPr="00E2008C" w:rsidTr="00E2008C">
        <w:tc>
          <w:tcPr>
            <w:tcW w:w="630"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uppressLineNumbers/>
              <w:suppressAutoHyphens/>
              <w:autoSpaceDE w:val="0"/>
              <w:spacing w:beforeLines="20" w:after="0" w:line="240" w:lineRule="auto"/>
              <w:rPr>
                <w:rFonts w:ascii="Times New Roman" w:eastAsia="Arial" w:hAnsi="Times New Roman" w:cs="Times New Roman"/>
                <w:color w:val="000000"/>
                <w:kern w:val="1"/>
                <w:sz w:val="24"/>
                <w:szCs w:val="24"/>
                <w:lang w:eastAsia="ar-SA"/>
              </w:rPr>
            </w:pPr>
            <w:r w:rsidRPr="00E2008C">
              <w:rPr>
                <w:rFonts w:ascii="Times New Roman" w:eastAsia="Arial" w:hAnsi="Times New Roman" w:cs="Times New Roman"/>
                <w:color w:val="000000"/>
                <w:kern w:val="1"/>
                <w:sz w:val="24"/>
                <w:szCs w:val="24"/>
                <w:lang w:eastAsia="ar-SA"/>
              </w:rPr>
              <w:t>14.</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keepLines/>
              <w:widowControl w:val="0"/>
              <w:suppressLineNumbers/>
              <w:spacing w:beforeLines="20" w:after="0" w:line="220" w:lineRule="exact"/>
              <w:rPr>
                <w:rFonts w:ascii="Times New Roman" w:eastAsia="Times New Roman" w:hAnsi="Times New Roman" w:cs="Times New Roman"/>
                <w:sz w:val="24"/>
                <w:szCs w:val="24"/>
                <w:shd w:val="clear" w:color="auto" w:fill="FFFFFF"/>
              </w:rPr>
            </w:pPr>
            <w:r w:rsidRPr="00E2008C">
              <w:rPr>
                <w:rFonts w:ascii="Times New Roman" w:eastAsia="Times New Roman" w:hAnsi="Times New Roman" w:cs="Times New Roman"/>
                <w:sz w:val="24"/>
                <w:szCs w:val="24"/>
                <w:shd w:val="clear" w:color="auto" w:fill="FFFFFF"/>
              </w:rPr>
              <w:t xml:space="preserve">Размер обеспечения заявки на участие </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pacing w:beforeLines="20" w:after="0" w:line="220" w:lineRule="exact"/>
              <w:rPr>
                <w:rFonts w:ascii="Times New Roman" w:eastAsia="Calibri" w:hAnsi="Times New Roman" w:cs="Times New Roman"/>
                <w:sz w:val="24"/>
                <w:szCs w:val="24"/>
              </w:rPr>
            </w:pPr>
            <w:r w:rsidRPr="00E2008C">
              <w:rPr>
                <w:rFonts w:ascii="Times New Roman" w:eastAsia="Calibri" w:hAnsi="Times New Roman" w:cs="Times New Roman"/>
                <w:sz w:val="24"/>
                <w:szCs w:val="24"/>
              </w:rPr>
              <w:t>1% начальной (максимальной) цены контракта – 10 200,10 руб. (десять тысяч двести рублей 10 копеек) - на специальный банковский счет, открытый поставщиком в уполномоченном банке.</w:t>
            </w:r>
          </w:p>
        </w:tc>
      </w:tr>
      <w:tr w:rsidR="00E2008C" w:rsidRPr="00E2008C" w:rsidTr="00E2008C">
        <w:tc>
          <w:tcPr>
            <w:tcW w:w="630"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uppressLineNumbers/>
              <w:suppressAutoHyphens/>
              <w:autoSpaceDE w:val="0"/>
              <w:spacing w:beforeLines="20" w:after="0" w:line="240" w:lineRule="auto"/>
              <w:rPr>
                <w:rFonts w:ascii="Times New Roman" w:eastAsia="Arial" w:hAnsi="Times New Roman" w:cs="Times New Roman"/>
                <w:color w:val="000000"/>
                <w:kern w:val="1"/>
                <w:sz w:val="24"/>
                <w:szCs w:val="24"/>
                <w:lang w:eastAsia="ar-SA"/>
              </w:rPr>
            </w:pPr>
            <w:r w:rsidRPr="00E2008C">
              <w:rPr>
                <w:rFonts w:ascii="Times New Roman" w:eastAsia="Arial" w:hAnsi="Times New Roman" w:cs="Times New Roman"/>
                <w:color w:val="000000"/>
                <w:kern w:val="1"/>
                <w:sz w:val="24"/>
                <w:szCs w:val="24"/>
                <w:lang w:eastAsia="ar-SA"/>
              </w:rPr>
              <w:t>15.1.</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keepLines/>
              <w:widowControl w:val="0"/>
              <w:suppressLineNumbers/>
              <w:spacing w:beforeLines="20" w:after="0" w:line="220" w:lineRule="exact"/>
              <w:rPr>
                <w:rFonts w:ascii="Times New Roman" w:eastAsia="Times New Roman" w:hAnsi="Times New Roman" w:cs="Times New Roman"/>
                <w:sz w:val="24"/>
                <w:szCs w:val="24"/>
                <w:shd w:val="clear" w:color="auto" w:fill="FFFFFF"/>
              </w:rPr>
            </w:pPr>
            <w:r w:rsidRPr="00E2008C">
              <w:rPr>
                <w:rFonts w:ascii="Times New Roman" w:eastAsia="Times New Roman" w:hAnsi="Times New Roman" w:cs="Times New Roman"/>
                <w:sz w:val="24"/>
                <w:szCs w:val="24"/>
                <w:shd w:val="clear" w:color="auto" w:fill="FFFFFF"/>
              </w:rPr>
              <w:t>Платежные реквизиты для перечисления денежных средств при уклонении участника закупки от заключения контракта</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pacing w:beforeLines="20" w:after="0" w:line="220" w:lineRule="exact"/>
              <w:rPr>
                <w:rFonts w:ascii="Times New Roman" w:eastAsia="Calibri" w:hAnsi="Times New Roman" w:cs="Times New Roman"/>
                <w:sz w:val="24"/>
                <w:szCs w:val="24"/>
              </w:rPr>
            </w:pPr>
            <w:r w:rsidRPr="00E2008C">
              <w:rPr>
                <w:rFonts w:ascii="Times New Roman" w:eastAsia="Calibri" w:hAnsi="Times New Roman" w:cs="Times New Roman"/>
                <w:sz w:val="24"/>
                <w:szCs w:val="24"/>
              </w:rPr>
              <w:t>БИК: 040813001</w:t>
            </w:r>
          </w:p>
          <w:p w:rsidR="00E2008C" w:rsidRPr="00E2008C" w:rsidRDefault="00E2008C" w:rsidP="001A31BE">
            <w:pPr>
              <w:spacing w:beforeLines="20" w:after="0" w:line="220" w:lineRule="exact"/>
              <w:rPr>
                <w:rFonts w:ascii="Times New Roman" w:eastAsia="Calibri" w:hAnsi="Times New Roman" w:cs="Times New Roman"/>
                <w:sz w:val="24"/>
                <w:szCs w:val="24"/>
              </w:rPr>
            </w:pPr>
            <w:r w:rsidRPr="00E2008C">
              <w:rPr>
                <w:rFonts w:ascii="Times New Roman" w:eastAsia="Calibri" w:hAnsi="Times New Roman" w:cs="Times New Roman"/>
                <w:sz w:val="24"/>
                <w:szCs w:val="24"/>
              </w:rPr>
              <w:t>расчетный счет: 40302810800003000304</w:t>
            </w:r>
          </w:p>
          <w:p w:rsidR="00E2008C" w:rsidRPr="00E2008C" w:rsidRDefault="00E2008C" w:rsidP="001A31BE">
            <w:pPr>
              <w:spacing w:beforeLines="20" w:after="0" w:line="220" w:lineRule="exact"/>
              <w:rPr>
                <w:rFonts w:ascii="Times New Roman" w:eastAsia="Calibri" w:hAnsi="Times New Roman" w:cs="Times New Roman"/>
                <w:sz w:val="24"/>
                <w:szCs w:val="24"/>
              </w:rPr>
            </w:pPr>
            <w:r w:rsidRPr="00E2008C">
              <w:rPr>
                <w:rFonts w:ascii="Times New Roman" w:eastAsia="Calibri" w:hAnsi="Times New Roman" w:cs="Times New Roman"/>
                <w:sz w:val="24"/>
                <w:szCs w:val="24"/>
              </w:rPr>
              <w:t>лицевой счет:  05223141110</w:t>
            </w:r>
          </w:p>
          <w:p w:rsidR="00E2008C" w:rsidRPr="00E2008C" w:rsidRDefault="00E2008C" w:rsidP="001A31BE">
            <w:pPr>
              <w:spacing w:beforeLines="20" w:after="0" w:line="220" w:lineRule="exact"/>
              <w:rPr>
                <w:rFonts w:ascii="Times New Roman" w:eastAsia="Calibri" w:hAnsi="Times New Roman" w:cs="Times New Roman"/>
                <w:sz w:val="24"/>
                <w:szCs w:val="24"/>
              </w:rPr>
            </w:pPr>
          </w:p>
        </w:tc>
      </w:tr>
      <w:tr w:rsidR="00E2008C" w:rsidRPr="00E2008C" w:rsidTr="00E2008C">
        <w:tc>
          <w:tcPr>
            <w:tcW w:w="630"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uppressLineNumbers/>
              <w:suppressAutoHyphens/>
              <w:autoSpaceDE w:val="0"/>
              <w:spacing w:beforeLines="20" w:after="0" w:line="240" w:lineRule="auto"/>
              <w:rPr>
                <w:rFonts w:ascii="Times New Roman" w:eastAsia="Arial" w:hAnsi="Times New Roman" w:cs="Times New Roman"/>
                <w:color w:val="000000"/>
                <w:kern w:val="1"/>
                <w:sz w:val="24"/>
                <w:szCs w:val="24"/>
                <w:lang w:eastAsia="ar-SA"/>
              </w:rPr>
            </w:pPr>
            <w:r w:rsidRPr="00E2008C">
              <w:rPr>
                <w:rFonts w:ascii="Times New Roman" w:eastAsia="Arial" w:hAnsi="Times New Roman" w:cs="Times New Roman"/>
                <w:color w:val="000000"/>
                <w:kern w:val="1"/>
                <w:sz w:val="24"/>
                <w:szCs w:val="24"/>
                <w:lang w:eastAsia="ar-SA"/>
              </w:rPr>
              <w:t>15.2.</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keepLines/>
              <w:widowControl w:val="0"/>
              <w:suppressLineNumbers/>
              <w:spacing w:beforeLines="20" w:after="0" w:line="220" w:lineRule="exact"/>
              <w:rPr>
                <w:rFonts w:ascii="Times New Roman" w:eastAsia="Times New Roman" w:hAnsi="Times New Roman" w:cs="Times New Roman"/>
                <w:sz w:val="24"/>
                <w:szCs w:val="24"/>
                <w:shd w:val="clear" w:color="auto" w:fill="FFFFFF"/>
              </w:rPr>
            </w:pPr>
            <w:r w:rsidRPr="00E2008C">
              <w:rPr>
                <w:rFonts w:ascii="Times New Roman" w:eastAsia="Times New Roman" w:hAnsi="Times New Roman" w:cs="Times New Roman"/>
                <w:sz w:val="24"/>
                <w:szCs w:val="24"/>
                <w:shd w:val="clear" w:color="auto" w:fill="FFFFFF"/>
              </w:rPr>
              <w:t>Порядок внесения денежных средств в качестве обеспечения заявок</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pacing w:beforeLines="20" w:after="0" w:line="220" w:lineRule="exact"/>
              <w:rPr>
                <w:rFonts w:ascii="Times New Roman" w:eastAsia="Calibri" w:hAnsi="Times New Roman" w:cs="Times New Roman"/>
                <w:sz w:val="24"/>
                <w:szCs w:val="24"/>
              </w:rPr>
            </w:pPr>
            <w:r w:rsidRPr="00E2008C">
              <w:rPr>
                <w:rFonts w:ascii="Times New Roman" w:eastAsia="Calibri" w:hAnsi="Times New Roman" w:cs="Times New Roman"/>
                <w:sz w:val="24"/>
                <w:szCs w:val="24"/>
              </w:rPr>
              <w:t>В соответствии с ч. 2, ч. 8 ст. 44 Федерального закона от 05.04.2013 № 44-ФЗ «О контрактной системе в сфере закупок товаров, работ, услуг для государственных и муниципальных нужд»</w:t>
            </w:r>
          </w:p>
        </w:tc>
      </w:tr>
      <w:tr w:rsidR="00E2008C" w:rsidRPr="00E2008C" w:rsidTr="00E2008C">
        <w:tc>
          <w:tcPr>
            <w:tcW w:w="630"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uppressLineNumbers/>
              <w:suppressAutoHyphens/>
              <w:autoSpaceDE w:val="0"/>
              <w:spacing w:beforeLines="20" w:after="0" w:line="240" w:lineRule="auto"/>
              <w:rPr>
                <w:rFonts w:ascii="Times New Roman" w:eastAsia="Arial" w:hAnsi="Times New Roman" w:cs="Times New Roman"/>
                <w:color w:val="000000"/>
                <w:kern w:val="1"/>
                <w:sz w:val="24"/>
                <w:szCs w:val="24"/>
                <w:lang w:eastAsia="ar-SA"/>
              </w:rPr>
            </w:pPr>
            <w:r w:rsidRPr="00E2008C">
              <w:rPr>
                <w:rFonts w:ascii="Times New Roman" w:eastAsia="Arial" w:hAnsi="Times New Roman" w:cs="Times New Roman"/>
                <w:color w:val="000000"/>
                <w:kern w:val="1"/>
                <w:sz w:val="24"/>
                <w:szCs w:val="24"/>
                <w:lang w:eastAsia="ar-SA"/>
              </w:rPr>
              <w:t>16.</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keepLines/>
              <w:widowControl w:val="0"/>
              <w:suppressLineNumbers/>
              <w:spacing w:beforeLines="20" w:after="0" w:line="220" w:lineRule="exact"/>
              <w:rPr>
                <w:rFonts w:ascii="Times New Roman" w:eastAsia="Times New Roman" w:hAnsi="Times New Roman" w:cs="Times New Roman"/>
                <w:sz w:val="24"/>
                <w:szCs w:val="24"/>
                <w:shd w:val="clear" w:color="auto" w:fill="FFFFFF"/>
              </w:rPr>
            </w:pPr>
            <w:r w:rsidRPr="00E2008C">
              <w:rPr>
                <w:rFonts w:ascii="Times New Roman" w:eastAsia="Times New Roman" w:hAnsi="Times New Roman" w:cs="Times New Roman"/>
                <w:sz w:val="24"/>
                <w:szCs w:val="24"/>
                <w:shd w:val="clear" w:color="auto" w:fill="FFFFFF"/>
              </w:rPr>
              <w:t>Размер обеспечения исполнения контракта</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pacing w:beforeLines="20" w:after="0" w:line="220" w:lineRule="exact"/>
              <w:rPr>
                <w:rFonts w:ascii="Times New Roman" w:eastAsia="Calibri" w:hAnsi="Times New Roman" w:cs="Times New Roman"/>
                <w:sz w:val="24"/>
                <w:szCs w:val="24"/>
              </w:rPr>
            </w:pPr>
            <w:r w:rsidRPr="00E2008C">
              <w:rPr>
                <w:rFonts w:ascii="Times New Roman" w:eastAsia="Times New Roman" w:hAnsi="Times New Roman" w:cs="Times New Roman"/>
                <w:b/>
                <w:bCs/>
                <w:sz w:val="24"/>
                <w:szCs w:val="24"/>
                <w:lang w:eastAsia="ar-SA"/>
              </w:rPr>
              <w:t>Обеспечение исполнения муниципального контракта</w:t>
            </w:r>
            <w:r w:rsidRPr="00E2008C">
              <w:rPr>
                <w:rFonts w:ascii="Times New Roman" w:eastAsia="Calibri" w:hAnsi="Times New Roman" w:cs="Times New Roman"/>
                <w:sz w:val="24"/>
                <w:szCs w:val="24"/>
              </w:rPr>
              <w:t>:</w:t>
            </w:r>
          </w:p>
          <w:p w:rsidR="00E2008C" w:rsidRPr="00E2008C" w:rsidRDefault="00E2008C" w:rsidP="001A31BE">
            <w:pPr>
              <w:spacing w:beforeLines="20" w:after="0" w:line="220" w:lineRule="exact"/>
              <w:rPr>
                <w:rFonts w:ascii="Times New Roman" w:eastAsia="Calibri" w:hAnsi="Times New Roman" w:cs="Times New Roman"/>
                <w:sz w:val="24"/>
                <w:szCs w:val="24"/>
              </w:rPr>
            </w:pPr>
            <w:r w:rsidRPr="00E2008C">
              <w:rPr>
                <w:rFonts w:ascii="Times New Roman" w:eastAsia="Calibri" w:hAnsi="Times New Roman" w:cs="Times New Roman"/>
                <w:b/>
                <w:sz w:val="24"/>
                <w:szCs w:val="24"/>
              </w:rPr>
              <w:t>5%</w:t>
            </w:r>
            <w:r w:rsidRPr="00E2008C">
              <w:rPr>
                <w:rFonts w:ascii="Times New Roman" w:eastAsia="Calibri" w:hAnsi="Times New Roman" w:cs="Times New Roman"/>
                <w:sz w:val="24"/>
                <w:szCs w:val="24"/>
              </w:rPr>
              <w:t xml:space="preserve"> начальной (максимальной) цены контракта – </w:t>
            </w:r>
            <w:r w:rsidRPr="00E2008C">
              <w:rPr>
                <w:rFonts w:ascii="Times New Roman" w:eastAsia="Calibri" w:hAnsi="Times New Roman" w:cs="Times New Roman"/>
                <w:b/>
                <w:sz w:val="24"/>
                <w:szCs w:val="24"/>
              </w:rPr>
              <w:t>51 000,50 руб.</w:t>
            </w:r>
            <w:r w:rsidRPr="00E2008C">
              <w:rPr>
                <w:rFonts w:ascii="Times New Roman" w:eastAsia="Calibri" w:hAnsi="Times New Roman" w:cs="Times New Roman"/>
                <w:sz w:val="24"/>
                <w:szCs w:val="24"/>
              </w:rPr>
              <w:t xml:space="preserve"> (пятьдесят одна тысяча рублей 50 копеек)</w:t>
            </w:r>
          </w:p>
          <w:p w:rsidR="00E2008C" w:rsidRPr="00E2008C" w:rsidRDefault="00E2008C" w:rsidP="00E2008C">
            <w:pPr>
              <w:widowControl w:val="0"/>
              <w:suppressAutoHyphens/>
              <w:autoSpaceDE w:val="0"/>
              <w:spacing w:after="0" w:line="240" w:lineRule="auto"/>
              <w:ind w:firstLine="720"/>
              <w:rPr>
                <w:rFonts w:ascii="Times New Roman" w:eastAsia="Times New Roman" w:hAnsi="Times New Roman" w:cs="Times New Roman"/>
                <w:sz w:val="24"/>
                <w:szCs w:val="24"/>
                <w:lang w:eastAsia="ar-SA"/>
              </w:rPr>
            </w:pPr>
            <w:r w:rsidRPr="00E2008C">
              <w:rPr>
                <w:rFonts w:ascii="Times New Roman" w:eastAsia="Times New Roman" w:hAnsi="Times New Roman" w:cs="Times New Roman"/>
                <w:sz w:val="24"/>
                <w:szCs w:val="24"/>
                <w:lang w:eastAsia="ar-SA"/>
              </w:rPr>
              <w:t>Подписанный усиленной электронной подписью документ, подтверждающий предоставление обеспечения исполнения контракта, размещается в единой информационной системе (на электронной площадке) победителем аукциона или иным участником, с которым заключается контракт при уклонении победителя от подписания контракта. Указанное требование должно быть выполнено в срок, установленный для размещения в единой информационной системе (на электронной площадке) проекта контракта, подписанного уполномоченным лицом победителя аукциона или иного участника.</w:t>
            </w:r>
          </w:p>
          <w:p w:rsidR="00E2008C" w:rsidRPr="00E2008C" w:rsidRDefault="00E2008C" w:rsidP="00E2008C">
            <w:pPr>
              <w:widowControl w:val="0"/>
              <w:suppressAutoHyphens/>
              <w:autoSpaceDE w:val="0"/>
              <w:spacing w:after="0" w:line="240" w:lineRule="auto"/>
              <w:ind w:firstLine="720"/>
              <w:rPr>
                <w:rFonts w:ascii="Times New Roman" w:eastAsia="Times New Roman" w:hAnsi="Times New Roman" w:cs="Times New Roman"/>
                <w:sz w:val="24"/>
                <w:szCs w:val="24"/>
                <w:lang w:eastAsia="ar-SA"/>
              </w:rPr>
            </w:pPr>
            <w:r w:rsidRPr="00E2008C">
              <w:rPr>
                <w:rFonts w:ascii="Times New Roman" w:eastAsia="Times New Roman" w:hAnsi="Times New Roman" w:cs="Times New Roman"/>
                <w:sz w:val="24"/>
                <w:szCs w:val="24"/>
                <w:lang w:eastAsia="ar-SA"/>
              </w:rPr>
              <w:t xml:space="preserve">Исполнение контракта может обеспечиваться банковской гарантией или внесением денежных средств. Способ обеспечения исполнения контракта определяется победителем электронного аукциона или иным участником, с которым заключается контракт при уклонении </w:t>
            </w:r>
            <w:r w:rsidRPr="00E2008C">
              <w:rPr>
                <w:rFonts w:ascii="Times New Roman" w:eastAsia="Times New Roman" w:hAnsi="Times New Roman" w:cs="Times New Roman"/>
                <w:sz w:val="24"/>
                <w:szCs w:val="24"/>
                <w:lang w:eastAsia="ar-SA"/>
              </w:rPr>
              <w:lastRenderedPageBreak/>
              <w:t>победителя от подписания контракта, самостоятельно.</w:t>
            </w:r>
          </w:p>
          <w:p w:rsidR="00E2008C" w:rsidRPr="00E2008C" w:rsidRDefault="00E2008C" w:rsidP="00E2008C">
            <w:pPr>
              <w:widowControl w:val="0"/>
              <w:suppressAutoHyphens/>
              <w:autoSpaceDE w:val="0"/>
              <w:spacing w:after="0" w:line="240" w:lineRule="auto"/>
              <w:ind w:firstLine="720"/>
              <w:rPr>
                <w:rFonts w:ascii="Times New Roman" w:eastAsia="Times New Roman" w:hAnsi="Times New Roman" w:cs="Times New Roman"/>
                <w:sz w:val="24"/>
                <w:szCs w:val="24"/>
                <w:lang w:eastAsia="ar-SA"/>
              </w:rPr>
            </w:pPr>
            <w:r w:rsidRPr="00E2008C">
              <w:rPr>
                <w:rFonts w:ascii="Times New Roman" w:eastAsia="Times New Roman" w:hAnsi="Times New Roman" w:cs="Times New Roman"/>
                <w:sz w:val="24"/>
                <w:szCs w:val="24"/>
                <w:lang w:eastAsia="ar-SA"/>
              </w:rPr>
              <w:t xml:space="preserve">Банковская гарантия должна соответствовать требованиям законодательства, в том числе </w:t>
            </w:r>
            <w:hyperlink r:id="rId25" w:history="1">
              <w:r w:rsidRPr="00E2008C">
                <w:rPr>
                  <w:rFonts w:ascii="Times New Roman" w:eastAsia="Times New Roman" w:hAnsi="Times New Roman" w:cs="Times New Roman"/>
                  <w:color w:val="000000"/>
                  <w:sz w:val="24"/>
                  <w:szCs w:val="24"/>
                  <w:lang w:eastAsia="ar-SA"/>
                </w:rPr>
                <w:t>ст. 45</w:t>
              </w:r>
            </w:hyperlink>
            <w:r w:rsidRPr="00E2008C">
              <w:rPr>
                <w:rFonts w:ascii="Times New Roman" w:eastAsia="Times New Roman" w:hAnsi="Times New Roman" w:cs="Times New Roman"/>
                <w:color w:val="000000"/>
                <w:sz w:val="24"/>
                <w:szCs w:val="24"/>
                <w:lang w:eastAsia="ar-SA"/>
              </w:rPr>
              <w:t xml:space="preserve"> </w:t>
            </w:r>
            <w:r w:rsidRPr="00E2008C">
              <w:rPr>
                <w:rFonts w:ascii="Times New Roman" w:eastAsia="Times New Roman" w:hAnsi="Times New Roman" w:cs="Times New Roman"/>
                <w:sz w:val="24"/>
                <w:szCs w:val="24"/>
                <w:lang w:eastAsia="ar-SA"/>
              </w:rPr>
              <w:t xml:space="preserve">Закона N 44-ФЗ, и дополнительным требованиям, утвержденным </w:t>
            </w:r>
            <w:hyperlink r:id="rId26" w:history="1">
              <w:r w:rsidRPr="00E2008C">
                <w:rPr>
                  <w:rFonts w:ascii="Times New Roman" w:eastAsia="Times New Roman" w:hAnsi="Times New Roman" w:cs="Times New Roman"/>
                  <w:color w:val="000000"/>
                  <w:sz w:val="24"/>
                  <w:szCs w:val="24"/>
                  <w:lang w:eastAsia="ar-SA"/>
                </w:rPr>
                <w:t>Постановлением</w:t>
              </w:r>
            </w:hyperlink>
            <w:r w:rsidRPr="00E2008C">
              <w:rPr>
                <w:rFonts w:ascii="Times New Roman" w:eastAsia="Times New Roman" w:hAnsi="Times New Roman" w:cs="Times New Roman"/>
                <w:color w:val="000000"/>
                <w:sz w:val="24"/>
                <w:szCs w:val="24"/>
                <w:lang w:eastAsia="ar-SA"/>
              </w:rPr>
              <w:t xml:space="preserve"> </w:t>
            </w:r>
            <w:r w:rsidRPr="00E2008C">
              <w:rPr>
                <w:rFonts w:ascii="Times New Roman" w:eastAsia="Times New Roman" w:hAnsi="Times New Roman" w:cs="Times New Roman"/>
                <w:sz w:val="24"/>
                <w:szCs w:val="24"/>
                <w:lang w:eastAsia="ar-SA"/>
              </w:rPr>
              <w:t>Правительства РФ от 08.11.2013 N 1005. Банковская гарантия должна быть безотзывной и содержать:</w:t>
            </w:r>
          </w:p>
          <w:p w:rsidR="00E2008C" w:rsidRPr="00E2008C" w:rsidRDefault="00E2008C" w:rsidP="00E2008C">
            <w:pPr>
              <w:widowControl w:val="0"/>
              <w:suppressAutoHyphens/>
              <w:autoSpaceDE w:val="0"/>
              <w:spacing w:after="0" w:line="240" w:lineRule="auto"/>
              <w:ind w:firstLine="720"/>
              <w:rPr>
                <w:rFonts w:ascii="Times New Roman" w:eastAsia="Times New Roman" w:hAnsi="Times New Roman" w:cs="Times New Roman"/>
                <w:sz w:val="24"/>
                <w:szCs w:val="24"/>
                <w:lang w:eastAsia="ar-SA"/>
              </w:rPr>
            </w:pPr>
            <w:r w:rsidRPr="00E2008C">
              <w:rPr>
                <w:rFonts w:ascii="Times New Roman" w:eastAsia="Times New Roman" w:hAnsi="Times New Roman" w:cs="Times New Roman"/>
                <w:sz w:val="24"/>
                <w:szCs w:val="24"/>
                <w:lang w:eastAsia="ar-SA"/>
              </w:rPr>
              <w:t>- сумму банковской гарантии, подлежащую уплате гарантом заказчику в случае ненадлежащего исполнения обязательств принципалом;</w:t>
            </w:r>
          </w:p>
          <w:p w:rsidR="00E2008C" w:rsidRPr="00E2008C" w:rsidRDefault="00E2008C" w:rsidP="00E2008C">
            <w:pPr>
              <w:widowControl w:val="0"/>
              <w:suppressAutoHyphens/>
              <w:autoSpaceDE w:val="0"/>
              <w:spacing w:after="0" w:line="240" w:lineRule="auto"/>
              <w:ind w:firstLine="720"/>
              <w:rPr>
                <w:rFonts w:ascii="Times New Roman" w:eastAsia="Times New Roman" w:hAnsi="Times New Roman" w:cs="Times New Roman"/>
                <w:sz w:val="24"/>
                <w:szCs w:val="24"/>
                <w:lang w:eastAsia="ar-SA"/>
              </w:rPr>
            </w:pPr>
            <w:r w:rsidRPr="00E2008C">
              <w:rPr>
                <w:rFonts w:ascii="Times New Roman" w:eastAsia="Times New Roman" w:hAnsi="Times New Roman" w:cs="Times New Roman"/>
                <w:sz w:val="24"/>
                <w:szCs w:val="24"/>
                <w:lang w:eastAsia="ar-SA"/>
              </w:rPr>
              <w:t>- обязательства принципала, надлежащее исполнение которых обеспечивается банковской гарантией;</w:t>
            </w:r>
          </w:p>
          <w:p w:rsidR="00E2008C" w:rsidRPr="00E2008C" w:rsidRDefault="00E2008C" w:rsidP="00E2008C">
            <w:pPr>
              <w:widowControl w:val="0"/>
              <w:suppressAutoHyphens/>
              <w:autoSpaceDE w:val="0"/>
              <w:spacing w:after="0" w:line="240" w:lineRule="auto"/>
              <w:ind w:firstLine="720"/>
              <w:rPr>
                <w:rFonts w:ascii="Times New Roman" w:eastAsia="Times New Roman" w:hAnsi="Times New Roman" w:cs="Times New Roman"/>
                <w:sz w:val="24"/>
                <w:szCs w:val="24"/>
                <w:lang w:eastAsia="ar-SA"/>
              </w:rPr>
            </w:pPr>
            <w:r w:rsidRPr="00E2008C">
              <w:rPr>
                <w:rFonts w:ascii="Times New Roman" w:eastAsia="Times New Roman" w:hAnsi="Times New Roman" w:cs="Times New Roman"/>
                <w:sz w:val="24"/>
                <w:szCs w:val="24"/>
                <w:lang w:eastAsia="ar-SA"/>
              </w:rPr>
              <w:t>- обязанность гаранта уплатить заказчику неустойку в размере 0,1 процента денежной суммы, подлежащей уплате, за каждый день просрочки;</w:t>
            </w:r>
          </w:p>
          <w:p w:rsidR="00E2008C" w:rsidRPr="00E2008C" w:rsidRDefault="00E2008C" w:rsidP="00E2008C">
            <w:pPr>
              <w:widowControl w:val="0"/>
              <w:suppressAutoHyphens/>
              <w:autoSpaceDE w:val="0"/>
              <w:spacing w:after="0" w:line="240" w:lineRule="auto"/>
              <w:ind w:firstLine="720"/>
              <w:rPr>
                <w:rFonts w:ascii="Times New Roman" w:eastAsia="Times New Roman" w:hAnsi="Times New Roman" w:cs="Times New Roman"/>
                <w:sz w:val="24"/>
                <w:szCs w:val="24"/>
                <w:lang w:eastAsia="ar-SA"/>
              </w:rPr>
            </w:pPr>
            <w:r w:rsidRPr="00E2008C">
              <w:rPr>
                <w:rFonts w:ascii="Times New Roman" w:eastAsia="Times New Roman" w:hAnsi="Times New Roman" w:cs="Times New Roman"/>
                <w:sz w:val="24"/>
                <w:szCs w:val="24"/>
                <w:lang w:eastAsia="ar-SA"/>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w:t>
            </w:r>
          </w:p>
          <w:p w:rsidR="00E2008C" w:rsidRPr="00E2008C" w:rsidRDefault="00E2008C" w:rsidP="00E2008C">
            <w:pPr>
              <w:widowControl w:val="0"/>
              <w:suppressAutoHyphens/>
              <w:autoSpaceDE w:val="0"/>
              <w:spacing w:after="0" w:line="240" w:lineRule="auto"/>
              <w:ind w:firstLine="720"/>
              <w:rPr>
                <w:rFonts w:ascii="Times New Roman" w:eastAsia="Times New Roman" w:hAnsi="Times New Roman" w:cs="Times New Roman"/>
                <w:sz w:val="24"/>
                <w:szCs w:val="24"/>
                <w:lang w:eastAsia="ar-SA"/>
              </w:rPr>
            </w:pPr>
            <w:r w:rsidRPr="00E2008C">
              <w:rPr>
                <w:rFonts w:ascii="Times New Roman" w:eastAsia="Times New Roman" w:hAnsi="Times New Roman" w:cs="Times New Roman"/>
                <w:sz w:val="24"/>
                <w:szCs w:val="24"/>
                <w:lang w:eastAsia="ar-SA"/>
              </w:rPr>
              <w:t>- срок действия банковской гарантии;</w:t>
            </w:r>
          </w:p>
          <w:p w:rsidR="00E2008C" w:rsidRPr="00E2008C" w:rsidRDefault="00E2008C" w:rsidP="00E2008C">
            <w:pPr>
              <w:widowControl w:val="0"/>
              <w:suppressAutoHyphens/>
              <w:autoSpaceDE w:val="0"/>
              <w:spacing w:after="0" w:line="240" w:lineRule="auto"/>
              <w:ind w:firstLine="720"/>
              <w:rPr>
                <w:rFonts w:ascii="Times New Roman" w:eastAsia="Times New Roman" w:hAnsi="Times New Roman" w:cs="Times New Roman"/>
                <w:sz w:val="24"/>
                <w:szCs w:val="24"/>
                <w:lang w:eastAsia="ar-SA"/>
              </w:rPr>
            </w:pPr>
            <w:r w:rsidRPr="00E2008C">
              <w:rPr>
                <w:rFonts w:ascii="Times New Roman" w:eastAsia="Times New Roman" w:hAnsi="Times New Roman" w:cs="Times New Roman"/>
                <w:sz w:val="24"/>
                <w:szCs w:val="24"/>
                <w:lang w:eastAsia="ar-SA"/>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E2008C" w:rsidRPr="00E2008C" w:rsidRDefault="00E2008C" w:rsidP="00E2008C">
            <w:pPr>
              <w:widowControl w:val="0"/>
              <w:suppressAutoHyphens/>
              <w:autoSpaceDE w:val="0"/>
              <w:spacing w:after="0" w:line="240" w:lineRule="auto"/>
              <w:ind w:firstLine="720"/>
              <w:rPr>
                <w:rFonts w:ascii="Times New Roman" w:eastAsia="Times New Roman" w:hAnsi="Times New Roman" w:cs="Times New Roman"/>
                <w:sz w:val="24"/>
                <w:szCs w:val="24"/>
                <w:lang w:eastAsia="ar-SA"/>
              </w:rPr>
            </w:pPr>
            <w:r w:rsidRPr="00E2008C">
              <w:rPr>
                <w:rFonts w:ascii="Times New Roman" w:eastAsia="Times New Roman" w:hAnsi="Times New Roman" w:cs="Times New Roman"/>
                <w:sz w:val="24"/>
                <w:szCs w:val="24"/>
                <w:lang w:eastAsia="ar-SA"/>
              </w:rPr>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2008C" w:rsidRPr="00E2008C" w:rsidRDefault="00E2008C" w:rsidP="00E2008C">
            <w:pPr>
              <w:widowControl w:val="0"/>
              <w:suppressAutoHyphens/>
              <w:autoSpaceDE w:val="0"/>
              <w:spacing w:after="0" w:line="240" w:lineRule="auto"/>
              <w:ind w:firstLine="720"/>
              <w:rPr>
                <w:rFonts w:ascii="Times New Roman" w:eastAsia="Times New Roman" w:hAnsi="Times New Roman" w:cs="Times New Roman"/>
                <w:sz w:val="24"/>
                <w:szCs w:val="24"/>
                <w:lang w:eastAsia="ar-SA"/>
              </w:rPr>
            </w:pPr>
            <w:r w:rsidRPr="00E2008C">
              <w:rPr>
                <w:rFonts w:ascii="Times New Roman" w:eastAsia="Times New Roman" w:hAnsi="Times New Roman" w:cs="Times New Roman"/>
                <w:sz w:val="24"/>
                <w:szCs w:val="24"/>
                <w:lang w:eastAsia="ar-SA"/>
              </w:rPr>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2008C" w:rsidRPr="00E2008C" w:rsidRDefault="00E2008C" w:rsidP="00E2008C">
            <w:pPr>
              <w:widowControl w:val="0"/>
              <w:suppressAutoHyphens/>
              <w:autoSpaceDE w:val="0"/>
              <w:spacing w:after="0" w:line="240" w:lineRule="auto"/>
              <w:ind w:firstLine="720"/>
              <w:rPr>
                <w:rFonts w:ascii="Times New Roman" w:eastAsia="Times New Roman" w:hAnsi="Times New Roman" w:cs="Times New Roman"/>
                <w:sz w:val="24"/>
                <w:szCs w:val="24"/>
                <w:lang w:eastAsia="ar-SA"/>
              </w:rPr>
            </w:pPr>
            <w:r w:rsidRPr="00E2008C">
              <w:rPr>
                <w:rFonts w:ascii="Times New Roman" w:eastAsia="Times New Roman" w:hAnsi="Times New Roman" w:cs="Times New Roman"/>
                <w:sz w:val="24"/>
                <w:szCs w:val="24"/>
                <w:lang w:eastAsia="ar-SA"/>
              </w:rPr>
              <w:t>Срок действия безотзывной банковской гарантии, выданной банком, должен превышать срок действия контракта не менее чем на один месяц.</w:t>
            </w:r>
          </w:p>
          <w:p w:rsidR="00E2008C" w:rsidRPr="00E2008C" w:rsidRDefault="00E2008C" w:rsidP="001A31BE">
            <w:pPr>
              <w:spacing w:beforeLines="20" w:after="0" w:line="220" w:lineRule="exact"/>
              <w:rPr>
                <w:rFonts w:ascii="Times New Roman" w:eastAsia="Calibri" w:hAnsi="Times New Roman" w:cs="Times New Roman"/>
                <w:sz w:val="24"/>
                <w:szCs w:val="24"/>
              </w:rPr>
            </w:pPr>
          </w:p>
        </w:tc>
      </w:tr>
      <w:tr w:rsidR="00E2008C" w:rsidRPr="00E2008C" w:rsidTr="00E2008C">
        <w:tc>
          <w:tcPr>
            <w:tcW w:w="630"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uppressLineNumbers/>
              <w:suppressAutoHyphens/>
              <w:autoSpaceDE w:val="0"/>
              <w:spacing w:beforeLines="20" w:after="0" w:line="240" w:lineRule="auto"/>
              <w:rPr>
                <w:rFonts w:ascii="Times New Roman" w:eastAsia="Arial" w:hAnsi="Times New Roman" w:cs="Times New Roman"/>
                <w:color w:val="000000"/>
                <w:kern w:val="1"/>
                <w:sz w:val="24"/>
                <w:szCs w:val="24"/>
                <w:lang w:eastAsia="ar-SA"/>
              </w:rPr>
            </w:pPr>
            <w:r w:rsidRPr="00E2008C">
              <w:rPr>
                <w:rFonts w:ascii="Times New Roman" w:eastAsia="Arial" w:hAnsi="Times New Roman" w:cs="Times New Roman"/>
                <w:color w:val="000000"/>
                <w:kern w:val="1"/>
                <w:sz w:val="24"/>
                <w:szCs w:val="24"/>
                <w:lang w:eastAsia="ar-SA"/>
              </w:rPr>
              <w:lastRenderedPageBreak/>
              <w:t>16.1.</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keepLines/>
              <w:widowControl w:val="0"/>
              <w:suppressLineNumbers/>
              <w:spacing w:beforeLines="20" w:after="0" w:line="220" w:lineRule="exact"/>
              <w:rPr>
                <w:rFonts w:ascii="Times New Roman" w:eastAsia="Times New Roman" w:hAnsi="Times New Roman" w:cs="Times New Roman"/>
                <w:sz w:val="24"/>
                <w:szCs w:val="24"/>
                <w:shd w:val="clear" w:color="auto" w:fill="FFFFFF"/>
              </w:rPr>
            </w:pPr>
            <w:r w:rsidRPr="00E2008C">
              <w:rPr>
                <w:rFonts w:ascii="Times New Roman" w:eastAsia="Times New Roman" w:hAnsi="Times New Roman" w:cs="Times New Roman"/>
                <w:sz w:val="24"/>
                <w:szCs w:val="24"/>
                <w:shd w:val="clear" w:color="auto" w:fill="FFFFFF"/>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pacing w:beforeLines="20" w:after="0" w:line="220" w:lineRule="exact"/>
              <w:rPr>
                <w:rFonts w:ascii="Times New Roman" w:eastAsia="Calibri" w:hAnsi="Times New Roman" w:cs="Times New Roman"/>
                <w:sz w:val="24"/>
                <w:szCs w:val="24"/>
              </w:rPr>
            </w:pPr>
            <w:r w:rsidRPr="00E2008C">
              <w:rPr>
                <w:rFonts w:ascii="Times New Roman" w:eastAsia="Calibri" w:hAnsi="Times New Roman" w:cs="Times New Roman"/>
                <w:sz w:val="24"/>
                <w:szCs w:val="24"/>
              </w:rPr>
              <w:t>БИК: 040813001</w:t>
            </w:r>
          </w:p>
          <w:p w:rsidR="00E2008C" w:rsidRPr="00E2008C" w:rsidRDefault="00E2008C" w:rsidP="001A31BE">
            <w:pPr>
              <w:spacing w:beforeLines="20" w:after="0" w:line="220" w:lineRule="exact"/>
              <w:rPr>
                <w:rFonts w:ascii="Times New Roman" w:eastAsia="Calibri" w:hAnsi="Times New Roman" w:cs="Times New Roman"/>
                <w:sz w:val="24"/>
                <w:szCs w:val="24"/>
              </w:rPr>
            </w:pPr>
            <w:r w:rsidRPr="00E2008C">
              <w:rPr>
                <w:rFonts w:ascii="Times New Roman" w:eastAsia="Calibri" w:hAnsi="Times New Roman" w:cs="Times New Roman"/>
                <w:sz w:val="24"/>
                <w:szCs w:val="24"/>
              </w:rPr>
              <w:t>расчетный счет: 40302810800003000304</w:t>
            </w:r>
          </w:p>
          <w:p w:rsidR="00E2008C" w:rsidRPr="00E2008C" w:rsidRDefault="00E2008C" w:rsidP="001A31BE">
            <w:pPr>
              <w:spacing w:beforeLines="20" w:after="0" w:line="220" w:lineRule="exact"/>
              <w:rPr>
                <w:rFonts w:ascii="Times New Roman" w:eastAsia="Calibri" w:hAnsi="Times New Roman" w:cs="Times New Roman"/>
                <w:sz w:val="24"/>
                <w:szCs w:val="24"/>
              </w:rPr>
            </w:pPr>
            <w:r w:rsidRPr="00E2008C">
              <w:rPr>
                <w:rFonts w:ascii="Times New Roman" w:eastAsia="Calibri" w:hAnsi="Times New Roman" w:cs="Times New Roman"/>
                <w:sz w:val="24"/>
                <w:szCs w:val="24"/>
              </w:rPr>
              <w:t>лицевой счет: 05223141110</w:t>
            </w:r>
          </w:p>
          <w:p w:rsidR="00E2008C" w:rsidRPr="00E2008C" w:rsidRDefault="00E2008C" w:rsidP="001A31BE">
            <w:pPr>
              <w:spacing w:beforeLines="20" w:after="0" w:line="240" w:lineRule="auto"/>
              <w:rPr>
                <w:rFonts w:ascii="Times New Roman" w:eastAsia="Calibri" w:hAnsi="Times New Roman" w:cs="Times New Roman"/>
                <w:sz w:val="24"/>
                <w:szCs w:val="24"/>
              </w:rPr>
            </w:pPr>
            <w:r w:rsidRPr="00E2008C">
              <w:rPr>
                <w:rFonts w:ascii="Times New Roman" w:eastAsia="Calibri" w:hAnsi="Times New Roman" w:cs="Times New Roman"/>
                <w:sz w:val="24"/>
                <w:szCs w:val="24"/>
              </w:rPr>
              <w:t>УФК по Хабаровскому краю  (Администрация сельского поселения «Село Маяк» Нанайского муниципального района Хабаровского края) Отделение Хабаровск ОГРН 1022700812914   ОКТМО 08628428 ИНН 2714000095 КПП 271401001</w:t>
            </w:r>
          </w:p>
        </w:tc>
      </w:tr>
      <w:tr w:rsidR="00E2008C" w:rsidRPr="00E2008C" w:rsidTr="00E2008C">
        <w:tc>
          <w:tcPr>
            <w:tcW w:w="630"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uppressLineNumbers/>
              <w:suppressAutoHyphens/>
              <w:autoSpaceDE w:val="0"/>
              <w:spacing w:beforeLines="20" w:after="0" w:line="240" w:lineRule="auto"/>
              <w:rPr>
                <w:rFonts w:ascii="Times New Roman" w:eastAsia="Arial" w:hAnsi="Times New Roman" w:cs="Times New Roman"/>
                <w:color w:val="000000"/>
                <w:kern w:val="1"/>
                <w:sz w:val="24"/>
                <w:szCs w:val="24"/>
                <w:lang w:eastAsia="ar-SA"/>
              </w:rPr>
            </w:pPr>
            <w:r w:rsidRPr="00E2008C">
              <w:rPr>
                <w:rFonts w:ascii="Times New Roman" w:eastAsia="Arial" w:hAnsi="Times New Roman" w:cs="Times New Roman"/>
                <w:color w:val="000000"/>
                <w:kern w:val="1"/>
                <w:sz w:val="24"/>
                <w:szCs w:val="24"/>
                <w:lang w:eastAsia="ar-SA"/>
              </w:rPr>
              <w:t>16.2.</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keepLines/>
              <w:widowControl w:val="0"/>
              <w:suppressLineNumbers/>
              <w:spacing w:beforeLines="20" w:after="0" w:line="220" w:lineRule="exact"/>
              <w:rPr>
                <w:rFonts w:ascii="Times New Roman" w:eastAsia="Times New Roman" w:hAnsi="Times New Roman" w:cs="Times New Roman"/>
                <w:sz w:val="24"/>
                <w:szCs w:val="24"/>
                <w:shd w:val="clear" w:color="auto" w:fill="FFFFFF"/>
              </w:rPr>
            </w:pPr>
            <w:r w:rsidRPr="00E2008C">
              <w:rPr>
                <w:rFonts w:ascii="Times New Roman" w:eastAsia="Times New Roman" w:hAnsi="Times New Roman" w:cs="Times New Roman"/>
                <w:sz w:val="24"/>
                <w:szCs w:val="24"/>
                <w:shd w:val="clear" w:color="auto" w:fill="FFFFFF"/>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pacing w:beforeLines="20" w:after="0" w:line="220" w:lineRule="exact"/>
              <w:rPr>
                <w:rFonts w:ascii="Times New Roman" w:eastAsia="Calibri" w:hAnsi="Times New Roman" w:cs="Times New Roman"/>
                <w:sz w:val="24"/>
                <w:szCs w:val="24"/>
              </w:rPr>
            </w:pPr>
            <w:r w:rsidRPr="00E2008C">
              <w:rPr>
                <w:rFonts w:ascii="Times New Roman" w:eastAsia="Calibri" w:hAnsi="Times New Roman" w:cs="Times New Roman"/>
                <w:sz w:val="24"/>
                <w:szCs w:val="24"/>
              </w:rPr>
              <w:t>В соответствии с ч. 3, ч. 4 ст. 96 Федерального закона от 05.04.2013 № 44-ФЗ «О контрактной системе в сфере закупок товаров, работ, услуг для государственных и муниципальных нужд»</w:t>
            </w:r>
          </w:p>
          <w:p w:rsidR="00E2008C" w:rsidRPr="00E2008C" w:rsidRDefault="00E2008C" w:rsidP="001A31BE">
            <w:pPr>
              <w:spacing w:beforeLines="20" w:after="0" w:line="220" w:lineRule="exact"/>
              <w:rPr>
                <w:rFonts w:ascii="Times New Roman" w:eastAsia="Calibri" w:hAnsi="Times New Roman" w:cs="Times New Roman"/>
                <w:sz w:val="24"/>
                <w:szCs w:val="24"/>
              </w:rPr>
            </w:pPr>
            <w:r w:rsidRPr="00E2008C">
              <w:rPr>
                <w:rFonts w:ascii="Times New Roman" w:eastAsia="Calibri" w:hAnsi="Times New Roman" w:cs="Times New Roman"/>
                <w:sz w:val="24"/>
                <w:szCs w:val="24"/>
              </w:rPr>
              <w:t xml:space="preserve">  В случае если понижение НМЦК составило 25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в полтора раза превышающем размер обеспечения исполнения Контракта, или информации, подтверждающей добросовестность Подрядчика на дату подачи заявки. Выбор способа соблюдения антидемпинговых мер в рамках </w:t>
            </w:r>
            <w:hyperlink r:id="rId27" w:history="1">
              <w:r w:rsidRPr="00E2008C">
                <w:rPr>
                  <w:rFonts w:ascii="Times New Roman" w:eastAsia="Calibri" w:hAnsi="Times New Roman" w:cs="Times New Roman"/>
                  <w:color w:val="000080"/>
                  <w:sz w:val="24"/>
                  <w:szCs w:val="24"/>
                  <w:u w:val="single"/>
                </w:rPr>
                <w:t>статьи</w:t>
              </w:r>
            </w:hyperlink>
            <w:r w:rsidRPr="00E2008C">
              <w:rPr>
                <w:rFonts w:ascii="Times New Roman" w:eastAsia="Calibri" w:hAnsi="Times New Roman" w:cs="Times New Roman"/>
                <w:sz w:val="24"/>
                <w:szCs w:val="24"/>
              </w:rPr>
              <w:t xml:space="preserve"> 37 Федерального закона № 44-ФЗ осуществляется Подрядчиком самостоятельно.</w:t>
            </w:r>
            <w:r w:rsidRPr="00E2008C">
              <w:rPr>
                <w:rFonts w:ascii="Times New Roman" w:eastAsia="Calibri" w:hAnsi="Times New Roman" w:cs="Times New Roman"/>
                <w:sz w:val="24"/>
                <w:szCs w:val="24"/>
              </w:rPr>
              <w:tab/>
            </w:r>
          </w:p>
        </w:tc>
      </w:tr>
      <w:tr w:rsidR="00E2008C" w:rsidRPr="00E2008C" w:rsidTr="00E2008C">
        <w:tc>
          <w:tcPr>
            <w:tcW w:w="630"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uppressLineNumbers/>
              <w:suppressAutoHyphens/>
              <w:autoSpaceDE w:val="0"/>
              <w:spacing w:beforeLines="20" w:after="0" w:line="240" w:lineRule="auto"/>
              <w:rPr>
                <w:rFonts w:ascii="Times New Roman" w:eastAsia="Arial" w:hAnsi="Times New Roman" w:cs="Times New Roman"/>
                <w:color w:val="000000"/>
                <w:kern w:val="1"/>
                <w:sz w:val="24"/>
                <w:szCs w:val="24"/>
                <w:lang w:eastAsia="ar-SA"/>
              </w:rPr>
            </w:pPr>
            <w:r w:rsidRPr="00E2008C">
              <w:rPr>
                <w:rFonts w:ascii="Times New Roman" w:eastAsia="Arial" w:hAnsi="Times New Roman" w:cs="Times New Roman"/>
                <w:color w:val="000000"/>
                <w:kern w:val="1"/>
                <w:sz w:val="24"/>
                <w:szCs w:val="24"/>
                <w:lang w:eastAsia="ar-SA"/>
              </w:rPr>
              <w:t>17.</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keepLines/>
              <w:widowControl w:val="0"/>
              <w:suppressLineNumbers/>
              <w:spacing w:beforeLines="20" w:after="0" w:line="220" w:lineRule="exact"/>
              <w:rPr>
                <w:rFonts w:ascii="Times New Roman" w:eastAsia="Times New Roman" w:hAnsi="Times New Roman" w:cs="Times New Roman"/>
                <w:sz w:val="24"/>
                <w:szCs w:val="24"/>
                <w:shd w:val="clear" w:color="auto" w:fill="FFFFFF"/>
              </w:rPr>
            </w:pPr>
            <w:r w:rsidRPr="00E2008C">
              <w:rPr>
                <w:rFonts w:ascii="Times New Roman" w:eastAsia="Times New Roman" w:hAnsi="Times New Roman" w:cs="Times New Roman"/>
                <w:sz w:val="24"/>
                <w:szCs w:val="24"/>
                <w:shd w:val="clear" w:color="auto" w:fill="FFFFFF"/>
              </w:rPr>
              <w:t>Даты начала и окончания срока предоставления участникам разъяснений положений документации об аукционе</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E2008C">
            <w:pPr>
              <w:autoSpaceDE w:val="0"/>
              <w:autoSpaceDN w:val="0"/>
              <w:adjustRightInd w:val="0"/>
              <w:spacing w:before="20" w:after="0" w:line="220" w:lineRule="exact"/>
              <w:ind w:hanging="6"/>
              <w:rPr>
                <w:rFonts w:ascii="Times New Roman" w:eastAsia="Times New Roman" w:hAnsi="Times New Roman" w:cs="Times New Roman"/>
                <w:sz w:val="24"/>
                <w:szCs w:val="24"/>
              </w:rPr>
            </w:pPr>
            <w:r w:rsidRPr="00E2008C">
              <w:rPr>
                <w:rFonts w:ascii="Times New Roman" w:eastAsia="Times New Roman" w:hAnsi="Times New Roman" w:cs="Times New Roman"/>
                <w:bCs/>
                <w:iCs/>
                <w:sz w:val="24"/>
                <w:szCs w:val="24"/>
              </w:rPr>
              <w:t xml:space="preserve">В течение двух дней с даты поступления от оператора электронной площадки запроса </w:t>
            </w:r>
            <w:r w:rsidRPr="00E2008C">
              <w:rPr>
                <w:rFonts w:ascii="Times New Roman" w:eastAsia="Times New Roman" w:hAnsi="Times New Roman" w:cs="Times New Roman"/>
                <w:sz w:val="24"/>
                <w:szCs w:val="24"/>
              </w:rPr>
              <w:t>о даче разъяснений положений документации</w:t>
            </w:r>
          </w:p>
          <w:p w:rsidR="00E2008C" w:rsidRPr="00E2008C" w:rsidRDefault="00E2008C" w:rsidP="00E2008C">
            <w:pPr>
              <w:autoSpaceDE w:val="0"/>
              <w:autoSpaceDN w:val="0"/>
              <w:adjustRightInd w:val="0"/>
              <w:spacing w:before="20" w:after="0" w:line="220" w:lineRule="exact"/>
              <w:rPr>
                <w:rFonts w:ascii="Times New Roman" w:eastAsia="Times New Roman" w:hAnsi="Times New Roman" w:cs="Times New Roman"/>
                <w:bCs/>
                <w:iCs/>
                <w:sz w:val="24"/>
                <w:szCs w:val="24"/>
              </w:rPr>
            </w:pPr>
            <w:r w:rsidRPr="00E2008C">
              <w:rPr>
                <w:rFonts w:ascii="Times New Roman" w:eastAsia="Times New Roman" w:hAnsi="Times New Roman" w:cs="Times New Roman"/>
                <w:b/>
                <w:bCs/>
                <w:iCs/>
                <w:sz w:val="24"/>
                <w:szCs w:val="24"/>
              </w:rPr>
              <w:t>дата начала:</w:t>
            </w:r>
            <w:r w:rsidRPr="00E2008C">
              <w:rPr>
                <w:rFonts w:ascii="Times New Roman" w:eastAsia="Times New Roman" w:hAnsi="Times New Roman" w:cs="Times New Roman"/>
                <w:bCs/>
                <w:iCs/>
                <w:sz w:val="24"/>
                <w:szCs w:val="24"/>
              </w:rPr>
              <w:t xml:space="preserve"> </w:t>
            </w:r>
          </w:p>
          <w:p w:rsidR="00E2008C" w:rsidRPr="00E2008C" w:rsidRDefault="00E2008C" w:rsidP="00E2008C">
            <w:pPr>
              <w:autoSpaceDE w:val="0"/>
              <w:autoSpaceDN w:val="0"/>
              <w:adjustRightInd w:val="0"/>
              <w:spacing w:before="20" w:after="0" w:line="220" w:lineRule="exact"/>
              <w:rPr>
                <w:rFonts w:ascii="Times New Roman" w:eastAsia="Times New Roman" w:hAnsi="Times New Roman" w:cs="Times New Roman"/>
                <w:bCs/>
                <w:iCs/>
                <w:sz w:val="24"/>
                <w:szCs w:val="24"/>
              </w:rPr>
            </w:pPr>
            <w:r w:rsidRPr="00E2008C">
              <w:rPr>
                <w:rFonts w:ascii="Times New Roman" w:eastAsia="Times New Roman" w:hAnsi="Times New Roman" w:cs="Times New Roman"/>
                <w:bCs/>
                <w:iCs/>
                <w:sz w:val="24"/>
                <w:szCs w:val="24"/>
              </w:rPr>
              <w:t>с даты публикации извещения на официальном сайте</w:t>
            </w:r>
          </w:p>
          <w:p w:rsidR="00E2008C" w:rsidRPr="00E2008C" w:rsidRDefault="00E2008C" w:rsidP="00E2008C">
            <w:pPr>
              <w:autoSpaceDE w:val="0"/>
              <w:autoSpaceDN w:val="0"/>
              <w:adjustRightInd w:val="0"/>
              <w:spacing w:before="20" w:after="0" w:line="220" w:lineRule="exact"/>
              <w:rPr>
                <w:rFonts w:ascii="Times New Roman" w:eastAsia="Times New Roman" w:hAnsi="Times New Roman" w:cs="Times New Roman"/>
                <w:bCs/>
                <w:iCs/>
                <w:sz w:val="24"/>
                <w:szCs w:val="24"/>
              </w:rPr>
            </w:pPr>
            <w:r w:rsidRPr="00E2008C">
              <w:rPr>
                <w:rFonts w:ascii="Times New Roman" w:eastAsia="Times New Roman" w:hAnsi="Times New Roman" w:cs="Times New Roman"/>
                <w:b/>
                <w:bCs/>
                <w:iCs/>
                <w:sz w:val="24"/>
                <w:szCs w:val="24"/>
              </w:rPr>
              <w:t>дата окончания</w:t>
            </w:r>
            <w:r w:rsidRPr="00E2008C">
              <w:rPr>
                <w:rFonts w:ascii="Times New Roman" w:eastAsia="Times New Roman" w:hAnsi="Times New Roman" w:cs="Times New Roman"/>
                <w:bCs/>
                <w:iCs/>
                <w:sz w:val="24"/>
                <w:szCs w:val="24"/>
              </w:rPr>
              <w:t>: за три дня до окончания подачи заявок</w:t>
            </w:r>
          </w:p>
          <w:p w:rsidR="00E2008C" w:rsidRPr="00E2008C" w:rsidRDefault="00E2008C" w:rsidP="001A31BE">
            <w:pPr>
              <w:spacing w:beforeLines="20" w:after="0" w:line="220" w:lineRule="exact"/>
              <w:rPr>
                <w:rFonts w:ascii="Times New Roman" w:eastAsia="Calibri" w:hAnsi="Times New Roman" w:cs="Times New Roman"/>
                <w:sz w:val="24"/>
                <w:szCs w:val="24"/>
              </w:rPr>
            </w:pPr>
          </w:p>
        </w:tc>
      </w:tr>
      <w:tr w:rsidR="00E2008C" w:rsidRPr="00E2008C" w:rsidTr="00E2008C">
        <w:tc>
          <w:tcPr>
            <w:tcW w:w="630"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uppressLineNumbers/>
              <w:suppressAutoHyphens/>
              <w:autoSpaceDE w:val="0"/>
              <w:spacing w:beforeLines="20" w:after="0" w:line="240" w:lineRule="auto"/>
              <w:rPr>
                <w:rFonts w:ascii="Times New Roman" w:eastAsia="Arial" w:hAnsi="Times New Roman" w:cs="Times New Roman"/>
                <w:color w:val="000000"/>
                <w:kern w:val="1"/>
                <w:sz w:val="24"/>
                <w:szCs w:val="24"/>
                <w:lang w:eastAsia="ar-SA"/>
              </w:rPr>
            </w:pPr>
            <w:r w:rsidRPr="00E2008C">
              <w:rPr>
                <w:rFonts w:ascii="Times New Roman" w:eastAsia="Arial" w:hAnsi="Times New Roman" w:cs="Times New Roman"/>
                <w:color w:val="000000"/>
                <w:kern w:val="1"/>
                <w:sz w:val="24"/>
                <w:szCs w:val="24"/>
                <w:lang w:eastAsia="ar-SA"/>
              </w:rPr>
              <w:t>17.1.</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keepLines/>
              <w:widowControl w:val="0"/>
              <w:suppressLineNumbers/>
              <w:spacing w:beforeLines="20" w:after="0" w:line="220" w:lineRule="exact"/>
              <w:rPr>
                <w:rFonts w:ascii="Times New Roman" w:eastAsia="Times New Roman" w:hAnsi="Times New Roman" w:cs="Times New Roman"/>
                <w:sz w:val="24"/>
                <w:szCs w:val="24"/>
                <w:shd w:val="clear" w:color="auto" w:fill="FFFFFF"/>
              </w:rPr>
            </w:pPr>
            <w:r w:rsidRPr="00E2008C">
              <w:rPr>
                <w:rFonts w:ascii="Times New Roman" w:eastAsia="Times New Roman" w:hAnsi="Times New Roman" w:cs="Times New Roman"/>
                <w:sz w:val="24"/>
                <w:szCs w:val="24"/>
                <w:shd w:val="clear" w:color="auto" w:fill="FFFFFF"/>
              </w:rPr>
              <w:t>Даты и время окончания срока подачи заявок на участие</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pacing w:beforeLines="20" w:after="0" w:line="220" w:lineRule="exact"/>
              <w:rPr>
                <w:rFonts w:ascii="Times New Roman" w:eastAsia="Calibri" w:hAnsi="Times New Roman" w:cs="Times New Roman"/>
                <w:sz w:val="24"/>
                <w:szCs w:val="24"/>
              </w:rPr>
            </w:pPr>
            <w:r w:rsidRPr="00E2008C">
              <w:rPr>
                <w:rFonts w:ascii="Times New Roman" w:eastAsia="Calibri" w:hAnsi="Times New Roman" w:cs="Times New Roman"/>
                <w:sz w:val="24"/>
                <w:szCs w:val="24"/>
              </w:rPr>
              <w:t>11.06.2019 в 10 час. 00 минут местного времени</w:t>
            </w:r>
          </w:p>
        </w:tc>
      </w:tr>
      <w:tr w:rsidR="00E2008C" w:rsidRPr="00E2008C" w:rsidTr="00E2008C">
        <w:tc>
          <w:tcPr>
            <w:tcW w:w="630"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uppressLineNumbers/>
              <w:suppressAutoHyphens/>
              <w:autoSpaceDE w:val="0"/>
              <w:spacing w:beforeLines="20" w:after="0" w:line="240" w:lineRule="auto"/>
              <w:rPr>
                <w:rFonts w:ascii="Times New Roman" w:eastAsia="Arial" w:hAnsi="Times New Roman" w:cs="Times New Roman"/>
                <w:color w:val="000000"/>
                <w:kern w:val="1"/>
                <w:sz w:val="24"/>
                <w:szCs w:val="24"/>
                <w:lang w:eastAsia="ar-SA"/>
              </w:rPr>
            </w:pPr>
            <w:r w:rsidRPr="00E2008C">
              <w:rPr>
                <w:rFonts w:ascii="Times New Roman" w:eastAsia="Arial" w:hAnsi="Times New Roman" w:cs="Times New Roman"/>
                <w:color w:val="000000"/>
                <w:kern w:val="1"/>
                <w:sz w:val="24"/>
                <w:szCs w:val="24"/>
                <w:lang w:eastAsia="ar-SA"/>
              </w:rPr>
              <w:t>17.2.</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keepLines/>
              <w:widowControl w:val="0"/>
              <w:suppressLineNumbers/>
              <w:spacing w:beforeLines="20" w:after="0" w:line="220" w:lineRule="exact"/>
              <w:rPr>
                <w:rFonts w:ascii="Times New Roman" w:eastAsia="Times New Roman" w:hAnsi="Times New Roman" w:cs="Times New Roman"/>
                <w:sz w:val="24"/>
                <w:szCs w:val="24"/>
                <w:shd w:val="clear" w:color="auto" w:fill="FFFFFF"/>
              </w:rPr>
            </w:pPr>
            <w:r w:rsidRPr="00E2008C">
              <w:rPr>
                <w:rFonts w:ascii="Times New Roman" w:eastAsia="Times New Roman" w:hAnsi="Times New Roman" w:cs="Times New Roman"/>
                <w:sz w:val="24"/>
                <w:szCs w:val="24"/>
                <w:shd w:val="clear" w:color="auto" w:fill="FFFFFF"/>
              </w:rPr>
              <w:t>Место подачи заявок</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pacing w:beforeLines="20" w:after="0" w:line="220" w:lineRule="exact"/>
              <w:rPr>
                <w:rFonts w:ascii="Times New Roman" w:eastAsia="Calibri" w:hAnsi="Times New Roman" w:cs="Times New Roman"/>
                <w:sz w:val="24"/>
                <w:szCs w:val="24"/>
              </w:rPr>
            </w:pPr>
            <w:r w:rsidRPr="00E2008C">
              <w:rPr>
                <w:rFonts w:ascii="Times New Roman" w:eastAsia="Calibri" w:hAnsi="Times New Roman" w:cs="Times New Roman"/>
                <w:sz w:val="24"/>
                <w:szCs w:val="24"/>
              </w:rPr>
              <w:t xml:space="preserve">Заявка на участие в электронном аукционе направляется участником аукциона оператору электронной площадки </w:t>
            </w:r>
            <w:r w:rsidRPr="00E2008C">
              <w:rPr>
                <w:rFonts w:ascii="Times New Roman" w:eastAsia="Arial" w:hAnsi="Times New Roman" w:cs="Times New Roman"/>
                <w:color w:val="000000"/>
                <w:kern w:val="1"/>
                <w:sz w:val="24"/>
                <w:szCs w:val="24"/>
                <w:lang w:eastAsia="ar-SA"/>
              </w:rPr>
              <w:t>(www.</w:t>
            </w:r>
            <w:r w:rsidRPr="00E2008C">
              <w:rPr>
                <w:rFonts w:ascii="Times New Roman" w:eastAsia="Arial" w:hAnsi="Times New Roman" w:cs="Times New Roman"/>
                <w:color w:val="000000"/>
                <w:kern w:val="1"/>
                <w:sz w:val="24"/>
                <w:szCs w:val="24"/>
                <w:lang w:val="en-US" w:eastAsia="ar-SA"/>
              </w:rPr>
              <w:t>rts</w:t>
            </w:r>
            <w:r w:rsidRPr="00E2008C">
              <w:rPr>
                <w:rFonts w:ascii="Times New Roman" w:eastAsia="Arial" w:hAnsi="Times New Roman" w:cs="Times New Roman"/>
                <w:color w:val="000000"/>
                <w:kern w:val="1"/>
                <w:sz w:val="24"/>
                <w:szCs w:val="24"/>
                <w:lang w:eastAsia="ar-SA"/>
              </w:rPr>
              <w:t>-</w:t>
            </w:r>
            <w:r w:rsidRPr="00E2008C">
              <w:rPr>
                <w:rFonts w:ascii="Times New Roman" w:eastAsia="Arial" w:hAnsi="Times New Roman" w:cs="Times New Roman"/>
                <w:color w:val="000000"/>
                <w:kern w:val="1"/>
                <w:sz w:val="24"/>
                <w:szCs w:val="24"/>
                <w:lang w:val="en-US" w:eastAsia="ar-SA"/>
              </w:rPr>
              <w:t>tender</w:t>
            </w:r>
            <w:r w:rsidRPr="00E2008C">
              <w:rPr>
                <w:rFonts w:ascii="Times New Roman" w:eastAsia="Arial" w:hAnsi="Times New Roman" w:cs="Times New Roman"/>
                <w:color w:val="000000"/>
                <w:kern w:val="1"/>
                <w:sz w:val="24"/>
                <w:szCs w:val="24"/>
                <w:lang w:eastAsia="ar-SA"/>
              </w:rPr>
              <w:t>.</w:t>
            </w:r>
            <w:r w:rsidRPr="00E2008C">
              <w:rPr>
                <w:rFonts w:ascii="Times New Roman" w:eastAsia="Arial" w:hAnsi="Times New Roman" w:cs="Times New Roman"/>
                <w:color w:val="000000"/>
                <w:kern w:val="1"/>
                <w:sz w:val="24"/>
                <w:szCs w:val="24"/>
                <w:lang w:val="en-US" w:eastAsia="ar-SA"/>
              </w:rPr>
              <w:t>ru</w:t>
            </w:r>
            <w:r w:rsidRPr="00E2008C">
              <w:rPr>
                <w:rFonts w:ascii="Times New Roman" w:eastAsia="Arial" w:hAnsi="Times New Roman" w:cs="Times New Roman"/>
                <w:color w:val="000000"/>
                <w:kern w:val="1"/>
                <w:sz w:val="24"/>
                <w:szCs w:val="24"/>
                <w:lang w:eastAsia="ar-SA"/>
              </w:rPr>
              <w:t>)</w:t>
            </w:r>
          </w:p>
        </w:tc>
      </w:tr>
      <w:tr w:rsidR="00E2008C" w:rsidRPr="00E2008C" w:rsidTr="00E2008C">
        <w:tc>
          <w:tcPr>
            <w:tcW w:w="630"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uppressLineNumbers/>
              <w:suppressAutoHyphens/>
              <w:autoSpaceDE w:val="0"/>
              <w:spacing w:beforeLines="20" w:after="0" w:line="240" w:lineRule="auto"/>
              <w:rPr>
                <w:rFonts w:ascii="Times New Roman" w:eastAsia="Arial" w:hAnsi="Times New Roman" w:cs="Times New Roman"/>
                <w:color w:val="000000"/>
                <w:kern w:val="1"/>
                <w:sz w:val="24"/>
                <w:szCs w:val="24"/>
                <w:lang w:eastAsia="ar-SA"/>
              </w:rPr>
            </w:pPr>
            <w:r w:rsidRPr="00E2008C">
              <w:rPr>
                <w:rFonts w:ascii="Times New Roman" w:eastAsia="Arial" w:hAnsi="Times New Roman" w:cs="Times New Roman"/>
                <w:color w:val="000000"/>
                <w:kern w:val="1"/>
                <w:sz w:val="24"/>
                <w:szCs w:val="24"/>
                <w:lang w:eastAsia="ar-SA"/>
              </w:rPr>
              <w:t>17.3.</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keepLines/>
              <w:widowControl w:val="0"/>
              <w:suppressLineNumbers/>
              <w:spacing w:beforeLines="20" w:after="0" w:line="220" w:lineRule="exact"/>
              <w:rPr>
                <w:rFonts w:ascii="Times New Roman" w:eastAsia="Times New Roman" w:hAnsi="Times New Roman" w:cs="Times New Roman"/>
                <w:sz w:val="24"/>
                <w:szCs w:val="24"/>
                <w:shd w:val="clear" w:color="auto" w:fill="FFFFFF"/>
              </w:rPr>
            </w:pPr>
            <w:r w:rsidRPr="00E2008C">
              <w:rPr>
                <w:rFonts w:ascii="Times New Roman" w:eastAsia="Times New Roman" w:hAnsi="Times New Roman" w:cs="Times New Roman"/>
                <w:sz w:val="24"/>
                <w:szCs w:val="24"/>
                <w:shd w:val="clear" w:color="auto" w:fill="FFFFFF"/>
              </w:rPr>
              <w:t>Порядок подачи заявок</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E2008C">
            <w:pPr>
              <w:suppressAutoHyphens/>
              <w:autoSpaceDE w:val="0"/>
              <w:spacing w:after="0" w:line="220" w:lineRule="exact"/>
              <w:rPr>
                <w:rFonts w:ascii="Times New Roman" w:eastAsia="Arial" w:hAnsi="Times New Roman" w:cs="Times New Roman"/>
                <w:color w:val="000000"/>
                <w:kern w:val="1"/>
                <w:sz w:val="24"/>
                <w:szCs w:val="24"/>
                <w:lang w:eastAsia="ar-SA"/>
              </w:rPr>
            </w:pPr>
            <w:r w:rsidRPr="00E2008C">
              <w:rPr>
                <w:rFonts w:ascii="Times New Roman" w:eastAsia="Arial" w:hAnsi="Times New Roman" w:cs="Times New Roman"/>
                <w:color w:val="000000"/>
                <w:kern w:val="1"/>
                <w:sz w:val="24"/>
                <w:szCs w:val="24"/>
                <w:lang w:eastAsia="ar-SA"/>
              </w:rPr>
              <w:t xml:space="preserve">В соответствии с п. 4.2 части </w:t>
            </w:r>
            <w:r w:rsidRPr="00E2008C">
              <w:rPr>
                <w:rFonts w:ascii="Times New Roman" w:eastAsia="Arial" w:hAnsi="Times New Roman" w:cs="Times New Roman"/>
                <w:color w:val="000000"/>
                <w:kern w:val="1"/>
                <w:sz w:val="24"/>
                <w:szCs w:val="24"/>
                <w:lang w:val="en-US" w:eastAsia="ar-SA"/>
              </w:rPr>
              <w:t>I</w:t>
            </w:r>
            <w:r w:rsidRPr="00E2008C">
              <w:rPr>
                <w:rFonts w:ascii="Times New Roman" w:eastAsia="Arial" w:hAnsi="Times New Roman" w:cs="Times New Roman"/>
                <w:color w:val="000000"/>
                <w:kern w:val="1"/>
                <w:sz w:val="24"/>
                <w:szCs w:val="24"/>
                <w:lang w:eastAsia="ar-SA"/>
              </w:rPr>
              <w:t xml:space="preserve"> "Инструкция участникам аукциона в электронной форме" документации об аукционе.</w:t>
            </w:r>
          </w:p>
          <w:p w:rsidR="00E2008C" w:rsidRPr="00E2008C" w:rsidRDefault="00E2008C" w:rsidP="00E2008C">
            <w:pPr>
              <w:suppressAutoHyphens/>
              <w:autoSpaceDE w:val="0"/>
              <w:spacing w:after="0" w:line="220" w:lineRule="exact"/>
              <w:rPr>
                <w:rFonts w:ascii="Times New Roman" w:eastAsia="Arial" w:hAnsi="Times New Roman" w:cs="Times New Roman"/>
                <w:color w:val="000000"/>
                <w:kern w:val="1"/>
                <w:sz w:val="24"/>
                <w:szCs w:val="24"/>
                <w:lang w:eastAsia="ar-SA"/>
              </w:rPr>
            </w:pPr>
            <w:r w:rsidRPr="00E2008C">
              <w:rPr>
                <w:rFonts w:ascii="Times New Roman" w:eastAsia="Arial" w:hAnsi="Times New Roman" w:cs="Times New Roman"/>
                <w:color w:val="000000"/>
                <w:kern w:val="1"/>
                <w:sz w:val="24"/>
                <w:szCs w:val="24"/>
                <w:lang w:eastAsia="ar-SA"/>
              </w:rPr>
              <w:t>Участник электронного аукциона вправе подать заявку на участие в электроном аукционе  в любое время с момента размещения в единой информационной системе извещения о проведении электронного аукциона до даты и времени окончания срока подачи заявок на участие в электронном аукционе.</w:t>
            </w:r>
          </w:p>
          <w:p w:rsidR="00E2008C" w:rsidRPr="00E2008C" w:rsidRDefault="00E2008C" w:rsidP="001A31BE">
            <w:pPr>
              <w:spacing w:beforeLines="20" w:after="0" w:line="220" w:lineRule="exact"/>
              <w:rPr>
                <w:rFonts w:ascii="Times New Roman" w:eastAsia="Calibri" w:hAnsi="Times New Roman" w:cs="Times New Roman"/>
                <w:sz w:val="24"/>
                <w:szCs w:val="24"/>
              </w:rPr>
            </w:pPr>
            <w:r w:rsidRPr="00E2008C">
              <w:rPr>
                <w:rFonts w:ascii="Times New Roman" w:eastAsia="Arial" w:hAnsi="Times New Roman" w:cs="Times New Roman"/>
                <w:color w:val="000000"/>
                <w:kern w:val="1"/>
                <w:sz w:val="24"/>
                <w:szCs w:val="24"/>
                <w:lang w:eastAsia="ar-SA"/>
              </w:rPr>
              <w:t>Заявка на участие в электронном аукционе направляется участником оператору электронной площадки (www.</w:t>
            </w:r>
            <w:r w:rsidRPr="00E2008C">
              <w:rPr>
                <w:rFonts w:ascii="Times New Roman" w:eastAsia="Arial" w:hAnsi="Times New Roman" w:cs="Times New Roman"/>
                <w:color w:val="000000"/>
                <w:kern w:val="1"/>
                <w:sz w:val="24"/>
                <w:szCs w:val="24"/>
                <w:lang w:val="en-US" w:eastAsia="ar-SA"/>
              </w:rPr>
              <w:t>rts</w:t>
            </w:r>
            <w:r w:rsidRPr="00E2008C">
              <w:rPr>
                <w:rFonts w:ascii="Times New Roman" w:eastAsia="Arial" w:hAnsi="Times New Roman" w:cs="Times New Roman"/>
                <w:color w:val="000000"/>
                <w:kern w:val="1"/>
                <w:sz w:val="24"/>
                <w:szCs w:val="24"/>
                <w:lang w:eastAsia="ar-SA"/>
              </w:rPr>
              <w:t>-</w:t>
            </w:r>
            <w:r w:rsidRPr="00E2008C">
              <w:rPr>
                <w:rFonts w:ascii="Times New Roman" w:eastAsia="Arial" w:hAnsi="Times New Roman" w:cs="Times New Roman"/>
                <w:color w:val="000000"/>
                <w:kern w:val="1"/>
                <w:sz w:val="24"/>
                <w:szCs w:val="24"/>
                <w:lang w:val="en-US" w:eastAsia="ar-SA"/>
              </w:rPr>
              <w:t>tender</w:t>
            </w:r>
            <w:r w:rsidRPr="00E2008C">
              <w:rPr>
                <w:rFonts w:ascii="Times New Roman" w:eastAsia="Arial" w:hAnsi="Times New Roman" w:cs="Times New Roman"/>
                <w:color w:val="000000"/>
                <w:kern w:val="1"/>
                <w:sz w:val="24"/>
                <w:szCs w:val="24"/>
                <w:lang w:eastAsia="ar-SA"/>
              </w:rPr>
              <w:t>.</w:t>
            </w:r>
            <w:r w:rsidRPr="00E2008C">
              <w:rPr>
                <w:rFonts w:ascii="Times New Roman" w:eastAsia="Arial" w:hAnsi="Times New Roman" w:cs="Times New Roman"/>
                <w:color w:val="000000"/>
                <w:kern w:val="1"/>
                <w:sz w:val="24"/>
                <w:szCs w:val="24"/>
                <w:lang w:val="en-US" w:eastAsia="ar-SA"/>
              </w:rPr>
              <w:t>ru</w:t>
            </w:r>
            <w:r w:rsidRPr="00E2008C">
              <w:rPr>
                <w:rFonts w:ascii="Times New Roman" w:eastAsia="Arial" w:hAnsi="Times New Roman" w:cs="Times New Roman"/>
                <w:color w:val="000000"/>
                <w:kern w:val="1"/>
                <w:sz w:val="24"/>
                <w:szCs w:val="24"/>
                <w:lang w:eastAsia="ar-SA"/>
              </w:rPr>
              <w:t xml:space="preserve">) </w:t>
            </w:r>
            <w:r w:rsidRPr="00E2008C">
              <w:rPr>
                <w:rFonts w:ascii="Times New Roman" w:eastAsia="Arial" w:hAnsi="Times New Roman" w:cs="Times New Roman"/>
                <w:color w:val="000000"/>
                <w:kern w:val="1"/>
                <w:sz w:val="24"/>
                <w:szCs w:val="24"/>
                <w:lang w:eastAsia="ar-SA"/>
              </w:rPr>
              <w:lastRenderedPageBreak/>
              <w:t>форме электронного документа, содержащего две части заявки, предусмотренные статьей 66 Федерального закона № 44-ФЗ от 05.04.2013</w:t>
            </w:r>
          </w:p>
        </w:tc>
      </w:tr>
      <w:tr w:rsidR="00E2008C" w:rsidRPr="00E2008C" w:rsidTr="00E2008C">
        <w:tc>
          <w:tcPr>
            <w:tcW w:w="630"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uppressLineNumbers/>
              <w:suppressAutoHyphens/>
              <w:autoSpaceDE w:val="0"/>
              <w:spacing w:beforeLines="20" w:after="0" w:line="240" w:lineRule="auto"/>
              <w:rPr>
                <w:rFonts w:ascii="Times New Roman" w:eastAsia="Arial" w:hAnsi="Times New Roman" w:cs="Times New Roman"/>
                <w:color w:val="000000"/>
                <w:kern w:val="1"/>
                <w:sz w:val="24"/>
                <w:szCs w:val="24"/>
                <w:lang w:eastAsia="ar-SA"/>
              </w:rPr>
            </w:pPr>
            <w:r w:rsidRPr="00E2008C">
              <w:rPr>
                <w:rFonts w:ascii="Times New Roman" w:eastAsia="Arial" w:hAnsi="Times New Roman" w:cs="Times New Roman"/>
                <w:color w:val="000000"/>
                <w:kern w:val="1"/>
                <w:sz w:val="24"/>
                <w:szCs w:val="24"/>
                <w:lang w:eastAsia="ar-SA"/>
              </w:rPr>
              <w:lastRenderedPageBreak/>
              <w:t>18.</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keepLines/>
              <w:widowControl w:val="0"/>
              <w:suppressLineNumbers/>
              <w:spacing w:beforeLines="20" w:after="0" w:line="220" w:lineRule="exact"/>
              <w:rPr>
                <w:rFonts w:ascii="Times New Roman" w:eastAsia="Times New Roman" w:hAnsi="Times New Roman" w:cs="Times New Roman"/>
                <w:sz w:val="24"/>
                <w:szCs w:val="24"/>
                <w:shd w:val="clear" w:color="auto" w:fill="FFFFFF"/>
              </w:rPr>
            </w:pPr>
            <w:r w:rsidRPr="00E2008C">
              <w:rPr>
                <w:rFonts w:ascii="Times New Roman" w:eastAsia="Times New Roman" w:hAnsi="Times New Roman" w:cs="Times New Roman"/>
                <w:sz w:val="24"/>
                <w:szCs w:val="24"/>
                <w:shd w:val="clear" w:color="auto" w:fill="FFFFFF"/>
              </w:rPr>
              <w:t>Дата окончания срока рассмотрения заявок на участие в аукционе</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pacing w:beforeLines="20" w:after="0" w:line="220" w:lineRule="exact"/>
              <w:rPr>
                <w:rFonts w:ascii="Times New Roman" w:eastAsia="Calibri" w:hAnsi="Times New Roman" w:cs="Times New Roman"/>
                <w:sz w:val="24"/>
                <w:szCs w:val="24"/>
                <w:highlight w:val="red"/>
              </w:rPr>
            </w:pPr>
            <w:r w:rsidRPr="00E2008C">
              <w:rPr>
                <w:rFonts w:ascii="Times New Roman" w:eastAsia="Calibri" w:hAnsi="Times New Roman" w:cs="Times New Roman"/>
                <w:sz w:val="24"/>
                <w:szCs w:val="24"/>
              </w:rPr>
              <w:t>11.06.2019</w:t>
            </w:r>
          </w:p>
        </w:tc>
      </w:tr>
      <w:tr w:rsidR="00E2008C" w:rsidRPr="00E2008C" w:rsidTr="00E2008C">
        <w:tc>
          <w:tcPr>
            <w:tcW w:w="630"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uppressLineNumbers/>
              <w:suppressAutoHyphens/>
              <w:autoSpaceDE w:val="0"/>
              <w:spacing w:beforeLines="20" w:after="0" w:line="240" w:lineRule="auto"/>
              <w:rPr>
                <w:rFonts w:ascii="Times New Roman" w:eastAsia="Arial" w:hAnsi="Times New Roman" w:cs="Times New Roman"/>
                <w:color w:val="000000"/>
                <w:kern w:val="1"/>
                <w:sz w:val="24"/>
                <w:szCs w:val="24"/>
                <w:lang w:eastAsia="ar-SA"/>
              </w:rPr>
            </w:pPr>
            <w:r w:rsidRPr="00E2008C">
              <w:rPr>
                <w:rFonts w:ascii="Times New Roman" w:eastAsia="Arial" w:hAnsi="Times New Roman" w:cs="Times New Roman"/>
                <w:color w:val="000000"/>
                <w:kern w:val="1"/>
                <w:sz w:val="24"/>
                <w:szCs w:val="24"/>
                <w:lang w:eastAsia="ar-SA"/>
              </w:rPr>
              <w:t>19.</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keepLines/>
              <w:widowControl w:val="0"/>
              <w:suppressLineNumbers/>
              <w:spacing w:beforeLines="20" w:after="0" w:line="220" w:lineRule="exact"/>
              <w:rPr>
                <w:rFonts w:ascii="Times New Roman" w:eastAsia="Times New Roman" w:hAnsi="Times New Roman" w:cs="Times New Roman"/>
                <w:sz w:val="24"/>
                <w:szCs w:val="24"/>
                <w:shd w:val="clear" w:color="auto" w:fill="FFFFFF"/>
              </w:rPr>
            </w:pPr>
            <w:r w:rsidRPr="00E2008C">
              <w:rPr>
                <w:rFonts w:ascii="Times New Roman" w:eastAsia="Times New Roman" w:hAnsi="Times New Roman" w:cs="Times New Roman"/>
                <w:sz w:val="24"/>
                <w:szCs w:val="24"/>
                <w:shd w:val="clear" w:color="auto" w:fill="FFFFFF"/>
              </w:rPr>
              <w:t>Дата проведения аукциона</w:t>
            </w:r>
          </w:p>
          <w:p w:rsidR="00E2008C" w:rsidRPr="00E2008C" w:rsidRDefault="00E2008C" w:rsidP="001A31BE">
            <w:pPr>
              <w:keepLines/>
              <w:widowControl w:val="0"/>
              <w:suppressLineNumbers/>
              <w:spacing w:beforeLines="20" w:after="0" w:line="220" w:lineRule="exact"/>
              <w:rPr>
                <w:rFonts w:ascii="Times New Roman" w:eastAsia="Times New Roman" w:hAnsi="Times New Roman" w:cs="Times New Roman"/>
                <w:sz w:val="24"/>
                <w:szCs w:val="24"/>
                <w:shd w:val="clear" w:color="auto" w:fill="FFFFFF"/>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pacing w:beforeLines="20" w:after="0" w:line="220" w:lineRule="exact"/>
              <w:rPr>
                <w:rFonts w:ascii="Times New Roman" w:eastAsia="Times New Roman" w:hAnsi="Times New Roman" w:cs="Times New Roman"/>
                <w:sz w:val="24"/>
                <w:szCs w:val="24"/>
              </w:rPr>
            </w:pPr>
            <w:r w:rsidRPr="00E2008C">
              <w:rPr>
                <w:rFonts w:ascii="Times New Roman" w:eastAsia="Times New Roman" w:hAnsi="Times New Roman" w:cs="Times New Roman"/>
                <w:sz w:val="24"/>
                <w:szCs w:val="24"/>
              </w:rPr>
              <w:t>14.06.2019</w:t>
            </w:r>
          </w:p>
          <w:p w:rsidR="00E2008C" w:rsidRPr="00E2008C" w:rsidRDefault="00E2008C" w:rsidP="001A31BE">
            <w:pPr>
              <w:spacing w:beforeLines="20" w:after="0" w:line="220" w:lineRule="exact"/>
              <w:rPr>
                <w:rFonts w:ascii="Times New Roman" w:eastAsia="Calibri" w:hAnsi="Times New Roman" w:cs="Times New Roman"/>
                <w:sz w:val="24"/>
                <w:szCs w:val="24"/>
                <w:highlight w:val="red"/>
              </w:rPr>
            </w:pPr>
            <w:r w:rsidRPr="00E2008C">
              <w:rPr>
                <w:rFonts w:ascii="Times New Roman" w:eastAsia="Times New Roman" w:hAnsi="Times New Roman" w:cs="Times New Roman"/>
                <w:sz w:val="24"/>
                <w:szCs w:val="24"/>
              </w:rPr>
              <w:t>Время начала проведения аукциона устанавливается оператором электронной площадки</w:t>
            </w:r>
          </w:p>
        </w:tc>
      </w:tr>
      <w:tr w:rsidR="00E2008C" w:rsidRPr="00E2008C" w:rsidTr="00E2008C">
        <w:tc>
          <w:tcPr>
            <w:tcW w:w="630"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uppressLineNumbers/>
              <w:suppressAutoHyphens/>
              <w:autoSpaceDE w:val="0"/>
              <w:spacing w:beforeLines="20" w:after="0" w:line="240" w:lineRule="auto"/>
              <w:rPr>
                <w:rFonts w:ascii="Times New Roman" w:eastAsia="Arial" w:hAnsi="Times New Roman" w:cs="Times New Roman"/>
                <w:color w:val="000000"/>
                <w:kern w:val="1"/>
                <w:sz w:val="24"/>
                <w:szCs w:val="24"/>
                <w:lang w:eastAsia="ar-SA"/>
              </w:rPr>
            </w:pPr>
            <w:r w:rsidRPr="00E2008C">
              <w:rPr>
                <w:rFonts w:ascii="Times New Roman" w:eastAsia="Arial" w:hAnsi="Times New Roman" w:cs="Times New Roman"/>
                <w:color w:val="000000"/>
                <w:kern w:val="1"/>
                <w:sz w:val="24"/>
                <w:szCs w:val="24"/>
                <w:lang w:eastAsia="ar-SA"/>
              </w:rPr>
              <w:t>20.</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E2008C">
            <w:pPr>
              <w:widowControl w:val="0"/>
              <w:autoSpaceDE w:val="0"/>
              <w:autoSpaceDN w:val="0"/>
              <w:spacing w:before="20" w:after="0" w:line="220" w:lineRule="exact"/>
              <w:rPr>
                <w:rFonts w:ascii="Times New Roman" w:eastAsia="Times New Roman" w:hAnsi="Times New Roman" w:cs="Times New Roman"/>
                <w:sz w:val="24"/>
                <w:szCs w:val="24"/>
              </w:rPr>
            </w:pPr>
            <w:r w:rsidRPr="00E2008C">
              <w:rPr>
                <w:rFonts w:ascii="Times New Roman" w:eastAsia="Times New Roman" w:hAnsi="Times New Roman" w:cs="Times New Roman"/>
                <w:sz w:val="24"/>
                <w:szCs w:val="24"/>
              </w:rPr>
              <w:t>Возможность заказчика изменить условия контракта в соответствии с ч.18 ст. 34, пп. «б» п. 1 ч. 1 ст. 95 Закона № 44-ФЗ</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E2008C">
            <w:pPr>
              <w:widowControl w:val="0"/>
              <w:spacing w:before="20" w:after="0" w:line="220" w:lineRule="exact"/>
              <w:rPr>
                <w:rFonts w:ascii="Times New Roman" w:eastAsia="Times New Roman" w:hAnsi="Times New Roman" w:cs="Times New Roman"/>
                <w:sz w:val="24"/>
                <w:szCs w:val="24"/>
              </w:rPr>
            </w:pPr>
            <w:r w:rsidRPr="00E2008C">
              <w:rPr>
                <w:rFonts w:ascii="Times New Roman" w:eastAsia="Times New Roman" w:hAnsi="Times New Roman" w:cs="Times New Roman"/>
                <w:sz w:val="24"/>
                <w:szCs w:val="24"/>
              </w:rPr>
              <w:t>Предусмотрена возможность заказчика по согласованию с поставщиком (исполнителем, подрядчиком) в ходе исполнения контракта изменить предусмотренные контрактом количество товаров, объем работ, услуг в соответствии с подпунктом «б» пункта 1 части 1 статьи 95 Закона № 44-ФЗ</w:t>
            </w:r>
          </w:p>
        </w:tc>
      </w:tr>
      <w:tr w:rsidR="00E2008C" w:rsidRPr="00E2008C" w:rsidTr="00E2008C">
        <w:tc>
          <w:tcPr>
            <w:tcW w:w="630"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uppressLineNumbers/>
              <w:suppressAutoHyphens/>
              <w:autoSpaceDE w:val="0"/>
              <w:spacing w:beforeLines="20" w:after="0" w:line="240" w:lineRule="auto"/>
              <w:rPr>
                <w:rFonts w:ascii="Times New Roman" w:eastAsia="Arial" w:hAnsi="Times New Roman" w:cs="Times New Roman"/>
                <w:color w:val="000000"/>
                <w:kern w:val="1"/>
                <w:sz w:val="24"/>
                <w:szCs w:val="24"/>
                <w:lang w:eastAsia="ar-SA"/>
              </w:rPr>
            </w:pPr>
            <w:r w:rsidRPr="00E2008C">
              <w:rPr>
                <w:rFonts w:ascii="Times New Roman" w:eastAsia="Arial" w:hAnsi="Times New Roman" w:cs="Times New Roman"/>
                <w:color w:val="000000"/>
                <w:kern w:val="1"/>
                <w:sz w:val="24"/>
                <w:szCs w:val="24"/>
                <w:lang w:eastAsia="ar-SA"/>
              </w:rPr>
              <w:t>21.</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keepLines/>
              <w:widowControl w:val="0"/>
              <w:suppressLineNumbers/>
              <w:spacing w:beforeLines="20" w:after="0" w:line="220" w:lineRule="exact"/>
              <w:rPr>
                <w:rFonts w:ascii="Times New Roman" w:eastAsia="Times New Roman" w:hAnsi="Times New Roman" w:cs="Times New Roman"/>
                <w:sz w:val="24"/>
                <w:szCs w:val="24"/>
                <w:shd w:val="clear" w:color="auto" w:fill="FFFFFF"/>
              </w:rPr>
            </w:pPr>
            <w:r w:rsidRPr="00E2008C">
              <w:rPr>
                <w:rFonts w:ascii="Times New Roman" w:eastAsia="Times New Roman" w:hAnsi="Times New Roman" w:cs="Times New Roman"/>
                <w:sz w:val="24"/>
                <w:szCs w:val="24"/>
                <w:shd w:val="clear" w:color="auto" w:fill="FFFFFF"/>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pacing w:beforeLines="20" w:after="0" w:line="220" w:lineRule="exact"/>
              <w:rPr>
                <w:rFonts w:ascii="Times New Roman" w:eastAsia="Calibri" w:hAnsi="Times New Roman" w:cs="Times New Roman"/>
                <w:sz w:val="24"/>
                <w:szCs w:val="24"/>
              </w:rPr>
            </w:pPr>
            <w:r w:rsidRPr="00E2008C">
              <w:rPr>
                <w:rFonts w:ascii="Times New Roman" w:eastAsia="Calibri" w:hAnsi="Times New Roman" w:cs="Times New Roman"/>
                <w:sz w:val="24"/>
                <w:szCs w:val="24"/>
              </w:rPr>
              <w:t>Не установлены</w:t>
            </w:r>
          </w:p>
        </w:tc>
      </w:tr>
      <w:tr w:rsidR="00E2008C" w:rsidRPr="00E2008C" w:rsidTr="00E2008C">
        <w:tc>
          <w:tcPr>
            <w:tcW w:w="630"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uppressLineNumbers/>
              <w:suppressAutoHyphens/>
              <w:autoSpaceDE w:val="0"/>
              <w:spacing w:beforeLines="20" w:after="0" w:line="240" w:lineRule="auto"/>
              <w:rPr>
                <w:rFonts w:ascii="Times New Roman" w:eastAsia="Arial" w:hAnsi="Times New Roman" w:cs="Times New Roman"/>
                <w:color w:val="000000"/>
                <w:kern w:val="1"/>
                <w:sz w:val="24"/>
                <w:szCs w:val="24"/>
                <w:lang w:eastAsia="ar-SA"/>
              </w:rPr>
            </w:pPr>
            <w:r w:rsidRPr="00E2008C">
              <w:rPr>
                <w:rFonts w:ascii="Times New Roman" w:eastAsia="Arial" w:hAnsi="Times New Roman" w:cs="Times New Roman"/>
                <w:color w:val="000000"/>
                <w:kern w:val="1"/>
                <w:sz w:val="24"/>
                <w:szCs w:val="24"/>
                <w:lang w:eastAsia="ar-SA"/>
              </w:rPr>
              <w:t>22.</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keepLines/>
              <w:widowControl w:val="0"/>
              <w:suppressLineNumbers/>
              <w:spacing w:beforeLines="20" w:after="0" w:line="220" w:lineRule="exact"/>
              <w:rPr>
                <w:rFonts w:ascii="Times New Roman" w:eastAsia="Times New Roman" w:hAnsi="Times New Roman" w:cs="Times New Roman"/>
                <w:sz w:val="24"/>
                <w:szCs w:val="24"/>
                <w:shd w:val="clear" w:color="auto" w:fill="FFFFFF"/>
              </w:rPr>
            </w:pPr>
            <w:r w:rsidRPr="00E2008C">
              <w:rPr>
                <w:rFonts w:ascii="Times New Roman" w:eastAsia="Times New Roman" w:hAnsi="Times New Roman" w:cs="Times New Roman"/>
                <w:sz w:val="24"/>
                <w:szCs w:val="24"/>
                <w:shd w:val="clear" w:color="auto" w:fill="FFFFFF"/>
              </w:rPr>
              <w:t>Преимущества учреждениям и предприятиям уголовно-исполнительной системы</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pacing w:beforeLines="20" w:after="0" w:line="220" w:lineRule="exact"/>
              <w:rPr>
                <w:rFonts w:ascii="Times New Roman" w:eastAsia="Calibri" w:hAnsi="Times New Roman" w:cs="Times New Roman"/>
                <w:sz w:val="24"/>
                <w:szCs w:val="24"/>
              </w:rPr>
            </w:pPr>
            <w:r w:rsidRPr="00E2008C">
              <w:rPr>
                <w:rFonts w:ascii="Times New Roman" w:eastAsia="Calibri" w:hAnsi="Times New Roman" w:cs="Times New Roman"/>
                <w:sz w:val="24"/>
                <w:szCs w:val="24"/>
              </w:rPr>
              <w:t>Не предоставляются</w:t>
            </w:r>
          </w:p>
        </w:tc>
      </w:tr>
      <w:tr w:rsidR="00E2008C" w:rsidRPr="00E2008C" w:rsidTr="00E2008C">
        <w:tc>
          <w:tcPr>
            <w:tcW w:w="630"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uppressLineNumbers/>
              <w:suppressAutoHyphens/>
              <w:autoSpaceDE w:val="0"/>
              <w:spacing w:beforeLines="20" w:after="0" w:line="240" w:lineRule="auto"/>
              <w:rPr>
                <w:rFonts w:ascii="Times New Roman" w:eastAsia="Arial" w:hAnsi="Times New Roman" w:cs="Times New Roman"/>
                <w:color w:val="000000"/>
                <w:kern w:val="1"/>
                <w:sz w:val="24"/>
                <w:szCs w:val="24"/>
                <w:lang w:eastAsia="ar-SA"/>
              </w:rPr>
            </w:pPr>
            <w:r w:rsidRPr="00E2008C">
              <w:rPr>
                <w:rFonts w:ascii="Times New Roman" w:eastAsia="Arial" w:hAnsi="Times New Roman" w:cs="Times New Roman"/>
                <w:color w:val="000000"/>
                <w:kern w:val="1"/>
                <w:sz w:val="24"/>
                <w:szCs w:val="24"/>
                <w:lang w:eastAsia="ar-SA"/>
              </w:rPr>
              <w:t>23.</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keepLines/>
              <w:widowControl w:val="0"/>
              <w:suppressLineNumbers/>
              <w:spacing w:beforeLines="20" w:after="0" w:line="220" w:lineRule="exact"/>
              <w:rPr>
                <w:rFonts w:ascii="Times New Roman" w:eastAsia="Times New Roman" w:hAnsi="Times New Roman" w:cs="Times New Roman"/>
                <w:sz w:val="24"/>
                <w:szCs w:val="24"/>
                <w:shd w:val="clear" w:color="auto" w:fill="FFFFFF"/>
              </w:rPr>
            </w:pPr>
            <w:r w:rsidRPr="00E2008C">
              <w:rPr>
                <w:rFonts w:ascii="Times New Roman" w:eastAsia="Times New Roman" w:hAnsi="Times New Roman" w:cs="Times New Roman"/>
                <w:sz w:val="24"/>
                <w:szCs w:val="24"/>
                <w:shd w:val="clear" w:color="auto" w:fill="FFFFFF"/>
              </w:rPr>
              <w:t>Преимущества организациям инвалидов</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pacing w:beforeLines="20" w:after="0" w:line="220" w:lineRule="exact"/>
              <w:rPr>
                <w:rFonts w:ascii="Times New Roman" w:eastAsia="Calibri" w:hAnsi="Times New Roman" w:cs="Times New Roman"/>
                <w:sz w:val="24"/>
                <w:szCs w:val="24"/>
              </w:rPr>
            </w:pPr>
            <w:r w:rsidRPr="00E2008C">
              <w:rPr>
                <w:rFonts w:ascii="Times New Roman" w:eastAsia="Calibri" w:hAnsi="Times New Roman" w:cs="Times New Roman"/>
                <w:sz w:val="24"/>
                <w:szCs w:val="24"/>
              </w:rPr>
              <w:t>Не предоставляются</w:t>
            </w:r>
          </w:p>
        </w:tc>
      </w:tr>
      <w:tr w:rsidR="00E2008C" w:rsidRPr="00E2008C" w:rsidTr="00E2008C">
        <w:tc>
          <w:tcPr>
            <w:tcW w:w="630"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uppressLineNumbers/>
              <w:suppressAutoHyphens/>
              <w:autoSpaceDE w:val="0"/>
              <w:spacing w:beforeLines="20" w:after="0" w:line="240" w:lineRule="auto"/>
              <w:rPr>
                <w:rFonts w:ascii="Times New Roman" w:eastAsia="Arial" w:hAnsi="Times New Roman" w:cs="Times New Roman"/>
                <w:color w:val="000000"/>
                <w:kern w:val="1"/>
                <w:sz w:val="24"/>
                <w:szCs w:val="24"/>
                <w:lang w:eastAsia="ar-SA"/>
              </w:rPr>
            </w:pPr>
            <w:r w:rsidRPr="00E2008C">
              <w:rPr>
                <w:rFonts w:ascii="Times New Roman" w:eastAsia="Arial" w:hAnsi="Times New Roman" w:cs="Times New Roman"/>
                <w:color w:val="000000"/>
                <w:kern w:val="1"/>
                <w:sz w:val="24"/>
                <w:szCs w:val="24"/>
                <w:lang w:eastAsia="ar-SA"/>
              </w:rPr>
              <w:t>24.</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keepLines/>
              <w:widowControl w:val="0"/>
              <w:suppressLineNumbers/>
              <w:spacing w:beforeLines="20" w:after="0" w:line="220" w:lineRule="exact"/>
              <w:rPr>
                <w:rFonts w:ascii="Times New Roman" w:eastAsia="Times New Roman" w:hAnsi="Times New Roman" w:cs="Times New Roman"/>
                <w:sz w:val="24"/>
                <w:szCs w:val="24"/>
                <w:shd w:val="clear" w:color="auto" w:fill="FFFFFF"/>
              </w:rPr>
            </w:pPr>
            <w:r w:rsidRPr="00E2008C">
              <w:rPr>
                <w:rFonts w:ascii="Times New Roman" w:eastAsia="Times New Roman" w:hAnsi="Times New Roman" w:cs="Times New Roman"/>
                <w:sz w:val="24"/>
                <w:szCs w:val="24"/>
                <w:shd w:val="clear" w:color="auto" w:fill="FFFFFF"/>
              </w:rPr>
              <w:t>Преимущества субъектам малого предпринимательства</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pacing w:beforeLines="20" w:after="0" w:line="220" w:lineRule="exact"/>
              <w:rPr>
                <w:rFonts w:ascii="Times New Roman" w:eastAsia="Calibri" w:hAnsi="Times New Roman" w:cs="Times New Roman"/>
                <w:sz w:val="24"/>
                <w:szCs w:val="24"/>
              </w:rPr>
            </w:pPr>
            <w:r w:rsidRPr="00E2008C">
              <w:rPr>
                <w:rFonts w:ascii="Times New Roman" w:eastAsia="Calibri" w:hAnsi="Times New Roman" w:cs="Times New Roman"/>
                <w:b/>
                <w:sz w:val="24"/>
                <w:szCs w:val="24"/>
              </w:rPr>
              <w:t>Установлено.</w:t>
            </w:r>
            <w:r w:rsidRPr="00E2008C">
              <w:rPr>
                <w:rFonts w:ascii="Times New Roman" w:eastAsia="Calibri" w:hAnsi="Times New Roman" w:cs="Times New Roman"/>
                <w:sz w:val="24"/>
                <w:szCs w:val="24"/>
              </w:rPr>
              <w:t xml:space="preserve"> УЧАСТНИК РАЗМЕЩЕНИЯ ЗАКАЗА ДОЛЖЕН СООТВЕТСТВОВАТЬ ТРЕБОВАНИЯМ ст. 4 Федерального закона от 24 июля 2007 г. № 209-ФЗ «О развитии малого и среднего предпринимательства в Российской Федерации»</w:t>
            </w:r>
          </w:p>
        </w:tc>
      </w:tr>
      <w:tr w:rsidR="00E2008C" w:rsidRPr="00E2008C" w:rsidTr="00E2008C">
        <w:tc>
          <w:tcPr>
            <w:tcW w:w="630"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uppressLineNumbers/>
              <w:suppressAutoHyphens/>
              <w:autoSpaceDE w:val="0"/>
              <w:spacing w:beforeLines="20" w:after="0" w:line="240" w:lineRule="auto"/>
              <w:rPr>
                <w:rFonts w:ascii="Times New Roman" w:eastAsia="Arial" w:hAnsi="Times New Roman" w:cs="Times New Roman"/>
                <w:color w:val="000000"/>
                <w:kern w:val="1"/>
                <w:sz w:val="24"/>
                <w:szCs w:val="24"/>
                <w:lang w:eastAsia="ar-SA"/>
              </w:rPr>
            </w:pPr>
            <w:r w:rsidRPr="00E2008C">
              <w:rPr>
                <w:rFonts w:ascii="Times New Roman" w:eastAsia="Arial" w:hAnsi="Times New Roman" w:cs="Times New Roman"/>
                <w:color w:val="000000"/>
                <w:kern w:val="1"/>
                <w:sz w:val="24"/>
                <w:szCs w:val="24"/>
                <w:lang w:eastAsia="ar-SA"/>
              </w:rPr>
              <w:t>25.</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keepLines/>
              <w:widowControl w:val="0"/>
              <w:suppressLineNumbers/>
              <w:spacing w:beforeLines="20" w:after="0" w:line="220" w:lineRule="exact"/>
              <w:rPr>
                <w:rFonts w:ascii="Times New Roman" w:eastAsia="Times New Roman" w:hAnsi="Times New Roman" w:cs="Times New Roman"/>
                <w:sz w:val="24"/>
                <w:szCs w:val="24"/>
                <w:shd w:val="clear" w:color="auto" w:fill="FFFFFF"/>
              </w:rPr>
            </w:pPr>
            <w:r w:rsidRPr="00E2008C">
              <w:rPr>
                <w:rFonts w:ascii="Times New Roman" w:eastAsia="Times New Roman" w:hAnsi="Times New Roman" w:cs="Times New Roman"/>
                <w:sz w:val="24"/>
                <w:szCs w:val="24"/>
                <w:shd w:val="clear" w:color="auto" w:fill="FFFFFF"/>
              </w:rPr>
              <w:t>Преимущества социально ориентированным некоммерческим организациям</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pacing w:beforeLines="20" w:after="0" w:line="220" w:lineRule="exact"/>
              <w:rPr>
                <w:rFonts w:ascii="Times New Roman" w:eastAsia="Calibri" w:hAnsi="Times New Roman" w:cs="Times New Roman"/>
                <w:sz w:val="24"/>
                <w:szCs w:val="24"/>
              </w:rPr>
            </w:pPr>
            <w:r w:rsidRPr="00E2008C">
              <w:rPr>
                <w:rFonts w:ascii="Times New Roman" w:eastAsia="Calibri" w:hAnsi="Times New Roman" w:cs="Times New Roman"/>
                <w:sz w:val="24"/>
                <w:szCs w:val="24"/>
              </w:rPr>
              <w:t>Не предоставляются</w:t>
            </w:r>
          </w:p>
        </w:tc>
      </w:tr>
      <w:tr w:rsidR="00E2008C" w:rsidRPr="00E2008C" w:rsidTr="00E2008C">
        <w:tc>
          <w:tcPr>
            <w:tcW w:w="630"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uppressLineNumbers/>
              <w:suppressAutoHyphens/>
              <w:autoSpaceDE w:val="0"/>
              <w:spacing w:beforeLines="20" w:after="0" w:line="240" w:lineRule="auto"/>
              <w:rPr>
                <w:rFonts w:ascii="Times New Roman" w:eastAsia="Arial" w:hAnsi="Times New Roman" w:cs="Times New Roman"/>
                <w:color w:val="000000"/>
                <w:kern w:val="1"/>
                <w:sz w:val="24"/>
                <w:szCs w:val="24"/>
                <w:lang w:eastAsia="ar-SA"/>
              </w:rPr>
            </w:pPr>
            <w:r w:rsidRPr="00E2008C">
              <w:rPr>
                <w:rFonts w:ascii="Times New Roman" w:eastAsia="Arial" w:hAnsi="Times New Roman" w:cs="Times New Roman"/>
                <w:color w:val="000000"/>
                <w:kern w:val="1"/>
                <w:sz w:val="24"/>
                <w:szCs w:val="24"/>
                <w:lang w:eastAsia="ar-SA"/>
              </w:rPr>
              <w:t>26.</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keepLines/>
              <w:widowControl w:val="0"/>
              <w:suppressLineNumbers/>
              <w:spacing w:beforeLines="20" w:after="0" w:line="220" w:lineRule="exact"/>
              <w:rPr>
                <w:rFonts w:ascii="Times New Roman" w:eastAsia="Times New Roman" w:hAnsi="Times New Roman" w:cs="Times New Roman"/>
                <w:sz w:val="24"/>
                <w:szCs w:val="24"/>
                <w:shd w:val="clear" w:color="auto" w:fill="FFFFFF"/>
              </w:rPr>
            </w:pPr>
            <w:r w:rsidRPr="00E2008C">
              <w:rPr>
                <w:rFonts w:ascii="Times New Roman" w:eastAsia="Times New Roman" w:hAnsi="Times New Roman" w:cs="Times New Roman"/>
                <w:sz w:val="24"/>
                <w:szCs w:val="24"/>
                <w:shd w:val="clear" w:color="auto" w:fill="FFFFFF"/>
              </w:rPr>
              <w:t>Преимущества участникам, привлекающим Субъекты малого предпринимательства в качестве соисполнителей, субподрядчиков для исполнения контракта (в соответствии со Статьей 30 Федерального закона № 44-ФЗ)</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pacing w:beforeLines="20" w:after="0" w:line="220" w:lineRule="exact"/>
              <w:rPr>
                <w:rFonts w:ascii="Times New Roman" w:eastAsia="Calibri" w:hAnsi="Times New Roman" w:cs="Times New Roman"/>
                <w:sz w:val="24"/>
                <w:szCs w:val="24"/>
              </w:rPr>
            </w:pPr>
            <w:r w:rsidRPr="00E2008C">
              <w:rPr>
                <w:rFonts w:ascii="Times New Roman" w:eastAsia="Calibri" w:hAnsi="Times New Roman" w:cs="Times New Roman"/>
                <w:sz w:val="24"/>
                <w:szCs w:val="24"/>
              </w:rPr>
              <w:t>Не предоставляется</w:t>
            </w:r>
          </w:p>
        </w:tc>
      </w:tr>
      <w:tr w:rsidR="00E2008C" w:rsidRPr="00E2008C" w:rsidTr="00E2008C">
        <w:tc>
          <w:tcPr>
            <w:tcW w:w="630"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uppressLineNumbers/>
              <w:suppressAutoHyphens/>
              <w:autoSpaceDE w:val="0"/>
              <w:spacing w:beforeLines="20" w:after="0" w:line="240" w:lineRule="auto"/>
              <w:rPr>
                <w:rFonts w:ascii="Times New Roman" w:eastAsia="Arial" w:hAnsi="Times New Roman" w:cs="Times New Roman"/>
                <w:color w:val="000000"/>
                <w:kern w:val="1"/>
                <w:sz w:val="24"/>
                <w:szCs w:val="24"/>
                <w:lang w:eastAsia="ar-SA"/>
              </w:rPr>
            </w:pPr>
            <w:r w:rsidRPr="00E2008C">
              <w:rPr>
                <w:rFonts w:ascii="Times New Roman" w:eastAsia="Arial" w:hAnsi="Times New Roman" w:cs="Times New Roman"/>
                <w:color w:val="000000"/>
                <w:kern w:val="1"/>
                <w:sz w:val="24"/>
                <w:szCs w:val="24"/>
                <w:lang w:eastAsia="ar-SA"/>
              </w:rPr>
              <w:t xml:space="preserve">27. </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keepLines/>
              <w:widowControl w:val="0"/>
              <w:suppressLineNumbers/>
              <w:spacing w:beforeLines="20" w:after="0" w:line="220" w:lineRule="exact"/>
              <w:rPr>
                <w:rFonts w:ascii="Times New Roman" w:eastAsia="Times New Roman" w:hAnsi="Times New Roman" w:cs="Times New Roman"/>
                <w:sz w:val="24"/>
                <w:szCs w:val="24"/>
                <w:shd w:val="clear" w:color="auto" w:fill="FFFFFF"/>
              </w:rPr>
            </w:pPr>
            <w:r w:rsidRPr="00E2008C">
              <w:rPr>
                <w:rFonts w:ascii="Times New Roman" w:eastAsia="Times New Roman" w:hAnsi="Times New Roman" w:cs="Times New Roman"/>
                <w:sz w:val="24"/>
                <w:szCs w:val="24"/>
                <w:shd w:val="clear" w:color="auto" w:fill="FFFFFF"/>
              </w:rPr>
              <w:t>Преимущества участникам, привлекающим Социально ориентированные некоммерческие организации в качестве соисполнителей, субподрядчиков для исполнения контракта (в соответствии со Статьей 30 Федерального закона № 44-ФЗ)</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pacing w:beforeLines="20" w:after="0" w:line="220" w:lineRule="exact"/>
              <w:rPr>
                <w:rFonts w:ascii="Times New Roman" w:eastAsia="Calibri" w:hAnsi="Times New Roman" w:cs="Times New Roman"/>
                <w:sz w:val="24"/>
                <w:szCs w:val="24"/>
              </w:rPr>
            </w:pPr>
            <w:r w:rsidRPr="00E2008C">
              <w:rPr>
                <w:rFonts w:ascii="Times New Roman" w:eastAsia="Calibri" w:hAnsi="Times New Roman" w:cs="Times New Roman"/>
                <w:sz w:val="24"/>
                <w:szCs w:val="24"/>
              </w:rPr>
              <w:t>Не предоставляются</w:t>
            </w:r>
          </w:p>
        </w:tc>
      </w:tr>
      <w:tr w:rsidR="00E2008C" w:rsidRPr="00E2008C" w:rsidTr="00E2008C">
        <w:tc>
          <w:tcPr>
            <w:tcW w:w="630"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uppressLineNumbers/>
              <w:suppressAutoHyphens/>
              <w:autoSpaceDE w:val="0"/>
              <w:spacing w:beforeLines="20" w:after="0" w:line="240" w:lineRule="auto"/>
              <w:rPr>
                <w:rFonts w:ascii="Times New Roman" w:eastAsia="Arial" w:hAnsi="Times New Roman" w:cs="Times New Roman"/>
                <w:color w:val="000000"/>
                <w:kern w:val="1"/>
                <w:sz w:val="24"/>
                <w:szCs w:val="24"/>
                <w:lang w:eastAsia="ar-SA"/>
              </w:rPr>
            </w:pPr>
            <w:r w:rsidRPr="00E2008C">
              <w:rPr>
                <w:rFonts w:ascii="Times New Roman" w:eastAsia="Arial" w:hAnsi="Times New Roman" w:cs="Times New Roman"/>
                <w:color w:val="000000"/>
                <w:kern w:val="1"/>
                <w:sz w:val="24"/>
                <w:szCs w:val="24"/>
                <w:lang w:eastAsia="ar-SA"/>
              </w:rPr>
              <w:t>28.</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keepLines/>
              <w:widowControl w:val="0"/>
              <w:suppressLineNumbers/>
              <w:spacing w:beforeLines="20" w:after="0" w:line="220" w:lineRule="exact"/>
              <w:rPr>
                <w:rFonts w:ascii="Times New Roman" w:eastAsia="Times New Roman" w:hAnsi="Times New Roman" w:cs="Times New Roman"/>
                <w:sz w:val="24"/>
                <w:szCs w:val="24"/>
                <w:shd w:val="clear" w:color="auto" w:fill="FFFFFF"/>
              </w:rPr>
            </w:pPr>
            <w:r w:rsidRPr="00E2008C">
              <w:rPr>
                <w:rFonts w:ascii="Times New Roman" w:eastAsia="Times New Roman" w:hAnsi="Times New Roman" w:cs="Times New Roman"/>
                <w:sz w:val="24"/>
                <w:szCs w:val="24"/>
                <w:shd w:val="clear" w:color="auto" w:fill="FFFFFF"/>
              </w:rPr>
              <w:t xml:space="preserve">Требования к гарантийному сроку товара, работы, услуги и (или) объему предоставления гарантий их </w:t>
            </w:r>
            <w:r w:rsidRPr="00E2008C">
              <w:rPr>
                <w:rFonts w:ascii="Times New Roman" w:eastAsia="Times New Roman" w:hAnsi="Times New Roman" w:cs="Times New Roman"/>
                <w:sz w:val="24"/>
                <w:szCs w:val="24"/>
                <w:shd w:val="clear" w:color="auto" w:fill="FFFFFF"/>
              </w:rPr>
              <w:lastRenderedPageBreak/>
              <w:t>качества, к гарантийному обслуживанию товара, к расходам на эксплуатацию товара</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pacing w:beforeLines="20" w:after="0" w:line="220" w:lineRule="exact"/>
              <w:rPr>
                <w:rFonts w:ascii="Times New Roman" w:eastAsia="Calibri" w:hAnsi="Times New Roman" w:cs="Times New Roman"/>
                <w:sz w:val="24"/>
                <w:szCs w:val="24"/>
              </w:rPr>
            </w:pPr>
            <w:r w:rsidRPr="00E2008C">
              <w:rPr>
                <w:rFonts w:ascii="Times New Roman" w:eastAsia="Calibri" w:hAnsi="Times New Roman" w:cs="Times New Roman"/>
                <w:sz w:val="24"/>
                <w:szCs w:val="24"/>
              </w:rPr>
              <w:lastRenderedPageBreak/>
              <w:t xml:space="preserve">Подрядчик гарантирует соответствие качества выполненных Работ условиям контракта. Гарантийный срок для </w:t>
            </w:r>
            <w:r w:rsidRPr="00E2008C">
              <w:rPr>
                <w:rFonts w:ascii="Times New Roman" w:eastAsia="Calibri" w:hAnsi="Times New Roman" w:cs="Times New Roman"/>
                <w:sz w:val="24"/>
                <w:szCs w:val="24"/>
              </w:rPr>
              <w:lastRenderedPageBreak/>
              <w:t>результата Работ составляет 3 (три) года с даты подписания Сторонами Акта о приемке выполненных работ (форма № КС-2). Гарантия качества  результата Работ распространяется на всё, составляющее результат Работ</w:t>
            </w:r>
          </w:p>
        </w:tc>
      </w:tr>
      <w:tr w:rsidR="00E2008C" w:rsidRPr="00E2008C" w:rsidTr="00E2008C">
        <w:tc>
          <w:tcPr>
            <w:tcW w:w="630"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uppressLineNumbers/>
              <w:suppressAutoHyphens/>
              <w:autoSpaceDE w:val="0"/>
              <w:spacing w:beforeLines="20" w:after="0" w:line="240" w:lineRule="auto"/>
              <w:rPr>
                <w:rFonts w:ascii="Times New Roman" w:eastAsia="Arial" w:hAnsi="Times New Roman" w:cs="Times New Roman"/>
                <w:color w:val="000000"/>
                <w:kern w:val="1"/>
                <w:sz w:val="24"/>
                <w:szCs w:val="24"/>
                <w:lang w:eastAsia="ar-SA"/>
              </w:rPr>
            </w:pPr>
            <w:r w:rsidRPr="00E2008C">
              <w:rPr>
                <w:rFonts w:ascii="Times New Roman" w:eastAsia="Arial" w:hAnsi="Times New Roman" w:cs="Times New Roman"/>
                <w:color w:val="000000"/>
                <w:kern w:val="1"/>
                <w:sz w:val="24"/>
                <w:szCs w:val="24"/>
                <w:lang w:eastAsia="ar-SA"/>
              </w:rPr>
              <w:lastRenderedPageBreak/>
              <w:t>28.1.</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keepLines/>
              <w:widowControl w:val="0"/>
              <w:suppressLineNumbers/>
              <w:spacing w:beforeLines="20" w:after="0" w:line="220" w:lineRule="exact"/>
              <w:rPr>
                <w:rFonts w:ascii="Times New Roman" w:eastAsia="Times New Roman" w:hAnsi="Times New Roman" w:cs="Times New Roman"/>
                <w:sz w:val="24"/>
                <w:szCs w:val="24"/>
                <w:shd w:val="clear" w:color="auto" w:fill="FFFFFF"/>
              </w:rPr>
            </w:pPr>
            <w:r w:rsidRPr="00E2008C">
              <w:rPr>
                <w:rFonts w:ascii="Times New Roman" w:eastAsia="Times New Roman" w:hAnsi="Times New Roman" w:cs="Times New Roman"/>
                <w:sz w:val="24"/>
                <w:szCs w:val="24"/>
                <w:shd w:val="clear" w:color="auto" w:fill="FFFFFF"/>
              </w:rPr>
              <w:t>Требования к предоставлению гарантии производителя и к сроку действия такой гарантии</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2008C" w:rsidRPr="00E2008C" w:rsidRDefault="00E2008C" w:rsidP="001A31BE">
            <w:pPr>
              <w:spacing w:beforeLines="20" w:after="0" w:line="220" w:lineRule="exact"/>
              <w:rPr>
                <w:rFonts w:ascii="Times New Roman" w:eastAsia="Calibri" w:hAnsi="Times New Roman" w:cs="Times New Roman"/>
                <w:sz w:val="24"/>
                <w:szCs w:val="24"/>
              </w:rPr>
            </w:pPr>
            <w:r w:rsidRPr="00E2008C">
              <w:rPr>
                <w:rFonts w:ascii="Times New Roman" w:eastAsia="Calibri" w:hAnsi="Times New Roman" w:cs="Times New Roman"/>
                <w:sz w:val="24"/>
                <w:szCs w:val="24"/>
              </w:rPr>
              <w:t>Не установлены</w:t>
            </w:r>
          </w:p>
          <w:p w:rsidR="00E2008C" w:rsidRPr="00E2008C" w:rsidRDefault="00E2008C" w:rsidP="001A31BE">
            <w:pPr>
              <w:spacing w:beforeLines="20" w:after="0" w:line="220" w:lineRule="exact"/>
              <w:rPr>
                <w:rFonts w:ascii="Times New Roman" w:eastAsia="Calibri" w:hAnsi="Times New Roman" w:cs="Times New Roman"/>
                <w:sz w:val="24"/>
                <w:szCs w:val="24"/>
              </w:rPr>
            </w:pPr>
          </w:p>
        </w:tc>
      </w:tr>
    </w:tbl>
    <w:p w:rsidR="00E2008C" w:rsidRPr="00E2008C" w:rsidRDefault="00E2008C" w:rsidP="00E2008C">
      <w:pPr>
        <w:spacing w:after="0" w:line="240" w:lineRule="auto"/>
        <w:ind w:firstLine="426"/>
        <w:jc w:val="center"/>
        <w:rPr>
          <w:rFonts w:ascii="Times New Roman" w:eastAsia="Times New Roman" w:hAnsi="Times New Roman" w:cs="Times New Roman"/>
          <w:b/>
          <w:sz w:val="24"/>
          <w:szCs w:val="24"/>
        </w:rPr>
      </w:pPr>
    </w:p>
    <w:p w:rsidR="00E2008C" w:rsidRPr="00E2008C" w:rsidRDefault="00E2008C" w:rsidP="00E2008C">
      <w:pPr>
        <w:spacing w:after="0" w:line="240" w:lineRule="auto"/>
        <w:ind w:firstLine="426"/>
        <w:jc w:val="center"/>
        <w:rPr>
          <w:rFonts w:ascii="Times New Roman" w:eastAsia="Times New Roman" w:hAnsi="Times New Roman" w:cs="Times New Roman"/>
          <w:b/>
          <w:sz w:val="24"/>
          <w:szCs w:val="24"/>
        </w:rPr>
      </w:pPr>
      <w:r w:rsidRPr="00E2008C">
        <w:rPr>
          <w:rFonts w:ascii="Times New Roman" w:eastAsia="Times New Roman" w:hAnsi="Times New Roman" w:cs="Times New Roman"/>
          <w:b/>
          <w:sz w:val="24"/>
          <w:szCs w:val="24"/>
        </w:rPr>
        <w:t>Таблица 1. Количество поставляемого товара, объем выполняемых работ, оказываемых услуг</w:t>
      </w:r>
    </w:p>
    <w:tbl>
      <w:tblPr>
        <w:tblW w:w="0" w:type="auto"/>
        <w:tblInd w:w="534" w:type="dxa"/>
        <w:tblLayout w:type="fixed"/>
        <w:tblLook w:val="0000"/>
      </w:tblPr>
      <w:tblGrid>
        <w:gridCol w:w="729"/>
        <w:gridCol w:w="6129"/>
        <w:gridCol w:w="1371"/>
        <w:gridCol w:w="1835"/>
      </w:tblGrid>
      <w:tr w:rsidR="00E2008C" w:rsidRPr="00E2008C" w:rsidTr="00D81847">
        <w:trPr>
          <w:trHeight w:val="487"/>
        </w:trPr>
        <w:tc>
          <w:tcPr>
            <w:tcW w:w="729" w:type="dxa"/>
            <w:tcBorders>
              <w:top w:val="single" w:sz="4" w:space="0" w:color="000000"/>
              <w:left w:val="single" w:sz="4" w:space="0" w:color="000000"/>
              <w:bottom w:val="single" w:sz="4" w:space="0" w:color="000000"/>
            </w:tcBorders>
            <w:shd w:val="clear" w:color="auto" w:fill="auto"/>
            <w:vAlign w:val="center"/>
          </w:tcPr>
          <w:p w:rsidR="00E2008C" w:rsidRPr="00E2008C" w:rsidRDefault="00E2008C" w:rsidP="00E2008C">
            <w:pPr>
              <w:spacing w:after="0" w:line="240" w:lineRule="exact"/>
              <w:jc w:val="center"/>
              <w:rPr>
                <w:rFonts w:ascii="Times New Roman" w:eastAsia="Times New Roman" w:hAnsi="Times New Roman" w:cs="Times New Roman"/>
                <w:b/>
                <w:sz w:val="24"/>
                <w:szCs w:val="24"/>
              </w:rPr>
            </w:pPr>
            <w:r w:rsidRPr="00E2008C">
              <w:rPr>
                <w:rFonts w:ascii="Times New Roman" w:eastAsia="Times New Roman" w:hAnsi="Times New Roman" w:cs="Times New Roman"/>
                <w:b/>
                <w:sz w:val="24"/>
                <w:szCs w:val="24"/>
              </w:rPr>
              <w:t>№</w:t>
            </w:r>
            <w:r w:rsidRPr="00E2008C">
              <w:rPr>
                <w:rFonts w:ascii="Times New Roman" w:eastAsia="Times New Roman" w:hAnsi="Times New Roman" w:cs="Times New Roman"/>
                <w:b/>
                <w:sz w:val="24"/>
                <w:szCs w:val="24"/>
              </w:rPr>
              <w:br/>
              <w:t>п/п</w:t>
            </w:r>
          </w:p>
        </w:tc>
        <w:tc>
          <w:tcPr>
            <w:tcW w:w="6129" w:type="dxa"/>
            <w:tcBorders>
              <w:top w:val="single" w:sz="4" w:space="0" w:color="000000"/>
              <w:left w:val="single" w:sz="4" w:space="0" w:color="000000"/>
              <w:bottom w:val="single" w:sz="4" w:space="0" w:color="000000"/>
            </w:tcBorders>
            <w:shd w:val="clear" w:color="auto" w:fill="auto"/>
            <w:vAlign w:val="center"/>
          </w:tcPr>
          <w:p w:rsidR="00E2008C" w:rsidRPr="00E2008C" w:rsidRDefault="00E2008C" w:rsidP="00E2008C">
            <w:pPr>
              <w:spacing w:after="0" w:line="240" w:lineRule="exact"/>
              <w:ind w:firstLine="426"/>
              <w:jc w:val="center"/>
              <w:rPr>
                <w:rFonts w:ascii="Times New Roman" w:eastAsia="Times New Roman" w:hAnsi="Times New Roman" w:cs="Times New Roman"/>
                <w:b/>
                <w:sz w:val="24"/>
                <w:szCs w:val="24"/>
              </w:rPr>
            </w:pPr>
            <w:r w:rsidRPr="00E2008C">
              <w:rPr>
                <w:rFonts w:ascii="Times New Roman" w:eastAsia="Times New Roman" w:hAnsi="Times New Roman" w:cs="Times New Roman"/>
                <w:b/>
                <w:sz w:val="24"/>
                <w:szCs w:val="24"/>
              </w:rPr>
              <w:t>Наименование товаров, работ, услуг</w:t>
            </w:r>
          </w:p>
        </w:tc>
        <w:tc>
          <w:tcPr>
            <w:tcW w:w="1371" w:type="dxa"/>
            <w:tcBorders>
              <w:top w:val="single" w:sz="4" w:space="0" w:color="000000"/>
              <w:left w:val="single" w:sz="4" w:space="0" w:color="000000"/>
              <w:bottom w:val="single" w:sz="4" w:space="0" w:color="000000"/>
            </w:tcBorders>
            <w:shd w:val="clear" w:color="auto" w:fill="auto"/>
            <w:vAlign w:val="center"/>
          </w:tcPr>
          <w:p w:rsidR="00E2008C" w:rsidRPr="00E2008C" w:rsidRDefault="00E2008C" w:rsidP="00E2008C">
            <w:pPr>
              <w:spacing w:after="0" w:line="240" w:lineRule="exact"/>
              <w:jc w:val="center"/>
              <w:rPr>
                <w:rFonts w:ascii="Times New Roman" w:eastAsia="Times New Roman" w:hAnsi="Times New Roman" w:cs="Times New Roman"/>
                <w:b/>
                <w:sz w:val="24"/>
                <w:szCs w:val="24"/>
              </w:rPr>
            </w:pPr>
            <w:r w:rsidRPr="00E2008C">
              <w:rPr>
                <w:rFonts w:ascii="Times New Roman" w:eastAsia="Times New Roman" w:hAnsi="Times New Roman" w:cs="Times New Roman"/>
                <w:b/>
                <w:sz w:val="24"/>
                <w:szCs w:val="24"/>
              </w:rPr>
              <w:t>Ед. изм.</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08C" w:rsidRPr="00E2008C" w:rsidRDefault="00E2008C" w:rsidP="00E2008C">
            <w:pPr>
              <w:spacing w:after="0" w:line="240" w:lineRule="exact"/>
              <w:jc w:val="center"/>
              <w:rPr>
                <w:rFonts w:ascii="Times New Roman" w:eastAsia="Times New Roman" w:hAnsi="Times New Roman" w:cs="Times New Roman"/>
                <w:sz w:val="24"/>
                <w:szCs w:val="24"/>
              </w:rPr>
            </w:pPr>
            <w:r w:rsidRPr="00E2008C">
              <w:rPr>
                <w:rFonts w:ascii="Times New Roman" w:eastAsia="Times New Roman" w:hAnsi="Times New Roman" w:cs="Times New Roman"/>
                <w:b/>
                <w:sz w:val="24"/>
                <w:szCs w:val="24"/>
              </w:rPr>
              <w:t>Кол-во</w:t>
            </w:r>
          </w:p>
        </w:tc>
      </w:tr>
      <w:tr w:rsidR="00E2008C" w:rsidRPr="00E2008C" w:rsidTr="00D81847">
        <w:trPr>
          <w:trHeight w:val="646"/>
        </w:trPr>
        <w:tc>
          <w:tcPr>
            <w:tcW w:w="729" w:type="dxa"/>
            <w:tcBorders>
              <w:top w:val="single" w:sz="4" w:space="0" w:color="000000"/>
              <w:left w:val="single" w:sz="4" w:space="0" w:color="000000"/>
              <w:bottom w:val="single" w:sz="4" w:space="0" w:color="000000"/>
            </w:tcBorders>
            <w:shd w:val="clear" w:color="auto" w:fill="auto"/>
            <w:vAlign w:val="center"/>
          </w:tcPr>
          <w:p w:rsidR="00E2008C" w:rsidRPr="00E2008C" w:rsidRDefault="00E2008C" w:rsidP="00E2008C">
            <w:pPr>
              <w:spacing w:after="0" w:line="240" w:lineRule="exact"/>
              <w:rPr>
                <w:rFonts w:ascii="Times New Roman" w:eastAsia="Times New Roman" w:hAnsi="Times New Roman" w:cs="Times New Roman"/>
                <w:sz w:val="24"/>
                <w:szCs w:val="24"/>
              </w:rPr>
            </w:pPr>
            <w:r w:rsidRPr="00E2008C">
              <w:rPr>
                <w:rFonts w:ascii="Times New Roman" w:eastAsia="Calibri" w:hAnsi="Times New Roman" w:cs="Times New Roman"/>
                <w:sz w:val="24"/>
                <w:szCs w:val="24"/>
              </w:rPr>
              <w:t>1.</w:t>
            </w:r>
          </w:p>
        </w:tc>
        <w:tc>
          <w:tcPr>
            <w:tcW w:w="6129" w:type="dxa"/>
            <w:tcBorders>
              <w:top w:val="single" w:sz="4" w:space="0" w:color="000000"/>
              <w:left w:val="single" w:sz="4" w:space="0" w:color="000000"/>
              <w:bottom w:val="single" w:sz="4" w:space="0" w:color="000000"/>
            </w:tcBorders>
            <w:shd w:val="clear" w:color="auto" w:fill="auto"/>
            <w:vAlign w:val="center"/>
          </w:tcPr>
          <w:p w:rsidR="00E2008C" w:rsidRPr="00E2008C" w:rsidRDefault="00E2008C" w:rsidP="00E2008C">
            <w:pPr>
              <w:spacing w:after="0" w:line="240" w:lineRule="exact"/>
              <w:rPr>
                <w:rFonts w:ascii="Times New Roman" w:eastAsia="Calibri" w:hAnsi="Times New Roman" w:cs="Times New Roman"/>
                <w:sz w:val="24"/>
                <w:szCs w:val="24"/>
              </w:rPr>
            </w:pPr>
            <w:r w:rsidRPr="00E2008C">
              <w:rPr>
                <w:rFonts w:ascii="Times New Roman" w:eastAsia="Times New Roman" w:hAnsi="Times New Roman" w:cs="Times New Roman"/>
                <w:sz w:val="24"/>
                <w:szCs w:val="24"/>
              </w:rPr>
              <w:t xml:space="preserve">Асфальтирование пешеходно-велосипедной дорожки, площадки под скамейки перед сценой на местном стадионе в сельском </w:t>
            </w:r>
            <w:r w:rsidRPr="00E2008C">
              <w:rPr>
                <w:rFonts w:ascii="Times New Roman" w:eastAsia="Microsoft YaHei" w:hAnsi="Times New Roman" w:cs="Times New Roman"/>
                <w:sz w:val="24"/>
                <w:szCs w:val="24"/>
              </w:rPr>
              <w:t>поселении "Село Маяк" Нанайского муниципального района Хабаровского края по адресу:</w:t>
            </w:r>
            <w:r w:rsidRPr="00E2008C">
              <w:rPr>
                <w:rFonts w:ascii="Times New Roman" w:eastAsia="Times New Roman" w:hAnsi="Times New Roman" w:cs="Times New Roman"/>
                <w:sz w:val="24"/>
                <w:szCs w:val="24"/>
              </w:rPr>
              <w:t xml:space="preserve"> </w:t>
            </w:r>
            <w:r w:rsidRPr="00E2008C">
              <w:rPr>
                <w:rFonts w:ascii="Times New Roman" w:eastAsia="Microsoft YaHei" w:hAnsi="Times New Roman" w:cs="Times New Roman"/>
                <w:sz w:val="24"/>
                <w:szCs w:val="24"/>
              </w:rPr>
              <w:t>Хабаровский край, Нанайский район, село Маяк, ул. Центральная, дом 27</w:t>
            </w:r>
          </w:p>
        </w:tc>
        <w:tc>
          <w:tcPr>
            <w:tcW w:w="1371" w:type="dxa"/>
            <w:tcBorders>
              <w:top w:val="single" w:sz="4" w:space="0" w:color="000000"/>
              <w:left w:val="single" w:sz="4" w:space="0" w:color="000000"/>
              <w:bottom w:val="single" w:sz="4" w:space="0" w:color="000000"/>
            </w:tcBorders>
            <w:shd w:val="clear" w:color="auto" w:fill="auto"/>
            <w:vAlign w:val="center"/>
          </w:tcPr>
          <w:p w:rsidR="00E2008C" w:rsidRPr="00E2008C" w:rsidRDefault="00E2008C" w:rsidP="00E2008C">
            <w:pPr>
              <w:spacing w:after="0" w:line="240" w:lineRule="exact"/>
              <w:jc w:val="center"/>
              <w:rPr>
                <w:rFonts w:ascii="Times New Roman" w:eastAsia="Calibri" w:hAnsi="Times New Roman" w:cs="Times New Roman"/>
                <w:sz w:val="24"/>
                <w:szCs w:val="24"/>
              </w:rPr>
            </w:pPr>
            <w:r w:rsidRPr="00E2008C">
              <w:rPr>
                <w:rFonts w:ascii="Times New Roman" w:eastAsia="Calibri" w:hAnsi="Times New Roman" w:cs="Times New Roman"/>
                <w:sz w:val="24"/>
                <w:szCs w:val="24"/>
              </w:rPr>
              <w:t>Условная единица</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08C" w:rsidRPr="00E2008C" w:rsidRDefault="00E2008C" w:rsidP="00E2008C">
            <w:pPr>
              <w:spacing w:after="0" w:line="240" w:lineRule="exact"/>
              <w:ind w:firstLine="426"/>
              <w:jc w:val="center"/>
              <w:rPr>
                <w:rFonts w:ascii="Times New Roman" w:eastAsia="Times New Roman" w:hAnsi="Times New Roman" w:cs="Times New Roman"/>
                <w:sz w:val="24"/>
                <w:szCs w:val="24"/>
              </w:rPr>
            </w:pPr>
            <w:r w:rsidRPr="00E2008C">
              <w:rPr>
                <w:rFonts w:ascii="Times New Roman" w:eastAsia="Calibri" w:hAnsi="Times New Roman" w:cs="Times New Roman"/>
                <w:sz w:val="24"/>
                <w:szCs w:val="24"/>
              </w:rPr>
              <w:t>1,00</w:t>
            </w:r>
          </w:p>
        </w:tc>
      </w:tr>
    </w:tbl>
    <w:p w:rsidR="00E2008C" w:rsidRPr="00E2008C" w:rsidRDefault="00E2008C" w:rsidP="00E2008C">
      <w:pPr>
        <w:pBdr>
          <w:bottom w:val="single" w:sz="12" w:space="1" w:color="auto"/>
        </w:pBdr>
        <w:spacing w:after="0" w:line="240" w:lineRule="auto"/>
        <w:jc w:val="center"/>
        <w:rPr>
          <w:rFonts w:ascii="Times New Roman" w:eastAsia="Arial" w:hAnsi="Times New Roman" w:cs="Times New Roman"/>
          <w:color w:val="000000"/>
          <w:kern w:val="1"/>
          <w:sz w:val="24"/>
          <w:szCs w:val="24"/>
          <w:lang w:eastAsia="ar-SA"/>
        </w:rPr>
      </w:pPr>
    </w:p>
    <w:p w:rsidR="00E2008C" w:rsidRPr="00E2008C" w:rsidRDefault="00E2008C" w:rsidP="00E2008C">
      <w:pPr>
        <w:spacing w:after="0" w:line="240" w:lineRule="auto"/>
        <w:jc w:val="center"/>
        <w:rPr>
          <w:rFonts w:ascii="Times New Roman" w:eastAsia="Arial" w:hAnsi="Times New Roman" w:cs="Times New Roman"/>
          <w:color w:val="000000"/>
          <w:kern w:val="1"/>
          <w:sz w:val="24"/>
          <w:szCs w:val="24"/>
          <w:lang w:eastAsia="ar-SA"/>
        </w:rPr>
      </w:pPr>
    </w:p>
    <w:p w:rsidR="00724A6F" w:rsidRPr="00724A6F" w:rsidRDefault="00724A6F" w:rsidP="00C61933">
      <w:pPr>
        <w:tabs>
          <w:tab w:val="left" w:pos="0"/>
        </w:tabs>
        <w:spacing w:after="0" w:line="240" w:lineRule="auto"/>
        <w:ind w:firstLine="709"/>
        <w:jc w:val="center"/>
        <w:rPr>
          <w:rFonts w:ascii="Times New Roman" w:eastAsia="Times New Roman" w:hAnsi="Times New Roman" w:cs="Times New Roman"/>
          <w:b/>
          <w:sz w:val="28"/>
          <w:szCs w:val="28"/>
        </w:rPr>
      </w:pPr>
    </w:p>
    <w:p w:rsidR="00724A6F" w:rsidRPr="00724A6F" w:rsidRDefault="00E2008C" w:rsidP="00C61933">
      <w:pPr>
        <w:tabs>
          <w:tab w:val="left" w:pos="0"/>
        </w:tabs>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724A6F" w:rsidRPr="00724A6F">
        <w:rPr>
          <w:rFonts w:ascii="Times New Roman" w:eastAsia="Times New Roman" w:hAnsi="Times New Roman" w:cs="Times New Roman"/>
          <w:b/>
          <w:sz w:val="28"/>
          <w:szCs w:val="28"/>
        </w:rPr>
        <w:t>. ТЕХНИЧЕСКАЯ ЧАСТЬ</w:t>
      </w:r>
    </w:p>
    <w:p w:rsidR="00724A6F" w:rsidRPr="00724A6F" w:rsidRDefault="00724A6F" w:rsidP="00C61933">
      <w:pPr>
        <w:tabs>
          <w:tab w:val="left" w:pos="0"/>
        </w:tabs>
        <w:spacing w:after="0" w:line="240" w:lineRule="auto"/>
        <w:ind w:firstLine="709"/>
        <w:jc w:val="center"/>
        <w:rPr>
          <w:rFonts w:ascii="Times New Roman" w:eastAsia="Times New Roman" w:hAnsi="Times New Roman" w:cs="Times New Roman"/>
          <w:b/>
          <w:sz w:val="28"/>
          <w:szCs w:val="28"/>
        </w:rPr>
      </w:pPr>
    </w:p>
    <w:p w:rsidR="00724A6F" w:rsidRPr="00724A6F" w:rsidRDefault="00724A6F" w:rsidP="00C61933">
      <w:pPr>
        <w:tabs>
          <w:tab w:val="left" w:pos="0"/>
        </w:tabs>
        <w:suppressAutoHyphens/>
        <w:spacing w:after="0" w:line="240" w:lineRule="auto"/>
        <w:ind w:firstLine="709"/>
        <w:jc w:val="center"/>
        <w:rPr>
          <w:rFonts w:ascii="Times New Roman" w:eastAsia="Times New Roman" w:hAnsi="Times New Roman" w:cs="Times New Roman"/>
          <w:b/>
          <w:bCs/>
          <w:sz w:val="28"/>
          <w:szCs w:val="28"/>
          <w:shd w:val="clear" w:color="auto" w:fill="FFFFFF"/>
          <w:lang w:eastAsia="ar-SA"/>
        </w:rPr>
      </w:pPr>
      <w:r w:rsidRPr="00724A6F">
        <w:rPr>
          <w:rFonts w:ascii="Times New Roman" w:eastAsia="Times New Roman" w:hAnsi="Times New Roman" w:cs="Times New Roman"/>
          <w:b/>
          <w:bCs/>
          <w:sz w:val="28"/>
          <w:szCs w:val="28"/>
          <w:shd w:val="clear" w:color="auto" w:fill="FFFFFF"/>
          <w:lang w:eastAsia="ar-SA"/>
        </w:rPr>
        <w:t>СВЕДЕНИЯ ОБ ОБЪЕКТЕ ЗАКУПКИ</w:t>
      </w:r>
    </w:p>
    <w:p w:rsidR="00724A6F" w:rsidRPr="00724A6F" w:rsidRDefault="00724A6F" w:rsidP="00C61933">
      <w:pPr>
        <w:tabs>
          <w:tab w:val="left" w:pos="0"/>
        </w:tabs>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ar-SA"/>
        </w:rPr>
      </w:pPr>
      <w:r w:rsidRPr="00724A6F">
        <w:rPr>
          <w:rFonts w:ascii="Times New Roman" w:eastAsia="Times New Roman" w:hAnsi="Times New Roman" w:cs="Times New Roman"/>
          <w:b/>
          <w:bCs/>
          <w:sz w:val="28"/>
          <w:szCs w:val="28"/>
          <w:lang w:eastAsia="ar-SA"/>
        </w:rPr>
        <w:t>Перечень, объем закупаемых работ, периодичность (график) выполнения работ</w:t>
      </w:r>
    </w:p>
    <w:p w:rsidR="00724A6F" w:rsidRPr="00724A6F" w:rsidRDefault="00724A6F" w:rsidP="00C61933">
      <w:pPr>
        <w:tabs>
          <w:tab w:val="left" w:pos="0"/>
          <w:tab w:val="left" w:pos="540"/>
        </w:tabs>
        <w:spacing w:after="0" w:line="240" w:lineRule="auto"/>
        <w:ind w:firstLine="709"/>
        <w:jc w:val="center"/>
        <w:rPr>
          <w:rFonts w:ascii="Times New Roman" w:eastAsia="Times New Roman" w:hAnsi="Times New Roman" w:cs="Times New Roman"/>
          <w:sz w:val="28"/>
          <w:szCs w:val="28"/>
        </w:rPr>
      </w:pPr>
    </w:p>
    <w:tbl>
      <w:tblPr>
        <w:tblW w:w="10289" w:type="dxa"/>
        <w:jc w:val="center"/>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7"/>
        <w:gridCol w:w="2382"/>
        <w:gridCol w:w="2290"/>
        <w:gridCol w:w="2240"/>
      </w:tblGrid>
      <w:tr w:rsidR="00724A6F" w:rsidRPr="00724A6F" w:rsidTr="00724A6F">
        <w:trPr>
          <w:jc w:val="center"/>
        </w:trPr>
        <w:tc>
          <w:tcPr>
            <w:tcW w:w="3377" w:type="dxa"/>
            <w:tcBorders>
              <w:top w:val="single" w:sz="4" w:space="0" w:color="auto"/>
              <w:left w:val="single" w:sz="4" w:space="0" w:color="auto"/>
              <w:bottom w:val="single" w:sz="4" w:space="0" w:color="auto"/>
              <w:right w:val="single" w:sz="4" w:space="0" w:color="auto"/>
            </w:tcBorders>
            <w:vAlign w:val="center"/>
          </w:tcPr>
          <w:p w:rsidR="00724A6F" w:rsidRPr="00724A6F" w:rsidRDefault="00724A6F" w:rsidP="00C61933">
            <w:pPr>
              <w:tabs>
                <w:tab w:val="left" w:pos="0"/>
              </w:tabs>
              <w:spacing w:after="0" w:line="240" w:lineRule="auto"/>
              <w:ind w:firstLine="709"/>
              <w:jc w:val="center"/>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Вид работ</w:t>
            </w:r>
          </w:p>
          <w:p w:rsidR="00724A6F" w:rsidRPr="00724A6F" w:rsidRDefault="00724A6F" w:rsidP="00C61933">
            <w:pPr>
              <w:tabs>
                <w:tab w:val="left" w:pos="0"/>
              </w:tabs>
              <w:spacing w:after="0" w:line="240" w:lineRule="auto"/>
              <w:ind w:firstLine="709"/>
              <w:jc w:val="center"/>
              <w:rPr>
                <w:rFonts w:ascii="Times New Roman" w:eastAsia="Times New Roman" w:hAnsi="Times New Roman" w:cs="Times New Roman"/>
                <w:color w:val="000000"/>
                <w:sz w:val="28"/>
                <w:szCs w:val="28"/>
              </w:rPr>
            </w:pPr>
            <w:r w:rsidRPr="00724A6F">
              <w:rPr>
                <w:rFonts w:ascii="Times New Roman" w:eastAsia="Times New Roman" w:hAnsi="Times New Roman" w:cs="Times New Roman"/>
                <w:color w:val="000000"/>
                <w:sz w:val="28"/>
                <w:szCs w:val="28"/>
              </w:rPr>
              <w:t>Код по ОКПД 2</w:t>
            </w:r>
          </w:p>
          <w:p w:rsidR="00724A6F" w:rsidRPr="00724A6F" w:rsidRDefault="00724A6F" w:rsidP="00C61933">
            <w:pPr>
              <w:tabs>
                <w:tab w:val="left" w:pos="0"/>
              </w:tabs>
              <w:spacing w:after="0" w:line="240" w:lineRule="auto"/>
              <w:ind w:firstLine="709"/>
              <w:jc w:val="center"/>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(42.11.</w:t>
            </w:r>
            <w:r w:rsidRPr="00724A6F">
              <w:rPr>
                <w:rFonts w:ascii="Times New Roman" w:eastAsia="Times New Roman" w:hAnsi="Times New Roman" w:cs="Times New Roman"/>
                <w:sz w:val="28"/>
                <w:szCs w:val="28"/>
                <w:lang w:val="en-US"/>
              </w:rPr>
              <w:t>1</w:t>
            </w:r>
            <w:r w:rsidRPr="00724A6F">
              <w:rPr>
                <w:rFonts w:ascii="Times New Roman" w:eastAsia="Times New Roman" w:hAnsi="Times New Roman" w:cs="Times New Roman"/>
                <w:sz w:val="28"/>
                <w:szCs w:val="28"/>
              </w:rPr>
              <w:t>0.</w:t>
            </w:r>
            <w:r w:rsidRPr="00724A6F">
              <w:rPr>
                <w:rFonts w:ascii="Times New Roman" w:eastAsia="Times New Roman" w:hAnsi="Times New Roman" w:cs="Times New Roman"/>
                <w:sz w:val="28"/>
                <w:szCs w:val="28"/>
                <w:lang w:val="en-US"/>
              </w:rPr>
              <w:t>159</w:t>
            </w:r>
            <w:r w:rsidRPr="00724A6F">
              <w:rPr>
                <w:rFonts w:ascii="Times New Roman" w:eastAsia="Times New Roman" w:hAnsi="Times New Roman" w:cs="Times New Roman"/>
                <w:sz w:val="28"/>
                <w:szCs w:val="28"/>
              </w:rPr>
              <w:t>)</w:t>
            </w:r>
          </w:p>
        </w:tc>
        <w:tc>
          <w:tcPr>
            <w:tcW w:w="2382" w:type="dxa"/>
            <w:tcBorders>
              <w:top w:val="single" w:sz="4" w:space="0" w:color="auto"/>
              <w:left w:val="single" w:sz="4" w:space="0" w:color="auto"/>
              <w:bottom w:val="single" w:sz="4" w:space="0" w:color="auto"/>
              <w:right w:val="single" w:sz="4" w:space="0" w:color="auto"/>
            </w:tcBorders>
            <w:vAlign w:val="center"/>
          </w:tcPr>
          <w:p w:rsidR="00724A6F" w:rsidRPr="00724A6F" w:rsidRDefault="00724A6F" w:rsidP="00C61933">
            <w:pPr>
              <w:tabs>
                <w:tab w:val="left" w:pos="0"/>
              </w:tabs>
              <w:spacing w:after="0" w:line="240" w:lineRule="auto"/>
              <w:ind w:firstLine="709"/>
              <w:jc w:val="center"/>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Срок выполнения работ</w:t>
            </w:r>
          </w:p>
        </w:tc>
        <w:tc>
          <w:tcPr>
            <w:tcW w:w="2290" w:type="dxa"/>
            <w:tcBorders>
              <w:top w:val="single" w:sz="4" w:space="0" w:color="auto"/>
              <w:left w:val="single" w:sz="4" w:space="0" w:color="auto"/>
              <w:bottom w:val="single" w:sz="4" w:space="0" w:color="auto"/>
              <w:right w:val="single" w:sz="4" w:space="0" w:color="auto"/>
            </w:tcBorders>
            <w:vAlign w:val="center"/>
          </w:tcPr>
          <w:p w:rsidR="00724A6F" w:rsidRPr="00724A6F" w:rsidRDefault="00724A6F" w:rsidP="00C61933">
            <w:pPr>
              <w:tabs>
                <w:tab w:val="left" w:pos="0"/>
              </w:tabs>
              <w:spacing w:after="0" w:line="240" w:lineRule="auto"/>
              <w:ind w:firstLine="709"/>
              <w:jc w:val="center"/>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Объем оказания работ</w:t>
            </w:r>
          </w:p>
        </w:tc>
        <w:tc>
          <w:tcPr>
            <w:tcW w:w="2240" w:type="dxa"/>
            <w:tcBorders>
              <w:top w:val="single" w:sz="4" w:space="0" w:color="auto"/>
              <w:left w:val="single" w:sz="4" w:space="0" w:color="auto"/>
              <w:bottom w:val="single" w:sz="4" w:space="0" w:color="auto"/>
              <w:right w:val="single" w:sz="4" w:space="0" w:color="auto"/>
            </w:tcBorders>
            <w:vAlign w:val="center"/>
          </w:tcPr>
          <w:p w:rsidR="00724A6F" w:rsidRPr="00724A6F" w:rsidRDefault="00724A6F" w:rsidP="00C61933">
            <w:pPr>
              <w:tabs>
                <w:tab w:val="left" w:pos="0"/>
              </w:tabs>
              <w:spacing w:after="0" w:line="240" w:lineRule="auto"/>
              <w:ind w:firstLine="709"/>
              <w:jc w:val="center"/>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Начальная (максимальная) цена контракта</w:t>
            </w:r>
          </w:p>
          <w:p w:rsidR="00724A6F" w:rsidRPr="00724A6F" w:rsidRDefault="00724A6F" w:rsidP="00C61933">
            <w:pPr>
              <w:tabs>
                <w:tab w:val="left" w:pos="0"/>
              </w:tabs>
              <w:spacing w:after="0" w:line="240" w:lineRule="auto"/>
              <w:ind w:firstLine="709"/>
              <w:jc w:val="center"/>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(руб.)</w:t>
            </w:r>
          </w:p>
        </w:tc>
      </w:tr>
      <w:tr w:rsidR="00724A6F" w:rsidRPr="00724A6F" w:rsidTr="00724A6F">
        <w:trPr>
          <w:jc w:val="center"/>
        </w:trPr>
        <w:tc>
          <w:tcPr>
            <w:tcW w:w="3377" w:type="dxa"/>
            <w:tcBorders>
              <w:top w:val="single" w:sz="4" w:space="0" w:color="auto"/>
              <w:left w:val="single" w:sz="4" w:space="0" w:color="auto"/>
              <w:bottom w:val="single" w:sz="4" w:space="0" w:color="auto"/>
              <w:right w:val="single" w:sz="4" w:space="0" w:color="auto"/>
            </w:tcBorders>
            <w:vAlign w:val="center"/>
          </w:tcPr>
          <w:p w:rsidR="00724A6F" w:rsidRPr="00724A6F" w:rsidRDefault="00724A6F" w:rsidP="00C61933">
            <w:pPr>
              <w:tabs>
                <w:tab w:val="left" w:pos="0"/>
              </w:tabs>
              <w:spacing w:after="0" w:line="240" w:lineRule="auto"/>
              <w:ind w:firstLine="709"/>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 xml:space="preserve">Асфальтирование пешеходно-велосипедной дорожки, площадки под скамейки перед сценой на местном стадионе в сельском </w:t>
            </w:r>
            <w:r w:rsidRPr="00724A6F">
              <w:rPr>
                <w:rFonts w:ascii="Times New Roman" w:eastAsia="Microsoft YaHei" w:hAnsi="Times New Roman" w:cs="Times New Roman"/>
                <w:sz w:val="28"/>
                <w:szCs w:val="28"/>
              </w:rPr>
              <w:t>поселении "Село Маяк" Нанайского муниципального района Хабаровского края по адресу:</w:t>
            </w:r>
            <w:r w:rsidRPr="00724A6F">
              <w:rPr>
                <w:rFonts w:ascii="Times New Roman" w:eastAsia="Times New Roman" w:hAnsi="Times New Roman" w:cs="Times New Roman"/>
                <w:sz w:val="28"/>
                <w:szCs w:val="28"/>
              </w:rPr>
              <w:t xml:space="preserve"> </w:t>
            </w:r>
            <w:r w:rsidRPr="00724A6F">
              <w:rPr>
                <w:rFonts w:ascii="Times New Roman" w:eastAsia="Microsoft YaHei" w:hAnsi="Times New Roman" w:cs="Times New Roman"/>
                <w:sz w:val="28"/>
                <w:szCs w:val="28"/>
              </w:rPr>
              <w:t>Хабаровский край, Нанайский район, село Маяк, ул. Центральная, дом 27</w:t>
            </w:r>
          </w:p>
        </w:tc>
        <w:tc>
          <w:tcPr>
            <w:tcW w:w="2382" w:type="dxa"/>
            <w:tcBorders>
              <w:top w:val="single" w:sz="4" w:space="0" w:color="auto"/>
              <w:left w:val="single" w:sz="4" w:space="0" w:color="auto"/>
              <w:bottom w:val="single" w:sz="4" w:space="0" w:color="auto"/>
              <w:right w:val="single" w:sz="4" w:space="0" w:color="auto"/>
            </w:tcBorders>
            <w:vAlign w:val="center"/>
          </w:tcPr>
          <w:p w:rsidR="00724A6F" w:rsidRPr="00724A6F" w:rsidRDefault="00724A6F" w:rsidP="00C61933">
            <w:pPr>
              <w:tabs>
                <w:tab w:val="left" w:pos="0"/>
              </w:tabs>
              <w:spacing w:after="0" w:line="240" w:lineRule="auto"/>
              <w:ind w:firstLine="709"/>
              <w:jc w:val="center"/>
              <w:rPr>
                <w:rFonts w:ascii="Times New Roman" w:eastAsia="Times New Roman" w:hAnsi="Times New Roman" w:cs="Times New Roman"/>
                <w:sz w:val="28"/>
                <w:szCs w:val="28"/>
              </w:rPr>
            </w:pPr>
            <w:r w:rsidRPr="00724A6F">
              <w:rPr>
                <w:rFonts w:ascii="Times New Roman" w:eastAsia="Times New Roman" w:hAnsi="Times New Roman" w:cs="Times New Roman"/>
                <w:color w:val="000000"/>
                <w:sz w:val="28"/>
                <w:szCs w:val="28"/>
              </w:rPr>
              <w:t xml:space="preserve">Не позднее 15.09.2019 </w:t>
            </w:r>
          </w:p>
          <w:p w:rsidR="00724A6F" w:rsidRPr="00724A6F" w:rsidRDefault="00724A6F" w:rsidP="00C61933">
            <w:pPr>
              <w:tabs>
                <w:tab w:val="left" w:pos="0"/>
              </w:tabs>
              <w:spacing w:after="0" w:line="240" w:lineRule="auto"/>
              <w:ind w:firstLine="709"/>
              <w:jc w:val="center"/>
              <w:rPr>
                <w:rFonts w:ascii="Times New Roman" w:eastAsia="Times New Roman" w:hAnsi="Times New Roman" w:cs="Times New Roman"/>
                <w:sz w:val="28"/>
                <w:szCs w:val="28"/>
              </w:rPr>
            </w:pPr>
          </w:p>
        </w:tc>
        <w:tc>
          <w:tcPr>
            <w:tcW w:w="2290" w:type="dxa"/>
            <w:tcBorders>
              <w:top w:val="single" w:sz="4" w:space="0" w:color="auto"/>
              <w:left w:val="single" w:sz="4" w:space="0" w:color="auto"/>
              <w:bottom w:val="single" w:sz="4" w:space="0" w:color="auto"/>
              <w:right w:val="single" w:sz="4" w:space="0" w:color="auto"/>
            </w:tcBorders>
            <w:vAlign w:val="center"/>
          </w:tcPr>
          <w:p w:rsidR="00724A6F" w:rsidRPr="00724A6F" w:rsidRDefault="00724A6F" w:rsidP="00C61933">
            <w:pPr>
              <w:tabs>
                <w:tab w:val="left" w:pos="0"/>
              </w:tabs>
              <w:spacing w:after="0" w:line="240" w:lineRule="auto"/>
              <w:ind w:firstLine="709"/>
              <w:jc w:val="center"/>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В соответствии с локальным сметным расчетом и техническим заданием</w:t>
            </w:r>
          </w:p>
        </w:tc>
        <w:tc>
          <w:tcPr>
            <w:tcW w:w="2240" w:type="dxa"/>
            <w:tcBorders>
              <w:top w:val="single" w:sz="4" w:space="0" w:color="auto"/>
              <w:left w:val="single" w:sz="4" w:space="0" w:color="auto"/>
              <w:bottom w:val="single" w:sz="4" w:space="0" w:color="auto"/>
              <w:right w:val="single" w:sz="4" w:space="0" w:color="auto"/>
            </w:tcBorders>
            <w:vAlign w:val="center"/>
          </w:tcPr>
          <w:p w:rsidR="00724A6F" w:rsidRPr="00724A6F" w:rsidRDefault="00724A6F" w:rsidP="00E2008C">
            <w:pPr>
              <w:tabs>
                <w:tab w:val="left" w:pos="0"/>
              </w:tabs>
              <w:spacing w:after="0" w:line="240" w:lineRule="auto"/>
              <w:ind w:firstLine="108"/>
              <w:jc w:val="center"/>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1</w:t>
            </w:r>
            <w:r w:rsidRPr="00724A6F">
              <w:rPr>
                <w:rFonts w:ascii="Times New Roman" w:eastAsia="Times New Roman" w:hAnsi="Times New Roman" w:cs="Times New Roman"/>
                <w:sz w:val="28"/>
                <w:szCs w:val="28"/>
                <w:lang w:val="en-US"/>
              </w:rPr>
              <w:t> </w:t>
            </w:r>
            <w:r w:rsidRPr="00724A6F">
              <w:rPr>
                <w:rFonts w:ascii="Times New Roman" w:eastAsia="Times New Roman" w:hAnsi="Times New Roman" w:cs="Times New Roman"/>
                <w:sz w:val="28"/>
                <w:szCs w:val="28"/>
              </w:rPr>
              <w:t>020</w:t>
            </w:r>
            <w:r w:rsidRPr="00724A6F">
              <w:rPr>
                <w:rFonts w:ascii="Times New Roman" w:eastAsia="Times New Roman" w:hAnsi="Times New Roman" w:cs="Times New Roman"/>
                <w:sz w:val="28"/>
                <w:szCs w:val="28"/>
                <w:lang w:val="en-US"/>
              </w:rPr>
              <w:t> </w:t>
            </w:r>
            <w:r w:rsidRPr="00724A6F">
              <w:rPr>
                <w:rFonts w:ascii="Times New Roman" w:eastAsia="Times New Roman" w:hAnsi="Times New Roman" w:cs="Times New Roman"/>
                <w:sz w:val="28"/>
                <w:szCs w:val="28"/>
              </w:rPr>
              <w:t>010,00</w:t>
            </w:r>
          </w:p>
          <w:p w:rsidR="00724A6F" w:rsidRPr="00724A6F" w:rsidRDefault="00724A6F" w:rsidP="00E2008C">
            <w:pPr>
              <w:tabs>
                <w:tab w:val="left" w:pos="0"/>
              </w:tabs>
              <w:spacing w:after="0" w:line="240" w:lineRule="exact"/>
              <w:ind w:firstLine="709"/>
              <w:jc w:val="center"/>
              <w:rPr>
                <w:rFonts w:ascii="Times New Roman" w:eastAsia="Times New Roman" w:hAnsi="Times New Roman" w:cs="Traditional Arabic"/>
                <w:sz w:val="28"/>
                <w:szCs w:val="28"/>
              </w:rPr>
            </w:pPr>
            <w:r w:rsidRPr="00724A6F">
              <w:rPr>
                <w:rFonts w:ascii="Times New Roman" w:eastAsia="Times New Roman" w:hAnsi="Times New Roman" w:cs="Times New Roman"/>
                <w:sz w:val="28"/>
                <w:szCs w:val="28"/>
              </w:rPr>
              <w:t>Начальная</w:t>
            </w:r>
            <w:r w:rsidRPr="00724A6F">
              <w:rPr>
                <w:rFonts w:ascii="Traditional Arabic" w:eastAsia="Times New Roman" w:hAnsi="Traditional Arabic" w:cs="Traditional Arabic"/>
                <w:sz w:val="28"/>
                <w:szCs w:val="28"/>
              </w:rPr>
              <w:t xml:space="preserve"> (</w:t>
            </w:r>
            <w:r w:rsidRPr="00724A6F">
              <w:rPr>
                <w:rFonts w:ascii="Times New Roman" w:eastAsia="Times New Roman" w:hAnsi="Times New Roman" w:cs="Times New Roman"/>
                <w:sz w:val="28"/>
                <w:szCs w:val="28"/>
              </w:rPr>
              <w:t>максимальная</w:t>
            </w:r>
            <w:r w:rsidRPr="00724A6F">
              <w:rPr>
                <w:rFonts w:ascii="Traditional Arabic" w:eastAsia="Times New Roman" w:hAnsi="Traditional Arabic" w:cs="Traditional Arabic"/>
                <w:sz w:val="28"/>
                <w:szCs w:val="28"/>
              </w:rPr>
              <w:t xml:space="preserve">) </w:t>
            </w:r>
            <w:r w:rsidRPr="00724A6F">
              <w:rPr>
                <w:rFonts w:ascii="Times New Roman" w:eastAsia="Times New Roman" w:hAnsi="Times New Roman" w:cs="Times New Roman"/>
                <w:sz w:val="28"/>
                <w:szCs w:val="28"/>
              </w:rPr>
              <w:t>цена</w:t>
            </w:r>
            <w:r w:rsidRPr="00724A6F">
              <w:rPr>
                <w:rFonts w:ascii="Traditional Arabic" w:eastAsia="Times New Roman" w:hAnsi="Traditional Arabic" w:cs="Traditional Arabic"/>
                <w:sz w:val="28"/>
                <w:szCs w:val="28"/>
              </w:rPr>
              <w:t xml:space="preserve"> </w:t>
            </w:r>
            <w:r w:rsidRPr="00724A6F">
              <w:rPr>
                <w:rFonts w:ascii="Times New Roman" w:eastAsia="Times New Roman" w:hAnsi="Times New Roman" w:cs="Times New Roman"/>
                <w:sz w:val="28"/>
                <w:szCs w:val="28"/>
              </w:rPr>
              <w:t>контракта</w:t>
            </w:r>
            <w:r w:rsidRPr="00724A6F">
              <w:rPr>
                <w:rFonts w:ascii="Traditional Arabic" w:eastAsia="Times New Roman" w:hAnsi="Traditional Arabic" w:cs="Traditional Arabic"/>
                <w:sz w:val="28"/>
                <w:szCs w:val="28"/>
              </w:rPr>
              <w:t xml:space="preserve"> </w:t>
            </w:r>
            <w:r w:rsidRPr="00724A6F">
              <w:rPr>
                <w:rFonts w:ascii="Times New Roman" w:eastAsia="Times New Roman" w:hAnsi="Times New Roman" w:cs="Times New Roman"/>
                <w:sz w:val="28"/>
                <w:szCs w:val="28"/>
              </w:rPr>
              <w:t>сформирована</w:t>
            </w:r>
            <w:r w:rsidRPr="00724A6F">
              <w:rPr>
                <w:rFonts w:ascii="Traditional Arabic" w:eastAsia="Times New Roman" w:hAnsi="Traditional Arabic" w:cs="Traditional Arabic"/>
                <w:sz w:val="28"/>
                <w:szCs w:val="28"/>
              </w:rPr>
              <w:t xml:space="preserve"> </w:t>
            </w:r>
            <w:r w:rsidRPr="00724A6F">
              <w:rPr>
                <w:rFonts w:ascii="Times New Roman" w:eastAsia="Times New Roman" w:hAnsi="Times New Roman" w:cs="Times New Roman"/>
                <w:sz w:val="28"/>
                <w:szCs w:val="28"/>
              </w:rPr>
              <w:t>на</w:t>
            </w:r>
            <w:r w:rsidRPr="00724A6F">
              <w:rPr>
                <w:rFonts w:ascii="Traditional Arabic" w:eastAsia="Times New Roman" w:hAnsi="Traditional Arabic" w:cs="Traditional Arabic"/>
                <w:sz w:val="28"/>
                <w:szCs w:val="28"/>
              </w:rPr>
              <w:t xml:space="preserve"> </w:t>
            </w:r>
            <w:r w:rsidRPr="00724A6F">
              <w:rPr>
                <w:rFonts w:ascii="Times New Roman" w:eastAsia="Times New Roman" w:hAnsi="Times New Roman" w:cs="Times New Roman"/>
                <w:sz w:val="28"/>
                <w:szCs w:val="28"/>
              </w:rPr>
              <w:t>основании</w:t>
            </w:r>
            <w:r w:rsidRPr="00724A6F">
              <w:rPr>
                <w:rFonts w:ascii="Traditional Arabic" w:eastAsia="Times New Roman" w:hAnsi="Traditional Arabic" w:cs="Traditional Arabic"/>
                <w:sz w:val="28"/>
                <w:szCs w:val="28"/>
              </w:rPr>
              <w:t xml:space="preserve"> </w:t>
            </w:r>
            <w:r w:rsidRPr="00724A6F">
              <w:rPr>
                <w:rFonts w:ascii="Times New Roman" w:eastAsia="Times New Roman" w:hAnsi="Times New Roman" w:cs="Times New Roman"/>
                <w:sz w:val="28"/>
                <w:szCs w:val="28"/>
              </w:rPr>
              <w:t>локального</w:t>
            </w:r>
            <w:r w:rsidRPr="00724A6F">
              <w:rPr>
                <w:rFonts w:ascii="Traditional Arabic" w:eastAsia="Times New Roman" w:hAnsi="Traditional Arabic" w:cs="Traditional Arabic"/>
                <w:sz w:val="28"/>
                <w:szCs w:val="28"/>
              </w:rPr>
              <w:t xml:space="preserve"> </w:t>
            </w:r>
            <w:r w:rsidRPr="00724A6F">
              <w:rPr>
                <w:rFonts w:ascii="Times New Roman" w:eastAsia="Times New Roman" w:hAnsi="Times New Roman" w:cs="Times New Roman"/>
                <w:sz w:val="28"/>
                <w:szCs w:val="28"/>
              </w:rPr>
              <w:t>сметного</w:t>
            </w:r>
            <w:r w:rsidRPr="00724A6F">
              <w:rPr>
                <w:rFonts w:ascii="Traditional Arabic" w:eastAsia="Times New Roman" w:hAnsi="Traditional Arabic" w:cs="Traditional Arabic"/>
                <w:sz w:val="28"/>
                <w:szCs w:val="28"/>
              </w:rPr>
              <w:t xml:space="preserve"> </w:t>
            </w:r>
            <w:r w:rsidRPr="00724A6F">
              <w:rPr>
                <w:rFonts w:ascii="Times New Roman" w:eastAsia="Times New Roman" w:hAnsi="Times New Roman" w:cs="Times New Roman"/>
                <w:sz w:val="28"/>
                <w:szCs w:val="28"/>
              </w:rPr>
              <w:t>расчета</w:t>
            </w:r>
          </w:p>
          <w:p w:rsidR="00724A6F" w:rsidRPr="00724A6F" w:rsidRDefault="00724A6F" w:rsidP="00E2008C">
            <w:pPr>
              <w:tabs>
                <w:tab w:val="left" w:pos="0"/>
              </w:tabs>
              <w:spacing w:after="0" w:line="240" w:lineRule="exact"/>
              <w:ind w:firstLine="709"/>
              <w:jc w:val="center"/>
              <w:rPr>
                <w:rFonts w:ascii="Traditional Arabic" w:eastAsia="Times New Roman" w:hAnsi="Traditional Arabic" w:cs="Traditional Arabic"/>
                <w:sz w:val="28"/>
                <w:szCs w:val="28"/>
              </w:rPr>
            </w:pPr>
            <w:r w:rsidRPr="00724A6F">
              <w:rPr>
                <w:rFonts w:ascii="Times New Roman" w:eastAsia="Times New Roman" w:hAnsi="Times New Roman" w:cs="Times New Roman"/>
                <w:sz w:val="28"/>
                <w:szCs w:val="28"/>
              </w:rPr>
              <w:t>и</w:t>
            </w:r>
            <w:r w:rsidRPr="00724A6F">
              <w:rPr>
                <w:rFonts w:ascii="Traditional Arabic" w:eastAsia="Times New Roman" w:hAnsi="Traditional Arabic" w:cs="Traditional Arabic"/>
                <w:sz w:val="28"/>
                <w:szCs w:val="28"/>
              </w:rPr>
              <w:t xml:space="preserve"> </w:t>
            </w:r>
            <w:r w:rsidRPr="00724A6F">
              <w:rPr>
                <w:rFonts w:ascii="Times New Roman" w:eastAsia="Times New Roman" w:hAnsi="Times New Roman" w:cs="Times New Roman"/>
                <w:sz w:val="28"/>
                <w:szCs w:val="28"/>
              </w:rPr>
              <w:t>рассчитанного</w:t>
            </w:r>
            <w:r w:rsidRPr="00724A6F">
              <w:rPr>
                <w:rFonts w:ascii="Traditional Arabic" w:eastAsia="Times New Roman" w:hAnsi="Traditional Arabic" w:cs="Traditional Arabic"/>
                <w:sz w:val="28"/>
                <w:szCs w:val="28"/>
              </w:rPr>
              <w:t xml:space="preserve"> </w:t>
            </w:r>
            <w:r w:rsidRPr="00724A6F">
              <w:rPr>
                <w:rFonts w:ascii="Times New Roman" w:eastAsia="Times New Roman" w:hAnsi="Times New Roman" w:cs="Times New Roman"/>
                <w:sz w:val="28"/>
                <w:szCs w:val="28"/>
              </w:rPr>
              <w:t>базисно</w:t>
            </w:r>
            <w:r w:rsidRPr="00724A6F">
              <w:rPr>
                <w:rFonts w:ascii="Traditional Arabic" w:eastAsia="Times New Roman" w:hAnsi="Traditional Arabic" w:cs="Traditional Arabic"/>
                <w:sz w:val="28"/>
                <w:szCs w:val="28"/>
              </w:rPr>
              <w:t>-</w:t>
            </w:r>
            <w:r w:rsidRPr="00724A6F">
              <w:rPr>
                <w:rFonts w:ascii="Times New Roman" w:eastAsia="Times New Roman" w:hAnsi="Times New Roman" w:cs="Times New Roman"/>
                <w:sz w:val="28"/>
                <w:szCs w:val="28"/>
              </w:rPr>
              <w:t>индексным</w:t>
            </w:r>
            <w:r w:rsidRPr="00724A6F">
              <w:rPr>
                <w:rFonts w:ascii="Traditional Arabic" w:eastAsia="Times New Roman" w:hAnsi="Traditional Arabic" w:cs="Traditional Arabic"/>
                <w:sz w:val="28"/>
                <w:szCs w:val="28"/>
              </w:rPr>
              <w:t xml:space="preserve"> </w:t>
            </w:r>
            <w:r w:rsidRPr="00724A6F">
              <w:rPr>
                <w:rFonts w:ascii="Times New Roman" w:eastAsia="Times New Roman" w:hAnsi="Times New Roman" w:cs="Times New Roman"/>
                <w:sz w:val="28"/>
                <w:szCs w:val="28"/>
              </w:rPr>
              <w:t>методом</w:t>
            </w:r>
            <w:r w:rsidRPr="00724A6F">
              <w:rPr>
                <w:rFonts w:ascii="Traditional Arabic" w:eastAsia="Times New Roman" w:hAnsi="Traditional Arabic" w:cs="Traditional Arabic"/>
                <w:sz w:val="28"/>
                <w:szCs w:val="28"/>
              </w:rPr>
              <w:t xml:space="preserve"> </w:t>
            </w:r>
            <w:r w:rsidRPr="00724A6F">
              <w:rPr>
                <w:rFonts w:ascii="Times New Roman" w:eastAsia="Times New Roman" w:hAnsi="Times New Roman" w:cs="Times New Roman"/>
                <w:sz w:val="28"/>
                <w:szCs w:val="28"/>
              </w:rPr>
              <w:t>в</w:t>
            </w:r>
            <w:r w:rsidRPr="00724A6F">
              <w:rPr>
                <w:rFonts w:ascii="Traditional Arabic" w:eastAsia="Times New Roman" w:hAnsi="Traditional Arabic" w:cs="Traditional Arabic"/>
                <w:sz w:val="28"/>
                <w:szCs w:val="28"/>
              </w:rPr>
              <w:t xml:space="preserve"> </w:t>
            </w:r>
            <w:r w:rsidRPr="00724A6F">
              <w:rPr>
                <w:rFonts w:ascii="Times New Roman" w:eastAsia="Times New Roman" w:hAnsi="Times New Roman" w:cs="Times New Roman"/>
                <w:sz w:val="28"/>
                <w:szCs w:val="28"/>
              </w:rPr>
              <w:t>ценах</w:t>
            </w:r>
            <w:r w:rsidRPr="00724A6F">
              <w:rPr>
                <w:rFonts w:ascii="Traditional Arabic" w:eastAsia="Times New Roman" w:hAnsi="Traditional Arabic" w:cs="Traditional Arabic"/>
                <w:sz w:val="28"/>
                <w:szCs w:val="28"/>
              </w:rPr>
              <w:t xml:space="preserve"> </w:t>
            </w:r>
            <w:r w:rsidRPr="00724A6F">
              <w:rPr>
                <w:rFonts w:ascii="Times New Roman" w:eastAsia="Times New Roman" w:hAnsi="Times New Roman" w:cs="Traditional Arabic"/>
                <w:sz w:val="28"/>
                <w:szCs w:val="28"/>
              </w:rPr>
              <w:t>2</w:t>
            </w:r>
            <w:r w:rsidRPr="00724A6F">
              <w:rPr>
                <w:rFonts w:ascii="Traditional Arabic" w:eastAsia="Times New Roman" w:hAnsi="Traditional Arabic" w:cs="Traditional Arabic"/>
                <w:sz w:val="28"/>
                <w:szCs w:val="28"/>
              </w:rPr>
              <w:t xml:space="preserve"> </w:t>
            </w:r>
            <w:r w:rsidRPr="00724A6F">
              <w:rPr>
                <w:rFonts w:ascii="Times New Roman" w:eastAsia="Times New Roman" w:hAnsi="Times New Roman" w:cs="Times New Roman"/>
                <w:sz w:val="28"/>
                <w:szCs w:val="28"/>
              </w:rPr>
              <w:t>квартала</w:t>
            </w:r>
            <w:r w:rsidRPr="00724A6F">
              <w:rPr>
                <w:rFonts w:ascii="Traditional Arabic" w:eastAsia="Times New Roman" w:hAnsi="Traditional Arabic" w:cs="Traditional Arabic"/>
                <w:sz w:val="28"/>
                <w:szCs w:val="28"/>
              </w:rPr>
              <w:t xml:space="preserve"> 201</w:t>
            </w:r>
            <w:r w:rsidRPr="00724A6F">
              <w:rPr>
                <w:rFonts w:eastAsia="Times New Roman" w:cs="Traditional Arabic"/>
                <w:sz w:val="28"/>
                <w:szCs w:val="28"/>
              </w:rPr>
              <w:t>9</w:t>
            </w:r>
            <w:r w:rsidRPr="00724A6F">
              <w:rPr>
                <w:rFonts w:ascii="Traditional Arabic" w:eastAsia="Times New Roman" w:hAnsi="Traditional Arabic" w:cs="Traditional Arabic"/>
                <w:sz w:val="28"/>
                <w:szCs w:val="28"/>
              </w:rPr>
              <w:t xml:space="preserve"> </w:t>
            </w:r>
            <w:r w:rsidRPr="00724A6F">
              <w:rPr>
                <w:rFonts w:ascii="Times New Roman" w:eastAsia="Times New Roman" w:hAnsi="Times New Roman" w:cs="Times New Roman"/>
                <w:sz w:val="28"/>
                <w:szCs w:val="28"/>
              </w:rPr>
              <w:t>года</w:t>
            </w:r>
            <w:r w:rsidRPr="00724A6F">
              <w:rPr>
                <w:rFonts w:ascii="Traditional Arabic" w:eastAsia="Times New Roman" w:hAnsi="Traditional Arabic" w:cs="Traditional Arabic"/>
                <w:sz w:val="28"/>
                <w:szCs w:val="28"/>
              </w:rPr>
              <w:t>.</w:t>
            </w:r>
          </w:p>
          <w:p w:rsidR="00724A6F" w:rsidRPr="00724A6F" w:rsidRDefault="00724A6F" w:rsidP="00C61933">
            <w:pPr>
              <w:tabs>
                <w:tab w:val="left" w:pos="0"/>
              </w:tabs>
              <w:spacing w:after="0" w:line="240" w:lineRule="auto"/>
              <w:ind w:firstLine="709"/>
              <w:jc w:val="center"/>
              <w:rPr>
                <w:rFonts w:ascii="Times New Roman" w:eastAsia="Times New Roman" w:hAnsi="Times New Roman" w:cs="Times New Roman"/>
                <w:sz w:val="28"/>
                <w:szCs w:val="28"/>
              </w:rPr>
            </w:pPr>
          </w:p>
        </w:tc>
      </w:tr>
    </w:tbl>
    <w:p w:rsidR="00724A6F" w:rsidRPr="00724A6F" w:rsidRDefault="00724A6F" w:rsidP="00C61933">
      <w:pPr>
        <w:tabs>
          <w:tab w:val="left" w:pos="0"/>
          <w:tab w:val="left" w:pos="540"/>
        </w:tabs>
        <w:spacing w:after="0" w:line="240" w:lineRule="auto"/>
        <w:ind w:firstLine="709"/>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 xml:space="preserve">    </w:t>
      </w:r>
    </w:p>
    <w:p w:rsidR="00724A6F" w:rsidRPr="00724A6F" w:rsidRDefault="00724A6F" w:rsidP="00C61933">
      <w:pPr>
        <w:tabs>
          <w:tab w:val="left" w:pos="0"/>
          <w:tab w:val="left" w:pos="540"/>
        </w:tabs>
        <w:spacing w:after="0" w:line="240" w:lineRule="auto"/>
        <w:ind w:firstLine="709"/>
        <w:rPr>
          <w:rFonts w:ascii="Times New Roman" w:eastAsia="Times New Roman" w:hAnsi="Times New Roman" w:cs="Times New Roman"/>
          <w:b/>
          <w:sz w:val="28"/>
          <w:szCs w:val="28"/>
        </w:rPr>
      </w:pPr>
      <w:r w:rsidRPr="00724A6F">
        <w:rPr>
          <w:rFonts w:ascii="Times New Roman" w:eastAsia="Times New Roman" w:hAnsi="Times New Roman" w:cs="Times New Roman"/>
          <w:sz w:val="28"/>
          <w:szCs w:val="28"/>
        </w:rPr>
        <w:t>1.1. Наименование объекта:</w:t>
      </w:r>
    </w:p>
    <w:p w:rsidR="00724A6F" w:rsidRPr="00724A6F" w:rsidRDefault="00724A6F" w:rsidP="00C61933">
      <w:pPr>
        <w:tabs>
          <w:tab w:val="left" w:pos="0"/>
        </w:tabs>
        <w:spacing w:after="0" w:line="240" w:lineRule="auto"/>
        <w:ind w:firstLine="709"/>
        <w:jc w:val="both"/>
        <w:rPr>
          <w:rFonts w:ascii="Times New Roman" w:eastAsia="Microsoft YaHei" w:hAnsi="Times New Roman" w:cs="Times New Roman"/>
          <w:sz w:val="28"/>
          <w:szCs w:val="28"/>
        </w:rPr>
      </w:pPr>
      <w:r w:rsidRPr="00724A6F">
        <w:rPr>
          <w:rFonts w:ascii="Times New Roman" w:eastAsia="Times New Roman" w:hAnsi="Times New Roman" w:cs="Times New Roman"/>
          <w:b/>
          <w:sz w:val="28"/>
          <w:szCs w:val="28"/>
        </w:rPr>
        <w:lastRenderedPageBreak/>
        <w:t xml:space="preserve"> - </w:t>
      </w:r>
      <w:r w:rsidRPr="00724A6F">
        <w:rPr>
          <w:rFonts w:ascii="Times New Roman" w:eastAsia="Times New Roman" w:hAnsi="Times New Roman" w:cs="Times New Roman"/>
          <w:sz w:val="28"/>
          <w:szCs w:val="28"/>
        </w:rPr>
        <w:t xml:space="preserve">Асфальтирование пешеходно-велосипедной дорожки, площадки под скамейки перед сценой на местном стадионе в сельском </w:t>
      </w:r>
      <w:r w:rsidRPr="00724A6F">
        <w:rPr>
          <w:rFonts w:ascii="Times New Roman" w:eastAsia="Microsoft YaHei" w:hAnsi="Times New Roman" w:cs="Times New Roman"/>
          <w:sz w:val="28"/>
          <w:szCs w:val="28"/>
        </w:rPr>
        <w:t>поселении "Село Маяк" Нанайского муниципального района Хабаровского края по адресу:</w:t>
      </w:r>
      <w:r w:rsidRPr="00724A6F">
        <w:rPr>
          <w:rFonts w:ascii="Times New Roman" w:eastAsia="Times New Roman" w:hAnsi="Times New Roman" w:cs="Times New Roman"/>
          <w:sz w:val="28"/>
          <w:szCs w:val="28"/>
        </w:rPr>
        <w:t xml:space="preserve"> </w:t>
      </w:r>
      <w:r w:rsidRPr="00724A6F">
        <w:rPr>
          <w:rFonts w:ascii="Times New Roman" w:eastAsia="Microsoft YaHei" w:hAnsi="Times New Roman" w:cs="Times New Roman"/>
          <w:sz w:val="28"/>
          <w:szCs w:val="28"/>
        </w:rPr>
        <w:t>Хабаровский край, Нанайский район, село Маяк, ул. Центральная, дом 27</w:t>
      </w:r>
    </w:p>
    <w:p w:rsidR="00E2008C" w:rsidRDefault="00724A6F" w:rsidP="00C61933">
      <w:pPr>
        <w:tabs>
          <w:tab w:val="left" w:pos="0"/>
        </w:tabs>
        <w:spacing w:after="0" w:line="240" w:lineRule="auto"/>
        <w:ind w:firstLine="709"/>
        <w:jc w:val="both"/>
        <w:rPr>
          <w:rFonts w:ascii="Times New Roman" w:eastAsia="Times New Roman" w:hAnsi="Times New Roman" w:cs="Times New Roman"/>
          <w:b/>
          <w:sz w:val="28"/>
          <w:szCs w:val="28"/>
        </w:rPr>
      </w:pPr>
      <w:r w:rsidRPr="00724A6F">
        <w:rPr>
          <w:rFonts w:ascii="Times New Roman" w:eastAsia="Times New Roman" w:hAnsi="Times New Roman" w:cs="Times New Roman"/>
          <w:sz w:val="28"/>
          <w:szCs w:val="28"/>
        </w:rPr>
        <w:t>1.2.Источник фи</w:t>
      </w:r>
      <w:r w:rsidR="00E2008C">
        <w:rPr>
          <w:rFonts w:ascii="Times New Roman" w:eastAsia="Times New Roman" w:hAnsi="Times New Roman" w:cs="Times New Roman"/>
          <w:sz w:val="28"/>
          <w:szCs w:val="28"/>
        </w:rPr>
        <w:t>нансирования: Средства</w:t>
      </w:r>
      <w:r w:rsidRPr="00724A6F">
        <w:rPr>
          <w:rFonts w:ascii="Times New Roman" w:eastAsia="Times New Roman" w:hAnsi="Times New Roman" w:cs="Times New Roman"/>
          <w:sz w:val="28"/>
          <w:szCs w:val="28"/>
        </w:rPr>
        <w:t xml:space="preserve"> бюджета сельского поселения «Село Маяк» Нанайского муниципального района Хабаровского края, средства бюджета Хабаровского края</w:t>
      </w:r>
      <w:r w:rsidR="00E2008C">
        <w:rPr>
          <w:rFonts w:ascii="Times New Roman" w:eastAsia="Times New Roman" w:hAnsi="Times New Roman" w:cs="Times New Roman"/>
          <w:b/>
          <w:sz w:val="28"/>
          <w:szCs w:val="28"/>
        </w:rPr>
        <w:t>.</w:t>
      </w:r>
    </w:p>
    <w:p w:rsidR="00724A6F" w:rsidRPr="00724A6F" w:rsidRDefault="00724A6F" w:rsidP="00C61933">
      <w:pPr>
        <w:tabs>
          <w:tab w:val="left" w:pos="0"/>
        </w:tabs>
        <w:spacing w:after="0" w:line="240" w:lineRule="auto"/>
        <w:ind w:firstLine="709"/>
        <w:jc w:val="both"/>
        <w:rPr>
          <w:rFonts w:ascii="Times New Roman" w:eastAsia="Times New Roman" w:hAnsi="Times New Roman" w:cs="Times New Roman"/>
          <w:b/>
          <w:sz w:val="28"/>
          <w:szCs w:val="28"/>
        </w:rPr>
      </w:pPr>
      <w:r w:rsidRPr="00724A6F">
        <w:rPr>
          <w:rFonts w:ascii="Times New Roman" w:eastAsia="Times New Roman" w:hAnsi="Times New Roman" w:cs="Times New Roman"/>
          <w:sz w:val="28"/>
          <w:szCs w:val="28"/>
        </w:rPr>
        <w:t xml:space="preserve">1.3.Срок выполнения работ: </w:t>
      </w:r>
      <w:r w:rsidRPr="00724A6F">
        <w:rPr>
          <w:rFonts w:ascii="Times New Roman" w:eastAsia="Times New Roman" w:hAnsi="Times New Roman" w:cs="Times New Roman"/>
          <w:b/>
          <w:sz w:val="28"/>
          <w:szCs w:val="28"/>
        </w:rPr>
        <w:t xml:space="preserve">не позднее 15 сентября 2019 </w:t>
      </w:r>
      <w:r w:rsidRPr="00724A6F">
        <w:rPr>
          <w:rFonts w:ascii="Times New Roman" w:eastAsia="Times New Roman" w:hAnsi="Times New Roman" w:cs="Times New Roman"/>
          <w:sz w:val="28"/>
          <w:szCs w:val="28"/>
        </w:rPr>
        <w:t>г</w:t>
      </w:r>
      <w:r w:rsidRPr="00724A6F">
        <w:rPr>
          <w:rFonts w:ascii="Times New Roman" w:eastAsia="Times New Roman" w:hAnsi="Times New Roman" w:cs="Times New Roman"/>
          <w:b/>
          <w:sz w:val="28"/>
          <w:szCs w:val="28"/>
        </w:rPr>
        <w:t>.</w:t>
      </w:r>
    </w:p>
    <w:p w:rsidR="00724A6F" w:rsidRPr="00724A6F" w:rsidRDefault="00724A6F" w:rsidP="00C61933">
      <w:pPr>
        <w:tabs>
          <w:tab w:val="left" w:pos="0"/>
        </w:tabs>
        <w:spacing w:after="0" w:line="240" w:lineRule="auto"/>
        <w:ind w:firstLine="709"/>
        <w:jc w:val="both"/>
        <w:rPr>
          <w:rFonts w:ascii="Times New Roman" w:eastAsia="Times New Roman" w:hAnsi="Times New Roman" w:cs="Times New Roman"/>
          <w:b/>
          <w:sz w:val="28"/>
          <w:szCs w:val="28"/>
        </w:rPr>
      </w:pPr>
      <w:r w:rsidRPr="00724A6F">
        <w:rPr>
          <w:rFonts w:ascii="Times New Roman" w:eastAsia="Times New Roman" w:hAnsi="Times New Roman" w:cs="Times New Roman"/>
          <w:sz w:val="28"/>
          <w:szCs w:val="28"/>
        </w:rPr>
        <w:t xml:space="preserve">1.4. Полный перечень и объем выполняемых Работ указан в Локальном сметном расчете. </w:t>
      </w:r>
      <w:r w:rsidRPr="00724A6F">
        <w:rPr>
          <w:rFonts w:ascii="Times New Roman" w:eastAsia="Times New Roman" w:hAnsi="Times New Roman" w:cs="Times New Roman"/>
          <w:sz w:val="28"/>
          <w:szCs w:val="28"/>
          <w:lang w:eastAsia="ar-SA"/>
        </w:rPr>
        <w:t>Работы выполняются в соответствии с Локальным сметным расчетом, настоящей Технической частью, с требованиями государственных стандартов, действующих строительных норм и правил, ПУЭ, НПБ, технических регламентов, санитарных норм и правил.</w:t>
      </w:r>
    </w:p>
    <w:p w:rsidR="00724A6F" w:rsidRPr="00724A6F" w:rsidRDefault="00724A6F" w:rsidP="00C61933">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Основной перечень нормативных технических документов, подлежащих применению при выполнении работ:</w:t>
      </w:r>
    </w:p>
    <w:tbl>
      <w:tblPr>
        <w:tblW w:w="1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8846"/>
        <w:gridCol w:w="9940"/>
      </w:tblGrid>
      <w:tr w:rsidR="00724A6F" w:rsidRPr="00724A6F" w:rsidTr="00724A6F">
        <w:trPr>
          <w:gridAfter w:val="1"/>
          <w:wAfter w:w="9960" w:type="dxa"/>
        </w:trPr>
        <w:tc>
          <w:tcPr>
            <w:tcW w:w="468" w:type="dxa"/>
          </w:tcPr>
          <w:p w:rsidR="00724A6F" w:rsidRPr="00724A6F" w:rsidRDefault="00724A6F" w:rsidP="00C61933">
            <w:pPr>
              <w:tabs>
                <w:tab w:val="left" w:pos="0"/>
              </w:tabs>
              <w:suppressAutoHyphens/>
              <w:autoSpaceDE w:val="0"/>
              <w:spacing w:after="0" w:line="240" w:lineRule="auto"/>
              <w:ind w:firstLine="709"/>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1</w:t>
            </w:r>
          </w:p>
        </w:tc>
        <w:tc>
          <w:tcPr>
            <w:tcW w:w="8854" w:type="dxa"/>
          </w:tcPr>
          <w:p w:rsidR="00724A6F" w:rsidRPr="00724A6F" w:rsidRDefault="00724A6F" w:rsidP="00C61933">
            <w:pPr>
              <w:tabs>
                <w:tab w:val="left" w:pos="0"/>
                <w:tab w:val="right" w:pos="9744"/>
              </w:tabs>
              <w:suppressAutoHyphens/>
              <w:autoSpaceDE w:val="0"/>
              <w:spacing w:after="0" w:line="240" w:lineRule="auto"/>
              <w:ind w:firstLine="709"/>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 xml:space="preserve">СНиП 3.06.03-85 Автомобильные дороги. </w:t>
            </w:r>
            <w:r w:rsidRPr="00724A6F">
              <w:rPr>
                <w:rFonts w:ascii="Times New Roman" w:eastAsia="Times New Roman" w:hAnsi="Times New Roman" w:cs="Times New Roman"/>
                <w:sz w:val="28"/>
                <w:szCs w:val="28"/>
                <w:lang w:eastAsia="ar-SA"/>
              </w:rPr>
              <w:tab/>
            </w:r>
          </w:p>
        </w:tc>
      </w:tr>
      <w:tr w:rsidR="00724A6F" w:rsidRPr="00724A6F" w:rsidTr="00724A6F">
        <w:trPr>
          <w:gridAfter w:val="1"/>
          <w:wAfter w:w="9960" w:type="dxa"/>
        </w:trPr>
        <w:tc>
          <w:tcPr>
            <w:tcW w:w="468" w:type="dxa"/>
          </w:tcPr>
          <w:p w:rsidR="00724A6F" w:rsidRPr="00724A6F" w:rsidRDefault="00724A6F" w:rsidP="00C61933">
            <w:pPr>
              <w:tabs>
                <w:tab w:val="left" w:pos="0"/>
              </w:tabs>
              <w:suppressAutoHyphens/>
              <w:autoSpaceDE w:val="0"/>
              <w:spacing w:after="0" w:line="240" w:lineRule="auto"/>
              <w:ind w:firstLine="709"/>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2</w:t>
            </w:r>
          </w:p>
        </w:tc>
        <w:tc>
          <w:tcPr>
            <w:tcW w:w="8854" w:type="dxa"/>
          </w:tcPr>
          <w:p w:rsidR="00724A6F" w:rsidRPr="00724A6F" w:rsidRDefault="00724A6F" w:rsidP="00C61933">
            <w:pPr>
              <w:tabs>
                <w:tab w:val="left" w:pos="0"/>
              </w:tabs>
              <w:suppressAutoHyphens/>
              <w:autoSpaceDE w:val="0"/>
              <w:spacing w:after="0" w:line="240" w:lineRule="auto"/>
              <w:ind w:firstLine="709"/>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СНиП 2.05.02-85 Автомобильные дороги.</w:t>
            </w:r>
          </w:p>
        </w:tc>
      </w:tr>
      <w:tr w:rsidR="00724A6F" w:rsidRPr="00724A6F" w:rsidTr="00724A6F">
        <w:trPr>
          <w:gridAfter w:val="1"/>
          <w:wAfter w:w="9960" w:type="dxa"/>
        </w:trPr>
        <w:tc>
          <w:tcPr>
            <w:tcW w:w="468" w:type="dxa"/>
          </w:tcPr>
          <w:p w:rsidR="00724A6F" w:rsidRPr="00724A6F" w:rsidRDefault="00724A6F" w:rsidP="00C61933">
            <w:pPr>
              <w:tabs>
                <w:tab w:val="left" w:pos="0"/>
              </w:tabs>
              <w:suppressAutoHyphens/>
              <w:autoSpaceDE w:val="0"/>
              <w:spacing w:after="0" w:line="240" w:lineRule="auto"/>
              <w:ind w:firstLine="709"/>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3</w:t>
            </w:r>
          </w:p>
        </w:tc>
        <w:tc>
          <w:tcPr>
            <w:tcW w:w="8854" w:type="dxa"/>
          </w:tcPr>
          <w:p w:rsidR="00724A6F" w:rsidRPr="00724A6F" w:rsidRDefault="00724A6F" w:rsidP="00C61933">
            <w:pPr>
              <w:tabs>
                <w:tab w:val="left" w:pos="0"/>
              </w:tabs>
              <w:suppressAutoHyphens/>
              <w:autoSpaceDE w:val="0"/>
              <w:spacing w:after="0" w:line="240" w:lineRule="auto"/>
              <w:ind w:firstLine="709"/>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 xml:space="preserve">СНиП 3.01.04-87 Приемка в эксплуатацию законченных строительством объектов. </w:t>
            </w:r>
          </w:p>
          <w:p w:rsidR="00724A6F" w:rsidRPr="00724A6F" w:rsidRDefault="00724A6F" w:rsidP="00C61933">
            <w:pPr>
              <w:tabs>
                <w:tab w:val="left" w:pos="0"/>
              </w:tabs>
              <w:suppressAutoHyphens/>
              <w:autoSpaceDE w:val="0"/>
              <w:spacing w:after="0" w:line="240" w:lineRule="auto"/>
              <w:ind w:firstLine="709"/>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Основные положения.</w:t>
            </w:r>
          </w:p>
        </w:tc>
      </w:tr>
      <w:tr w:rsidR="00724A6F" w:rsidRPr="00724A6F" w:rsidTr="00724A6F">
        <w:trPr>
          <w:gridAfter w:val="1"/>
          <w:wAfter w:w="9960" w:type="dxa"/>
        </w:trPr>
        <w:tc>
          <w:tcPr>
            <w:tcW w:w="468" w:type="dxa"/>
          </w:tcPr>
          <w:p w:rsidR="00724A6F" w:rsidRPr="00724A6F" w:rsidRDefault="00724A6F" w:rsidP="00C61933">
            <w:pPr>
              <w:tabs>
                <w:tab w:val="left" w:pos="0"/>
              </w:tabs>
              <w:suppressAutoHyphens/>
              <w:autoSpaceDE w:val="0"/>
              <w:spacing w:after="0" w:line="240" w:lineRule="auto"/>
              <w:ind w:firstLine="709"/>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4</w:t>
            </w:r>
          </w:p>
        </w:tc>
        <w:tc>
          <w:tcPr>
            <w:tcW w:w="8854" w:type="dxa"/>
          </w:tcPr>
          <w:p w:rsidR="00724A6F" w:rsidRPr="00724A6F" w:rsidRDefault="00724A6F" w:rsidP="00C61933">
            <w:pPr>
              <w:tabs>
                <w:tab w:val="left" w:pos="0"/>
              </w:tabs>
              <w:suppressAutoHyphens/>
              <w:autoSpaceDE w:val="0"/>
              <w:spacing w:after="0" w:line="240" w:lineRule="auto"/>
              <w:ind w:firstLine="709"/>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СНиП 3.02.01-87 Земляные сооружения, основания и фундаменты.</w:t>
            </w:r>
          </w:p>
        </w:tc>
      </w:tr>
      <w:tr w:rsidR="00724A6F" w:rsidRPr="00724A6F" w:rsidTr="00724A6F">
        <w:trPr>
          <w:gridAfter w:val="1"/>
          <w:wAfter w:w="9960" w:type="dxa"/>
        </w:trPr>
        <w:tc>
          <w:tcPr>
            <w:tcW w:w="468" w:type="dxa"/>
          </w:tcPr>
          <w:p w:rsidR="00724A6F" w:rsidRPr="00724A6F" w:rsidRDefault="00724A6F" w:rsidP="00C61933">
            <w:pPr>
              <w:tabs>
                <w:tab w:val="left" w:pos="0"/>
              </w:tabs>
              <w:suppressAutoHyphens/>
              <w:autoSpaceDE w:val="0"/>
              <w:spacing w:after="0" w:line="240" w:lineRule="auto"/>
              <w:ind w:firstLine="709"/>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5</w:t>
            </w:r>
          </w:p>
        </w:tc>
        <w:tc>
          <w:tcPr>
            <w:tcW w:w="8854" w:type="dxa"/>
          </w:tcPr>
          <w:p w:rsidR="00724A6F" w:rsidRPr="00724A6F" w:rsidRDefault="00724A6F" w:rsidP="00C61933">
            <w:pPr>
              <w:tabs>
                <w:tab w:val="left" w:pos="0"/>
              </w:tabs>
              <w:suppressAutoHyphens/>
              <w:autoSpaceDE w:val="0"/>
              <w:spacing w:after="0" w:line="240" w:lineRule="auto"/>
              <w:ind w:firstLine="709"/>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СНиП 12-01-2004 Организация строительства</w:t>
            </w:r>
          </w:p>
        </w:tc>
      </w:tr>
      <w:tr w:rsidR="00724A6F" w:rsidRPr="00724A6F" w:rsidTr="00724A6F">
        <w:trPr>
          <w:gridAfter w:val="1"/>
          <w:wAfter w:w="9960" w:type="dxa"/>
        </w:trPr>
        <w:tc>
          <w:tcPr>
            <w:tcW w:w="468" w:type="dxa"/>
          </w:tcPr>
          <w:p w:rsidR="00724A6F" w:rsidRPr="00724A6F" w:rsidRDefault="00724A6F" w:rsidP="00C61933">
            <w:pPr>
              <w:tabs>
                <w:tab w:val="left" w:pos="0"/>
              </w:tabs>
              <w:suppressAutoHyphens/>
              <w:autoSpaceDE w:val="0"/>
              <w:spacing w:after="0" w:line="240" w:lineRule="auto"/>
              <w:ind w:firstLine="709"/>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6</w:t>
            </w:r>
          </w:p>
        </w:tc>
        <w:tc>
          <w:tcPr>
            <w:tcW w:w="8854" w:type="dxa"/>
          </w:tcPr>
          <w:p w:rsidR="00724A6F" w:rsidRPr="00724A6F" w:rsidRDefault="00724A6F" w:rsidP="00C61933">
            <w:pPr>
              <w:tabs>
                <w:tab w:val="left" w:pos="0"/>
              </w:tabs>
              <w:suppressAutoHyphens/>
              <w:autoSpaceDE w:val="0"/>
              <w:spacing w:after="0" w:line="240" w:lineRule="auto"/>
              <w:ind w:firstLine="709"/>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 xml:space="preserve">СНиП 12-03-99, ГОСТ Р 12.3.048-2002 Правила производства и приемки работ. </w:t>
            </w:r>
          </w:p>
          <w:p w:rsidR="00724A6F" w:rsidRPr="00724A6F" w:rsidRDefault="00724A6F" w:rsidP="00C61933">
            <w:pPr>
              <w:tabs>
                <w:tab w:val="left" w:pos="0"/>
              </w:tabs>
              <w:suppressAutoHyphens/>
              <w:autoSpaceDE w:val="0"/>
              <w:spacing w:after="0" w:line="240" w:lineRule="auto"/>
              <w:ind w:firstLine="709"/>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Техника безопасности в строительстве.</w:t>
            </w:r>
          </w:p>
        </w:tc>
      </w:tr>
      <w:tr w:rsidR="00724A6F" w:rsidRPr="00724A6F" w:rsidTr="00724A6F">
        <w:trPr>
          <w:gridAfter w:val="1"/>
          <w:wAfter w:w="9960" w:type="dxa"/>
        </w:trPr>
        <w:tc>
          <w:tcPr>
            <w:tcW w:w="468" w:type="dxa"/>
          </w:tcPr>
          <w:p w:rsidR="00724A6F" w:rsidRPr="00724A6F" w:rsidRDefault="00724A6F" w:rsidP="00C61933">
            <w:pPr>
              <w:tabs>
                <w:tab w:val="left" w:pos="0"/>
              </w:tabs>
              <w:suppressAutoHyphens/>
              <w:autoSpaceDE w:val="0"/>
              <w:spacing w:after="0" w:line="240" w:lineRule="auto"/>
              <w:ind w:firstLine="709"/>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7</w:t>
            </w:r>
          </w:p>
        </w:tc>
        <w:tc>
          <w:tcPr>
            <w:tcW w:w="8854" w:type="dxa"/>
          </w:tcPr>
          <w:p w:rsidR="00724A6F" w:rsidRPr="00724A6F" w:rsidRDefault="00724A6F" w:rsidP="00C61933">
            <w:pPr>
              <w:tabs>
                <w:tab w:val="left" w:pos="0"/>
              </w:tabs>
              <w:suppressAutoHyphens/>
              <w:autoSpaceDE w:val="0"/>
              <w:spacing w:after="0" w:line="240" w:lineRule="auto"/>
              <w:ind w:firstLine="709"/>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ВСН 19-89 Правила приемки работ при строительстве и ремонте автомобильных дорог.</w:t>
            </w:r>
          </w:p>
        </w:tc>
      </w:tr>
      <w:tr w:rsidR="00724A6F" w:rsidRPr="00724A6F" w:rsidTr="00724A6F">
        <w:trPr>
          <w:gridAfter w:val="1"/>
          <w:wAfter w:w="9960" w:type="dxa"/>
        </w:trPr>
        <w:tc>
          <w:tcPr>
            <w:tcW w:w="468" w:type="dxa"/>
          </w:tcPr>
          <w:p w:rsidR="00724A6F" w:rsidRPr="00724A6F" w:rsidRDefault="00724A6F" w:rsidP="00C61933">
            <w:pPr>
              <w:tabs>
                <w:tab w:val="left" w:pos="0"/>
              </w:tabs>
              <w:suppressAutoHyphens/>
              <w:autoSpaceDE w:val="0"/>
              <w:spacing w:after="0" w:line="240" w:lineRule="auto"/>
              <w:ind w:firstLine="709"/>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8</w:t>
            </w:r>
          </w:p>
        </w:tc>
        <w:tc>
          <w:tcPr>
            <w:tcW w:w="8854" w:type="dxa"/>
          </w:tcPr>
          <w:p w:rsidR="00724A6F" w:rsidRPr="00724A6F" w:rsidRDefault="00724A6F" w:rsidP="00C61933">
            <w:pPr>
              <w:tabs>
                <w:tab w:val="left" w:pos="0"/>
              </w:tabs>
              <w:suppressAutoHyphens/>
              <w:autoSpaceDE w:val="0"/>
              <w:spacing w:after="0" w:line="240" w:lineRule="auto"/>
              <w:ind w:firstLine="709"/>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 xml:space="preserve">ТР 103-00 Технические рекомендации по устройству дорожных конструкций </w:t>
            </w:r>
          </w:p>
          <w:p w:rsidR="00724A6F" w:rsidRPr="00724A6F" w:rsidRDefault="00724A6F" w:rsidP="00C61933">
            <w:pPr>
              <w:tabs>
                <w:tab w:val="left" w:pos="0"/>
              </w:tabs>
              <w:suppressAutoHyphens/>
              <w:autoSpaceDE w:val="0"/>
              <w:spacing w:after="0" w:line="240" w:lineRule="auto"/>
              <w:ind w:firstLine="709"/>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с применением асфальтобетона (взамен ВСН 14-95).</w:t>
            </w:r>
          </w:p>
        </w:tc>
      </w:tr>
      <w:tr w:rsidR="00724A6F" w:rsidRPr="00724A6F" w:rsidTr="00724A6F">
        <w:trPr>
          <w:gridAfter w:val="1"/>
          <w:wAfter w:w="9960" w:type="dxa"/>
        </w:trPr>
        <w:tc>
          <w:tcPr>
            <w:tcW w:w="468" w:type="dxa"/>
          </w:tcPr>
          <w:p w:rsidR="00724A6F" w:rsidRPr="00724A6F" w:rsidRDefault="00724A6F" w:rsidP="00C61933">
            <w:pPr>
              <w:tabs>
                <w:tab w:val="left" w:pos="0"/>
              </w:tabs>
              <w:suppressAutoHyphens/>
              <w:autoSpaceDE w:val="0"/>
              <w:spacing w:after="0" w:line="240" w:lineRule="auto"/>
              <w:ind w:firstLine="709"/>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9</w:t>
            </w:r>
          </w:p>
        </w:tc>
        <w:tc>
          <w:tcPr>
            <w:tcW w:w="8854" w:type="dxa"/>
          </w:tcPr>
          <w:p w:rsidR="00724A6F" w:rsidRPr="00724A6F" w:rsidRDefault="00724A6F" w:rsidP="00C61933">
            <w:pPr>
              <w:tabs>
                <w:tab w:val="left" w:pos="0"/>
              </w:tabs>
              <w:suppressAutoHyphens/>
              <w:autoSpaceDE w:val="0"/>
              <w:spacing w:after="0" w:line="240" w:lineRule="auto"/>
              <w:ind w:firstLine="709"/>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ВСН 14-91 Нормы расхода материалов на строительство автомобильных дорог и мостов.</w:t>
            </w:r>
          </w:p>
        </w:tc>
      </w:tr>
      <w:tr w:rsidR="00724A6F" w:rsidRPr="00724A6F" w:rsidTr="00724A6F">
        <w:trPr>
          <w:gridAfter w:val="1"/>
          <w:wAfter w:w="9960" w:type="dxa"/>
        </w:trPr>
        <w:tc>
          <w:tcPr>
            <w:tcW w:w="468" w:type="dxa"/>
          </w:tcPr>
          <w:p w:rsidR="00724A6F" w:rsidRPr="00724A6F" w:rsidRDefault="00724A6F" w:rsidP="00C61933">
            <w:pPr>
              <w:tabs>
                <w:tab w:val="left" w:pos="0"/>
              </w:tabs>
              <w:suppressAutoHyphens/>
              <w:autoSpaceDE w:val="0"/>
              <w:spacing w:after="0" w:line="240" w:lineRule="auto"/>
              <w:ind w:firstLine="709"/>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10</w:t>
            </w:r>
          </w:p>
        </w:tc>
        <w:tc>
          <w:tcPr>
            <w:tcW w:w="8854" w:type="dxa"/>
          </w:tcPr>
          <w:p w:rsidR="00724A6F" w:rsidRPr="00724A6F" w:rsidRDefault="00724A6F" w:rsidP="00C61933">
            <w:pPr>
              <w:tabs>
                <w:tab w:val="left" w:pos="0"/>
              </w:tabs>
              <w:suppressAutoHyphens/>
              <w:autoSpaceDE w:val="0"/>
              <w:spacing w:after="0" w:line="240" w:lineRule="auto"/>
              <w:ind w:firstLine="709"/>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 xml:space="preserve">Методические рекомендации по ремонту и содержанию автомобильных дорог </w:t>
            </w:r>
          </w:p>
          <w:p w:rsidR="00724A6F" w:rsidRPr="00724A6F" w:rsidRDefault="00724A6F" w:rsidP="00C61933">
            <w:pPr>
              <w:tabs>
                <w:tab w:val="left" w:pos="0"/>
              </w:tabs>
              <w:suppressAutoHyphens/>
              <w:autoSpaceDE w:val="0"/>
              <w:spacing w:after="0" w:line="240" w:lineRule="auto"/>
              <w:ind w:firstLine="709"/>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 xml:space="preserve">общего пользования (взамен ВСН 24-88), рекомендованные к применению </w:t>
            </w:r>
          </w:p>
          <w:p w:rsidR="00724A6F" w:rsidRPr="00724A6F" w:rsidRDefault="00724A6F" w:rsidP="00C61933">
            <w:pPr>
              <w:tabs>
                <w:tab w:val="left" w:pos="0"/>
              </w:tabs>
              <w:suppressAutoHyphens/>
              <w:autoSpaceDE w:val="0"/>
              <w:spacing w:after="0" w:line="240" w:lineRule="auto"/>
              <w:ind w:firstLine="709"/>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 xml:space="preserve">письмом Государственной службы дорожного хозяйства Министерства транспорта </w:t>
            </w:r>
          </w:p>
          <w:p w:rsidR="00724A6F" w:rsidRPr="00724A6F" w:rsidRDefault="00724A6F" w:rsidP="00C61933">
            <w:pPr>
              <w:tabs>
                <w:tab w:val="left" w:pos="0"/>
              </w:tabs>
              <w:suppressAutoHyphens/>
              <w:autoSpaceDE w:val="0"/>
              <w:spacing w:after="0" w:line="240" w:lineRule="auto"/>
              <w:ind w:firstLine="709"/>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РФ от 17.03.2004 г. №ос-28/1270-ИС.</w:t>
            </w:r>
          </w:p>
        </w:tc>
      </w:tr>
      <w:tr w:rsidR="00724A6F" w:rsidRPr="00724A6F" w:rsidTr="00724A6F">
        <w:trPr>
          <w:gridAfter w:val="1"/>
          <w:wAfter w:w="9960" w:type="dxa"/>
        </w:trPr>
        <w:tc>
          <w:tcPr>
            <w:tcW w:w="468" w:type="dxa"/>
          </w:tcPr>
          <w:p w:rsidR="00724A6F" w:rsidRPr="00724A6F" w:rsidRDefault="00724A6F" w:rsidP="00C61933">
            <w:pPr>
              <w:tabs>
                <w:tab w:val="left" w:pos="0"/>
              </w:tabs>
              <w:suppressAutoHyphens/>
              <w:autoSpaceDE w:val="0"/>
              <w:spacing w:after="0" w:line="240" w:lineRule="auto"/>
              <w:ind w:firstLine="709"/>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11</w:t>
            </w:r>
          </w:p>
        </w:tc>
        <w:tc>
          <w:tcPr>
            <w:tcW w:w="8854" w:type="dxa"/>
          </w:tcPr>
          <w:p w:rsidR="00724A6F" w:rsidRPr="00724A6F" w:rsidRDefault="00724A6F" w:rsidP="00C61933">
            <w:pPr>
              <w:tabs>
                <w:tab w:val="left" w:pos="0"/>
              </w:tabs>
              <w:suppressAutoHyphens/>
              <w:autoSpaceDE w:val="0"/>
              <w:spacing w:after="0" w:line="240" w:lineRule="auto"/>
              <w:ind w:firstLine="709"/>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 xml:space="preserve">ГОСТ Р 50597-93 «Требования к эксплуатационному состоянию, допустимому по </w:t>
            </w:r>
          </w:p>
          <w:p w:rsidR="00724A6F" w:rsidRPr="00724A6F" w:rsidRDefault="00724A6F" w:rsidP="00C61933">
            <w:pPr>
              <w:tabs>
                <w:tab w:val="left" w:pos="0"/>
              </w:tabs>
              <w:suppressAutoHyphens/>
              <w:autoSpaceDE w:val="0"/>
              <w:spacing w:after="0" w:line="240" w:lineRule="auto"/>
              <w:ind w:firstLine="709"/>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условиям безопасности дорожного движения».</w:t>
            </w:r>
          </w:p>
        </w:tc>
      </w:tr>
      <w:tr w:rsidR="00724A6F" w:rsidRPr="00724A6F" w:rsidTr="00724A6F">
        <w:trPr>
          <w:gridAfter w:val="1"/>
          <w:wAfter w:w="9960" w:type="dxa"/>
        </w:trPr>
        <w:tc>
          <w:tcPr>
            <w:tcW w:w="468" w:type="dxa"/>
          </w:tcPr>
          <w:p w:rsidR="00724A6F" w:rsidRPr="00724A6F" w:rsidRDefault="00724A6F" w:rsidP="00C61933">
            <w:pPr>
              <w:tabs>
                <w:tab w:val="left" w:pos="0"/>
              </w:tabs>
              <w:suppressAutoHyphens/>
              <w:autoSpaceDE w:val="0"/>
              <w:spacing w:after="0" w:line="240" w:lineRule="auto"/>
              <w:ind w:firstLine="709"/>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12</w:t>
            </w:r>
          </w:p>
        </w:tc>
        <w:tc>
          <w:tcPr>
            <w:tcW w:w="8854" w:type="dxa"/>
          </w:tcPr>
          <w:p w:rsidR="00724A6F" w:rsidRPr="00724A6F" w:rsidRDefault="00724A6F" w:rsidP="00C61933">
            <w:pPr>
              <w:tabs>
                <w:tab w:val="left" w:pos="0"/>
              </w:tabs>
              <w:suppressAutoHyphens/>
              <w:autoSpaceDE w:val="0"/>
              <w:spacing w:after="0" w:line="240" w:lineRule="auto"/>
              <w:ind w:firstLine="709"/>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 xml:space="preserve">ГОСТ 8267-93 «Щебень и гравий из плотных горных пород для строительных </w:t>
            </w:r>
          </w:p>
          <w:p w:rsidR="00724A6F" w:rsidRPr="00724A6F" w:rsidRDefault="00724A6F" w:rsidP="00C61933">
            <w:pPr>
              <w:tabs>
                <w:tab w:val="left" w:pos="0"/>
              </w:tabs>
              <w:suppressAutoHyphens/>
              <w:autoSpaceDE w:val="0"/>
              <w:spacing w:after="0" w:line="240" w:lineRule="auto"/>
              <w:ind w:firstLine="709"/>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lastRenderedPageBreak/>
              <w:t>работ. Технические условия»</w:t>
            </w:r>
          </w:p>
        </w:tc>
      </w:tr>
      <w:tr w:rsidR="00724A6F" w:rsidRPr="00724A6F" w:rsidTr="00724A6F">
        <w:tc>
          <w:tcPr>
            <w:tcW w:w="468" w:type="dxa"/>
          </w:tcPr>
          <w:p w:rsidR="00724A6F" w:rsidRPr="00724A6F" w:rsidRDefault="00724A6F" w:rsidP="00C61933">
            <w:pPr>
              <w:tabs>
                <w:tab w:val="left" w:pos="0"/>
              </w:tabs>
              <w:suppressAutoHyphens/>
              <w:autoSpaceDE w:val="0"/>
              <w:spacing w:after="0" w:line="240" w:lineRule="auto"/>
              <w:ind w:firstLine="709"/>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lastRenderedPageBreak/>
              <w:t>13</w:t>
            </w:r>
          </w:p>
        </w:tc>
        <w:tc>
          <w:tcPr>
            <w:tcW w:w="8854" w:type="dxa"/>
          </w:tcPr>
          <w:p w:rsidR="00724A6F" w:rsidRPr="00724A6F" w:rsidRDefault="00724A6F" w:rsidP="00C61933">
            <w:pPr>
              <w:tabs>
                <w:tab w:val="left" w:pos="0"/>
              </w:tabs>
              <w:suppressAutoHyphens/>
              <w:autoSpaceDE w:val="0"/>
              <w:spacing w:after="0" w:line="240" w:lineRule="auto"/>
              <w:ind w:firstLine="709"/>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ГОСТ 8736-93 «Песок для строительных работ. Технические условия»</w:t>
            </w:r>
          </w:p>
        </w:tc>
        <w:tc>
          <w:tcPr>
            <w:tcW w:w="9960" w:type="dxa"/>
          </w:tcPr>
          <w:p w:rsidR="00724A6F" w:rsidRPr="00724A6F" w:rsidRDefault="00724A6F" w:rsidP="00C61933">
            <w:pPr>
              <w:tabs>
                <w:tab w:val="left" w:pos="0"/>
              </w:tabs>
              <w:suppressAutoHyphens/>
              <w:autoSpaceDE w:val="0"/>
              <w:spacing w:after="0" w:line="240" w:lineRule="auto"/>
              <w:ind w:firstLine="709"/>
              <w:rPr>
                <w:rFonts w:ascii="Times New Roman" w:eastAsia="Times New Roman" w:hAnsi="Times New Roman" w:cs="Times New Roman"/>
                <w:sz w:val="28"/>
                <w:szCs w:val="28"/>
                <w:lang w:eastAsia="ar-SA"/>
              </w:rPr>
            </w:pPr>
          </w:p>
        </w:tc>
      </w:tr>
      <w:tr w:rsidR="00724A6F" w:rsidRPr="00724A6F" w:rsidTr="00724A6F">
        <w:trPr>
          <w:gridAfter w:val="1"/>
          <w:wAfter w:w="9960" w:type="dxa"/>
        </w:trPr>
        <w:tc>
          <w:tcPr>
            <w:tcW w:w="468" w:type="dxa"/>
          </w:tcPr>
          <w:p w:rsidR="00724A6F" w:rsidRPr="00724A6F" w:rsidRDefault="00724A6F" w:rsidP="00C61933">
            <w:pPr>
              <w:tabs>
                <w:tab w:val="left" w:pos="0"/>
              </w:tabs>
              <w:suppressAutoHyphens/>
              <w:autoSpaceDE w:val="0"/>
              <w:spacing w:after="0" w:line="240" w:lineRule="auto"/>
              <w:ind w:firstLine="709"/>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14</w:t>
            </w:r>
          </w:p>
        </w:tc>
        <w:tc>
          <w:tcPr>
            <w:tcW w:w="8854" w:type="dxa"/>
          </w:tcPr>
          <w:p w:rsidR="00724A6F" w:rsidRPr="00724A6F" w:rsidRDefault="00724A6F" w:rsidP="00C61933">
            <w:pPr>
              <w:tabs>
                <w:tab w:val="left" w:pos="0"/>
              </w:tabs>
              <w:suppressAutoHyphens/>
              <w:autoSpaceDE w:val="0"/>
              <w:spacing w:after="0" w:line="240" w:lineRule="auto"/>
              <w:ind w:firstLine="709"/>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 xml:space="preserve">ГОСТ 9128-97 (Изм. №1 от 04.12.2000 г.; №2 от 11.06 </w:t>
            </w:r>
            <w:smartTag w:uri="urn:schemas-microsoft-com:office:smarttags" w:element="metricconverter">
              <w:smartTagPr>
                <w:attr w:name="ProductID" w:val="2002 г"/>
              </w:smartTagPr>
              <w:r w:rsidRPr="00724A6F">
                <w:rPr>
                  <w:rFonts w:ascii="Times New Roman" w:eastAsia="Times New Roman" w:hAnsi="Times New Roman" w:cs="Times New Roman"/>
                  <w:sz w:val="28"/>
                  <w:szCs w:val="28"/>
                  <w:lang w:eastAsia="ar-SA"/>
                </w:rPr>
                <w:t>2002 г</w:t>
              </w:r>
            </w:smartTag>
            <w:r w:rsidRPr="00724A6F">
              <w:rPr>
                <w:rFonts w:ascii="Times New Roman" w:eastAsia="Times New Roman" w:hAnsi="Times New Roman" w:cs="Times New Roman"/>
                <w:sz w:val="28"/>
                <w:szCs w:val="28"/>
                <w:lang w:eastAsia="ar-SA"/>
              </w:rPr>
              <w:t xml:space="preserve">.) Смеси </w:t>
            </w:r>
          </w:p>
          <w:p w:rsidR="00724A6F" w:rsidRPr="00724A6F" w:rsidRDefault="00724A6F" w:rsidP="00C61933">
            <w:pPr>
              <w:tabs>
                <w:tab w:val="left" w:pos="0"/>
              </w:tabs>
              <w:suppressAutoHyphens/>
              <w:autoSpaceDE w:val="0"/>
              <w:spacing w:after="0" w:line="240" w:lineRule="auto"/>
              <w:ind w:firstLine="709"/>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асфальтобетонные дорожные, аэродромные и асфальтобетон. Технические условия.</w:t>
            </w:r>
          </w:p>
        </w:tc>
      </w:tr>
      <w:tr w:rsidR="00724A6F" w:rsidRPr="00724A6F" w:rsidTr="00724A6F">
        <w:trPr>
          <w:gridAfter w:val="1"/>
          <w:wAfter w:w="9960" w:type="dxa"/>
        </w:trPr>
        <w:tc>
          <w:tcPr>
            <w:tcW w:w="468" w:type="dxa"/>
          </w:tcPr>
          <w:p w:rsidR="00724A6F" w:rsidRPr="00724A6F" w:rsidRDefault="00724A6F" w:rsidP="00C61933">
            <w:pPr>
              <w:tabs>
                <w:tab w:val="left" w:pos="0"/>
              </w:tabs>
              <w:suppressAutoHyphens/>
              <w:autoSpaceDE w:val="0"/>
              <w:spacing w:after="0" w:line="240" w:lineRule="auto"/>
              <w:ind w:firstLine="709"/>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15</w:t>
            </w:r>
          </w:p>
        </w:tc>
        <w:tc>
          <w:tcPr>
            <w:tcW w:w="8854" w:type="dxa"/>
          </w:tcPr>
          <w:p w:rsidR="00724A6F" w:rsidRPr="00724A6F" w:rsidRDefault="00724A6F" w:rsidP="00C61933">
            <w:pPr>
              <w:tabs>
                <w:tab w:val="left" w:pos="0"/>
              </w:tabs>
              <w:suppressAutoHyphens/>
              <w:autoSpaceDE w:val="0"/>
              <w:spacing w:after="0" w:line="240" w:lineRule="auto"/>
              <w:ind w:firstLine="709"/>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ГОСТ 11955-82 «Битумы нефтяные дорожные жидкие. Технические условия».</w:t>
            </w:r>
          </w:p>
        </w:tc>
      </w:tr>
      <w:tr w:rsidR="00724A6F" w:rsidRPr="00724A6F" w:rsidTr="00724A6F">
        <w:trPr>
          <w:gridAfter w:val="1"/>
          <w:wAfter w:w="9960" w:type="dxa"/>
        </w:trPr>
        <w:tc>
          <w:tcPr>
            <w:tcW w:w="468" w:type="dxa"/>
          </w:tcPr>
          <w:p w:rsidR="00724A6F" w:rsidRPr="00724A6F" w:rsidRDefault="00724A6F" w:rsidP="00C61933">
            <w:pPr>
              <w:tabs>
                <w:tab w:val="left" w:pos="0"/>
              </w:tabs>
              <w:suppressAutoHyphens/>
              <w:autoSpaceDE w:val="0"/>
              <w:spacing w:after="0" w:line="240" w:lineRule="auto"/>
              <w:ind w:firstLine="709"/>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16</w:t>
            </w:r>
          </w:p>
        </w:tc>
        <w:tc>
          <w:tcPr>
            <w:tcW w:w="8854" w:type="dxa"/>
          </w:tcPr>
          <w:p w:rsidR="00724A6F" w:rsidRPr="00724A6F" w:rsidRDefault="00724A6F" w:rsidP="00C61933">
            <w:pPr>
              <w:tabs>
                <w:tab w:val="left" w:pos="0"/>
              </w:tabs>
              <w:suppressAutoHyphens/>
              <w:autoSpaceDE w:val="0"/>
              <w:spacing w:after="0" w:line="240" w:lineRule="auto"/>
              <w:ind w:firstLine="709"/>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ГОСТ 8736-93 «Песок для строительных работ. Технические условия»</w:t>
            </w:r>
          </w:p>
        </w:tc>
      </w:tr>
      <w:tr w:rsidR="00724A6F" w:rsidRPr="00724A6F" w:rsidTr="00724A6F">
        <w:trPr>
          <w:gridAfter w:val="1"/>
          <w:wAfter w:w="9960" w:type="dxa"/>
        </w:trPr>
        <w:tc>
          <w:tcPr>
            <w:tcW w:w="468" w:type="dxa"/>
          </w:tcPr>
          <w:p w:rsidR="00724A6F" w:rsidRPr="00724A6F" w:rsidRDefault="00724A6F" w:rsidP="00C61933">
            <w:pPr>
              <w:tabs>
                <w:tab w:val="left" w:pos="0"/>
              </w:tabs>
              <w:suppressAutoHyphens/>
              <w:autoSpaceDE w:val="0"/>
              <w:spacing w:after="0" w:line="240" w:lineRule="auto"/>
              <w:ind w:firstLine="709"/>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17</w:t>
            </w:r>
          </w:p>
        </w:tc>
        <w:tc>
          <w:tcPr>
            <w:tcW w:w="8854" w:type="dxa"/>
          </w:tcPr>
          <w:p w:rsidR="00724A6F" w:rsidRPr="00724A6F" w:rsidRDefault="00724A6F" w:rsidP="00C61933">
            <w:pPr>
              <w:tabs>
                <w:tab w:val="left" w:pos="0"/>
              </w:tabs>
              <w:suppressAutoHyphens/>
              <w:autoSpaceDE w:val="0"/>
              <w:spacing w:after="0" w:line="240" w:lineRule="auto"/>
              <w:ind w:firstLine="709"/>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ГОСТ 25100-2011 «Грунты. Классификация</w:t>
            </w:r>
          </w:p>
        </w:tc>
      </w:tr>
    </w:tbl>
    <w:p w:rsidR="00724A6F" w:rsidRPr="00724A6F" w:rsidRDefault="00724A6F" w:rsidP="00C61933">
      <w:pPr>
        <w:tabs>
          <w:tab w:val="left" w:pos="0"/>
        </w:tabs>
        <w:suppressAutoHyphens/>
        <w:spacing w:after="0" w:line="240" w:lineRule="auto"/>
        <w:ind w:firstLine="709"/>
        <w:jc w:val="both"/>
        <w:rPr>
          <w:rFonts w:ascii="Times New Roman" w:eastAsia="Times New Roman" w:hAnsi="Times New Roman" w:cs="Times New Roman"/>
          <w:sz w:val="28"/>
          <w:szCs w:val="28"/>
          <w:shd w:val="clear" w:color="auto" w:fill="FFFFFF"/>
          <w:lang w:eastAsia="ar-SA"/>
        </w:rPr>
      </w:pPr>
      <w:r w:rsidRPr="00724A6F">
        <w:rPr>
          <w:rFonts w:ascii="Times New Roman" w:eastAsia="Times New Roman" w:hAnsi="Times New Roman" w:cs="Times New Roman"/>
          <w:sz w:val="28"/>
          <w:szCs w:val="28"/>
          <w:lang w:eastAsia="ar-SA"/>
        </w:rPr>
        <w:t>М</w:t>
      </w:r>
      <w:r w:rsidRPr="00724A6F">
        <w:rPr>
          <w:rFonts w:ascii="Times New Roman" w:eastAsia="Times New Roman" w:hAnsi="Times New Roman" w:cs="Times New Roman"/>
          <w:sz w:val="28"/>
          <w:szCs w:val="28"/>
          <w:shd w:val="clear" w:color="auto" w:fill="FFFFFF"/>
          <w:lang w:eastAsia="ar-SA"/>
        </w:rPr>
        <w:t>атериалы, применяемые в ходе производства Работ, должны соответствовать противопожарным требованиям  технического регламента пожарной безопасности, утвержденного Федеральным законом от 22.07.2008 № 123-ФЗ «Технический регламент о требованиях пожарной безопасности», требованиям настоящей Технической части.</w:t>
      </w:r>
    </w:p>
    <w:p w:rsidR="00724A6F" w:rsidRPr="00724A6F" w:rsidRDefault="00724A6F" w:rsidP="00C61933">
      <w:pPr>
        <w:tabs>
          <w:tab w:val="left" w:pos="0"/>
        </w:tabs>
        <w:suppressAutoHyphens/>
        <w:spacing w:after="0" w:line="240" w:lineRule="auto"/>
        <w:ind w:firstLine="709"/>
        <w:jc w:val="both"/>
        <w:rPr>
          <w:rFonts w:ascii="Times New Roman" w:eastAsia="Times New Roman" w:hAnsi="Times New Roman" w:cs="Times New Roman"/>
          <w:kern w:val="2"/>
          <w:sz w:val="28"/>
          <w:szCs w:val="28"/>
          <w:shd w:val="clear" w:color="auto" w:fill="FFFFFF"/>
          <w:lang w:eastAsia="ar-SA"/>
        </w:rPr>
      </w:pPr>
    </w:p>
    <w:p w:rsidR="00724A6F" w:rsidRPr="00724A6F" w:rsidRDefault="00724A6F" w:rsidP="00C61933">
      <w:pPr>
        <w:tabs>
          <w:tab w:val="left" w:pos="0"/>
        </w:tabs>
        <w:suppressAutoHyphens/>
        <w:spacing w:after="0" w:line="240" w:lineRule="auto"/>
        <w:ind w:firstLine="709"/>
        <w:jc w:val="center"/>
        <w:rPr>
          <w:rFonts w:ascii="Times New Roman" w:eastAsia="Times New Roman" w:hAnsi="Times New Roman" w:cs="Times New Roman"/>
          <w:b/>
          <w:sz w:val="28"/>
          <w:szCs w:val="28"/>
        </w:rPr>
      </w:pPr>
      <w:r w:rsidRPr="00724A6F">
        <w:rPr>
          <w:rFonts w:ascii="Times New Roman" w:eastAsia="Times New Roman" w:hAnsi="Times New Roman" w:cs="Times New Roman"/>
          <w:b/>
          <w:sz w:val="28"/>
          <w:szCs w:val="28"/>
        </w:rPr>
        <w:t xml:space="preserve">2. Требования к гарантийному сроку и объему предоставления </w:t>
      </w:r>
    </w:p>
    <w:p w:rsidR="00724A6F" w:rsidRPr="00724A6F" w:rsidRDefault="00724A6F" w:rsidP="00C61933">
      <w:pPr>
        <w:tabs>
          <w:tab w:val="left" w:pos="0"/>
        </w:tabs>
        <w:suppressAutoHyphens/>
        <w:spacing w:after="0" w:line="240" w:lineRule="auto"/>
        <w:ind w:firstLine="709"/>
        <w:jc w:val="center"/>
        <w:rPr>
          <w:rFonts w:ascii="Times New Roman" w:eastAsia="Times New Roman" w:hAnsi="Times New Roman" w:cs="Times New Roman"/>
          <w:b/>
          <w:sz w:val="28"/>
          <w:szCs w:val="28"/>
        </w:rPr>
      </w:pPr>
      <w:r w:rsidRPr="00724A6F">
        <w:rPr>
          <w:rFonts w:ascii="Times New Roman" w:eastAsia="Times New Roman" w:hAnsi="Times New Roman" w:cs="Times New Roman"/>
          <w:b/>
          <w:sz w:val="28"/>
          <w:szCs w:val="28"/>
        </w:rPr>
        <w:t>гарантий качества работ:</w:t>
      </w:r>
    </w:p>
    <w:p w:rsidR="00724A6F" w:rsidRPr="00724A6F" w:rsidRDefault="00724A6F" w:rsidP="00C61933">
      <w:pPr>
        <w:tabs>
          <w:tab w:val="left" w:pos="0"/>
        </w:tabs>
        <w:spacing w:after="0" w:line="240" w:lineRule="auto"/>
        <w:ind w:firstLine="709"/>
        <w:jc w:val="both"/>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2.1. Гарантии качества предоставляются Подрядчиком на весь объем применяемых материалов  и  весь объем работ.</w:t>
      </w:r>
    </w:p>
    <w:p w:rsidR="00724A6F" w:rsidRPr="00724A6F" w:rsidRDefault="00724A6F" w:rsidP="00C61933">
      <w:pPr>
        <w:tabs>
          <w:tab w:val="left" w:pos="0"/>
        </w:tabs>
        <w:spacing w:after="0" w:line="240" w:lineRule="auto"/>
        <w:ind w:firstLine="709"/>
        <w:jc w:val="both"/>
        <w:rPr>
          <w:rFonts w:ascii="Times New Roman" w:eastAsia="Times New Roman" w:hAnsi="Times New Roman" w:cs="Times New Roman"/>
          <w:b/>
          <w:sz w:val="28"/>
          <w:szCs w:val="28"/>
        </w:rPr>
      </w:pPr>
      <w:r w:rsidRPr="00724A6F">
        <w:rPr>
          <w:rFonts w:ascii="Times New Roman" w:eastAsia="Times New Roman" w:hAnsi="Times New Roman" w:cs="Times New Roman"/>
          <w:sz w:val="28"/>
          <w:szCs w:val="28"/>
        </w:rPr>
        <w:t>2.2. Гарантийный срок составляет на выполненные работы – не менее</w:t>
      </w:r>
      <w:r w:rsidRPr="00724A6F">
        <w:rPr>
          <w:rFonts w:ascii="Times New Roman" w:eastAsia="Times New Roman" w:hAnsi="Times New Roman" w:cs="Times New Roman"/>
          <w:b/>
          <w:sz w:val="28"/>
          <w:szCs w:val="28"/>
        </w:rPr>
        <w:t xml:space="preserve"> 36 месяцев</w:t>
      </w:r>
      <w:r w:rsidRPr="00724A6F">
        <w:rPr>
          <w:rFonts w:ascii="Times New Roman" w:eastAsia="Times New Roman" w:hAnsi="Times New Roman" w:cs="Times New Roman"/>
          <w:sz w:val="28"/>
          <w:szCs w:val="28"/>
        </w:rPr>
        <w:t xml:space="preserve"> с момента подписания акта о приемке выполненных работ (по форме КС-2).</w:t>
      </w:r>
    </w:p>
    <w:p w:rsidR="00724A6F" w:rsidRPr="00724A6F" w:rsidRDefault="00724A6F" w:rsidP="00C61933">
      <w:pPr>
        <w:tabs>
          <w:tab w:val="left" w:pos="0"/>
        </w:tabs>
        <w:spacing w:after="0" w:line="240" w:lineRule="auto"/>
        <w:ind w:firstLine="709"/>
        <w:jc w:val="both"/>
        <w:rPr>
          <w:rFonts w:ascii="Times New Roman" w:eastAsia="Times New Roman" w:hAnsi="Times New Roman" w:cs="Times New Roman"/>
          <w:b/>
          <w:sz w:val="28"/>
          <w:szCs w:val="28"/>
        </w:rPr>
      </w:pPr>
      <w:r w:rsidRPr="00724A6F">
        <w:rPr>
          <w:rFonts w:ascii="Times New Roman" w:eastAsia="Times New Roman" w:hAnsi="Times New Roman" w:cs="Times New Roman"/>
          <w:sz w:val="28"/>
          <w:szCs w:val="28"/>
        </w:rPr>
        <w:t>2.3. Срок выполнения гарантийного ремонта – 10 дней, с момента получения Подрядчиком от Заказчика уведомления на гарантийный ремонт.</w:t>
      </w:r>
    </w:p>
    <w:p w:rsidR="00724A6F" w:rsidRPr="00724A6F" w:rsidRDefault="00724A6F" w:rsidP="00C61933">
      <w:pPr>
        <w:tabs>
          <w:tab w:val="left" w:pos="0"/>
        </w:tabs>
        <w:spacing w:after="0" w:line="240" w:lineRule="auto"/>
        <w:ind w:firstLine="709"/>
        <w:jc w:val="both"/>
        <w:rPr>
          <w:rFonts w:ascii="Times New Roman" w:eastAsia="Times New Roman" w:hAnsi="Times New Roman" w:cs="Times New Roman"/>
          <w:b/>
          <w:sz w:val="28"/>
          <w:szCs w:val="28"/>
        </w:rPr>
      </w:pPr>
      <w:r w:rsidRPr="00724A6F">
        <w:rPr>
          <w:rFonts w:ascii="Times New Roman" w:eastAsia="Times New Roman" w:hAnsi="Times New Roman" w:cs="Times New Roman"/>
          <w:sz w:val="28"/>
          <w:szCs w:val="28"/>
        </w:rPr>
        <w:t xml:space="preserve">2.4.Выполнение всех работ должно осуществляться в соответствии с требованиями противопожарных, экологических, санитарно-гигиенических, строительных  норм действующих на территории Российской Федерации. </w:t>
      </w:r>
    </w:p>
    <w:p w:rsidR="00724A6F" w:rsidRPr="00724A6F" w:rsidRDefault="00724A6F" w:rsidP="00C61933">
      <w:pPr>
        <w:tabs>
          <w:tab w:val="left" w:pos="0"/>
        </w:tabs>
        <w:spacing w:after="0" w:line="240" w:lineRule="auto"/>
        <w:ind w:firstLine="709"/>
        <w:jc w:val="both"/>
        <w:rPr>
          <w:rFonts w:ascii="Times New Roman" w:eastAsia="Times New Roman" w:hAnsi="Times New Roman" w:cs="Times New Roman"/>
          <w:b/>
          <w:sz w:val="28"/>
          <w:szCs w:val="28"/>
        </w:rPr>
      </w:pPr>
      <w:r w:rsidRPr="00724A6F">
        <w:rPr>
          <w:rFonts w:ascii="Times New Roman" w:eastAsia="Times New Roman" w:hAnsi="Times New Roman" w:cs="Times New Roman"/>
          <w:sz w:val="28"/>
          <w:szCs w:val="28"/>
        </w:rPr>
        <w:t>2.5. В ходе выполнения работ должны применяться современные технологии, использоваться  механизмы, материалы и оборудование, имеющее высокое качество и соответствующую документацию (декларации  соответствия, сертификаты пожарной  безопасности, технические паспорта и другие документы, удостоверяющие их происхождение, номенклатуру и качественные характеристики).</w:t>
      </w:r>
    </w:p>
    <w:p w:rsidR="00724A6F" w:rsidRPr="00724A6F" w:rsidRDefault="00724A6F" w:rsidP="00C61933">
      <w:pPr>
        <w:tabs>
          <w:tab w:val="left" w:pos="0"/>
        </w:tabs>
        <w:spacing w:after="0" w:line="240" w:lineRule="auto"/>
        <w:ind w:firstLine="709"/>
        <w:jc w:val="both"/>
        <w:rPr>
          <w:rFonts w:ascii="Times New Roman" w:eastAsia="Times New Roman" w:hAnsi="Times New Roman" w:cs="Times New Roman"/>
          <w:b/>
          <w:sz w:val="28"/>
          <w:szCs w:val="28"/>
        </w:rPr>
      </w:pPr>
      <w:r w:rsidRPr="00724A6F">
        <w:rPr>
          <w:rFonts w:ascii="Times New Roman" w:eastAsia="Times New Roman" w:hAnsi="Times New Roman" w:cs="Times New Roman"/>
          <w:sz w:val="28"/>
          <w:szCs w:val="28"/>
        </w:rPr>
        <w:t xml:space="preserve">2.6. </w:t>
      </w:r>
      <w:r w:rsidRPr="00724A6F">
        <w:rPr>
          <w:rFonts w:ascii="Times New Roman" w:eastAsia="Times New Roman" w:hAnsi="Times New Roman" w:cs="Times New Roman"/>
          <w:sz w:val="28"/>
          <w:szCs w:val="28"/>
          <w:shd w:val="clear" w:color="auto" w:fill="FFFFFF"/>
        </w:rPr>
        <w:t xml:space="preserve">Материалы, применяемые в ходе производства работ, должны быть новыми, иметь документы, подтверждающие качество и безопасность таких материалов. Документы, подтверждающие качество и безопасность таких материалов </w:t>
      </w:r>
      <w:r w:rsidRPr="00724A6F">
        <w:rPr>
          <w:rFonts w:ascii="Times New Roman" w:eastAsia="Times New Roman" w:hAnsi="Times New Roman" w:cs="Times New Roman"/>
          <w:sz w:val="28"/>
          <w:szCs w:val="28"/>
        </w:rPr>
        <w:t>должны быть предоставлены Заказчику за 2 дня до начала производства работ, выполняемых с использованием этих материалов.</w:t>
      </w:r>
    </w:p>
    <w:p w:rsidR="00E2008C" w:rsidRDefault="00E2008C" w:rsidP="00C61933">
      <w:pPr>
        <w:widowControl w:val="0"/>
        <w:tabs>
          <w:tab w:val="left" w:pos="0"/>
        </w:tabs>
        <w:autoSpaceDE w:val="0"/>
        <w:autoSpaceDN w:val="0"/>
        <w:adjustRightInd w:val="0"/>
        <w:spacing w:after="0" w:line="240" w:lineRule="auto"/>
        <w:ind w:firstLine="709"/>
        <w:jc w:val="center"/>
        <w:rPr>
          <w:rFonts w:ascii="Times New Roman" w:eastAsia="Arial Unicode MS" w:hAnsi="Times New Roman" w:cs="Times New Roman"/>
          <w:b/>
          <w:bCs/>
          <w:color w:val="000000"/>
          <w:sz w:val="28"/>
          <w:szCs w:val="28"/>
        </w:rPr>
      </w:pPr>
    </w:p>
    <w:p w:rsidR="00724A6F" w:rsidRPr="00724A6F" w:rsidRDefault="00724A6F" w:rsidP="00C61933">
      <w:pPr>
        <w:widowControl w:val="0"/>
        <w:tabs>
          <w:tab w:val="left" w:pos="0"/>
        </w:tabs>
        <w:autoSpaceDE w:val="0"/>
        <w:autoSpaceDN w:val="0"/>
        <w:adjustRightInd w:val="0"/>
        <w:spacing w:after="0" w:line="240" w:lineRule="auto"/>
        <w:ind w:firstLine="709"/>
        <w:jc w:val="center"/>
        <w:rPr>
          <w:rFonts w:ascii="Times New Roman" w:eastAsia="Arial Unicode MS" w:hAnsi="Times New Roman" w:cs="Times New Roman"/>
          <w:b/>
          <w:bCs/>
          <w:color w:val="000000"/>
          <w:sz w:val="28"/>
          <w:szCs w:val="28"/>
        </w:rPr>
      </w:pPr>
      <w:r w:rsidRPr="00724A6F">
        <w:rPr>
          <w:rFonts w:ascii="Times New Roman" w:eastAsia="Arial Unicode MS" w:hAnsi="Times New Roman" w:cs="Times New Roman"/>
          <w:b/>
          <w:bCs/>
          <w:color w:val="000000"/>
          <w:sz w:val="28"/>
          <w:szCs w:val="28"/>
        </w:rPr>
        <w:t>3. Требования к выполнению работ</w:t>
      </w:r>
    </w:p>
    <w:p w:rsidR="00724A6F" w:rsidRPr="00724A6F" w:rsidRDefault="00E2008C" w:rsidP="00C61933">
      <w:pPr>
        <w:widowControl w:val="0"/>
        <w:tabs>
          <w:tab w:val="left" w:pos="0"/>
        </w:tabs>
        <w:autoSpaceDE w:val="0"/>
        <w:autoSpaceDN w:val="0"/>
        <w:adjustRightInd w:val="0"/>
        <w:spacing w:after="0" w:line="240" w:lineRule="auto"/>
        <w:ind w:right="20"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3.1. </w:t>
      </w:r>
      <w:r w:rsidR="00724A6F" w:rsidRPr="00724A6F">
        <w:rPr>
          <w:rFonts w:ascii="Times New Roman" w:eastAsia="Arial Unicode MS" w:hAnsi="Times New Roman" w:cs="Times New Roman"/>
          <w:sz w:val="28"/>
          <w:szCs w:val="28"/>
        </w:rPr>
        <w:t xml:space="preserve">При выполнении работ необходимо осуществлять мероприятия и </w:t>
      </w:r>
      <w:r w:rsidR="00724A6F" w:rsidRPr="00724A6F">
        <w:rPr>
          <w:rFonts w:ascii="Times New Roman" w:eastAsia="Arial Unicode MS" w:hAnsi="Times New Roman" w:cs="Times New Roman"/>
          <w:sz w:val="28"/>
          <w:szCs w:val="28"/>
        </w:rPr>
        <w:lastRenderedPageBreak/>
        <w:t>работы по охране труда, технике безопасности, пожарной безопасности и охране окружающей природной среды.</w:t>
      </w:r>
    </w:p>
    <w:p w:rsidR="00724A6F" w:rsidRPr="00724A6F" w:rsidRDefault="00724A6F" w:rsidP="00C61933">
      <w:pPr>
        <w:tabs>
          <w:tab w:val="left" w:pos="0"/>
        </w:tabs>
        <w:spacing w:after="0" w:line="240" w:lineRule="auto"/>
        <w:ind w:firstLine="709"/>
        <w:jc w:val="both"/>
        <w:rPr>
          <w:rFonts w:ascii="Times New Roman" w:eastAsia="Arial Unicode MS" w:hAnsi="Times New Roman" w:cs="Times New Roman"/>
          <w:sz w:val="28"/>
          <w:szCs w:val="28"/>
        </w:rPr>
      </w:pPr>
      <w:r w:rsidRPr="00724A6F">
        <w:rPr>
          <w:rFonts w:ascii="Times New Roman" w:eastAsia="Arial Unicode MS" w:hAnsi="Times New Roman" w:cs="Times New Roman"/>
          <w:sz w:val="28"/>
          <w:szCs w:val="28"/>
        </w:rPr>
        <w:t>3.2. Подрядчик обеспечивает мероприятия по охране труда рабочих: выдача необходимых средств индивидуальной защиты (каски, специальная одежда, обувь и т.д.), выполнение мероприятий по коллективной защите работающих (ограждения, освещение, защитные и предохранительные устройства),  в соответствии с действующими нормами.</w:t>
      </w:r>
    </w:p>
    <w:p w:rsidR="00724A6F" w:rsidRPr="00724A6F" w:rsidRDefault="00724A6F" w:rsidP="00C61933">
      <w:pPr>
        <w:widowControl w:val="0"/>
        <w:tabs>
          <w:tab w:val="left" w:pos="0"/>
        </w:tabs>
        <w:autoSpaceDE w:val="0"/>
        <w:autoSpaceDN w:val="0"/>
        <w:adjustRightInd w:val="0"/>
        <w:spacing w:after="0" w:line="240" w:lineRule="auto"/>
        <w:ind w:right="40" w:firstLine="709"/>
        <w:jc w:val="both"/>
        <w:rPr>
          <w:rFonts w:ascii="Times New Roman" w:eastAsia="Arial Unicode MS" w:hAnsi="Times New Roman" w:cs="Times New Roman"/>
          <w:sz w:val="28"/>
          <w:szCs w:val="28"/>
        </w:rPr>
      </w:pPr>
      <w:r w:rsidRPr="00724A6F">
        <w:rPr>
          <w:rFonts w:ascii="Times New Roman" w:eastAsia="Arial Unicode MS" w:hAnsi="Times New Roman" w:cs="Times New Roman"/>
          <w:sz w:val="28"/>
          <w:szCs w:val="28"/>
        </w:rPr>
        <w:t>В 10-дневный срок после окончания работ производится ликвидация рабочей зоны, уборка мусора, материалов, разборка временных ограждений.</w:t>
      </w:r>
    </w:p>
    <w:p w:rsidR="00724A6F" w:rsidRPr="00724A6F" w:rsidRDefault="00724A6F" w:rsidP="00C61933">
      <w:pPr>
        <w:widowControl w:val="0"/>
        <w:tabs>
          <w:tab w:val="left" w:pos="0"/>
        </w:tabs>
        <w:autoSpaceDE w:val="0"/>
        <w:autoSpaceDN w:val="0"/>
        <w:adjustRightInd w:val="0"/>
        <w:spacing w:after="0" w:line="240" w:lineRule="auto"/>
        <w:ind w:right="40" w:firstLine="709"/>
        <w:jc w:val="both"/>
        <w:rPr>
          <w:rFonts w:ascii="Times New Roman" w:eastAsia="Arial Unicode MS" w:hAnsi="Times New Roman" w:cs="Times New Roman"/>
          <w:sz w:val="28"/>
          <w:szCs w:val="28"/>
        </w:rPr>
      </w:pPr>
    </w:p>
    <w:p w:rsidR="00724A6F" w:rsidRPr="00724A6F" w:rsidRDefault="00724A6F" w:rsidP="00C61933">
      <w:pPr>
        <w:keepNext/>
        <w:keepLines/>
        <w:widowControl w:val="0"/>
        <w:tabs>
          <w:tab w:val="left" w:pos="0"/>
        </w:tabs>
        <w:autoSpaceDE w:val="0"/>
        <w:autoSpaceDN w:val="0"/>
        <w:adjustRightInd w:val="0"/>
        <w:spacing w:after="0" w:line="240" w:lineRule="auto"/>
        <w:ind w:firstLine="709"/>
        <w:jc w:val="center"/>
        <w:rPr>
          <w:rFonts w:ascii="Times New Roman" w:eastAsia="Arial Unicode MS" w:hAnsi="Times New Roman" w:cs="Times New Roman"/>
          <w:b/>
          <w:bCs/>
          <w:color w:val="000000"/>
          <w:sz w:val="28"/>
          <w:szCs w:val="28"/>
        </w:rPr>
      </w:pPr>
      <w:r w:rsidRPr="00724A6F">
        <w:rPr>
          <w:rFonts w:ascii="Times New Roman" w:eastAsia="Arial Unicode MS" w:hAnsi="Times New Roman" w:cs="Times New Roman"/>
          <w:b/>
          <w:bCs/>
          <w:color w:val="000000"/>
          <w:sz w:val="28"/>
          <w:szCs w:val="28"/>
        </w:rPr>
        <w:t>4. Требования установленные к  организации работ</w:t>
      </w:r>
    </w:p>
    <w:p w:rsidR="00724A6F" w:rsidRPr="00724A6F" w:rsidRDefault="00724A6F" w:rsidP="00C61933">
      <w:pPr>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 xml:space="preserve"> 4.1. </w:t>
      </w:r>
      <w:r w:rsidR="00E2008C">
        <w:rPr>
          <w:rFonts w:ascii="Times New Roman" w:eastAsia="Arial Unicode MS" w:hAnsi="Times New Roman" w:cs="Times New Roman"/>
          <w:sz w:val="28"/>
          <w:szCs w:val="28"/>
        </w:rPr>
        <w:t xml:space="preserve">Подрядчик обязан </w:t>
      </w:r>
      <w:r w:rsidRPr="00724A6F">
        <w:rPr>
          <w:rFonts w:ascii="Times New Roman" w:eastAsia="Arial Unicode MS" w:hAnsi="Times New Roman" w:cs="Times New Roman"/>
          <w:sz w:val="28"/>
          <w:szCs w:val="28"/>
        </w:rPr>
        <w:t>в</w:t>
      </w:r>
      <w:r w:rsidRPr="00724A6F">
        <w:rPr>
          <w:rFonts w:ascii="Times New Roman" w:eastAsia="Times New Roman" w:hAnsi="Times New Roman" w:cs="Times New Roman"/>
          <w:sz w:val="28"/>
          <w:szCs w:val="28"/>
        </w:rPr>
        <w:t xml:space="preserve"> случае привлечения субподрядчиков, информировать Заказчика о заключении договора субподряда, представить Заказчи</w:t>
      </w:r>
      <w:r w:rsidR="00E2008C">
        <w:rPr>
          <w:rFonts w:ascii="Times New Roman" w:eastAsia="Times New Roman" w:hAnsi="Times New Roman" w:cs="Times New Roman"/>
          <w:sz w:val="28"/>
          <w:szCs w:val="28"/>
        </w:rPr>
        <w:t xml:space="preserve">ку копии договоров субподряда, </w:t>
      </w:r>
      <w:r w:rsidRPr="00724A6F">
        <w:rPr>
          <w:rFonts w:ascii="Times New Roman" w:eastAsia="Times New Roman" w:hAnsi="Times New Roman" w:cs="Times New Roman"/>
          <w:sz w:val="28"/>
          <w:szCs w:val="28"/>
        </w:rPr>
        <w:t>а так же нести ответственность за надлежащее исполнение субподрядчиком выполняемых работ.</w:t>
      </w:r>
    </w:p>
    <w:p w:rsidR="00724A6F" w:rsidRPr="00724A6F" w:rsidRDefault="00724A6F" w:rsidP="00C61933">
      <w:pPr>
        <w:tabs>
          <w:tab w:val="left" w:pos="0"/>
        </w:tabs>
        <w:spacing w:after="0" w:line="240" w:lineRule="auto"/>
        <w:ind w:firstLine="709"/>
        <w:jc w:val="both"/>
        <w:rPr>
          <w:rFonts w:ascii="Times New Roman" w:eastAsia="Arial Unicode MS" w:hAnsi="Times New Roman" w:cs="Times New Roman"/>
          <w:sz w:val="28"/>
          <w:szCs w:val="28"/>
        </w:rPr>
      </w:pPr>
      <w:r w:rsidRPr="00724A6F">
        <w:rPr>
          <w:rFonts w:ascii="Times New Roman" w:eastAsia="Arial Unicode MS" w:hAnsi="Times New Roman" w:cs="Times New Roman"/>
          <w:sz w:val="28"/>
          <w:szCs w:val="28"/>
        </w:rPr>
        <w:t xml:space="preserve"> 4.2. Подрядчик обязан привлекать к исполнению работ, только квалифицированных рабочих, имеющих соответствующий разряд, прошедших медицинское освидетельствование и аттестованных в случаях, установленных правовыми актами в области строительства (СНиП 12-03-2001, СНиП 12-04-2002  «Безопасность труда в строительстве)</w:t>
      </w:r>
    </w:p>
    <w:p w:rsidR="00724A6F" w:rsidRDefault="00724A6F" w:rsidP="00E2008C">
      <w:pPr>
        <w:tabs>
          <w:tab w:val="left" w:pos="0"/>
        </w:tabs>
        <w:spacing w:after="0" w:line="240" w:lineRule="auto"/>
        <w:ind w:firstLine="709"/>
        <w:jc w:val="both"/>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4.3. Работы, связанные с производственным шумом, производятся с 8-00 до 22-00. В процессе выполнения и при сдаче-приемке работ осуществляется ежедневная уборка места производства работ и прилегающей непосредственно к нему территории, ежедневный вывоз мусора и содержание в надлежащем порядке мест выполнения работ.</w:t>
      </w:r>
    </w:p>
    <w:p w:rsidR="00E2008C" w:rsidRPr="00E2008C" w:rsidRDefault="00E2008C" w:rsidP="00E2008C">
      <w:pPr>
        <w:tabs>
          <w:tab w:val="left" w:pos="0"/>
        </w:tabs>
        <w:spacing w:after="0" w:line="240" w:lineRule="auto"/>
        <w:ind w:firstLine="709"/>
        <w:jc w:val="both"/>
        <w:rPr>
          <w:rFonts w:ascii="Times New Roman" w:eastAsia="Times New Roman" w:hAnsi="Times New Roman" w:cs="Times New Roman"/>
          <w:sz w:val="28"/>
          <w:szCs w:val="28"/>
        </w:rPr>
      </w:pPr>
    </w:p>
    <w:p w:rsidR="00724A6F" w:rsidRPr="00724A6F" w:rsidRDefault="00724A6F" w:rsidP="00C61933">
      <w:pPr>
        <w:tabs>
          <w:tab w:val="left" w:pos="0"/>
        </w:tab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r w:rsidRPr="00724A6F">
        <w:rPr>
          <w:rFonts w:ascii="Times New Roman" w:eastAsia="Times New Roman" w:hAnsi="Times New Roman" w:cs="Times New Roman"/>
          <w:b/>
          <w:bCs/>
          <w:sz w:val="28"/>
          <w:szCs w:val="28"/>
        </w:rPr>
        <w:t>5. Порядок и условия выполнения работ</w:t>
      </w:r>
    </w:p>
    <w:p w:rsidR="00724A6F" w:rsidRPr="00724A6F" w:rsidRDefault="00724A6F" w:rsidP="00C61933">
      <w:pPr>
        <w:tabs>
          <w:tab w:val="left" w:pos="0"/>
          <w:tab w:val="left" w:pos="223"/>
        </w:tabs>
        <w:spacing w:after="0" w:line="240" w:lineRule="auto"/>
        <w:ind w:firstLine="709"/>
        <w:jc w:val="both"/>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5.1. Общие требования к выполнению работ:</w:t>
      </w:r>
    </w:p>
    <w:p w:rsidR="00724A6F" w:rsidRPr="00724A6F" w:rsidRDefault="00E2008C" w:rsidP="00C61933">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5.1.1. </w:t>
      </w:r>
      <w:r w:rsidR="00724A6F" w:rsidRPr="00724A6F">
        <w:rPr>
          <w:rFonts w:ascii="Times New Roman" w:eastAsia="Times New Roman" w:hAnsi="Times New Roman" w:cs="Times New Roman"/>
          <w:sz w:val="28"/>
          <w:szCs w:val="28"/>
        </w:rPr>
        <w:t>Подрядчик должен:</w:t>
      </w:r>
    </w:p>
    <w:p w:rsidR="00724A6F" w:rsidRPr="00724A6F" w:rsidRDefault="00724A6F" w:rsidP="00C61933">
      <w:pPr>
        <w:tabs>
          <w:tab w:val="left" w:pos="0"/>
        </w:tabs>
        <w:spacing w:after="0" w:line="240" w:lineRule="auto"/>
        <w:ind w:firstLine="709"/>
        <w:jc w:val="both"/>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 предоставить Заказчику приказ о назначении представителя, ответственного за проведение работ;</w:t>
      </w:r>
    </w:p>
    <w:p w:rsidR="00724A6F" w:rsidRPr="00724A6F" w:rsidRDefault="00724A6F" w:rsidP="00C61933">
      <w:pPr>
        <w:tabs>
          <w:tab w:val="left" w:pos="0"/>
        </w:tabs>
        <w:spacing w:after="0" w:line="240" w:lineRule="auto"/>
        <w:ind w:firstLine="709"/>
        <w:jc w:val="both"/>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 осуществить выполнение работ в последовательности, установленной нормативами и правилами для данного вида работ;</w:t>
      </w:r>
    </w:p>
    <w:p w:rsidR="00724A6F" w:rsidRPr="00724A6F" w:rsidRDefault="00724A6F" w:rsidP="00C61933">
      <w:pPr>
        <w:tabs>
          <w:tab w:val="left" w:pos="0"/>
        </w:tabs>
        <w:spacing w:after="0" w:line="240" w:lineRule="auto"/>
        <w:ind w:firstLine="709"/>
        <w:jc w:val="both"/>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 xml:space="preserve"> - обеспечить содержание и уборку мест производства работ и прилегающей непосредственно к нему территории, ежедневный вывоз строительного мусора.</w:t>
      </w:r>
    </w:p>
    <w:p w:rsidR="00724A6F" w:rsidRPr="00724A6F" w:rsidRDefault="00724A6F" w:rsidP="00C61933">
      <w:pPr>
        <w:tabs>
          <w:tab w:val="left" w:pos="0"/>
        </w:tabs>
        <w:spacing w:after="0" w:line="240" w:lineRule="auto"/>
        <w:ind w:firstLine="709"/>
        <w:jc w:val="both"/>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5.2. Производство работ должно осуществляться при постоянном присутствии на Объекте ответственного уполномоченного сотрудника Подрядной организации.</w:t>
      </w:r>
    </w:p>
    <w:p w:rsidR="00724A6F" w:rsidRPr="00E2008C" w:rsidRDefault="00724A6F" w:rsidP="00E2008C">
      <w:pPr>
        <w:tabs>
          <w:tab w:val="left" w:pos="0"/>
        </w:tabs>
        <w:spacing w:after="0" w:line="240" w:lineRule="auto"/>
        <w:ind w:firstLine="709"/>
        <w:jc w:val="both"/>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5.3. По мере технологического выполнения каждого этапа работ, обязательно представляются акты скрытых работ. В процессе выполнения и по завершению отдельных видов работ, осуществляется операционный контроль, при котором проверяется соответствие последовательности и состава выполняемых технологических операций техническому заданию и нормативной документации, распространяющейся на данные работы.</w:t>
      </w:r>
    </w:p>
    <w:p w:rsidR="00724A6F" w:rsidRPr="00724A6F" w:rsidRDefault="00E2008C" w:rsidP="00C61933">
      <w:pPr>
        <w:widowControl w:val="0"/>
        <w:tabs>
          <w:tab w:val="left" w:pos="0"/>
        </w:tabs>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w:t>
      </w:r>
      <w:r w:rsidR="00724A6F" w:rsidRPr="00724A6F">
        <w:rPr>
          <w:rFonts w:ascii="Times New Roman" w:eastAsia="Times New Roman" w:hAnsi="Times New Roman" w:cs="Times New Roman"/>
          <w:b/>
          <w:sz w:val="28"/>
          <w:szCs w:val="28"/>
        </w:rPr>
        <w:t xml:space="preserve"> ПРОЕКТ КОНТРАКТА</w:t>
      </w:r>
    </w:p>
    <w:p w:rsidR="00724A6F" w:rsidRPr="00724A6F" w:rsidRDefault="00724A6F" w:rsidP="00C61933">
      <w:pPr>
        <w:tabs>
          <w:tab w:val="left" w:pos="0"/>
        </w:tabs>
        <w:suppressAutoHyphens/>
        <w:spacing w:after="0" w:line="240" w:lineRule="auto"/>
        <w:ind w:firstLine="709"/>
        <w:jc w:val="center"/>
        <w:rPr>
          <w:rFonts w:ascii="Times New Roman" w:eastAsia="Arial" w:hAnsi="Times New Roman" w:cs="Times New Roman"/>
          <w:b/>
          <w:bCs/>
          <w:kern w:val="1"/>
          <w:sz w:val="28"/>
          <w:szCs w:val="28"/>
          <w:lang w:eastAsia="ar-SA"/>
        </w:rPr>
      </w:pPr>
    </w:p>
    <w:p w:rsidR="00724A6F" w:rsidRPr="00724A6F" w:rsidRDefault="00724A6F" w:rsidP="00C61933">
      <w:pPr>
        <w:tabs>
          <w:tab w:val="left" w:pos="0"/>
        </w:tabs>
        <w:suppressAutoHyphens/>
        <w:spacing w:after="0" w:line="240" w:lineRule="auto"/>
        <w:ind w:firstLine="709"/>
        <w:jc w:val="center"/>
        <w:rPr>
          <w:rFonts w:ascii="Times New Roman" w:eastAsia="Arial" w:hAnsi="Times New Roman" w:cs="Times New Roman"/>
          <w:b/>
          <w:bCs/>
          <w:kern w:val="1"/>
          <w:sz w:val="28"/>
          <w:szCs w:val="28"/>
          <w:lang w:eastAsia="ar-SA"/>
        </w:rPr>
      </w:pPr>
      <w:r w:rsidRPr="00724A6F">
        <w:rPr>
          <w:rFonts w:ascii="Times New Roman" w:eastAsia="Arial" w:hAnsi="Times New Roman" w:cs="Times New Roman"/>
          <w:b/>
          <w:bCs/>
          <w:kern w:val="1"/>
          <w:sz w:val="28"/>
          <w:szCs w:val="28"/>
          <w:lang w:eastAsia="ar-SA"/>
        </w:rPr>
        <w:t>МУНИЦИПАЛЬНЫЙ КОНТРАКТ № _____</w:t>
      </w:r>
    </w:p>
    <w:p w:rsidR="00724A6F" w:rsidRPr="00724A6F" w:rsidRDefault="00724A6F" w:rsidP="00C61933">
      <w:pPr>
        <w:tabs>
          <w:tab w:val="left" w:pos="0"/>
        </w:tabs>
        <w:suppressAutoHyphens/>
        <w:autoSpaceDE w:val="0"/>
        <w:spacing w:after="120" w:line="240" w:lineRule="auto"/>
        <w:ind w:firstLine="709"/>
        <w:jc w:val="center"/>
        <w:rPr>
          <w:rFonts w:ascii="Times New Roman" w:eastAsia="Arial" w:hAnsi="Times New Roman" w:cs="Times New Roman"/>
          <w:color w:val="000000"/>
          <w:kern w:val="1"/>
          <w:sz w:val="28"/>
          <w:szCs w:val="28"/>
          <w:lang w:eastAsia="ar-SA"/>
        </w:rPr>
      </w:pPr>
      <w:r w:rsidRPr="00724A6F">
        <w:rPr>
          <w:rFonts w:ascii="Times New Roman" w:eastAsia="Arial" w:hAnsi="Times New Roman" w:cs="Times New Roman"/>
          <w:b/>
          <w:bCs/>
          <w:color w:val="000000"/>
          <w:kern w:val="1"/>
          <w:sz w:val="28"/>
          <w:szCs w:val="28"/>
          <w:lang w:eastAsia="ar-SA"/>
        </w:rPr>
        <w:t xml:space="preserve">(идентификационный код </w:t>
      </w:r>
      <w:r w:rsidRPr="00724A6F">
        <w:rPr>
          <w:rFonts w:ascii="Times New Roman" w:eastAsia="Arial" w:hAnsi="Times New Roman" w:cs="Times New Roman"/>
          <w:b/>
          <w:bCs/>
          <w:kern w:val="1"/>
          <w:sz w:val="28"/>
          <w:szCs w:val="28"/>
          <w:lang w:eastAsia="ar-SA"/>
        </w:rPr>
        <w:t xml:space="preserve">закупки </w:t>
      </w:r>
      <w:r w:rsidRPr="00724A6F">
        <w:rPr>
          <w:rFonts w:ascii="Times New Roman" w:eastAsia="Arial" w:hAnsi="Times New Roman" w:cs="Times New Roman"/>
          <w:b/>
          <w:color w:val="000000"/>
          <w:kern w:val="1"/>
          <w:sz w:val="28"/>
          <w:szCs w:val="28"/>
          <w:lang w:eastAsia="ar-SA"/>
        </w:rPr>
        <w:t>193271400009527140100100060014211244</w:t>
      </w:r>
      <w:r w:rsidRPr="00724A6F">
        <w:rPr>
          <w:rFonts w:ascii="Times New Roman" w:eastAsia="Arial" w:hAnsi="Times New Roman" w:cs="Times New Roman"/>
          <w:color w:val="000000"/>
          <w:kern w:val="1"/>
          <w:sz w:val="28"/>
          <w:szCs w:val="28"/>
          <w:lang w:eastAsia="ar-SA"/>
        </w:rPr>
        <w:t>)</w:t>
      </w:r>
    </w:p>
    <w:p w:rsidR="00724A6F" w:rsidRPr="00724A6F" w:rsidRDefault="00724A6F" w:rsidP="00C61933">
      <w:pPr>
        <w:widowControl w:val="0"/>
        <w:tabs>
          <w:tab w:val="left" w:pos="0"/>
        </w:tabs>
        <w:spacing w:after="0" w:line="240" w:lineRule="auto"/>
        <w:ind w:firstLine="709"/>
        <w:jc w:val="both"/>
        <w:rPr>
          <w:rFonts w:ascii="Times New Roman" w:eastAsia="Times New Roman" w:hAnsi="Times New Roman" w:cs="Times New Roman"/>
          <w:sz w:val="28"/>
          <w:szCs w:val="28"/>
        </w:rPr>
      </w:pPr>
    </w:p>
    <w:p w:rsidR="00724A6F" w:rsidRPr="00724A6F" w:rsidRDefault="00724A6F" w:rsidP="00C61933">
      <w:pPr>
        <w:widowControl w:val="0"/>
        <w:tabs>
          <w:tab w:val="left" w:pos="0"/>
        </w:tabs>
        <w:spacing w:after="0" w:line="240" w:lineRule="auto"/>
        <w:ind w:firstLine="709"/>
        <w:jc w:val="both"/>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 xml:space="preserve">с. </w:t>
      </w:r>
      <w:r w:rsidRPr="00724A6F">
        <w:rPr>
          <w:rFonts w:ascii="Times New Roman" w:eastAsia="Times New Roman" w:hAnsi="Times New Roman" w:cs="Times New Roman"/>
          <w:noProof/>
          <w:sz w:val="28"/>
          <w:szCs w:val="28"/>
        </w:rPr>
        <w:t>Маяк</w:t>
      </w:r>
      <w:r w:rsidR="00E2008C">
        <w:rPr>
          <w:rFonts w:ascii="Times New Roman" w:eastAsia="Times New Roman" w:hAnsi="Times New Roman" w:cs="Times New Roman"/>
          <w:sz w:val="28"/>
          <w:szCs w:val="28"/>
        </w:rPr>
        <w:tab/>
      </w:r>
      <w:r w:rsidR="00E2008C">
        <w:rPr>
          <w:rFonts w:ascii="Times New Roman" w:eastAsia="Times New Roman" w:hAnsi="Times New Roman" w:cs="Times New Roman"/>
          <w:sz w:val="28"/>
          <w:szCs w:val="28"/>
        </w:rPr>
        <w:tab/>
      </w:r>
      <w:r w:rsidR="00E2008C">
        <w:rPr>
          <w:rFonts w:ascii="Times New Roman" w:eastAsia="Times New Roman" w:hAnsi="Times New Roman" w:cs="Times New Roman"/>
          <w:sz w:val="28"/>
          <w:szCs w:val="28"/>
        </w:rPr>
        <w:tab/>
      </w:r>
      <w:r w:rsidR="00E2008C">
        <w:rPr>
          <w:rFonts w:ascii="Times New Roman" w:eastAsia="Times New Roman" w:hAnsi="Times New Roman" w:cs="Times New Roman"/>
          <w:sz w:val="28"/>
          <w:szCs w:val="28"/>
        </w:rPr>
        <w:tab/>
      </w:r>
      <w:r w:rsidR="00E2008C">
        <w:rPr>
          <w:rFonts w:ascii="Times New Roman" w:eastAsia="Times New Roman" w:hAnsi="Times New Roman" w:cs="Times New Roman"/>
          <w:sz w:val="28"/>
          <w:szCs w:val="28"/>
        </w:rPr>
        <w:tab/>
      </w:r>
      <w:r w:rsidR="00E2008C">
        <w:rPr>
          <w:rFonts w:ascii="Times New Roman" w:eastAsia="Times New Roman" w:hAnsi="Times New Roman" w:cs="Times New Roman"/>
          <w:sz w:val="28"/>
          <w:szCs w:val="28"/>
        </w:rPr>
        <w:tab/>
        <w:t>«___»</w:t>
      </w:r>
      <w:r w:rsidRPr="00724A6F">
        <w:rPr>
          <w:rFonts w:ascii="Times New Roman" w:eastAsia="Times New Roman" w:hAnsi="Times New Roman" w:cs="Times New Roman"/>
          <w:sz w:val="28"/>
          <w:szCs w:val="28"/>
        </w:rPr>
        <w:t>_____________ 2019 г.</w:t>
      </w:r>
    </w:p>
    <w:p w:rsidR="00724A6F" w:rsidRPr="00724A6F" w:rsidRDefault="00724A6F" w:rsidP="00C61933">
      <w:pPr>
        <w:widowControl w:val="0"/>
        <w:tabs>
          <w:tab w:val="left" w:pos="0"/>
        </w:tabs>
        <w:spacing w:after="0" w:line="240" w:lineRule="auto"/>
        <w:ind w:firstLine="709"/>
        <w:contextualSpacing/>
        <w:jc w:val="both"/>
        <w:rPr>
          <w:rFonts w:ascii="Times New Roman" w:eastAsia="Times New Roman" w:hAnsi="Times New Roman" w:cs="Times New Roman"/>
          <w:sz w:val="28"/>
          <w:szCs w:val="28"/>
        </w:rPr>
      </w:pP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noProof/>
          <w:sz w:val="28"/>
          <w:szCs w:val="28"/>
        </w:rPr>
        <w:t xml:space="preserve">Администрация сельского поселения «Село Маяк» Нанайского муниципального района Хабаровского края </w:t>
      </w:r>
      <w:r w:rsidRPr="00724A6F">
        <w:rPr>
          <w:rFonts w:ascii="Times New Roman" w:eastAsia="Times New Roman" w:hAnsi="Times New Roman" w:cs="Times New Roman"/>
          <w:sz w:val="28"/>
          <w:szCs w:val="28"/>
        </w:rPr>
        <w:t xml:space="preserve">именуемая в дальнейшем «Заказчик», в лице главы </w:t>
      </w:r>
      <w:r w:rsidRPr="00724A6F">
        <w:rPr>
          <w:rFonts w:ascii="Times New Roman" w:eastAsia="Times New Roman" w:hAnsi="Times New Roman" w:cs="Times New Roman"/>
          <w:noProof/>
          <w:sz w:val="28"/>
          <w:szCs w:val="28"/>
        </w:rPr>
        <w:t xml:space="preserve">сельского </w:t>
      </w:r>
      <w:r w:rsidRPr="00724A6F">
        <w:rPr>
          <w:rFonts w:ascii="Times New Roman" w:eastAsia="Times New Roman" w:hAnsi="Times New Roman" w:cs="Times New Roman"/>
          <w:bCs/>
          <w:sz w:val="28"/>
          <w:szCs w:val="28"/>
        </w:rPr>
        <w:t xml:space="preserve">поселения Ильина Александра Николаевича, действующего на основании Устава, с одной стороны и______________________________________________________, именуемое в дальнейшем «Подрядчик», в лице _________________, действующего на основании ____________, с другой стороны, в дальнейшем вместе именуемые – «Стороны», и каждый в отдельности «Сторона», с соблюдением требований Гражданского </w:t>
      </w:r>
      <w:hyperlink r:id="rId28" w:history="1">
        <w:r w:rsidRPr="00724A6F">
          <w:rPr>
            <w:rFonts w:ascii="Times New Roman" w:eastAsia="Times New Roman" w:hAnsi="Times New Roman" w:cs="Times New Roman"/>
            <w:bCs/>
            <w:sz w:val="28"/>
            <w:szCs w:val="28"/>
          </w:rPr>
          <w:t>кодекса</w:t>
        </w:r>
      </w:hyperlink>
      <w:r w:rsidRPr="00724A6F">
        <w:rPr>
          <w:rFonts w:ascii="Times New Roman" w:eastAsia="Times New Roman" w:hAnsi="Times New Roman" w:cs="Times New Roman"/>
          <w:bCs/>
          <w:sz w:val="28"/>
          <w:szCs w:val="28"/>
        </w:rPr>
        <w:t xml:space="preserve"> Российской Федерации, Федерального </w:t>
      </w:r>
      <w:hyperlink r:id="rId29" w:history="1">
        <w:r w:rsidRPr="00724A6F">
          <w:rPr>
            <w:rFonts w:ascii="Times New Roman" w:eastAsia="Times New Roman" w:hAnsi="Times New Roman" w:cs="Times New Roman"/>
            <w:bCs/>
            <w:sz w:val="28"/>
            <w:szCs w:val="28"/>
          </w:rPr>
          <w:t>закона</w:t>
        </w:r>
      </w:hyperlink>
      <w:r w:rsidRPr="00724A6F">
        <w:rPr>
          <w:rFonts w:ascii="Times New Roman" w:eastAsia="Times New Roman" w:hAnsi="Times New Roman" w:cs="Times New Roman"/>
          <w:bCs/>
          <w:sz w:val="28"/>
          <w:szCs w:val="28"/>
        </w:rPr>
        <w:t xml:space="preserve">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w:t>
      </w:r>
      <w:r w:rsidRPr="00724A6F">
        <w:rPr>
          <w:rFonts w:ascii="Times New Roman" w:eastAsia="Times New Roman" w:hAnsi="Times New Roman" w:cs="Times New Roman"/>
          <w:sz w:val="28"/>
          <w:szCs w:val="28"/>
        </w:rPr>
        <w:t>на основании протокола ______________________ от __.2019 (№ извещения 0122300000_______)</w:t>
      </w:r>
      <w:r w:rsidRPr="00724A6F">
        <w:rPr>
          <w:rFonts w:ascii="Times New Roman" w:eastAsia="Times New Roman" w:hAnsi="Times New Roman" w:cs="Times New Roman"/>
          <w:bCs/>
          <w:sz w:val="28"/>
          <w:szCs w:val="28"/>
        </w:rPr>
        <w:t>, документацией о закупке, заключили настоящий муниципальный контракт, именуемый в дальнейшем «Контракт» о нижеследующем:</w:t>
      </w:r>
    </w:p>
    <w:p w:rsidR="00E2008C" w:rsidRDefault="00E2008C" w:rsidP="00C61933">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724A6F" w:rsidRPr="00724A6F" w:rsidRDefault="00724A6F" w:rsidP="00C61933">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724A6F">
        <w:rPr>
          <w:rFonts w:ascii="Times New Roman" w:eastAsia="Times New Roman" w:hAnsi="Times New Roman" w:cs="Times New Roman"/>
          <w:b/>
          <w:bCs/>
          <w:sz w:val="28"/>
          <w:szCs w:val="28"/>
        </w:rPr>
        <w:t>1. ПРЕДМЕТ КОНТРАКТА</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1.1. Предметом контракта является</w:t>
      </w:r>
      <w:r w:rsidRPr="00724A6F">
        <w:rPr>
          <w:rFonts w:ascii="Times New Roman" w:eastAsia="Times New Roman" w:hAnsi="Times New Roman" w:cs="Times New Roman"/>
          <w:sz w:val="28"/>
          <w:szCs w:val="28"/>
        </w:rPr>
        <w:t xml:space="preserve"> Асфальтирование пешеходно-велосипедной дорожки, площадки под скамейки перед сценой на местном стадионе в сельском </w:t>
      </w:r>
      <w:r w:rsidRPr="00724A6F">
        <w:rPr>
          <w:rFonts w:ascii="Times New Roman" w:eastAsia="Microsoft YaHei" w:hAnsi="Times New Roman" w:cs="Times New Roman"/>
          <w:sz w:val="28"/>
          <w:szCs w:val="28"/>
        </w:rPr>
        <w:t>поселении "Село Маяк" Нанайского муниципального района Хабаровского края по адресу:</w:t>
      </w:r>
      <w:r w:rsidRPr="00724A6F">
        <w:rPr>
          <w:rFonts w:ascii="Times New Roman" w:eastAsia="Times New Roman" w:hAnsi="Times New Roman" w:cs="Times New Roman"/>
          <w:sz w:val="28"/>
          <w:szCs w:val="28"/>
        </w:rPr>
        <w:t xml:space="preserve"> </w:t>
      </w:r>
      <w:r w:rsidRPr="00724A6F">
        <w:rPr>
          <w:rFonts w:ascii="Times New Roman" w:eastAsia="Microsoft YaHei" w:hAnsi="Times New Roman" w:cs="Times New Roman"/>
          <w:sz w:val="28"/>
          <w:szCs w:val="28"/>
        </w:rPr>
        <w:t>Хабаровский край, Нанайский район, село Маяк, ул. Центральная, дом 27</w:t>
      </w:r>
      <w:r w:rsidRPr="00724A6F">
        <w:rPr>
          <w:rFonts w:ascii="Times New Roman" w:eastAsia="Times New Roman" w:hAnsi="Times New Roman" w:cs="Times New Roman"/>
          <w:bCs/>
          <w:sz w:val="28"/>
          <w:szCs w:val="28"/>
        </w:rPr>
        <w:t xml:space="preserve"> (далее – Работы). Заказчик поручает, а Подрядчик принимает на себя обязательства выполнить Работы в соответствии с Технической частью (Приложение 1) , и Дизайн-проектом благоустройства местного стадиона (Приложение 2), являющихся неотъемлемой частью контракта, а Заказчик обязуется принять выполненные Работы и оплатить их в порядке и на условиях, предусмотренных контрактом.</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1.2. Объем выполняемых Работ установлен в Технической части.</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 xml:space="preserve">1.3. При исполнении контракта по согласованию Заказчика с Подрядчиком допускается выполнение Работы,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 xml:space="preserve"> </w:t>
      </w:r>
    </w:p>
    <w:p w:rsidR="00724A6F" w:rsidRPr="00724A6F" w:rsidRDefault="00724A6F" w:rsidP="00C61933">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724A6F">
        <w:rPr>
          <w:rFonts w:ascii="Times New Roman" w:eastAsia="Times New Roman" w:hAnsi="Times New Roman" w:cs="Times New Roman"/>
          <w:b/>
          <w:bCs/>
          <w:sz w:val="28"/>
          <w:szCs w:val="28"/>
        </w:rPr>
        <w:t>2. ЦЕНА КОНТРАКТА</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 xml:space="preserve">2.1. Цена контракта составляет ______________________________ </w:t>
      </w:r>
      <w:r w:rsidRPr="00724A6F">
        <w:rPr>
          <w:rFonts w:ascii="Times New Roman" w:eastAsia="Times New Roman" w:hAnsi="Times New Roman" w:cs="Times New Roman"/>
          <w:bCs/>
          <w:sz w:val="28"/>
          <w:szCs w:val="28"/>
        </w:rPr>
        <w:lastRenderedPageBreak/>
        <w:t>(сумма прописью).</w:t>
      </w:r>
    </w:p>
    <w:p w:rsidR="00E2008C"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Сумма, подлежащая уплате Заказчиком Подрядчику -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E2008C">
        <w:rPr>
          <w:rFonts w:ascii="Times New Roman" w:eastAsia="Times New Roman" w:hAnsi="Times New Roman" w:cs="Times New Roman"/>
          <w:bCs/>
          <w:sz w:val="28"/>
          <w:szCs w:val="28"/>
        </w:rPr>
        <w:t xml:space="preserve">. </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2.2. Валютой для установления цены контракта и расчетов с Подрядчиком является Российский рубль.</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 xml:space="preserve">2.3. Источник финансирования контракта: </w:t>
      </w:r>
      <w:r w:rsidRPr="00724A6F">
        <w:rPr>
          <w:rFonts w:ascii="Times New Roman" w:eastAsia="Times New Roman" w:hAnsi="Times New Roman" w:cs="Times New Roman"/>
          <w:bCs/>
          <w:iCs/>
          <w:sz w:val="28"/>
          <w:szCs w:val="28"/>
        </w:rPr>
        <w:t>Бюджет сельского поселения «Село Маяк» Нанайского муниципального района Хабаровского края</w:t>
      </w:r>
      <w:r w:rsidRPr="00724A6F">
        <w:rPr>
          <w:rFonts w:ascii="Times New Roman" w:eastAsia="Times New Roman" w:hAnsi="Times New Roman" w:cs="Times New Roman"/>
          <w:noProof/>
          <w:sz w:val="28"/>
          <w:szCs w:val="28"/>
        </w:rPr>
        <w:t>, бюджет Хабаровского края.</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2.4. Цена контракта включает в себя стоимость выполнения Работ, все затраты и издержки, в том числе затраты на транспортировку рабочих, стоимость используемых материалов, оборудования, их доставку и разгрузку, а также налоги, сборы и другие обязательные платежи, взимаемые с Подрядчика в связи с исполнением контракта.</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 xml:space="preserve">2.5. Цена контракта является твердой, определяется на весь срок исполнения контракта и не может изменяться в ходе его исполнения за исключением следующих случаев: </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2.5.1. Цена контракта может быть снижена по соглашению Сторон без изменения предусмотренных контрактом объема Работ, качества Работ и используемых при выполнении Работ товаров и иных условий контракта.</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2.5.2. Настоящий контракт предусматривает право Заказчика по согласованию с Подрядчиком в ходе исполнения контракта изменить не более чем на десять процентов объема предусмотренных контрактом Работ при изменении потребности в таких Работах.</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 xml:space="preserve">При выполнении дополнительного объема Работ Заказчик по согласованию с Подрядчиком вправе изменить первоначальную цену контракта пропорционально дополнительному объему таких Работ, исходя из установленной в контракте цены единицы Работы, но не более чем на десять процентов цены контракта, а при внесении соответствующих изменений в контракт в связи с сокращением потребности в соответствующем объеме Работ Стороны обязаны уменьшить цену контракта указанным образом. </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724A6F" w:rsidRPr="00724A6F" w:rsidRDefault="00724A6F" w:rsidP="00C61933">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724A6F">
        <w:rPr>
          <w:rFonts w:ascii="Times New Roman" w:eastAsia="Times New Roman" w:hAnsi="Times New Roman" w:cs="Times New Roman"/>
          <w:b/>
          <w:bCs/>
          <w:sz w:val="28"/>
          <w:szCs w:val="28"/>
        </w:rPr>
        <w:t>3. ПОРЯДОК РАСЧЕТОВ</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3.1. Оплата за выполненные Работы осуществляется по цене, установленной п. 2.1 контракта.</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 xml:space="preserve">3.2. Оплата Работ осуществляется по безналичному расчету путем перечисления Заказчиком денежных средств на расчетный счет Подрядчика, указанный в контракте. Оплата производится в 2 этапа: 1) Заказчик перечисляет Подрядчику аванс в размере 30% от суммы контракта в течении 5 календарных дней с момента подписания контракта, на основании </w:t>
      </w:r>
      <w:r w:rsidRPr="00724A6F">
        <w:rPr>
          <w:rFonts w:ascii="Times New Roman" w:eastAsia="Times New Roman" w:hAnsi="Times New Roman" w:cs="Times New Roman"/>
          <w:bCs/>
          <w:sz w:val="28"/>
          <w:szCs w:val="28"/>
        </w:rPr>
        <w:lastRenderedPageBreak/>
        <w:t>выставленного счета 2) Заказчик перечисляет 70% по факту выполнения оставшегося объема Работ в течение 15 дней на основании предоставленных Подрядчиком счета или счета-фактуры (при наличии), после подписания Сторонами акта сдачи-приемки выполненных Работ (форма № КС-2), справки о стоимости выполненных работ и затрат (форма № КС-3)</w:t>
      </w:r>
      <w:r w:rsidRPr="00724A6F">
        <w:rPr>
          <w:rFonts w:ascii="Times New Roman" w:eastAsia="Times New Roman" w:hAnsi="Times New Roman" w:cs="Times New Roman"/>
          <w:sz w:val="28"/>
          <w:szCs w:val="28"/>
        </w:rPr>
        <w:t xml:space="preserve"> </w:t>
      </w:r>
      <w:r w:rsidRPr="00724A6F">
        <w:rPr>
          <w:rFonts w:ascii="Times New Roman" w:eastAsia="Times New Roman" w:hAnsi="Times New Roman" w:cs="Times New Roman"/>
          <w:bCs/>
          <w:sz w:val="28"/>
          <w:szCs w:val="28"/>
        </w:rPr>
        <w:t>и предоставления Подрядчиком счета, счета-фактуры (при наличии).</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3.3. Обязательство Заказчика по оплате Работ Подрядчику считается исполненным с момента списания денежных средств со счета Заказчика.</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724A6F" w:rsidRPr="00724A6F" w:rsidRDefault="00724A6F" w:rsidP="00C61933">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724A6F">
        <w:rPr>
          <w:rFonts w:ascii="Times New Roman" w:eastAsia="Times New Roman" w:hAnsi="Times New Roman" w:cs="Times New Roman"/>
          <w:b/>
          <w:bCs/>
          <w:sz w:val="28"/>
          <w:szCs w:val="28"/>
        </w:rPr>
        <w:t>4. ПРАВА И ОБЯЗАННОСТИ СТОРОН</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724A6F">
        <w:rPr>
          <w:rFonts w:ascii="Times New Roman" w:eastAsia="Times New Roman" w:hAnsi="Times New Roman" w:cs="Times New Roman"/>
          <w:b/>
          <w:bCs/>
          <w:sz w:val="28"/>
          <w:szCs w:val="28"/>
        </w:rPr>
        <w:t>4.1. Заказчик вправе:</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4.1.1. Требовать от Подрядчика надлежащего исполнения обязательств в соответствии с условиями настоящего контракта.</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4.1.2. 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настоящим контрактом.</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4.1.3. Запрашивать у Подрядчика информацию о ходе и состоянии исполнения обязательств по настоящему контракту.</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4.1.4. Проверять ход и качество Работ, выполняемых Подрядчиком, не вмешиваясь в его деятельность.</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4.1.5. Ссылаться на недостатки Работ, в том числе в части объема и стоимости этих Работ, по результатам проведенных уполномоченными контрольными органами проверок.</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4.1.6. Для проверки соответствия качества выполняемых Работ привлекать независимых экспертов, выбор которых осуществляется в порядке, предусмотренном действующим законодательством.</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4.1.7. В случае досрочного исполнения Подрядчиком обязательств по настоящему контракту принять и оплатить Работы в соответствии с установленным в контракте порядком.</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724A6F">
        <w:rPr>
          <w:rFonts w:ascii="Times New Roman" w:eastAsia="Times New Roman" w:hAnsi="Times New Roman" w:cs="Times New Roman"/>
          <w:b/>
          <w:bCs/>
          <w:sz w:val="28"/>
          <w:szCs w:val="28"/>
        </w:rPr>
        <w:t>4.2. Заказчик обязан:</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4.2.1. Назначить на объекте своего представителя, который от имени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условиям настоящего контракта. Уполномоченный представитель имеет право беспрепятственного доступа ко всем видам Работ в течение всего периода их выполнения.</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4.2.2. Подготовить и передать Подрядчику объект (на период производства Работ), предоставить Подрядчику место подключения к источникам энергоснабжения на время проведения Работ.</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 xml:space="preserve">4.2.3. </w:t>
      </w:r>
      <w:r w:rsidRPr="00724A6F">
        <w:rPr>
          <w:rFonts w:ascii="Times New Roman" w:eastAsia="Times New Roman" w:hAnsi="Times New Roman" w:cs="Times New Roman"/>
          <w:sz w:val="28"/>
          <w:szCs w:val="28"/>
        </w:rPr>
        <w:t>Осуществлять контроль за исполнением Подрядчиком условий контракта в соответствии с законодательством Российской Федерации</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4.2.4. Участвовать в освидетельствовании скрытых Работ.</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4.2.5. Своевременно предоставлять разъяснения и уточнения по запросам Подрядчика в части выполнения Работ в соответствии с условиями настоящего контракта.</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lastRenderedPageBreak/>
        <w:t>4.2.6. При обнаружении в ходе выполнения Работ отступлений от условий настоящего Контракта, которые могут ухудшить качество выполненных Работ, или иных недостатков, заявить об этом Подрядчику в письменной форме в течение 2 (двух) рабочих дней после обнаружения таких фактов, назначив срок их устранения.</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4.2.7. Рассмотреть вопрос о целесообразности и порядке продолжения выполнения Работ, при получении от Подрядчика уведомления о приостановлении выполнения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настоящим контрактом срок.</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4.2.8. Своевременно принять и оплатить выполненные Работы в соответствии с условиями настоящего контракта.</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4.2.9. В случае просрочки исполнения Подрядчиком обязательств (в том числе гарантийных обязательств, если таковые установлены), предусмотренных контрактом, а также в иных случаях ненадлежащего исполнения Подрядчиком обязательств, предусмотренных контрактом, направлять Подрядчику требование об уплате в добровольном порядке сумм неустойки, предусмотренных настоящим контрактом, за неисполнение (ненадлежащее исполнение) Подрядчиком своих обязательств (в том числе гарантийных обязательств, если таковые установлены) по настоящему контракту.</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4.2.10. В случае неуплаты Подрядчиком в добровольном порядке предусмотренных настоящим контрактом сумм неустойки за неисполнение своих обязательств взыскивать их в судебном порядке либо производить оплату по контракту в соответствии с п.9.4 настоящего контракта.</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4.2.11. При направлении в суд искового заявления с требованиями о расторжении контракта одновременно заявлять требования об оплате неустойки, рассчитанной в соответствии с положениями законодательства и условиями контракта, если на момент подачи такого заявления имелись основания для взыскания неустойки и такая неустойка не была оплачена в соответствии с п.9.4 настоящего контракта либо отсутствовала возможность для оплаты по контракту в соответствии с п.9.4 настоящего контракта.</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4.2.12. Не допускать расторжения контракта по соглашению сторон, если на дату подписания соглашения имелись основания требовать от Подрядчика оплаты неустойки за неисполнение или ненадлежащее исполнение обязательств, предусмотренных контрактом, и Подрядчиком такая неустойка не оплачена, в том числе и в порядке, предусмотренном п.9.4 настоящего контракта</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4.2.13. В случае если окончание срока действия контракта повлекло прекращение обязательств Сторон по контракту, но при этом имеются основания, требовать от Подрядчика оплаты неустойки за неисполнение или ненадлежащее исполнение обязательств по контракту:</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 xml:space="preserve">4.2.13.1. В течение 10 дней с даты окончания срока действия контракта направить Подрядчику претензионное письмо с требованием оплаты в </w:t>
      </w:r>
      <w:r w:rsidRPr="00724A6F">
        <w:rPr>
          <w:rFonts w:ascii="Times New Roman" w:eastAsia="Times New Roman" w:hAnsi="Times New Roman" w:cs="Times New Roman"/>
          <w:bCs/>
          <w:sz w:val="28"/>
          <w:szCs w:val="28"/>
        </w:rPr>
        <w:lastRenderedPageBreak/>
        <w:t>течение 30 дней с даты получения претензионного письма неустойки, рассчитанной в соответствии с требованиями законодательства и условиями контракта за весь период просрочки исполнения.</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4.2.13.2. При неоплате в установленный срок Подрядчиком неустойки не позднее 10 дней с даты истечения срока для оплаты неустойки, указанного в претензионном письме (в случае если оплата по контракту не была произведена в соответствии с п.9.4 настоящего контракта), направить в суд исковое заявление с требованием об оплате неустойки, рассчитанной в соответствии с требованиями законодательства и условиями контракта.</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4.2.14. Провести экспертизу для проверки предоставленных Подрядчиком результатов выполнения Работ, предусмотренных контрактом, в части их соответствия условиям контракта.</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 xml:space="preserve">4.2.15. Осуществлять контроль за исполнением Подрядчиком условий контракта в соответствии с законодательством Российской Федерации. </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724A6F">
        <w:rPr>
          <w:rFonts w:ascii="Times New Roman" w:eastAsia="Times New Roman" w:hAnsi="Times New Roman" w:cs="Times New Roman"/>
          <w:b/>
          <w:bCs/>
          <w:sz w:val="28"/>
          <w:szCs w:val="28"/>
        </w:rPr>
        <w:t>4.3. Подрядчик вправе:</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 xml:space="preserve">4.3.1. Потребовать указаний и разъяснений по любому вопросу, связанному с выполнением Работ по контракту. Требования Подрядчика представляются в письменном виде, должны регистрироваться и храниться Заказчиком на протяжении срока действия контракта. Копии требований хранятся у Подрядчика. </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4.3.2. Требовать своевременной оплаты выполненных Работ в соответствии с условиями настоящего контракта.</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4.3.3. Завершить Работы в более короткий срок, чем предусмотрено настоящим контрактом по согласованию с Заказчиком.</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4.3.4. Требовать подписания в соответствии с условиями контракта Заказчиком акта о приемке выполненных Работ по настоящему контракту.</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4.3.5. Привлекать к выполнению Работ, указанных в контракте, соисполнителей (субподрядные организации). Соисполнитель, субподрядная организация должна соответствовать требованиям предъявляемым законодательством Российской Федерации к лицам, осуществляющим соответствующие Работы.</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724A6F">
        <w:rPr>
          <w:rFonts w:ascii="Times New Roman" w:eastAsia="Times New Roman" w:hAnsi="Times New Roman" w:cs="Times New Roman"/>
          <w:b/>
          <w:bCs/>
          <w:sz w:val="28"/>
          <w:szCs w:val="28"/>
        </w:rPr>
        <w:t>4.4. Подрядчик обязан:</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4.4.1. До начала производства Работ предоставить Заказчику информацию о представителе Подрядчика, ответственного за проведение Работ, совместно с подтверждающими его права документами (Приказ, доверенность). Указанное должностное лицо должно иметь квалификацию, соответствующую требованиям действующего законодательства.</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4.4.2. Выполнить Работы, предусмотренные по настоящему контракту, в соответствии с Технической частью, в сроки, установленные в настоящем контракте.</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4.4.3. Своевременно предоставлять Заказчику достоверную информацию о ходе исполнения своих обязательств по контракту, в том числе о сложностях, возникающих при исполнении контракта.</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4.4.4. Производить Работы в полном соответствии с требованиями Технической части.</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lastRenderedPageBreak/>
        <w:t>4.4.5. Обеспечивать безопасность Работ для третьих лиц и окружающей среды, выполнять Работы с соблюдением требований безопасности труда, норм пожарной безопасности. Нести ответственность за любые нарушения правил и требований по охране труда, а также за последствия этих нарушений.</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4.4.6. Вести постоянный контроль за качеством применяемых материалов, изделий, конструкций.</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4.4.7 Обеспечивать представителям Заказчика возможность осуществления контроля за ходом выполнения Работ, качеством используемых товаров и материалов, предоставлять по их требованию исполнительную документацию, другую необходимую документацию, отчеты о ходе выполнения Работ.</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4.4.8. Извещать Заказчика за 3 рабочих дня о сроках завершения Работ, которые подлежат проверке.</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4.4.9. Привлекать к исполнению Работ, указанных в контракте, квалифицированных рабочих в соответствии с Единым тарифно-квалификационным справочником Работ и профессий рабочих, утвержденным Приказом Министерства здравоохранения и социального развития РФ от 06.04.2007 № 243, имеющих соответствующий разряд и прошедших медицинское освидетельствование в случаях, установленных действующим законодательством.</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Не привлекать иностранных рабочих без разрешения на привлечение иностранной рабочей силы, когда такие обязанности установлены действующим законодательством.</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4.4.10. Письменно в трехдневный срок уведомлять Заказчика об обстоятельствах, замедляющих ход Работ, либо делающих их выполнение невозможным, о неблагоприятных для Заказчика последствиях выполнения его указаний, о способе исполнения Работ или иных не зависящих от Подрядчика обстоятельств, которые могут ухудшить результат выполняемой Работы.</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4.4.11. Приостановить выполнение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настоящим контрактом срок, и сообщить об этом Заказчику в течение 3 (трех) дней после приостановления выполнения Работ.</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 xml:space="preserve">4.4.12. Обеспечивать устранение выявленных недостатков за свой счёт и не приступать к продолжению Работ до составления актов об устранении выявленных недостатков. </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4.4.13. Обеспечить охрану материалов, оборудования до завершения Работ и приемки Заказчиком выполненных Работ.</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4.4.14. Освободить Заказчика от любой ответственности, от уплаты сумм по всем претензиям, требованиям и судебным искам и от всякого рода расходов, связанных с увечьем и несчастными случаями, в том числе со смертельным исходом, в процессе выполнения Работ Подрядчиком.</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lastRenderedPageBreak/>
        <w:t>4.4.15. Предоставлять по запросу Заказчика в сроки, указанные в таком запросе, информацию о ходе исполнения обязательств по настоящему контракту.</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4.4.16.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4.4.16. Исполнять иные обязательства, предусмотренные действующим законодательством и контрактом.</w:t>
      </w:r>
    </w:p>
    <w:p w:rsidR="00724A6F" w:rsidRPr="00724A6F" w:rsidRDefault="00724A6F" w:rsidP="00C61933">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724A6F">
        <w:rPr>
          <w:rFonts w:ascii="Times New Roman" w:eastAsia="Times New Roman" w:hAnsi="Times New Roman" w:cs="Times New Roman"/>
          <w:b/>
          <w:bCs/>
          <w:sz w:val="28"/>
          <w:szCs w:val="28"/>
        </w:rPr>
        <w:t>5. СРОКИ, МЕСТО И УСЛОВИЯ ВЫПОЛНЕНИЯ РАБОТ</w:t>
      </w:r>
    </w:p>
    <w:p w:rsidR="00724A6F" w:rsidRPr="00724A6F" w:rsidRDefault="00724A6F" w:rsidP="00C61933">
      <w:pPr>
        <w:widowControl w:val="0"/>
        <w:tabs>
          <w:tab w:val="left" w:pos="0"/>
        </w:tabs>
        <w:autoSpaceDE w:val="0"/>
        <w:autoSpaceDN w:val="0"/>
        <w:spacing w:after="0" w:line="240" w:lineRule="auto"/>
        <w:ind w:firstLine="709"/>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5.1. Срок выполнения (завершения) Работ:</w:t>
      </w:r>
    </w:p>
    <w:p w:rsidR="00724A6F" w:rsidRPr="00724A6F" w:rsidRDefault="00724A6F" w:rsidP="00C61933">
      <w:pPr>
        <w:widowControl w:val="0"/>
        <w:tabs>
          <w:tab w:val="left" w:pos="0"/>
        </w:tabs>
        <w:autoSpaceDE w:val="0"/>
        <w:autoSpaceDN w:val="0"/>
        <w:spacing w:after="0" w:line="240" w:lineRule="auto"/>
        <w:ind w:firstLine="709"/>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 xml:space="preserve"> </w:t>
      </w:r>
      <w:r w:rsidRPr="00724A6F">
        <w:rPr>
          <w:rFonts w:ascii="Times New Roman" w:eastAsia="Times New Roman" w:hAnsi="Times New Roman" w:cs="Times New Roman"/>
          <w:b/>
          <w:bCs/>
          <w:sz w:val="28"/>
          <w:szCs w:val="28"/>
        </w:rPr>
        <w:t>Начальный срок выполнения работ</w:t>
      </w:r>
      <w:r w:rsidRPr="00724A6F">
        <w:rPr>
          <w:rFonts w:ascii="Times New Roman" w:eastAsia="Times New Roman" w:hAnsi="Times New Roman" w:cs="Times New Roman"/>
          <w:bCs/>
          <w:sz w:val="28"/>
          <w:szCs w:val="28"/>
        </w:rPr>
        <w:t xml:space="preserve"> – со дня заключения Контракта.</w:t>
      </w:r>
    </w:p>
    <w:p w:rsidR="00724A6F" w:rsidRPr="00724A6F" w:rsidRDefault="00724A6F" w:rsidP="00C61933">
      <w:pPr>
        <w:widowControl w:val="0"/>
        <w:tabs>
          <w:tab w:val="left" w:pos="0"/>
        </w:tabs>
        <w:autoSpaceDE w:val="0"/>
        <w:autoSpaceDN w:val="0"/>
        <w:spacing w:after="0" w:line="240" w:lineRule="auto"/>
        <w:ind w:firstLine="709"/>
        <w:rPr>
          <w:rFonts w:ascii="Times New Roman" w:eastAsia="Times New Roman" w:hAnsi="Times New Roman" w:cs="Times New Roman"/>
          <w:bCs/>
          <w:sz w:val="28"/>
          <w:szCs w:val="28"/>
        </w:rPr>
      </w:pPr>
      <w:r w:rsidRPr="00724A6F">
        <w:rPr>
          <w:rFonts w:ascii="Times New Roman" w:eastAsia="Times New Roman" w:hAnsi="Times New Roman" w:cs="Times New Roman"/>
          <w:b/>
          <w:bCs/>
          <w:sz w:val="28"/>
          <w:szCs w:val="28"/>
        </w:rPr>
        <w:t>Конечный срок выполнения работ</w:t>
      </w:r>
      <w:r w:rsidRPr="00724A6F">
        <w:rPr>
          <w:rFonts w:ascii="Times New Roman" w:eastAsia="Times New Roman" w:hAnsi="Times New Roman" w:cs="Times New Roman"/>
          <w:bCs/>
          <w:sz w:val="28"/>
          <w:szCs w:val="28"/>
        </w:rPr>
        <w:t xml:space="preserve"> – не позднее 15.09.2019 года.</w:t>
      </w:r>
    </w:p>
    <w:p w:rsidR="00724A6F" w:rsidRPr="00724A6F" w:rsidRDefault="00724A6F" w:rsidP="00C61933">
      <w:pPr>
        <w:widowControl w:val="0"/>
        <w:tabs>
          <w:tab w:val="left" w:pos="0"/>
        </w:tabs>
        <w:autoSpaceDE w:val="0"/>
        <w:autoSpaceDN w:val="0"/>
        <w:spacing w:after="0" w:line="240" w:lineRule="auto"/>
        <w:ind w:firstLine="709"/>
        <w:rPr>
          <w:rFonts w:ascii="Times New Roman" w:eastAsia="Times New Roman" w:hAnsi="Times New Roman" w:cs="Times New Roman"/>
          <w:noProof/>
          <w:sz w:val="28"/>
          <w:szCs w:val="28"/>
        </w:rPr>
      </w:pPr>
      <w:r w:rsidRPr="00724A6F">
        <w:rPr>
          <w:rFonts w:ascii="Times New Roman" w:eastAsia="Times New Roman" w:hAnsi="Times New Roman" w:cs="Times New Roman"/>
          <w:bCs/>
          <w:sz w:val="28"/>
          <w:szCs w:val="28"/>
        </w:rPr>
        <w:t xml:space="preserve">5.2. Место выполнения Работ: </w:t>
      </w:r>
      <w:r w:rsidRPr="00724A6F">
        <w:rPr>
          <w:rFonts w:ascii="Times New Roman" w:eastAsia="Times New Roman" w:hAnsi="Times New Roman" w:cs="Times New Roman"/>
          <w:sz w:val="28"/>
          <w:szCs w:val="28"/>
        </w:rPr>
        <w:t xml:space="preserve">Российская Федерация, </w:t>
      </w:r>
      <w:r w:rsidRPr="00724A6F">
        <w:rPr>
          <w:rFonts w:ascii="Times New Roman" w:eastAsia="Times New Roman" w:hAnsi="Times New Roman" w:cs="Times New Roman"/>
          <w:noProof/>
          <w:sz w:val="28"/>
          <w:szCs w:val="28"/>
        </w:rPr>
        <w:t>Хабаровский край</w:t>
      </w:r>
      <w:r w:rsidRPr="00724A6F">
        <w:rPr>
          <w:rFonts w:ascii="Times New Roman" w:eastAsia="Times New Roman" w:hAnsi="Times New Roman" w:cs="Times New Roman"/>
          <w:sz w:val="28"/>
          <w:szCs w:val="28"/>
        </w:rPr>
        <w:t xml:space="preserve">, Нанайский район, </w:t>
      </w:r>
      <w:r w:rsidRPr="00724A6F">
        <w:rPr>
          <w:rFonts w:ascii="Times New Roman" w:eastAsia="Times New Roman" w:hAnsi="Times New Roman" w:cs="Times New Roman"/>
          <w:noProof/>
          <w:sz w:val="28"/>
          <w:szCs w:val="28"/>
        </w:rPr>
        <w:t>с. Маяк, ул. Центральная, д. 27.</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5.3. Условия выполнения Работ: В соответствии с Технической частью (Приложение № 1) и Дизайн-проектом благоустройства местного стадиона (Приложение 2).</w:t>
      </w:r>
    </w:p>
    <w:p w:rsidR="00724A6F" w:rsidRPr="00724A6F" w:rsidRDefault="00724A6F" w:rsidP="00C6193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724A6F" w:rsidRPr="00724A6F" w:rsidRDefault="00724A6F" w:rsidP="00C61933">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724A6F">
        <w:rPr>
          <w:rFonts w:ascii="Times New Roman" w:eastAsia="Times New Roman" w:hAnsi="Times New Roman" w:cs="Times New Roman"/>
          <w:b/>
          <w:bCs/>
          <w:sz w:val="28"/>
          <w:szCs w:val="28"/>
        </w:rPr>
        <w:t>6. ПОРЯДОК СДАЧИ И ПРИЕМКИ РАБОТ</w:t>
      </w:r>
    </w:p>
    <w:p w:rsidR="00724A6F" w:rsidRPr="00724A6F" w:rsidRDefault="00724A6F" w:rsidP="00C61933">
      <w:pPr>
        <w:tabs>
          <w:tab w:val="left" w:pos="-426"/>
          <w:tab w:val="left" w:pos="0"/>
        </w:tabs>
        <w:spacing w:after="0" w:line="240" w:lineRule="auto"/>
        <w:ind w:firstLine="709"/>
        <w:contextualSpacing/>
        <w:jc w:val="both"/>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6.1. В срок не позднее 2 рабочих дней с момента окончания срока выполнения Работ Подрядчик предоставляет Заказчику два экземпляра отчетной и исполнительной документации, включающей:</w:t>
      </w:r>
    </w:p>
    <w:p w:rsidR="00724A6F" w:rsidRPr="00724A6F" w:rsidRDefault="00724A6F" w:rsidP="00C61933">
      <w:pPr>
        <w:tabs>
          <w:tab w:val="left" w:pos="-426"/>
          <w:tab w:val="left" w:pos="0"/>
        </w:tabs>
        <w:spacing w:after="0" w:line="240" w:lineRule="auto"/>
        <w:ind w:firstLine="709"/>
        <w:contextualSpacing/>
        <w:jc w:val="both"/>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 акты освидетельствования скрытых работ;</w:t>
      </w:r>
    </w:p>
    <w:p w:rsidR="00724A6F" w:rsidRPr="00724A6F" w:rsidRDefault="00724A6F" w:rsidP="00C61933">
      <w:pPr>
        <w:tabs>
          <w:tab w:val="left" w:pos="-426"/>
          <w:tab w:val="left" w:pos="0"/>
        </w:tabs>
        <w:spacing w:after="0" w:line="240" w:lineRule="auto"/>
        <w:ind w:firstLine="709"/>
        <w:contextualSpacing/>
        <w:jc w:val="both"/>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 документы, подтверждающие надлежащее качество и безопасность материалов, которые были применены в ходе выполнения Работ по контракту;</w:t>
      </w:r>
    </w:p>
    <w:p w:rsidR="00724A6F" w:rsidRPr="00724A6F" w:rsidRDefault="00724A6F" w:rsidP="00C61933">
      <w:pPr>
        <w:tabs>
          <w:tab w:val="left" w:pos="-426"/>
          <w:tab w:val="left" w:pos="0"/>
        </w:tabs>
        <w:spacing w:after="0" w:line="240" w:lineRule="auto"/>
        <w:ind w:firstLine="709"/>
        <w:contextualSpacing/>
        <w:jc w:val="both"/>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 акт о приемке выполненных работ (форма № КС-2);</w:t>
      </w:r>
    </w:p>
    <w:p w:rsidR="00724A6F" w:rsidRPr="00724A6F" w:rsidRDefault="00724A6F" w:rsidP="00C61933">
      <w:pPr>
        <w:tabs>
          <w:tab w:val="left" w:pos="-426"/>
          <w:tab w:val="left" w:pos="0"/>
        </w:tabs>
        <w:spacing w:after="0" w:line="240" w:lineRule="auto"/>
        <w:ind w:firstLine="709"/>
        <w:contextualSpacing/>
        <w:jc w:val="both"/>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 xml:space="preserve">-  справку о стоимости выполненных работ и затрат (форма № КС-3); </w:t>
      </w:r>
    </w:p>
    <w:p w:rsidR="00724A6F" w:rsidRPr="00724A6F" w:rsidRDefault="00724A6F" w:rsidP="00C61933">
      <w:pPr>
        <w:tabs>
          <w:tab w:val="left" w:pos="-426"/>
          <w:tab w:val="left" w:pos="0"/>
        </w:tabs>
        <w:spacing w:after="0" w:line="240" w:lineRule="auto"/>
        <w:ind w:firstLine="709"/>
        <w:jc w:val="both"/>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 документы, подтверждающие объем и состав работ, выполненных в счет непредвиденных работ и затрат, предусмотренных Технической частью.</w:t>
      </w:r>
    </w:p>
    <w:p w:rsidR="00724A6F" w:rsidRPr="00724A6F" w:rsidRDefault="00724A6F" w:rsidP="00C61933">
      <w:pPr>
        <w:tabs>
          <w:tab w:val="left" w:pos="-426"/>
          <w:tab w:val="left" w:pos="0"/>
        </w:tabs>
        <w:spacing w:after="0" w:line="240" w:lineRule="auto"/>
        <w:ind w:firstLine="709"/>
        <w:contextualSpacing/>
        <w:jc w:val="both"/>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6.2. Подрядчик письменно подтверждает Заказчику, что данные комплекты документации полностью соответствуют фактически выполненным Работам.</w:t>
      </w:r>
    </w:p>
    <w:p w:rsidR="00724A6F" w:rsidRPr="00724A6F" w:rsidRDefault="00724A6F" w:rsidP="00C61933">
      <w:pPr>
        <w:shd w:val="clear" w:color="auto" w:fill="FFFFFF"/>
        <w:tabs>
          <w:tab w:val="left" w:pos="-426"/>
          <w:tab w:val="left" w:pos="0"/>
          <w:tab w:val="left" w:pos="720"/>
        </w:tabs>
        <w:spacing w:after="0" w:line="240" w:lineRule="auto"/>
        <w:ind w:firstLine="709"/>
        <w:contextualSpacing/>
        <w:jc w:val="both"/>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6.3. Подрядчик в соответствии с требованиями настоящего контракта передает Заказчику выполненные Работы.</w:t>
      </w:r>
    </w:p>
    <w:p w:rsidR="00724A6F" w:rsidRPr="00724A6F" w:rsidRDefault="00724A6F" w:rsidP="00C61933">
      <w:pPr>
        <w:tabs>
          <w:tab w:val="left" w:pos="-426"/>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24A6F">
        <w:rPr>
          <w:rFonts w:ascii="Times New Roman" w:eastAsia="Times New Roman" w:hAnsi="Times New Roman" w:cs="Times New Roman"/>
          <w:sz w:val="28"/>
          <w:szCs w:val="28"/>
        </w:rPr>
        <w:t xml:space="preserve">6.4. </w:t>
      </w:r>
      <w:r w:rsidRPr="00724A6F">
        <w:rPr>
          <w:rFonts w:ascii="Times New Roman" w:eastAsia="Calibri" w:hAnsi="Times New Roman" w:cs="Times New Roman"/>
          <w:sz w:val="28"/>
          <w:szCs w:val="28"/>
          <w:lang w:eastAsia="en-US"/>
        </w:rPr>
        <w:t>Для проверки выполненных Подрядчиком Работ,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724A6F" w:rsidRPr="00724A6F" w:rsidRDefault="00724A6F" w:rsidP="00C61933">
      <w:pPr>
        <w:tabs>
          <w:tab w:val="left" w:pos="-426"/>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24A6F">
        <w:rPr>
          <w:rFonts w:ascii="Times New Roman" w:eastAsia="Calibri" w:hAnsi="Times New Roman" w:cs="Times New Roman"/>
          <w:sz w:val="28"/>
          <w:szCs w:val="28"/>
          <w:lang w:eastAsia="en-US"/>
        </w:rPr>
        <w:t xml:space="preserve">В случае, если по результатам такой экспертизы установлены нарушения требований контракта, не препятствующие приемке выполненных </w:t>
      </w:r>
      <w:r w:rsidRPr="00724A6F">
        <w:rPr>
          <w:rFonts w:ascii="Times New Roman" w:eastAsia="Calibri" w:hAnsi="Times New Roman" w:cs="Times New Roman"/>
          <w:sz w:val="28"/>
          <w:szCs w:val="28"/>
          <w:lang w:eastAsia="en-US"/>
        </w:rPr>
        <w:lastRenderedPageBreak/>
        <w:t>Работ, в заключении могут содержаться предложения об устранении данных нарушений, в том числе с указанием срока их устранения.</w:t>
      </w:r>
    </w:p>
    <w:p w:rsidR="00724A6F" w:rsidRPr="00724A6F" w:rsidRDefault="00724A6F" w:rsidP="00C61933">
      <w:pPr>
        <w:tabs>
          <w:tab w:val="left" w:pos="-426"/>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24A6F">
        <w:rPr>
          <w:rFonts w:ascii="Times New Roman" w:eastAsia="Calibri" w:hAnsi="Times New Roman" w:cs="Times New Roman"/>
          <w:sz w:val="28"/>
          <w:szCs w:val="28"/>
          <w:lang w:eastAsia="en-US"/>
        </w:rPr>
        <w:t>Заказчик вправе не отказывать в приемке выполненных Работ в случае выявления несоответствия таких Работ условиям контракта, если выявленное несоответствие не препятствует приемке Работ и устранено Подрядчиком.</w:t>
      </w:r>
    </w:p>
    <w:p w:rsidR="00724A6F" w:rsidRPr="00E2008C" w:rsidRDefault="00724A6F" w:rsidP="00C61933">
      <w:pPr>
        <w:tabs>
          <w:tab w:val="left" w:pos="-426"/>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24A6F">
        <w:rPr>
          <w:rFonts w:ascii="Times New Roman" w:eastAsia="Calibri" w:hAnsi="Times New Roman" w:cs="Times New Roman"/>
          <w:sz w:val="28"/>
          <w:szCs w:val="28"/>
          <w:lang w:eastAsia="en-US"/>
        </w:rPr>
        <w:t xml:space="preserve">6.5. По решению Заказчика для приемки выполненных Работ может создаваться приемочная комиссия, которая состоит </w:t>
      </w:r>
      <w:r w:rsidRPr="00E2008C">
        <w:rPr>
          <w:rFonts w:ascii="Times New Roman" w:eastAsia="Calibri" w:hAnsi="Times New Roman" w:cs="Times New Roman"/>
          <w:sz w:val="28"/>
          <w:szCs w:val="28"/>
          <w:lang w:eastAsia="en-US"/>
        </w:rPr>
        <w:t>не менее чем из пяти человек.</w:t>
      </w:r>
    </w:p>
    <w:p w:rsidR="00724A6F" w:rsidRPr="00724A6F" w:rsidRDefault="00724A6F" w:rsidP="00C61933">
      <w:pPr>
        <w:tabs>
          <w:tab w:val="left" w:pos="-426"/>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2008C">
        <w:rPr>
          <w:rFonts w:ascii="Times New Roman" w:eastAsia="Calibri" w:hAnsi="Times New Roman" w:cs="Times New Roman"/>
          <w:sz w:val="28"/>
          <w:szCs w:val="28"/>
          <w:lang w:eastAsia="en-US"/>
        </w:rPr>
        <w:t>В случае привлечения заказчиком для проведения экспертизы</w:t>
      </w:r>
      <w:r w:rsidRPr="00724A6F">
        <w:rPr>
          <w:rFonts w:ascii="Times New Roman" w:eastAsia="Calibri" w:hAnsi="Times New Roman" w:cs="Times New Roman"/>
          <w:sz w:val="28"/>
          <w:szCs w:val="28"/>
          <w:lang w:eastAsia="en-US"/>
        </w:rPr>
        <w:t xml:space="preserve"> экспертов, экспертных организаций при принятии решения о приемке или об отказе в приемке выполненных Работ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24A6F" w:rsidRPr="00724A6F" w:rsidRDefault="00724A6F" w:rsidP="00C61933">
      <w:pPr>
        <w:tabs>
          <w:tab w:val="left" w:pos="-426"/>
          <w:tab w:val="left" w:pos="0"/>
        </w:tabs>
        <w:spacing w:after="0" w:line="240" w:lineRule="auto"/>
        <w:ind w:firstLine="709"/>
        <w:contextualSpacing/>
        <w:jc w:val="both"/>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6.6. Заказчик в течение 10 (десяти) рабочих дней после дня окончания Работ и предоставления Подрядчиком исполнительной и отчетной документации осуществляет приемку выполненных Работ и, в случае установления полного соответствия выполненных Работ требованиям настоящего Контракта, подписывает двусторонний акт о приемке выполненных работ (форма № КС-2).</w:t>
      </w:r>
    </w:p>
    <w:p w:rsidR="00724A6F" w:rsidRPr="00724A6F" w:rsidRDefault="00724A6F" w:rsidP="00C61933">
      <w:pPr>
        <w:shd w:val="clear" w:color="auto" w:fill="FFFFFF"/>
        <w:tabs>
          <w:tab w:val="left" w:pos="-426"/>
          <w:tab w:val="left" w:pos="0"/>
          <w:tab w:val="left" w:pos="1416"/>
        </w:tabs>
        <w:spacing w:after="0" w:line="240" w:lineRule="auto"/>
        <w:ind w:firstLine="709"/>
        <w:contextualSpacing/>
        <w:jc w:val="both"/>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 xml:space="preserve">6.7. Акт </w:t>
      </w:r>
      <w:r w:rsidRPr="00724A6F">
        <w:rPr>
          <w:rFonts w:ascii="Times New Roman" w:eastAsia="Times New Roman" w:hAnsi="Times New Roman" w:cs="Times New Roman"/>
          <w:spacing w:val="5"/>
          <w:sz w:val="28"/>
          <w:szCs w:val="28"/>
        </w:rPr>
        <w:t xml:space="preserve">о приемке </w:t>
      </w:r>
      <w:r w:rsidRPr="00724A6F">
        <w:rPr>
          <w:rFonts w:ascii="Times New Roman" w:eastAsia="Times New Roman" w:hAnsi="Times New Roman" w:cs="Times New Roman"/>
          <w:sz w:val="28"/>
          <w:szCs w:val="28"/>
        </w:rPr>
        <w:t xml:space="preserve">выполненных работ (форма № КС-2) подписывается представителями Подрядчика и Заказчика с расшифровкой подписи, заверяется печатями Подрядчика и Заказчика. В случае если акт о приемке выполненных работ (форма № КС-2) подписан не уполномоченными лицами, отсутствует расшифровка подписей, отсутствуют печати Подрядчика и Заказчика, акт </w:t>
      </w:r>
      <w:r w:rsidRPr="00724A6F">
        <w:rPr>
          <w:rFonts w:ascii="Times New Roman" w:eastAsia="Times New Roman" w:hAnsi="Times New Roman" w:cs="Times New Roman"/>
          <w:spacing w:val="5"/>
          <w:sz w:val="28"/>
          <w:szCs w:val="28"/>
        </w:rPr>
        <w:t xml:space="preserve">о приемке выполненных работ </w:t>
      </w:r>
      <w:r w:rsidRPr="00724A6F">
        <w:rPr>
          <w:rFonts w:ascii="Times New Roman" w:eastAsia="Times New Roman" w:hAnsi="Times New Roman" w:cs="Times New Roman"/>
          <w:sz w:val="28"/>
          <w:szCs w:val="28"/>
        </w:rPr>
        <w:t xml:space="preserve">(форма № КС-2) считается неподписанным, а Работы непринятыми. </w:t>
      </w:r>
    </w:p>
    <w:p w:rsidR="00724A6F" w:rsidRPr="00724A6F" w:rsidRDefault="00724A6F" w:rsidP="00E2008C">
      <w:pPr>
        <w:shd w:val="clear" w:color="auto" w:fill="FFFFFF"/>
        <w:tabs>
          <w:tab w:val="left" w:pos="-426"/>
          <w:tab w:val="left" w:pos="1416"/>
        </w:tabs>
        <w:spacing w:after="0" w:line="240" w:lineRule="auto"/>
        <w:ind w:firstLine="709"/>
        <w:contextualSpacing/>
        <w:jc w:val="both"/>
        <w:rPr>
          <w:rFonts w:ascii="Times New Roman" w:eastAsia="Times New Roman" w:hAnsi="Times New Roman" w:cs="Times New Roman"/>
          <w:sz w:val="28"/>
          <w:szCs w:val="28"/>
        </w:rPr>
      </w:pPr>
      <w:r w:rsidRPr="00724A6F">
        <w:rPr>
          <w:rFonts w:ascii="Times New Roman" w:eastAsia="Times New Roman" w:hAnsi="Times New Roman" w:cs="Times New Roman"/>
          <w:spacing w:val="5"/>
          <w:sz w:val="28"/>
          <w:szCs w:val="28"/>
        </w:rPr>
        <w:t xml:space="preserve">6.8. В случае обнаружения Заказчиком при проведении приемки Работ недостатков в выполненной Работе Сторонами составляется акт, в котором фиксируется перечень недостатков (дефектов) и сроки их устранения Подрядчиком. </w:t>
      </w:r>
      <w:r w:rsidRPr="00724A6F">
        <w:rPr>
          <w:rFonts w:ascii="Times New Roman" w:eastAsia="Times New Roman" w:hAnsi="Times New Roman" w:cs="Times New Roman"/>
          <w:sz w:val="28"/>
          <w:szCs w:val="28"/>
        </w:rPr>
        <w:t>Подрядчик обязан устранить все обнаруженные недостатки своими силами и за свой счет в сроки, указанные в акте.</w:t>
      </w:r>
    </w:p>
    <w:p w:rsidR="00724A6F" w:rsidRPr="00724A6F" w:rsidRDefault="00724A6F" w:rsidP="00E2008C">
      <w:pPr>
        <w:shd w:val="clear" w:color="auto" w:fill="FFFFFF"/>
        <w:tabs>
          <w:tab w:val="left" w:pos="-426"/>
          <w:tab w:val="left" w:pos="1416"/>
        </w:tabs>
        <w:spacing w:after="0" w:line="240" w:lineRule="auto"/>
        <w:ind w:firstLine="709"/>
        <w:contextualSpacing/>
        <w:jc w:val="both"/>
        <w:rPr>
          <w:rFonts w:ascii="Times New Roman" w:eastAsia="Times New Roman" w:hAnsi="Times New Roman" w:cs="Times New Roman"/>
          <w:spacing w:val="5"/>
          <w:sz w:val="28"/>
          <w:szCs w:val="28"/>
        </w:rPr>
      </w:pPr>
      <w:r w:rsidRPr="00724A6F">
        <w:rPr>
          <w:rFonts w:ascii="Times New Roman" w:eastAsia="Times New Roman" w:hAnsi="Times New Roman" w:cs="Times New Roman"/>
          <w:sz w:val="28"/>
          <w:szCs w:val="28"/>
        </w:rPr>
        <w:t>6.9.</w:t>
      </w:r>
      <w:r w:rsidRPr="00724A6F">
        <w:rPr>
          <w:rFonts w:ascii="Times New Roman" w:eastAsia="Times New Roman" w:hAnsi="Times New Roman" w:cs="Times New Roman"/>
          <w:spacing w:val="5"/>
          <w:sz w:val="28"/>
          <w:szCs w:val="28"/>
        </w:rPr>
        <w:t xml:space="preserve"> Работы считаются принятыми с момента подписания Сторонами акта </w:t>
      </w:r>
      <w:r w:rsidRPr="00724A6F">
        <w:rPr>
          <w:rFonts w:ascii="Times New Roman" w:eastAsia="Times New Roman" w:hAnsi="Times New Roman" w:cs="Times New Roman"/>
          <w:sz w:val="28"/>
          <w:szCs w:val="28"/>
        </w:rPr>
        <w:t>о приемке выполненных работ (форма № КС-2)</w:t>
      </w:r>
      <w:r w:rsidRPr="00724A6F">
        <w:rPr>
          <w:rFonts w:ascii="Times New Roman" w:eastAsia="Times New Roman" w:hAnsi="Times New Roman" w:cs="Times New Roman"/>
          <w:spacing w:val="5"/>
          <w:sz w:val="28"/>
          <w:szCs w:val="28"/>
        </w:rPr>
        <w:t>.</w:t>
      </w:r>
    </w:p>
    <w:p w:rsidR="00724A6F" w:rsidRPr="00724A6F" w:rsidRDefault="00724A6F" w:rsidP="00E2008C">
      <w:pPr>
        <w:tabs>
          <w:tab w:val="left" w:pos="-426"/>
          <w:tab w:val="center" w:pos="1440"/>
          <w:tab w:val="center" w:pos="4677"/>
          <w:tab w:val="right" w:pos="9355"/>
        </w:tabs>
        <w:spacing w:after="0" w:line="240" w:lineRule="auto"/>
        <w:ind w:firstLine="709"/>
        <w:contextualSpacing/>
        <w:jc w:val="both"/>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6.10. 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результатов Работы.</w:t>
      </w:r>
    </w:p>
    <w:p w:rsidR="00724A6F" w:rsidRPr="00724A6F" w:rsidRDefault="00724A6F" w:rsidP="00E2008C">
      <w:pPr>
        <w:tabs>
          <w:tab w:val="left" w:pos="-426"/>
          <w:tab w:val="center" w:pos="1440"/>
          <w:tab w:val="center" w:pos="4677"/>
          <w:tab w:val="right" w:pos="9355"/>
        </w:tabs>
        <w:spacing w:after="0" w:line="240" w:lineRule="auto"/>
        <w:ind w:firstLine="709"/>
        <w:contextualSpacing/>
        <w:jc w:val="both"/>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6.11. Риски случайной гибели или случайного повреждения объекта переходят от Подрядчика к Заказчику с момента подписания акта о приемке выполненных работ (форма № КС-2).</w:t>
      </w:r>
    </w:p>
    <w:p w:rsidR="00724A6F" w:rsidRPr="00724A6F" w:rsidRDefault="00724A6F" w:rsidP="00E2008C">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8"/>
          <w:szCs w:val="28"/>
        </w:rPr>
      </w:pPr>
    </w:p>
    <w:p w:rsidR="00724A6F" w:rsidRPr="00724A6F" w:rsidRDefault="00724A6F" w:rsidP="00724A6F">
      <w:pPr>
        <w:widowControl w:val="0"/>
        <w:autoSpaceDE w:val="0"/>
        <w:autoSpaceDN w:val="0"/>
        <w:adjustRightInd w:val="0"/>
        <w:spacing w:after="0" w:line="240" w:lineRule="auto"/>
        <w:ind w:left="284" w:firstLine="425"/>
        <w:jc w:val="center"/>
        <w:rPr>
          <w:rFonts w:ascii="Times New Roman" w:eastAsia="Times New Roman" w:hAnsi="Times New Roman" w:cs="Times New Roman"/>
          <w:b/>
          <w:bCs/>
          <w:sz w:val="28"/>
          <w:szCs w:val="28"/>
        </w:rPr>
      </w:pPr>
    </w:p>
    <w:p w:rsidR="00724A6F" w:rsidRPr="00724A6F" w:rsidRDefault="00724A6F" w:rsidP="00724A6F">
      <w:pPr>
        <w:widowControl w:val="0"/>
        <w:autoSpaceDE w:val="0"/>
        <w:autoSpaceDN w:val="0"/>
        <w:adjustRightInd w:val="0"/>
        <w:spacing w:after="0" w:line="240" w:lineRule="auto"/>
        <w:ind w:left="284" w:firstLine="425"/>
        <w:jc w:val="center"/>
        <w:rPr>
          <w:rFonts w:ascii="Times New Roman" w:eastAsia="Times New Roman" w:hAnsi="Times New Roman" w:cs="Times New Roman"/>
          <w:b/>
          <w:bCs/>
          <w:sz w:val="28"/>
          <w:szCs w:val="28"/>
        </w:rPr>
      </w:pPr>
      <w:r w:rsidRPr="00724A6F">
        <w:rPr>
          <w:rFonts w:ascii="Times New Roman" w:eastAsia="Times New Roman" w:hAnsi="Times New Roman" w:cs="Times New Roman"/>
          <w:b/>
          <w:bCs/>
          <w:sz w:val="28"/>
          <w:szCs w:val="28"/>
        </w:rPr>
        <w:t>7. ГАРАНТИЙНЫЕ ОБЯЗАТЕЛЬСТВА</w:t>
      </w:r>
    </w:p>
    <w:p w:rsidR="00724A6F" w:rsidRPr="00724A6F" w:rsidRDefault="00724A6F" w:rsidP="00E2008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 xml:space="preserve">7.1. Подрядчик гарантирует качество выполнения Работ в соответствии с условиями контракта. Срок предоставления гарантии качества </w:t>
      </w:r>
      <w:r w:rsidRPr="00724A6F">
        <w:rPr>
          <w:rFonts w:ascii="Times New Roman" w:eastAsia="Times New Roman" w:hAnsi="Times New Roman" w:cs="Times New Roman"/>
          <w:bCs/>
          <w:sz w:val="28"/>
          <w:szCs w:val="28"/>
        </w:rPr>
        <w:lastRenderedPageBreak/>
        <w:t>выполненных Работ составляет 3 (три) года с момента подписания Сторонами Акта о приемке выполненных работ (форма № КС-2). Гарантии качества распространяются как на Работы, подлежащие выполнению Подрядчиком, так и на материалы, оборудование, используемые при выполнении Работ.</w:t>
      </w:r>
    </w:p>
    <w:p w:rsidR="00724A6F" w:rsidRPr="00724A6F" w:rsidRDefault="00724A6F" w:rsidP="00E2008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7.2. Подрядчик гарантирует качество и безопасность результата Работ в соответствии с условиями контракта, действующими стандартами и техническими требованиями, установленными в Российской Федерации.</w:t>
      </w:r>
    </w:p>
    <w:p w:rsidR="00724A6F" w:rsidRPr="00724A6F" w:rsidRDefault="00724A6F" w:rsidP="00E2008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7.3. Если в период гарантийной эксплуатации Объекта обнаружатся недостатки вследствие некачественно выполненных Работ, использования материалов ненадлежащего качества, то Подрядчик обязан устранить их своими средствами и за свой счет в разумные сроки, согласованные с Заказчиком. Срок гарантийной эксплуатации Объекта/результата выполненных Работ в этом случае продлевается соответственно на период устранения недостатков (дефектов).</w:t>
      </w:r>
    </w:p>
    <w:p w:rsidR="00724A6F" w:rsidRPr="00724A6F" w:rsidRDefault="00724A6F" w:rsidP="00E2008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7.4. Наличие недостатков (дефектов) и сроки их устранения фиксируются двусторонним актом, а в случае неявки Подрядчика - односторонним.</w:t>
      </w:r>
    </w:p>
    <w:p w:rsidR="00724A6F" w:rsidRPr="00724A6F" w:rsidRDefault="00724A6F" w:rsidP="00E2008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7.5. Для участия в составлении акта, фиксирующего недостатки (дефекты), согласования порядка и сроков их устранения Подрядчик обязан направить своего представителя в срок, указанный в извещении Заказчиком.</w:t>
      </w:r>
    </w:p>
    <w:p w:rsidR="00724A6F" w:rsidRPr="00724A6F" w:rsidRDefault="00724A6F" w:rsidP="00E2008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7.6. При отказе Подрядчика от составления или подписания акта обнаруженных дефектов Заказчик составляет односторонний акт с привлечением независимых специалистов – экспертов, все расходы по которым, при установлении вины Подрядчика, предъявляются ему в полном объеме.</w:t>
      </w:r>
    </w:p>
    <w:p w:rsidR="00724A6F" w:rsidRPr="00724A6F" w:rsidRDefault="00724A6F" w:rsidP="00E2008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724A6F" w:rsidRPr="00724A6F" w:rsidRDefault="00724A6F" w:rsidP="00E2008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724A6F">
        <w:rPr>
          <w:rFonts w:ascii="Times New Roman" w:eastAsia="Times New Roman" w:hAnsi="Times New Roman" w:cs="Times New Roman"/>
          <w:b/>
          <w:bCs/>
          <w:sz w:val="28"/>
          <w:szCs w:val="28"/>
        </w:rPr>
        <w:t>8. ОБЕСПЕЧЕНИЕ ИСПОЛНЕНИЯ КОНТРАКТА</w:t>
      </w:r>
    </w:p>
    <w:p w:rsidR="00724A6F" w:rsidRPr="00724A6F" w:rsidRDefault="00724A6F" w:rsidP="00E2008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8.1. Принять к сведению, что Подрядчик внес обеспечение исполнения контракта на сумму __________________ рублей.</w:t>
      </w:r>
    </w:p>
    <w:p w:rsidR="00724A6F" w:rsidRPr="00724A6F" w:rsidRDefault="00724A6F" w:rsidP="00E2008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8.2. Обеспечение исполнения контракта должно обеспечивать выполнение всех обязательств Подрядчика по контракту, в том числе по возмещению убытков и уплате неустоек, без учета гарантийных обязательств.</w:t>
      </w:r>
    </w:p>
    <w:p w:rsidR="00724A6F" w:rsidRPr="00724A6F" w:rsidRDefault="00724A6F" w:rsidP="00E2008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8.3. В случае если Подрядчиком в качестве обеспечения исполнения контракта выбрана безотзывная банковская гарантия, данная банковская гарантия должна соответствовать требованиям статьи 45 Федерального закона № 44-ФЗ и Постановлению Правительства №1005 от 08.11.2013 года.</w:t>
      </w:r>
    </w:p>
    <w:p w:rsidR="00724A6F" w:rsidRPr="00724A6F" w:rsidRDefault="00724A6F" w:rsidP="00E2008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8.3.1. Срок действия банковской гарантии должен превышать срок действия контракта не менее чем на один месяц.</w:t>
      </w:r>
    </w:p>
    <w:p w:rsidR="00724A6F" w:rsidRPr="00724A6F" w:rsidRDefault="00724A6F" w:rsidP="00E2008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8.3.2. Подрядчик обязан предоставить Заказчику оригинал безотзывной банковской гарантии в течение пяти дней со дня заключения контракта.</w:t>
      </w:r>
    </w:p>
    <w:p w:rsidR="00724A6F" w:rsidRPr="00724A6F" w:rsidRDefault="00724A6F" w:rsidP="00E2008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 xml:space="preserve">8.4. В случае если по каким-либо причинам обеспечение исполнения настоящего контракта перестало быть действительным, закончило свое действие или иным образом перестало обеспечивать исполнение </w:t>
      </w:r>
      <w:r w:rsidRPr="00724A6F">
        <w:rPr>
          <w:rFonts w:ascii="Times New Roman" w:eastAsia="Times New Roman" w:hAnsi="Times New Roman" w:cs="Times New Roman"/>
          <w:bCs/>
          <w:sz w:val="28"/>
          <w:szCs w:val="28"/>
        </w:rPr>
        <w:lastRenderedPageBreak/>
        <w:t>Подрядчиком своих обязательств по настоящему контракту, Подрядчик обязуется в течение 10 (десяти) рабочих дней с момента, когда соответствующее обеспечение исполнения контракта перестало действовать, предоставить Заказчику иное (новое) надлежащее обеспечение исполнения контракта на тех же условиях, которые указаны в настоящем разделе контракта.</w:t>
      </w:r>
    </w:p>
    <w:p w:rsidR="00724A6F" w:rsidRPr="00724A6F" w:rsidRDefault="00724A6F" w:rsidP="00E2008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8.5.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24A6F" w:rsidRPr="00724A6F" w:rsidRDefault="00724A6F" w:rsidP="00E2008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8.6. В случае если Подрядчик воспользовался правом, предусмотренным пунктом 8.5. настоящего контракта денежные средства, внесенные в качестве обеспечения контракта, возвращаются Заказчиком при условии надлежащего исполнения им всех своих основных обязательств по контракту (или определенного объема выполненных обязательств) за период с даты заключения контракта до момента исполнения основных обязательств (или определенного объема выполненных обязательств) в течение 10 (десяти) рабочих дней с момента получения соответствующего заявления Подрядчика и подписания Сторонами акта  приемки законченных работ по ремонту Объекта или иного документа, подтверждающего объем выполненных обязательств.</w:t>
      </w:r>
    </w:p>
    <w:p w:rsidR="00724A6F" w:rsidRPr="00724A6F" w:rsidRDefault="00724A6F" w:rsidP="00E2008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В случае отсутствия соответствующего заявления от Подрядчика денежные средства возвращаются ему в полном объеме после исполнения им всех своих обязательств по контракту, в течение 10 (десяти) рабочих дней с момента окончания срока действия контракта.</w:t>
      </w:r>
    </w:p>
    <w:p w:rsidR="00724A6F" w:rsidRPr="00724A6F" w:rsidRDefault="00724A6F" w:rsidP="00E2008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8.7. В случае если Подрядчик воспользовался правом, предусмотренным пунктом 8.5. настоящего контракта, и в качестве обеспечения исполнения контракта выбрана безотзывная банковская гарантия, то при условии надлежащего исполнения Подрядчиком всех своих основных обязательств по контракту (или определенного объема выполненных обязательств) за период с даты заключения контракта до момента исполнения основных обязательств (или определенного объема выполненных обязательств) Подрядчик взамен ранее предоставленного обеспечения исполнения контракта вправе представить Заказчику обеспечение исполнения контракта только в части неисполненных обязательств по контракту в виде безотзывной банковской гарантии или денежных средств для  в размере, соответствующем сумме неисполненных обязательств.</w:t>
      </w:r>
    </w:p>
    <w:p w:rsidR="00724A6F" w:rsidRPr="00724A6F" w:rsidRDefault="00724A6F" w:rsidP="00E2008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8.8. В случае если обеспечение исполнения контракта осуществляется в форме внесения денежных средств, Заказчик вправе при неисполнении либо ненадлежащем исполнении обязательства во внесудебном порядке обратить взыскание на подлежащие уплате неустойку (штраф, пени) из денежных средств, внесенных в качестве обеспечения исполнения контракта.</w:t>
      </w:r>
    </w:p>
    <w:p w:rsidR="00724A6F" w:rsidRPr="00724A6F" w:rsidRDefault="00724A6F" w:rsidP="00E2008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724A6F" w:rsidRPr="00724A6F" w:rsidRDefault="00724A6F" w:rsidP="00E2008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724A6F">
        <w:rPr>
          <w:rFonts w:ascii="Times New Roman" w:eastAsia="Times New Roman" w:hAnsi="Times New Roman" w:cs="Times New Roman"/>
          <w:b/>
          <w:bCs/>
          <w:sz w:val="28"/>
          <w:szCs w:val="28"/>
        </w:rPr>
        <w:lastRenderedPageBreak/>
        <w:t>9. ОТВЕТСТВЕННОСТЬ СТОРОН</w:t>
      </w:r>
    </w:p>
    <w:p w:rsidR="00724A6F" w:rsidRPr="00724A6F" w:rsidRDefault="00724A6F" w:rsidP="00E2008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9.1.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724A6F" w:rsidRPr="00724A6F" w:rsidRDefault="00724A6F" w:rsidP="00E2008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9.2.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724A6F" w:rsidRPr="00724A6F" w:rsidRDefault="00724A6F" w:rsidP="00E2008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 xml:space="preserve">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724A6F" w:rsidRPr="00724A6F" w:rsidRDefault="00724A6F" w:rsidP="00E2008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24A6F">
        <w:rPr>
          <w:rFonts w:ascii="Times New Roman" w:eastAsia="Times New Roman" w:hAnsi="Times New Roman" w:cs="Times New Roman"/>
          <w:sz w:val="28"/>
          <w:szCs w:val="28"/>
        </w:rPr>
        <w:t xml:space="preserve">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Штраф устанавливается </w:t>
      </w:r>
      <w:r w:rsidRPr="00724A6F">
        <w:rPr>
          <w:rFonts w:ascii="Times New Roman" w:eastAsia="Calibri" w:hAnsi="Times New Roman" w:cs="Times New Roman"/>
          <w:sz w:val="28"/>
          <w:szCs w:val="28"/>
          <w:lang w:eastAsia="en-US"/>
        </w:rPr>
        <w:t>в виде фиксированной суммы, определяемой в размере 10 процентов цены контракта.</w:t>
      </w:r>
      <w:r w:rsidRPr="00724A6F">
        <w:rPr>
          <w:rFonts w:ascii="Times New Roman" w:eastAsia="Times New Roman" w:hAnsi="Times New Roman" w:cs="Times New Roman"/>
          <w:sz w:val="28"/>
          <w:szCs w:val="28"/>
        </w:rPr>
        <w:t xml:space="preserve"> </w:t>
      </w:r>
    </w:p>
    <w:p w:rsidR="00724A6F" w:rsidRPr="00724A6F" w:rsidRDefault="00724A6F" w:rsidP="00E2008C">
      <w:pPr>
        <w:widowControl w:val="0"/>
        <w:tabs>
          <w:tab w:val="left" w:pos="709"/>
        </w:tabs>
        <w:suppressAutoHyphens/>
        <w:spacing w:after="0" w:line="240" w:lineRule="auto"/>
        <w:ind w:firstLine="709"/>
        <w:jc w:val="both"/>
        <w:rPr>
          <w:rFonts w:ascii="Times New Roman" w:eastAsia="Arial" w:hAnsi="Times New Roman" w:cs="Times New Roman"/>
          <w:sz w:val="28"/>
          <w:szCs w:val="28"/>
          <w:lang w:eastAsia="ar-SA"/>
        </w:rPr>
      </w:pPr>
      <w:r w:rsidRPr="00724A6F">
        <w:rPr>
          <w:rFonts w:ascii="Times New Roman" w:eastAsia="Arial" w:hAnsi="Times New Roman" w:cs="Times New Roman"/>
          <w:sz w:val="28"/>
          <w:szCs w:val="28"/>
          <w:lang w:eastAsia="ar-SA"/>
        </w:rPr>
        <w:t>9.3. В случае просрочки исполнения Подрядчиком обязательств (в том числе гарантийного обязательства, если таковое установлено), предусмотренных контрактом, а также в иных случаях ненадлежащего исполнения Подрядчиком обязательств, предусмотренных контрактом, Подрядчик уплачивает Заказчику неустойку (штраф, пени).</w:t>
      </w:r>
    </w:p>
    <w:p w:rsidR="00724A6F" w:rsidRPr="00724A6F" w:rsidRDefault="00724A6F" w:rsidP="00E2008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24A6F">
        <w:rPr>
          <w:rFonts w:ascii="Times New Roman" w:eastAsia="Times New Roman" w:hAnsi="Times New Roman" w:cs="Times New Roman"/>
          <w:sz w:val="28"/>
          <w:szCs w:val="28"/>
        </w:rPr>
        <w:t xml:space="preserve">9.3.1. </w:t>
      </w:r>
      <w:r w:rsidRPr="00724A6F">
        <w:rPr>
          <w:rFonts w:ascii="Times New Roman" w:eastAsia="Calibri" w:hAnsi="Times New Roman" w:cs="Times New Roman"/>
          <w:sz w:val="28"/>
          <w:szCs w:val="28"/>
          <w:lang w:eastAsia="en-US"/>
        </w:rPr>
        <w:t>Пеня начисляется за каждый день просрочки исполнения Подрядчиком обязательства, предусмотренного контрактом (в том числе гарантийного, если таковое установлено), начиная со дня, следующего после дня истечения установленного контрактом срока исполнения обязательства, и устанавливается в размере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w:t>
      </w:r>
    </w:p>
    <w:p w:rsidR="00724A6F" w:rsidRPr="00724A6F" w:rsidRDefault="00724A6F" w:rsidP="00E2008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24A6F">
        <w:rPr>
          <w:rFonts w:ascii="Times New Roman" w:eastAsia="Calibri" w:hAnsi="Times New Roman" w:cs="Times New Roman"/>
          <w:sz w:val="28"/>
          <w:szCs w:val="28"/>
          <w:lang w:eastAsia="en-US"/>
        </w:rPr>
        <w:t>П=(Ц-В) x С, где:</w:t>
      </w:r>
    </w:p>
    <w:p w:rsidR="00724A6F" w:rsidRPr="00724A6F" w:rsidRDefault="00724A6F" w:rsidP="00E2008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24A6F">
        <w:rPr>
          <w:rFonts w:ascii="Times New Roman" w:eastAsia="Calibri" w:hAnsi="Times New Roman" w:cs="Times New Roman"/>
          <w:sz w:val="28"/>
          <w:szCs w:val="28"/>
          <w:lang w:eastAsia="en-US"/>
        </w:rPr>
        <w:t>Ц - цена контракта;</w:t>
      </w:r>
    </w:p>
    <w:p w:rsidR="00724A6F" w:rsidRPr="00724A6F" w:rsidRDefault="00724A6F" w:rsidP="00E2008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24A6F">
        <w:rPr>
          <w:rFonts w:ascii="Times New Roman" w:eastAsia="Calibri" w:hAnsi="Times New Roman" w:cs="Times New Roman"/>
          <w:sz w:val="28"/>
          <w:szCs w:val="28"/>
          <w:lang w:eastAsia="en-US"/>
        </w:rPr>
        <w:t>В - стоимость фактически исполненного в установленный срок Подрядчиком обязательства по контракту, определяемая на основании документа о приемке работ;</w:t>
      </w:r>
    </w:p>
    <w:p w:rsidR="00724A6F" w:rsidRPr="00724A6F" w:rsidRDefault="00724A6F" w:rsidP="00E2008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24A6F">
        <w:rPr>
          <w:rFonts w:ascii="Times New Roman" w:eastAsia="Calibri" w:hAnsi="Times New Roman" w:cs="Times New Roman"/>
          <w:sz w:val="28"/>
          <w:szCs w:val="28"/>
          <w:lang w:eastAsia="en-US"/>
        </w:rPr>
        <w:t>С - размер ставки.</w:t>
      </w:r>
    </w:p>
    <w:p w:rsidR="00724A6F" w:rsidRPr="00724A6F" w:rsidRDefault="00724A6F" w:rsidP="00E2008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24A6F">
        <w:rPr>
          <w:rFonts w:ascii="Times New Roman" w:eastAsia="Calibri" w:hAnsi="Times New Roman" w:cs="Times New Roman"/>
          <w:sz w:val="28"/>
          <w:szCs w:val="28"/>
          <w:lang w:eastAsia="en-US"/>
        </w:rPr>
        <w:t>Размер ставки определяется по формуле:</w:t>
      </w:r>
    </w:p>
    <w:p w:rsidR="00724A6F" w:rsidRPr="00724A6F" w:rsidRDefault="00724A6F" w:rsidP="00E2008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24A6F">
        <w:rPr>
          <w:rFonts w:ascii="Times New Roman" w:eastAsia="Calibri" w:hAnsi="Times New Roman" w:cs="Times New Roman"/>
          <w:sz w:val="28"/>
          <w:szCs w:val="28"/>
          <w:lang w:eastAsia="en-US"/>
        </w:rPr>
        <w:t>С=Сцб x ДП, где:</w:t>
      </w:r>
    </w:p>
    <w:p w:rsidR="00724A6F" w:rsidRPr="00724A6F" w:rsidRDefault="00724A6F" w:rsidP="00E2008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24A6F">
        <w:rPr>
          <w:rFonts w:ascii="Times New Roman" w:eastAsia="Calibri" w:hAnsi="Times New Roman" w:cs="Times New Roman"/>
          <w:sz w:val="28"/>
          <w:szCs w:val="28"/>
          <w:lang w:eastAsia="en-US"/>
        </w:rPr>
        <w:t>Сцб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724A6F" w:rsidRPr="00724A6F" w:rsidRDefault="00724A6F" w:rsidP="00E2008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24A6F">
        <w:rPr>
          <w:rFonts w:ascii="Times New Roman" w:eastAsia="Calibri" w:hAnsi="Times New Roman" w:cs="Times New Roman"/>
          <w:sz w:val="28"/>
          <w:szCs w:val="28"/>
          <w:lang w:eastAsia="en-US"/>
        </w:rPr>
        <w:lastRenderedPageBreak/>
        <w:t>ДП - количество дней просрочки.</w:t>
      </w:r>
    </w:p>
    <w:p w:rsidR="00724A6F" w:rsidRPr="00724A6F" w:rsidRDefault="00724A6F" w:rsidP="00E2008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24A6F">
        <w:rPr>
          <w:rFonts w:ascii="Times New Roman" w:eastAsia="Calibri" w:hAnsi="Times New Roman" w:cs="Times New Roman"/>
          <w:sz w:val="28"/>
          <w:szCs w:val="28"/>
          <w:lang w:eastAsia="en-US"/>
        </w:rPr>
        <w:t>Коэффициент К определяется по формуле:</w:t>
      </w:r>
    </w:p>
    <w:p w:rsidR="00724A6F" w:rsidRPr="00724A6F" w:rsidRDefault="00724A6F" w:rsidP="00E2008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24A6F">
        <w:rPr>
          <w:rFonts w:ascii="Times New Roman" w:eastAsia="Calibri" w:hAnsi="Times New Roman" w:cs="Times New Roman"/>
          <w:sz w:val="28"/>
          <w:szCs w:val="28"/>
          <w:lang w:eastAsia="en-US"/>
        </w:rPr>
        <w:t>К =ДП/ДК</w:t>
      </w:r>
      <w:r w:rsidRPr="00724A6F">
        <w:rPr>
          <w:rFonts w:ascii="Times New Roman" w:eastAsia="Times New Roman" w:hAnsi="Times New Roman" w:cs="Times New Roman"/>
          <w:sz w:val="28"/>
          <w:szCs w:val="28"/>
        </w:rPr>
        <w:t xml:space="preserve"> </w:t>
      </w:r>
      <w:r w:rsidRPr="00724A6F">
        <w:rPr>
          <w:rFonts w:ascii="Times New Roman" w:eastAsia="Calibri" w:hAnsi="Times New Roman" w:cs="Times New Roman"/>
          <w:sz w:val="28"/>
          <w:szCs w:val="28"/>
          <w:lang w:eastAsia="en-US"/>
        </w:rPr>
        <w:t>x 100%, где:</w:t>
      </w:r>
    </w:p>
    <w:p w:rsidR="00724A6F" w:rsidRPr="00724A6F" w:rsidRDefault="00724A6F" w:rsidP="00E2008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24A6F">
        <w:rPr>
          <w:rFonts w:ascii="Times New Roman" w:eastAsia="Calibri" w:hAnsi="Times New Roman" w:cs="Times New Roman"/>
          <w:sz w:val="28"/>
          <w:szCs w:val="28"/>
          <w:lang w:eastAsia="en-US"/>
        </w:rPr>
        <w:t>ДП - количество дней просрочки;</w:t>
      </w:r>
    </w:p>
    <w:p w:rsidR="00724A6F" w:rsidRPr="00724A6F" w:rsidRDefault="00724A6F" w:rsidP="00E2008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24A6F">
        <w:rPr>
          <w:rFonts w:ascii="Times New Roman" w:eastAsia="Calibri" w:hAnsi="Times New Roman" w:cs="Times New Roman"/>
          <w:sz w:val="28"/>
          <w:szCs w:val="28"/>
          <w:lang w:eastAsia="en-US"/>
        </w:rPr>
        <w:t>ДК - срок исполнения обязательства по контракту (количество дней).</w:t>
      </w:r>
    </w:p>
    <w:p w:rsidR="00724A6F" w:rsidRPr="00724A6F" w:rsidRDefault="00724A6F" w:rsidP="00E2008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24A6F">
        <w:rPr>
          <w:rFonts w:ascii="Times New Roman" w:eastAsia="Calibri" w:hAnsi="Times New Roman" w:cs="Times New Roman"/>
          <w:sz w:val="28"/>
          <w:szCs w:val="28"/>
          <w:lang w:eastAsia="en-US"/>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724A6F" w:rsidRPr="00724A6F" w:rsidRDefault="00724A6F" w:rsidP="00E2008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24A6F">
        <w:rPr>
          <w:rFonts w:ascii="Times New Roman" w:eastAsia="Calibri" w:hAnsi="Times New Roman" w:cs="Times New Roman"/>
          <w:sz w:val="28"/>
          <w:szCs w:val="28"/>
          <w:lang w:eastAsia="en-US"/>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24A6F" w:rsidRPr="00724A6F" w:rsidRDefault="00724A6F" w:rsidP="00E2008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24A6F">
        <w:rPr>
          <w:rFonts w:ascii="Times New Roman" w:eastAsia="Calibri" w:hAnsi="Times New Roman" w:cs="Times New Roman"/>
          <w:sz w:val="28"/>
          <w:szCs w:val="28"/>
          <w:lang w:eastAsia="en-US"/>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724A6F" w:rsidRPr="00724A6F" w:rsidRDefault="00724A6F" w:rsidP="00E2008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24A6F">
        <w:rPr>
          <w:rFonts w:ascii="Times New Roman" w:eastAsiaTheme="minorHAnsi" w:hAnsi="Times New Roman" w:cs="Times New Roman"/>
          <w:sz w:val="28"/>
          <w:szCs w:val="28"/>
          <w:lang w:eastAsia="en-US"/>
        </w:rPr>
        <w:t xml:space="preserve">9.3.2. </w:t>
      </w:r>
      <w:r w:rsidRPr="00724A6F">
        <w:rPr>
          <w:rFonts w:ascii="Times New Roman" w:eastAsia="Times New Roman" w:hAnsi="Times New Roman" w:cs="Times New Roman"/>
          <w:sz w:val="28"/>
          <w:szCs w:val="28"/>
        </w:rPr>
        <w:t>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гарантийных, если таковые установлены), предусмотренных контрактом.</w:t>
      </w:r>
      <w:r w:rsidRPr="00724A6F">
        <w:rPr>
          <w:rFonts w:ascii="Times New Roman" w:eastAsia="Calibri" w:hAnsi="Times New Roman" w:cs="Times New Roman"/>
          <w:sz w:val="28"/>
          <w:szCs w:val="28"/>
          <w:lang w:eastAsia="en-US"/>
        </w:rPr>
        <w:t xml:space="preserve"> Штраф устанавливается в виде фиксированной суммы, определяемой в размере 10 процентов цены контракта.</w:t>
      </w:r>
    </w:p>
    <w:p w:rsidR="00724A6F" w:rsidRPr="00724A6F" w:rsidRDefault="00724A6F" w:rsidP="00E2008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9.4. В случае неисполнения или ненадлежащего исполнения Подрядчиком обязательства (в том числе просрочки исполнения обязательства Подрядчиком), предусмотренного настоящим контрактом, Заказчик вправе произвести оплату по контракту за вычетом соответствующего размера неустойки (штраф, пени) или удержать сумму неустойки (штраф, пени) из денежных средств, внесенных в качестве обеспечения исполнения контракта.</w:t>
      </w:r>
    </w:p>
    <w:p w:rsidR="00724A6F" w:rsidRPr="00724A6F" w:rsidRDefault="00724A6F" w:rsidP="00E2008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9.5. В случае если Заказчик понес убытки вследствие ненадлежащего исполнения Подрядчиком своих обязательств по настоящему контракту, Подрядчик обязан возместить такие убытки Заказчику независимо от уплаты неустойки.</w:t>
      </w:r>
    </w:p>
    <w:p w:rsidR="00724A6F" w:rsidRPr="00724A6F" w:rsidRDefault="00724A6F" w:rsidP="00E2008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9.6.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724A6F" w:rsidRPr="00724A6F" w:rsidRDefault="00724A6F" w:rsidP="00E2008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 xml:space="preserve">9.7. </w:t>
      </w:r>
      <w:r w:rsidRPr="00724A6F">
        <w:rPr>
          <w:rFonts w:ascii="Times New Roman" w:eastAsia="Calibri" w:hAnsi="Times New Roman" w:cs="Times New Roman"/>
          <w:sz w:val="28"/>
          <w:szCs w:val="28"/>
          <w:lang w:eastAsia="en-U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24A6F" w:rsidRPr="00724A6F" w:rsidRDefault="00724A6F" w:rsidP="00E2008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 xml:space="preserve">9.8. В случае расторжения контракта в связи с ненадлежащим исполнением Подрядчиком своих обязательств (в том числе по соглашению Сторон) последний в течение 5 (пяти) рабочих дней с даты расторжения </w:t>
      </w:r>
      <w:r w:rsidRPr="00724A6F">
        <w:rPr>
          <w:rFonts w:ascii="Times New Roman" w:eastAsia="Times New Roman" w:hAnsi="Times New Roman" w:cs="Times New Roman"/>
          <w:sz w:val="28"/>
          <w:szCs w:val="28"/>
        </w:rPr>
        <w:lastRenderedPageBreak/>
        <w:t>контракта или подписания соглашения о расторжении контракта уплачивает Заказчику неустойку, определенную в соответствии с п.9.3 настоящего контракта.</w:t>
      </w:r>
    </w:p>
    <w:p w:rsidR="00724A6F" w:rsidRPr="00724A6F" w:rsidRDefault="00724A6F" w:rsidP="00E2008C">
      <w:pPr>
        <w:spacing w:after="0" w:line="240" w:lineRule="auto"/>
        <w:ind w:firstLine="709"/>
        <w:contextualSpacing/>
        <w:jc w:val="both"/>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9.9. Подрядчик несет ответственность за качественное выполнение Работ в соответствии со ст. 754 Гражданского кодекса Российской Федерации.</w:t>
      </w:r>
    </w:p>
    <w:p w:rsidR="00724A6F" w:rsidRPr="00724A6F" w:rsidRDefault="00724A6F" w:rsidP="00E2008C">
      <w:pPr>
        <w:spacing w:after="0" w:line="240" w:lineRule="auto"/>
        <w:ind w:firstLine="709"/>
        <w:contextualSpacing/>
        <w:jc w:val="both"/>
        <w:rPr>
          <w:rFonts w:ascii="Times New Roman" w:eastAsia="Times New Roman" w:hAnsi="Times New Roman" w:cs="Times New Roman"/>
          <w:sz w:val="28"/>
          <w:szCs w:val="28"/>
        </w:rPr>
      </w:pPr>
    </w:p>
    <w:p w:rsidR="00724A6F" w:rsidRPr="00724A6F" w:rsidRDefault="00724A6F" w:rsidP="00E2008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724A6F">
        <w:rPr>
          <w:rFonts w:ascii="Times New Roman" w:eastAsia="Times New Roman" w:hAnsi="Times New Roman" w:cs="Times New Roman"/>
          <w:b/>
          <w:bCs/>
          <w:sz w:val="28"/>
          <w:szCs w:val="28"/>
        </w:rPr>
        <w:t>10. ОБСТОЯТЕЛЬСТВА НЕПРЕОДОЛИМОЙ СИЛЫ</w:t>
      </w:r>
    </w:p>
    <w:p w:rsidR="00724A6F" w:rsidRPr="00724A6F" w:rsidRDefault="00724A6F" w:rsidP="00E2008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10.1.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порядке,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724A6F" w:rsidRPr="00724A6F" w:rsidRDefault="00724A6F" w:rsidP="00E2008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10.2.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724A6F" w:rsidRPr="00724A6F" w:rsidRDefault="00724A6F" w:rsidP="00E2008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10.3.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724A6F" w:rsidRPr="00724A6F" w:rsidRDefault="00724A6F" w:rsidP="00E2008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10.4. Если обстоятельства, указанные в п. 10.1. настоящего контракта, будут длиться более 2 (двух) месяцев с даты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724A6F" w:rsidRPr="00724A6F" w:rsidRDefault="00724A6F" w:rsidP="00E2008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10.5. Неуведомление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724A6F" w:rsidRPr="00724A6F" w:rsidRDefault="00724A6F" w:rsidP="00E2008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724A6F" w:rsidRPr="00724A6F" w:rsidRDefault="00724A6F" w:rsidP="00E2008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724A6F">
        <w:rPr>
          <w:rFonts w:ascii="Times New Roman" w:eastAsia="Times New Roman" w:hAnsi="Times New Roman" w:cs="Times New Roman"/>
          <w:b/>
          <w:bCs/>
          <w:sz w:val="28"/>
          <w:szCs w:val="28"/>
        </w:rPr>
        <w:t>11. СРОК ДЕЙСТВИЯ И ПОРЯДОК ИЗМЕНЕНИЯ КОНТРАКТА</w:t>
      </w:r>
    </w:p>
    <w:p w:rsidR="00724A6F" w:rsidRPr="00724A6F" w:rsidRDefault="00724A6F" w:rsidP="00E2008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 xml:space="preserve">11.1. </w:t>
      </w:r>
      <w:r w:rsidRPr="00724A6F">
        <w:rPr>
          <w:rFonts w:ascii="Times New Roman" w:eastAsia="Times New Roman" w:hAnsi="Times New Roman" w:cs="Times New Roman"/>
          <w:sz w:val="28"/>
          <w:szCs w:val="28"/>
        </w:rPr>
        <w:t>Настоящий контракт вступает в действие с момента его подписания Сторонами и действует до полного исполнения Сторонами своих обязательств, а в части расчетов и гарантийных обязательств - до полного их исполнения Сторонами.</w:t>
      </w:r>
    </w:p>
    <w:p w:rsidR="00724A6F" w:rsidRPr="00724A6F" w:rsidRDefault="00724A6F" w:rsidP="00E2008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 xml:space="preserve">11.2. Изменение по соглашению Сторон размера и (или) сроков оплаты </w:t>
      </w:r>
      <w:r w:rsidRPr="00724A6F">
        <w:rPr>
          <w:rFonts w:ascii="Times New Roman" w:eastAsia="Times New Roman" w:hAnsi="Times New Roman" w:cs="Times New Roman"/>
          <w:bCs/>
          <w:sz w:val="28"/>
          <w:szCs w:val="28"/>
        </w:rPr>
        <w:lastRenderedPageBreak/>
        <w:t>и (или) объема Работ, подлежащего оплате за счет субсидий, указанных в пункте 1 статьи 78.1 Бюджетного кодекса Российской Федерации, возможны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724A6F" w:rsidRPr="00724A6F" w:rsidRDefault="00724A6F" w:rsidP="00E2008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 xml:space="preserve">11.3. Иные изменения и дополнения настоящего контракта возможны по соглашению Сторон в рамках действующего законодательства в сфере осуществления закупок.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 </w:t>
      </w:r>
    </w:p>
    <w:p w:rsidR="00724A6F" w:rsidRPr="00724A6F" w:rsidRDefault="00724A6F" w:rsidP="00E2008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724A6F" w:rsidRPr="00724A6F" w:rsidRDefault="00724A6F" w:rsidP="00E2008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724A6F">
        <w:rPr>
          <w:rFonts w:ascii="Times New Roman" w:eastAsia="Times New Roman" w:hAnsi="Times New Roman" w:cs="Times New Roman"/>
          <w:b/>
          <w:bCs/>
          <w:sz w:val="28"/>
          <w:szCs w:val="28"/>
        </w:rPr>
        <w:t>12. ПОРЯДОК УРЕГУЛИРОВАНИЯ СПОРОВ</w:t>
      </w:r>
    </w:p>
    <w:p w:rsidR="00724A6F" w:rsidRPr="00724A6F" w:rsidRDefault="00724A6F" w:rsidP="00E2008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12.1. 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w:t>
      </w:r>
    </w:p>
    <w:p w:rsidR="00724A6F" w:rsidRPr="00724A6F" w:rsidRDefault="00724A6F" w:rsidP="00E2008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 xml:space="preserve">12.2. В случае невыполнения Сторонами своих обязательств и недостижения взаимного согласия споры по настоящему контракту разрешаются в Арбитражном суде Хабаровского края. </w:t>
      </w:r>
    </w:p>
    <w:p w:rsidR="00724A6F" w:rsidRPr="00724A6F" w:rsidRDefault="00724A6F" w:rsidP="00E2008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724A6F" w:rsidRPr="00724A6F" w:rsidRDefault="00724A6F" w:rsidP="00E2008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724A6F">
        <w:rPr>
          <w:rFonts w:ascii="Times New Roman" w:eastAsia="Times New Roman" w:hAnsi="Times New Roman" w:cs="Times New Roman"/>
          <w:b/>
          <w:bCs/>
          <w:sz w:val="28"/>
          <w:szCs w:val="28"/>
        </w:rPr>
        <w:t>13. ПОРЯДОК РАСТОРЖЕНИЯ КОНТРАКТА</w:t>
      </w:r>
    </w:p>
    <w:p w:rsidR="00724A6F" w:rsidRPr="00724A6F" w:rsidRDefault="00724A6F" w:rsidP="00E2008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13.1. Настоящий контракт может быть расторгнут:</w:t>
      </w:r>
    </w:p>
    <w:p w:rsidR="00724A6F" w:rsidRPr="00724A6F" w:rsidRDefault="00724A6F" w:rsidP="00E2008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 по соглашению Сторон;</w:t>
      </w:r>
    </w:p>
    <w:p w:rsidR="00724A6F" w:rsidRPr="00724A6F" w:rsidRDefault="00724A6F" w:rsidP="00E2008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 в судебном порядке;</w:t>
      </w:r>
    </w:p>
    <w:p w:rsidR="00724A6F" w:rsidRPr="00724A6F" w:rsidRDefault="00724A6F" w:rsidP="00E2008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 в связи с односторонним отказом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24A6F" w:rsidRPr="00724A6F" w:rsidRDefault="00724A6F" w:rsidP="00724A6F">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13.2. Заказчик вправе принять решение об одностороннем отказе от исполнения контракта в следующих случаях:</w:t>
      </w:r>
    </w:p>
    <w:p w:rsidR="00724A6F" w:rsidRPr="00724A6F" w:rsidRDefault="00724A6F" w:rsidP="00724A6F">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13.2.1. В случае просрочки выполнения Работ более чем на 30 дней.</w:t>
      </w:r>
    </w:p>
    <w:p w:rsidR="00724A6F" w:rsidRPr="00724A6F" w:rsidRDefault="00724A6F" w:rsidP="00724A6F">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13.2.2. В иных случаях, предусмотренных действующим законодательством.</w:t>
      </w:r>
    </w:p>
    <w:p w:rsidR="00724A6F" w:rsidRPr="00724A6F" w:rsidRDefault="00724A6F" w:rsidP="00724A6F">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13.3.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подрядчика.</w:t>
      </w:r>
    </w:p>
    <w:p w:rsidR="00724A6F" w:rsidRPr="00724A6F" w:rsidRDefault="00724A6F" w:rsidP="00724A6F">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13.4.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 44-ФЗ.</w:t>
      </w:r>
    </w:p>
    <w:p w:rsidR="00724A6F" w:rsidRPr="00724A6F" w:rsidRDefault="00724A6F" w:rsidP="00724A6F">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lastRenderedPageBreak/>
        <w:t>13.5. Расторжение контракта по соглашению Сторон производится Сторонами путем подписания соответствующего соглашения о расторжении.</w:t>
      </w:r>
    </w:p>
    <w:p w:rsidR="00724A6F" w:rsidRPr="00724A6F" w:rsidRDefault="00724A6F" w:rsidP="00724A6F">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В случае расторжения настоящего контракта по соглашению Сторон Стороны подписывают акт сверки расчётов, отображающий расчеты Сторон за период исполнения контракта до момента его расторжения, а также объём выполненных Работ, фактически сданного Подрядчиком Заказчику.</w:t>
      </w:r>
    </w:p>
    <w:p w:rsidR="00724A6F" w:rsidRPr="00724A6F" w:rsidRDefault="00724A6F" w:rsidP="00724A6F">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13.6. Подрядчик не вправе принять решение об одностороннем расторжении настоящего Контракта, если Заказчиком не нарушаются условия настоящего контракта.</w:t>
      </w:r>
    </w:p>
    <w:p w:rsidR="00724A6F" w:rsidRPr="00724A6F" w:rsidRDefault="00724A6F" w:rsidP="00724A6F">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8"/>
          <w:szCs w:val="28"/>
        </w:rPr>
      </w:pPr>
    </w:p>
    <w:p w:rsidR="00724A6F" w:rsidRPr="00724A6F" w:rsidRDefault="00724A6F" w:rsidP="00724A6F">
      <w:pPr>
        <w:tabs>
          <w:tab w:val="left" w:pos="0"/>
        </w:tabs>
        <w:autoSpaceDN w:val="0"/>
        <w:adjustRightInd w:val="0"/>
        <w:spacing w:after="0" w:line="240" w:lineRule="auto"/>
        <w:ind w:left="284" w:firstLine="425"/>
        <w:jc w:val="center"/>
        <w:rPr>
          <w:rFonts w:ascii="Times New Roman" w:eastAsia="Calibri" w:hAnsi="Times New Roman" w:cs="Times New Roman"/>
          <w:b/>
          <w:sz w:val="28"/>
          <w:szCs w:val="28"/>
          <w:lang w:eastAsia="en-US"/>
        </w:rPr>
      </w:pPr>
      <w:r w:rsidRPr="00724A6F">
        <w:rPr>
          <w:rFonts w:ascii="Times New Roman" w:eastAsia="Times New Roman" w:hAnsi="Times New Roman" w:cs="Times New Roman"/>
          <w:b/>
          <w:bCs/>
          <w:sz w:val="28"/>
          <w:szCs w:val="28"/>
        </w:rPr>
        <w:t xml:space="preserve">14. </w:t>
      </w:r>
      <w:r w:rsidRPr="00724A6F">
        <w:rPr>
          <w:rFonts w:ascii="Times New Roman" w:eastAsia="Calibri" w:hAnsi="Times New Roman" w:cs="Times New Roman"/>
          <w:b/>
          <w:sz w:val="28"/>
          <w:szCs w:val="28"/>
          <w:lang w:eastAsia="en-US"/>
        </w:rPr>
        <w:t>АНТИКОРРУПЦИОННАЯ ОГОВОРКА</w:t>
      </w:r>
    </w:p>
    <w:p w:rsidR="00724A6F" w:rsidRPr="00724A6F" w:rsidRDefault="00724A6F" w:rsidP="00724A6F">
      <w:pPr>
        <w:spacing w:after="0" w:line="240" w:lineRule="auto"/>
        <w:ind w:left="284" w:firstLine="425"/>
        <w:jc w:val="both"/>
        <w:rPr>
          <w:rFonts w:ascii="Times New Roman" w:eastAsia="Times New Roman" w:hAnsi="Times New Roman" w:cs="Times New Roman"/>
          <w:sz w:val="28"/>
          <w:szCs w:val="28"/>
          <w:lang w:eastAsia="en-US"/>
        </w:rPr>
      </w:pPr>
      <w:r w:rsidRPr="00724A6F">
        <w:rPr>
          <w:rFonts w:ascii="Times New Roman" w:eastAsia="Times New Roman" w:hAnsi="Times New Roman" w:cs="Times New Roman"/>
          <w:sz w:val="28"/>
          <w:szCs w:val="28"/>
          <w:lang w:eastAsia="en-US"/>
        </w:rPr>
        <w:t>14.1.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Pr="00724A6F">
        <w:rPr>
          <w:rFonts w:ascii="Times New Roman" w:eastAsia="Times New Roman" w:hAnsi="Times New Roman" w:cs="Times New Roman"/>
          <w:sz w:val="28"/>
          <w:szCs w:val="28"/>
          <w:lang w:eastAsia="en-US"/>
        </w:rPr>
        <w:br/>
        <w:t>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24A6F" w:rsidRPr="00724A6F" w:rsidRDefault="00724A6F" w:rsidP="00724A6F">
      <w:pPr>
        <w:spacing w:after="0" w:line="240" w:lineRule="auto"/>
        <w:ind w:left="284" w:firstLine="425"/>
        <w:jc w:val="both"/>
        <w:rPr>
          <w:rFonts w:ascii="Times New Roman" w:eastAsia="Times New Roman" w:hAnsi="Times New Roman" w:cs="Times New Roman"/>
          <w:sz w:val="28"/>
          <w:szCs w:val="28"/>
          <w:lang w:eastAsia="en-US"/>
        </w:rPr>
      </w:pPr>
      <w:r w:rsidRPr="00724A6F">
        <w:rPr>
          <w:rFonts w:ascii="Times New Roman" w:eastAsia="Times New Roman" w:hAnsi="Times New Roman" w:cs="Times New Roman"/>
          <w:sz w:val="28"/>
          <w:szCs w:val="28"/>
          <w:lang w:eastAsia="en-US"/>
        </w:rPr>
        <w:t>14.2. В случае возникновения у Стороны подозрений, что произошло или может произойти нарушение каких-либо положений пункта 14.1. Контракта, соответствующая Сторона обязуется уведомить об этом другую Сторону в письменной форме.</w:t>
      </w:r>
      <w:r w:rsidRPr="00724A6F">
        <w:rPr>
          <w:rFonts w:ascii="Times New Roman" w:eastAsia="Times New Roman" w:hAnsi="Times New Roman" w:cs="Times New Roman"/>
          <w:sz w:val="28"/>
          <w:szCs w:val="28"/>
          <w:lang w:eastAsia="en-US"/>
        </w:rPr>
        <w:b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14.1.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настоящему Контракту до получения подтверждения, что нарушения не произошло или не произойдет. Это </w:t>
      </w:r>
      <w:r w:rsidRPr="00724A6F">
        <w:rPr>
          <w:rFonts w:ascii="Times New Roman" w:eastAsia="Times New Roman" w:hAnsi="Times New Roman" w:cs="Times New Roman"/>
          <w:sz w:val="28"/>
          <w:szCs w:val="28"/>
          <w:lang w:eastAsia="en-US"/>
        </w:rPr>
        <w:lastRenderedPageBreak/>
        <w:t>подтверждение должно быть направлено в течение десяти рабочих дней с даты направления письменного уведомления.</w:t>
      </w:r>
    </w:p>
    <w:p w:rsidR="00724A6F" w:rsidRPr="00724A6F" w:rsidRDefault="00724A6F" w:rsidP="00724A6F">
      <w:pPr>
        <w:spacing w:after="0" w:line="240" w:lineRule="auto"/>
        <w:ind w:left="284" w:firstLine="425"/>
        <w:jc w:val="both"/>
        <w:rPr>
          <w:rFonts w:ascii="Times New Roman" w:eastAsia="Times New Roman" w:hAnsi="Times New Roman" w:cs="Times New Roman"/>
          <w:sz w:val="28"/>
          <w:szCs w:val="28"/>
          <w:lang w:eastAsia="en-US"/>
        </w:rPr>
      </w:pPr>
      <w:r w:rsidRPr="00724A6F">
        <w:rPr>
          <w:rFonts w:ascii="Times New Roman" w:eastAsia="Times New Roman" w:hAnsi="Times New Roman" w:cs="Times New Roman"/>
          <w:sz w:val="28"/>
          <w:szCs w:val="28"/>
          <w:lang w:eastAsia="en-US"/>
        </w:rPr>
        <w:t>14.3. В случае нарушения одной Стороной обязательств воздерживаться от запрещенных в пункте. 14.1. настоящего Контракта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отказаться от исполнения Контракта в одностороннем порядке полностью или в части, направив письменное уведомление о расторжении.</w:t>
      </w:r>
    </w:p>
    <w:p w:rsidR="00724A6F" w:rsidRPr="00724A6F" w:rsidRDefault="00724A6F" w:rsidP="00724A6F">
      <w:pPr>
        <w:widowControl w:val="0"/>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left="284" w:firstLine="425"/>
        <w:jc w:val="center"/>
        <w:rPr>
          <w:rFonts w:ascii="Times New Roman" w:eastAsia="Times New Roman" w:hAnsi="Times New Roman" w:cs="Times New Roman"/>
          <w:bCs/>
          <w:sz w:val="28"/>
          <w:szCs w:val="28"/>
        </w:rPr>
      </w:pPr>
    </w:p>
    <w:p w:rsidR="00724A6F" w:rsidRPr="00724A6F" w:rsidRDefault="00724A6F" w:rsidP="00724A6F">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8"/>
          <w:szCs w:val="28"/>
        </w:rPr>
      </w:pPr>
    </w:p>
    <w:p w:rsidR="00724A6F" w:rsidRPr="00724A6F" w:rsidRDefault="00724A6F" w:rsidP="00724A6F">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8"/>
          <w:szCs w:val="28"/>
        </w:rPr>
      </w:pPr>
    </w:p>
    <w:p w:rsidR="00724A6F" w:rsidRPr="00724A6F" w:rsidRDefault="00724A6F" w:rsidP="00724A6F">
      <w:pPr>
        <w:widowControl w:val="0"/>
        <w:autoSpaceDE w:val="0"/>
        <w:autoSpaceDN w:val="0"/>
        <w:adjustRightInd w:val="0"/>
        <w:spacing w:after="0" w:line="240" w:lineRule="auto"/>
        <w:ind w:left="284" w:firstLine="425"/>
        <w:jc w:val="center"/>
        <w:rPr>
          <w:rFonts w:ascii="Times New Roman" w:eastAsia="Times New Roman" w:hAnsi="Times New Roman" w:cs="Times New Roman"/>
          <w:b/>
          <w:bCs/>
          <w:sz w:val="28"/>
          <w:szCs w:val="28"/>
        </w:rPr>
      </w:pPr>
      <w:r w:rsidRPr="00724A6F">
        <w:rPr>
          <w:rFonts w:ascii="Times New Roman" w:eastAsia="Times New Roman" w:hAnsi="Times New Roman" w:cs="Times New Roman"/>
          <w:b/>
          <w:bCs/>
          <w:sz w:val="28"/>
          <w:szCs w:val="28"/>
        </w:rPr>
        <w:t>15. ПРОЧИЕ УСЛОВИЯ</w:t>
      </w:r>
    </w:p>
    <w:p w:rsidR="00724A6F" w:rsidRPr="00724A6F" w:rsidRDefault="00724A6F" w:rsidP="00724A6F">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15.1. Все Приложения к контракту являются его неотъемлемыми частями.</w:t>
      </w:r>
    </w:p>
    <w:p w:rsidR="00724A6F" w:rsidRPr="00724A6F" w:rsidRDefault="00724A6F" w:rsidP="00724A6F">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15.2. 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настоящем Контракте, а также могут быть направлены с использованием факсимильной связи, электронной почты с последующим предоставлением оригинала или в электронно-цифровой форме, подписанные в таком случае квалифицированной электронной подписью.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724A6F" w:rsidRPr="00724A6F" w:rsidRDefault="00724A6F" w:rsidP="00724A6F">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15.3. Во всем, что не предусмотрено настоящим контрактом, Стороны руководствуются действующим законодательством Российской Федерации.</w:t>
      </w:r>
    </w:p>
    <w:p w:rsidR="00724A6F" w:rsidRPr="00724A6F" w:rsidRDefault="00724A6F" w:rsidP="00724A6F">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8"/>
          <w:szCs w:val="28"/>
        </w:rPr>
      </w:pPr>
    </w:p>
    <w:p w:rsidR="00724A6F" w:rsidRPr="00724A6F" w:rsidRDefault="00724A6F" w:rsidP="00724A6F">
      <w:pPr>
        <w:widowControl w:val="0"/>
        <w:autoSpaceDE w:val="0"/>
        <w:autoSpaceDN w:val="0"/>
        <w:adjustRightInd w:val="0"/>
        <w:spacing w:after="0" w:line="240" w:lineRule="auto"/>
        <w:ind w:left="284" w:firstLine="425"/>
        <w:jc w:val="center"/>
        <w:rPr>
          <w:rFonts w:ascii="Times New Roman" w:eastAsia="Times New Roman" w:hAnsi="Times New Roman" w:cs="Times New Roman"/>
          <w:b/>
          <w:bCs/>
          <w:sz w:val="28"/>
          <w:szCs w:val="28"/>
        </w:rPr>
      </w:pPr>
      <w:r w:rsidRPr="00724A6F">
        <w:rPr>
          <w:rFonts w:ascii="Times New Roman" w:eastAsia="Times New Roman" w:hAnsi="Times New Roman" w:cs="Times New Roman"/>
          <w:b/>
          <w:bCs/>
          <w:sz w:val="28"/>
          <w:szCs w:val="28"/>
        </w:rPr>
        <w:t>16. ПРИЛОЖЕНИЯ К КОНТРАКТУ</w:t>
      </w:r>
    </w:p>
    <w:p w:rsidR="00724A6F" w:rsidRPr="00724A6F" w:rsidRDefault="00724A6F" w:rsidP="00724A6F">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 xml:space="preserve">16.1. Приложение 1. Техническая часть на ___ л. </w:t>
      </w:r>
    </w:p>
    <w:p w:rsidR="00724A6F" w:rsidRPr="00724A6F" w:rsidRDefault="00724A6F" w:rsidP="00724A6F">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16.2. Дизайн-проект благоустройства местного стадиона на ___ л.</w:t>
      </w:r>
    </w:p>
    <w:p w:rsidR="00724A6F" w:rsidRPr="00724A6F" w:rsidRDefault="00724A6F" w:rsidP="00724A6F">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8"/>
          <w:szCs w:val="28"/>
        </w:rPr>
      </w:pPr>
    </w:p>
    <w:p w:rsidR="00724A6F" w:rsidRPr="00724A6F" w:rsidRDefault="00724A6F" w:rsidP="00724A6F">
      <w:pPr>
        <w:widowControl w:val="0"/>
        <w:autoSpaceDE w:val="0"/>
        <w:autoSpaceDN w:val="0"/>
        <w:adjustRightInd w:val="0"/>
        <w:spacing w:after="0" w:line="240" w:lineRule="auto"/>
        <w:ind w:left="284" w:firstLine="425"/>
        <w:jc w:val="both"/>
        <w:rPr>
          <w:rFonts w:ascii="Times New Roman" w:eastAsia="Times New Roman" w:hAnsi="Times New Roman" w:cs="Times New Roman"/>
          <w:b/>
          <w:sz w:val="28"/>
          <w:szCs w:val="28"/>
        </w:rPr>
      </w:pPr>
      <w:r w:rsidRPr="00724A6F">
        <w:rPr>
          <w:rFonts w:ascii="Times New Roman" w:eastAsia="Times New Roman" w:hAnsi="Times New Roman" w:cs="Times New Roman"/>
          <w:b/>
          <w:sz w:val="28"/>
          <w:szCs w:val="28"/>
        </w:rPr>
        <w:t>17. МЕСТОНАХОЖДЕНИЕ И БАНКОВСКИЕ РЕКВИЗИТЫ СТОРОН</w:t>
      </w:r>
    </w:p>
    <w:p w:rsidR="00724A6F" w:rsidRPr="00724A6F" w:rsidRDefault="00724A6F" w:rsidP="00724A6F">
      <w:pPr>
        <w:widowControl w:val="0"/>
        <w:autoSpaceDE w:val="0"/>
        <w:autoSpaceDN w:val="0"/>
        <w:adjustRightInd w:val="0"/>
        <w:spacing w:after="0" w:line="240" w:lineRule="auto"/>
        <w:ind w:left="-426" w:firstLine="426"/>
        <w:jc w:val="both"/>
        <w:rPr>
          <w:rFonts w:ascii="Times New Roman" w:eastAsia="Times New Roman" w:hAnsi="Times New Roman" w:cs="Times New Roman"/>
          <w:b/>
          <w:sz w:val="28"/>
          <w:szCs w:val="28"/>
        </w:rPr>
      </w:pPr>
    </w:p>
    <w:tbl>
      <w:tblPr>
        <w:tblW w:w="4962" w:type="pct"/>
        <w:tblInd w:w="250" w:type="dxa"/>
        <w:tblLayout w:type="fixed"/>
        <w:tblLook w:val="01E0"/>
      </w:tblPr>
      <w:tblGrid>
        <w:gridCol w:w="4458"/>
        <w:gridCol w:w="5039"/>
      </w:tblGrid>
      <w:tr w:rsidR="00724A6F" w:rsidRPr="00724A6F" w:rsidTr="00E2008C">
        <w:trPr>
          <w:trHeight w:val="87"/>
        </w:trPr>
        <w:tc>
          <w:tcPr>
            <w:tcW w:w="2347" w:type="pct"/>
          </w:tcPr>
          <w:p w:rsidR="00724A6F" w:rsidRPr="00724A6F" w:rsidRDefault="00724A6F" w:rsidP="00724A6F">
            <w:pPr>
              <w:widowControl w:val="0"/>
              <w:autoSpaceDE w:val="0"/>
              <w:autoSpaceDN w:val="0"/>
              <w:spacing w:after="0" w:line="240" w:lineRule="auto"/>
              <w:ind w:left="318"/>
              <w:contextualSpacing/>
              <w:rPr>
                <w:rFonts w:ascii="Times New Roman" w:eastAsia="Times New Roman" w:hAnsi="Times New Roman" w:cs="Times New Roman"/>
                <w:b/>
                <w:sz w:val="28"/>
                <w:szCs w:val="28"/>
              </w:rPr>
            </w:pPr>
            <w:r w:rsidRPr="00724A6F">
              <w:rPr>
                <w:rFonts w:ascii="Times New Roman" w:eastAsia="Times New Roman" w:hAnsi="Times New Roman" w:cs="Times New Roman"/>
                <w:b/>
                <w:sz w:val="28"/>
                <w:szCs w:val="28"/>
              </w:rPr>
              <w:t>Заказчик</w:t>
            </w:r>
          </w:p>
          <w:p w:rsidR="00724A6F" w:rsidRPr="00724A6F" w:rsidRDefault="00724A6F" w:rsidP="00724A6F">
            <w:pPr>
              <w:widowControl w:val="0"/>
              <w:tabs>
                <w:tab w:val="left" w:pos="-2268"/>
                <w:tab w:val="left" w:pos="10632"/>
              </w:tabs>
              <w:spacing w:after="0" w:line="240" w:lineRule="auto"/>
              <w:ind w:left="318" w:right="-1"/>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 xml:space="preserve">Администрация сельского поселения «Село Маяк» Нанайского муниципального района Хабаровского края </w:t>
            </w:r>
          </w:p>
          <w:p w:rsidR="00724A6F" w:rsidRPr="00724A6F" w:rsidRDefault="00724A6F" w:rsidP="00724A6F">
            <w:pPr>
              <w:widowControl w:val="0"/>
              <w:tabs>
                <w:tab w:val="left" w:pos="-2268"/>
                <w:tab w:val="left" w:pos="10632"/>
              </w:tabs>
              <w:spacing w:after="0" w:line="240" w:lineRule="auto"/>
              <w:ind w:left="318" w:right="-1"/>
              <w:rPr>
                <w:rFonts w:ascii="Times New Roman" w:eastAsia="Times New Roman" w:hAnsi="Times New Roman" w:cs="Times New Roman"/>
                <w:sz w:val="28"/>
                <w:szCs w:val="28"/>
              </w:rPr>
            </w:pPr>
            <w:r w:rsidRPr="00724A6F">
              <w:rPr>
                <w:rFonts w:ascii="Times New Roman" w:eastAsia="Times New Roman" w:hAnsi="Times New Roman" w:cs="Times New Roman"/>
                <w:b/>
                <w:sz w:val="28"/>
                <w:szCs w:val="28"/>
              </w:rPr>
              <w:t>Место нахождения</w:t>
            </w:r>
            <w:r w:rsidRPr="00724A6F">
              <w:rPr>
                <w:rFonts w:ascii="Times New Roman" w:eastAsia="Times New Roman" w:hAnsi="Times New Roman" w:cs="Times New Roman"/>
                <w:sz w:val="28"/>
                <w:szCs w:val="28"/>
              </w:rPr>
              <w:t xml:space="preserve">: 682354, Хабаровский край, Нанайский </w:t>
            </w:r>
            <w:r w:rsidRPr="00724A6F">
              <w:rPr>
                <w:rFonts w:ascii="Times New Roman" w:eastAsia="Times New Roman" w:hAnsi="Times New Roman" w:cs="Times New Roman"/>
                <w:sz w:val="28"/>
                <w:szCs w:val="28"/>
              </w:rPr>
              <w:lastRenderedPageBreak/>
              <w:t>район, с. Маяк, ул. Центральная, 27</w:t>
            </w:r>
          </w:p>
          <w:p w:rsidR="00724A6F" w:rsidRPr="00724A6F" w:rsidRDefault="00724A6F" w:rsidP="00724A6F">
            <w:pPr>
              <w:widowControl w:val="0"/>
              <w:tabs>
                <w:tab w:val="left" w:pos="-2268"/>
                <w:tab w:val="left" w:pos="10632"/>
              </w:tabs>
              <w:spacing w:after="0" w:line="240" w:lineRule="auto"/>
              <w:ind w:left="318" w:right="-1"/>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Телефон: 8 (42126) 47-4-25, 8 (42156) 47-8-99</w:t>
            </w:r>
          </w:p>
          <w:p w:rsidR="00724A6F" w:rsidRPr="00724A6F" w:rsidRDefault="00724A6F" w:rsidP="00724A6F">
            <w:pPr>
              <w:widowControl w:val="0"/>
              <w:tabs>
                <w:tab w:val="left" w:pos="-2268"/>
                <w:tab w:val="left" w:pos="10632"/>
              </w:tabs>
              <w:spacing w:after="0" w:line="240" w:lineRule="auto"/>
              <w:ind w:left="318" w:right="-1"/>
              <w:rPr>
                <w:rFonts w:ascii="Times New Roman" w:eastAsia="Times New Roman" w:hAnsi="Times New Roman" w:cs="Times New Roman"/>
                <w:sz w:val="28"/>
                <w:szCs w:val="28"/>
              </w:rPr>
            </w:pPr>
            <w:r w:rsidRPr="00724A6F">
              <w:rPr>
                <w:rFonts w:ascii="Times New Roman" w:eastAsia="Times New Roman" w:hAnsi="Times New Roman" w:cs="Times New Roman"/>
                <w:b/>
                <w:sz w:val="28"/>
                <w:szCs w:val="28"/>
              </w:rPr>
              <w:t>Адрес</w:t>
            </w:r>
            <w:r w:rsidRPr="00724A6F">
              <w:rPr>
                <w:rFonts w:ascii="Times New Roman" w:eastAsia="Times New Roman" w:hAnsi="Times New Roman" w:cs="Times New Roman"/>
                <w:sz w:val="28"/>
                <w:szCs w:val="28"/>
              </w:rPr>
              <w:t xml:space="preserve"> </w:t>
            </w:r>
            <w:r w:rsidRPr="00724A6F">
              <w:rPr>
                <w:rFonts w:ascii="Times New Roman" w:eastAsia="Times New Roman" w:hAnsi="Times New Roman" w:cs="Times New Roman"/>
                <w:b/>
                <w:sz w:val="28"/>
                <w:szCs w:val="28"/>
              </w:rPr>
              <w:t>эл/почты:</w:t>
            </w:r>
            <w:r w:rsidRPr="00724A6F">
              <w:rPr>
                <w:rFonts w:ascii="Times New Roman" w:eastAsia="Times New Roman" w:hAnsi="Times New Roman" w:cs="Times New Roman"/>
                <w:sz w:val="28"/>
                <w:szCs w:val="28"/>
              </w:rPr>
              <w:t xml:space="preserve"> </w:t>
            </w:r>
            <w:r w:rsidRPr="00724A6F">
              <w:rPr>
                <w:rFonts w:ascii="Times New Roman" w:eastAsia="Times New Roman" w:hAnsi="Times New Roman" w:cs="Times New Roman"/>
                <w:sz w:val="28"/>
                <w:szCs w:val="28"/>
                <w:lang w:val="en-US"/>
              </w:rPr>
              <w:t>mayak</w:t>
            </w:r>
            <w:r w:rsidRPr="00724A6F">
              <w:rPr>
                <w:rFonts w:ascii="Times New Roman" w:eastAsia="Times New Roman" w:hAnsi="Times New Roman" w:cs="Times New Roman"/>
                <w:sz w:val="28"/>
                <w:szCs w:val="28"/>
              </w:rPr>
              <w:t>@</w:t>
            </w:r>
            <w:r w:rsidRPr="00724A6F">
              <w:rPr>
                <w:rFonts w:ascii="Times New Roman" w:eastAsia="Times New Roman" w:hAnsi="Times New Roman" w:cs="Times New Roman"/>
                <w:sz w:val="28"/>
                <w:szCs w:val="28"/>
                <w:lang w:val="en-US"/>
              </w:rPr>
              <w:t>trk</w:t>
            </w:r>
            <w:r w:rsidRPr="00724A6F">
              <w:rPr>
                <w:rFonts w:ascii="Times New Roman" w:eastAsia="Times New Roman" w:hAnsi="Times New Roman" w:cs="Times New Roman"/>
                <w:sz w:val="28"/>
                <w:szCs w:val="28"/>
              </w:rPr>
              <w:t>.</w:t>
            </w:r>
            <w:r w:rsidRPr="00724A6F">
              <w:rPr>
                <w:rFonts w:ascii="Times New Roman" w:eastAsia="Times New Roman" w:hAnsi="Times New Roman" w:cs="Times New Roman"/>
                <w:sz w:val="28"/>
                <w:szCs w:val="28"/>
                <w:lang w:val="en-US"/>
              </w:rPr>
              <w:t>kht</w:t>
            </w:r>
            <w:r w:rsidRPr="00724A6F">
              <w:rPr>
                <w:rFonts w:ascii="Times New Roman" w:eastAsia="Times New Roman" w:hAnsi="Times New Roman" w:cs="Times New Roman"/>
                <w:sz w:val="28"/>
                <w:szCs w:val="28"/>
              </w:rPr>
              <w:t>.</w:t>
            </w:r>
            <w:r w:rsidRPr="00724A6F">
              <w:rPr>
                <w:rFonts w:ascii="Times New Roman" w:eastAsia="Times New Roman" w:hAnsi="Times New Roman" w:cs="Times New Roman"/>
                <w:sz w:val="28"/>
                <w:szCs w:val="28"/>
                <w:lang w:val="en-US"/>
              </w:rPr>
              <w:t>ru</w:t>
            </w:r>
          </w:p>
          <w:p w:rsidR="00724A6F" w:rsidRPr="00724A6F" w:rsidRDefault="00724A6F" w:rsidP="00724A6F">
            <w:pPr>
              <w:widowControl w:val="0"/>
              <w:tabs>
                <w:tab w:val="left" w:pos="-2268"/>
                <w:tab w:val="left" w:pos="10632"/>
              </w:tabs>
              <w:spacing w:after="0" w:line="240" w:lineRule="auto"/>
              <w:ind w:left="318" w:right="-1"/>
              <w:rPr>
                <w:rFonts w:ascii="Times New Roman" w:eastAsia="Times New Roman" w:hAnsi="Times New Roman" w:cs="Times New Roman"/>
                <w:sz w:val="28"/>
                <w:szCs w:val="28"/>
              </w:rPr>
            </w:pPr>
            <w:r w:rsidRPr="00724A6F">
              <w:rPr>
                <w:rFonts w:ascii="Times New Roman" w:eastAsia="Times New Roman" w:hAnsi="Times New Roman" w:cs="Times New Roman"/>
                <w:b/>
                <w:sz w:val="28"/>
                <w:szCs w:val="28"/>
              </w:rPr>
              <w:t>ИНН</w:t>
            </w:r>
            <w:r w:rsidRPr="00724A6F">
              <w:rPr>
                <w:rFonts w:ascii="Times New Roman" w:eastAsia="Times New Roman" w:hAnsi="Times New Roman" w:cs="Times New Roman"/>
                <w:sz w:val="28"/>
                <w:szCs w:val="28"/>
              </w:rPr>
              <w:t xml:space="preserve"> 2714000095 </w:t>
            </w:r>
            <w:r w:rsidRPr="00724A6F">
              <w:rPr>
                <w:rFonts w:ascii="Times New Roman" w:eastAsia="Times New Roman" w:hAnsi="Times New Roman" w:cs="Times New Roman"/>
                <w:b/>
                <w:sz w:val="28"/>
                <w:szCs w:val="28"/>
              </w:rPr>
              <w:t>КПП</w:t>
            </w:r>
            <w:r w:rsidRPr="00724A6F">
              <w:rPr>
                <w:rFonts w:ascii="Times New Roman" w:eastAsia="Times New Roman" w:hAnsi="Times New Roman" w:cs="Times New Roman"/>
                <w:sz w:val="28"/>
                <w:szCs w:val="28"/>
              </w:rPr>
              <w:t xml:space="preserve"> 271401001</w:t>
            </w:r>
          </w:p>
          <w:p w:rsidR="00724A6F" w:rsidRPr="00724A6F" w:rsidRDefault="00724A6F" w:rsidP="00724A6F">
            <w:pPr>
              <w:widowControl w:val="0"/>
              <w:tabs>
                <w:tab w:val="left" w:pos="-2268"/>
                <w:tab w:val="left" w:pos="10632"/>
              </w:tabs>
              <w:spacing w:after="0" w:line="240" w:lineRule="auto"/>
              <w:ind w:left="318" w:right="-1"/>
              <w:rPr>
                <w:rFonts w:ascii="Times New Roman" w:eastAsia="Times New Roman" w:hAnsi="Times New Roman" w:cs="Times New Roman"/>
                <w:sz w:val="28"/>
                <w:szCs w:val="28"/>
              </w:rPr>
            </w:pPr>
            <w:r w:rsidRPr="00724A6F">
              <w:rPr>
                <w:rFonts w:ascii="Times New Roman" w:eastAsia="Times New Roman" w:hAnsi="Times New Roman" w:cs="Times New Roman"/>
                <w:b/>
                <w:sz w:val="28"/>
                <w:szCs w:val="28"/>
              </w:rPr>
              <w:t>ОГРН</w:t>
            </w:r>
            <w:r w:rsidRPr="00724A6F">
              <w:rPr>
                <w:rFonts w:ascii="Times New Roman" w:eastAsia="Times New Roman" w:hAnsi="Times New Roman" w:cs="Times New Roman"/>
                <w:sz w:val="28"/>
                <w:szCs w:val="28"/>
              </w:rPr>
              <w:t xml:space="preserve"> 1022700812914</w:t>
            </w:r>
          </w:p>
          <w:p w:rsidR="00724A6F" w:rsidRPr="00724A6F" w:rsidRDefault="00724A6F" w:rsidP="00724A6F">
            <w:pPr>
              <w:widowControl w:val="0"/>
              <w:tabs>
                <w:tab w:val="left" w:pos="-2268"/>
                <w:tab w:val="left" w:pos="10632"/>
              </w:tabs>
              <w:spacing w:after="0" w:line="240" w:lineRule="auto"/>
              <w:ind w:left="318" w:right="-1"/>
              <w:rPr>
                <w:rFonts w:ascii="Times New Roman" w:eastAsia="Times New Roman" w:hAnsi="Times New Roman" w:cs="Times New Roman"/>
                <w:sz w:val="28"/>
                <w:szCs w:val="28"/>
              </w:rPr>
            </w:pPr>
            <w:r w:rsidRPr="00724A6F">
              <w:rPr>
                <w:rFonts w:ascii="Times New Roman" w:eastAsia="Times New Roman" w:hAnsi="Times New Roman" w:cs="Times New Roman"/>
                <w:b/>
                <w:sz w:val="28"/>
                <w:szCs w:val="28"/>
              </w:rPr>
              <w:t>Банк</w:t>
            </w:r>
            <w:r w:rsidRPr="00724A6F">
              <w:rPr>
                <w:rFonts w:ascii="Times New Roman" w:eastAsia="Times New Roman" w:hAnsi="Times New Roman" w:cs="Times New Roman"/>
                <w:sz w:val="28"/>
                <w:szCs w:val="28"/>
              </w:rPr>
              <w:t>: Отделение Хабаровск</w:t>
            </w:r>
          </w:p>
          <w:p w:rsidR="00724A6F" w:rsidRPr="00724A6F" w:rsidRDefault="00724A6F" w:rsidP="00724A6F">
            <w:pPr>
              <w:widowControl w:val="0"/>
              <w:tabs>
                <w:tab w:val="left" w:pos="-2268"/>
                <w:tab w:val="left" w:pos="10632"/>
              </w:tabs>
              <w:spacing w:after="0" w:line="240" w:lineRule="auto"/>
              <w:ind w:left="318" w:right="-1"/>
              <w:rPr>
                <w:rFonts w:ascii="Times New Roman" w:eastAsia="Times New Roman" w:hAnsi="Times New Roman" w:cs="Times New Roman"/>
                <w:sz w:val="28"/>
                <w:szCs w:val="28"/>
              </w:rPr>
            </w:pPr>
            <w:r w:rsidRPr="00724A6F">
              <w:rPr>
                <w:rFonts w:ascii="Times New Roman" w:eastAsia="Times New Roman" w:hAnsi="Times New Roman" w:cs="Times New Roman"/>
                <w:b/>
                <w:sz w:val="28"/>
                <w:szCs w:val="28"/>
              </w:rPr>
              <w:t>р/с</w:t>
            </w:r>
            <w:r w:rsidRPr="00724A6F">
              <w:rPr>
                <w:rFonts w:ascii="Times New Roman" w:eastAsia="Times New Roman" w:hAnsi="Times New Roman" w:cs="Times New Roman"/>
                <w:sz w:val="28"/>
                <w:szCs w:val="28"/>
              </w:rPr>
              <w:t xml:space="preserve"> 40204810200000003219</w:t>
            </w:r>
          </w:p>
          <w:p w:rsidR="00724A6F" w:rsidRPr="00724A6F" w:rsidRDefault="00724A6F" w:rsidP="00724A6F">
            <w:pPr>
              <w:widowControl w:val="0"/>
              <w:tabs>
                <w:tab w:val="left" w:pos="-2268"/>
                <w:tab w:val="left" w:pos="10632"/>
              </w:tabs>
              <w:spacing w:after="0" w:line="240" w:lineRule="auto"/>
              <w:ind w:left="318" w:right="-1"/>
              <w:rPr>
                <w:rFonts w:ascii="Times New Roman" w:eastAsia="Times New Roman" w:hAnsi="Times New Roman" w:cs="Times New Roman"/>
                <w:sz w:val="28"/>
                <w:szCs w:val="28"/>
              </w:rPr>
            </w:pPr>
            <w:r w:rsidRPr="00724A6F">
              <w:rPr>
                <w:rFonts w:ascii="Times New Roman" w:eastAsia="Times New Roman" w:hAnsi="Times New Roman" w:cs="Times New Roman"/>
                <w:b/>
                <w:sz w:val="28"/>
                <w:szCs w:val="28"/>
              </w:rPr>
              <w:t>БИК</w:t>
            </w:r>
            <w:r w:rsidRPr="00724A6F">
              <w:rPr>
                <w:rFonts w:ascii="Times New Roman" w:eastAsia="Times New Roman" w:hAnsi="Times New Roman" w:cs="Times New Roman"/>
                <w:sz w:val="28"/>
                <w:szCs w:val="28"/>
              </w:rPr>
              <w:t xml:space="preserve"> 040813001</w:t>
            </w:r>
          </w:p>
          <w:p w:rsidR="00724A6F" w:rsidRPr="00724A6F" w:rsidRDefault="00724A6F" w:rsidP="00724A6F">
            <w:pPr>
              <w:widowControl w:val="0"/>
              <w:spacing w:after="0" w:line="240" w:lineRule="auto"/>
              <w:ind w:left="318"/>
              <w:rPr>
                <w:rFonts w:ascii="Times New Roman" w:eastAsia="Times New Roman" w:hAnsi="Times New Roman" w:cs="Times New Roman"/>
                <w:sz w:val="28"/>
                <w:szCs w:val="28"/>
              </w:rPr>
            </w:pPr>
          </w:p>
          <w:p w:rsidR="00724A6F" w:rsidRPr="00724A6F" w:rsidRDefault="00724A6F" w:rsidP="00724A6F">
            <w:pPr>
              <w:widowControl w:val="0"/>
              <w:spacing w:after="0" w:line="240" w:lineRule="auto"/>
              <w:ind w:left="318"/>
              <w:rPr>
                <w:rFonts w:ascii="Times New Roman" w:eastAsia="Times New Roman" w:hAnsi="Times New Roman" w:cs="Times New Roman"/>
                <w:sz w:val="28"/>
                <w:szCs w:val="28"/>
              </w:rPr>
            </w:pPr>
          </w:p>
          <w:p w:rsidR="00724A6F" w:rsidRPr="00724A6F" w:rsidRDefault="00724A6F" w:rsidP="00724A6F">
            <w:pPr>
              <w:widowControl w:val="0"/>
              <w:spacing w:after="0" w:line="240" w:lineRule="auto"/>
              <w:ind w:left="318"/>
              <w:rPr>
                <w:rFonts w:ascii="Times New Roman" w:eastAsia="Times New Roman" w:hAnsi="Times New Roman" w:cs="Times New Roman"/>
                <w:sz w:val="28"/>
                <w:szCs w:val="28"/>
              </w:rPr>
            </w:pPr>
          </w:p>
          <w:p w:rsidR="00724A6F" w:rsidRPr="00724A6F" w:rsidRDefault="00724A6F" w:rsidP="00724A6F">
            <w:pPr>
              <w:widowControl w:val="0"/>
              <w:spacing w:after="0" w:line="240" w:lineRule="auto"/>
              <w:ind w:left="318"/>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Глава сельского поселения</w:t>
            </w:r>
          </w:p>
          <w:p w:rsidR="00724A6F" w:rsidRPr="00724A6F" w:rsidRDefault="00724A6F" w:rsidP="00724A6F">
            <w:pPr>
              <w:widowControl w:val="0"/>
              <w:spacing w:after="0" w:line="240" w:lineRule="auto"/>
              <w:ind w:left="318"/>
              <w:rPr>
                <w:rFonts w:ascii="Times New Roman" w:eastAsia="Times New Roman" w:hAnsi="Times New Roman" w:cs="Times New Roman"/>
                <w:sz w:val="28"/>
                <w:szCs w:val="28"/>
              </w:rPr>
            </w:pPr>
          </w:p>
          <w:p w:rsidR="00724A6F" w:rsidRPr="00724A6F" w:rsidRDefault="00724A6F" w:rsidP="00724A6F">
            <w:pPr>
              <w:widowControl w:val="0"/>
              <w:spacing w:after="0" w:line="240" w:lineRule="auto"/>
              <w:ind w:left="318"/>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___________________ /А.Н. Ильин /</w:t>
            </w:r>
          </w:p>
          <w:p w:rsidR="00724A6F" w:rsidRPr="00724A6F" w:rsidRDefault="00724A6F" w:rsidP="00724A6F">
            <w:pPr>
              <w:widowControl w:val="0"/>
              <w:spacing w:after="0" w:line="240" w:lineRule="auto"/>
              <w:ind w:left="318"/>
              <w:rPr>
                <w:rFonts w:ascii="Times New Roman" w:eastAsia="Times New Roman" w:hAnsi="Times New Roman" w:cs="Times New Roman"/>
                <w:sz w:val="28"/>
                <w:szCs w:val="28"/>
                <w:lang w:val="en-US"/>
              </w:rPr>
            </w:pPr>
            <w:r w:rsidRPr="00724A6F">
              <w:rPr>
                <w:rFonts w:ascii="Times New Roman" w:eastAsia="Times New Roman" w:hAnsi="Times New Roman" w:cs="Times New Roman"/>
                <w:sz w:val="28"/>
                <w:szCs w:val="28"/>
              </w:rPr>
              <w:t xml:space="preserve">           М.П.           </w:t>
            </w:r>
          </w:p>
          <w:p w:rsidR="00724A6F" w:rsidRPr="00724A6F" w:rsidRDefault="00724A6F" w:rsidP="00724A6F">
            <w:pPr>
              <w:widowControl w:val="0"/>
              <w:spacing w:after="0" w:line="240" w:lineRule="auto"/>
              <w:ind w:left="318"/>
              <w:rPr>
                <w:rFonts w:ascii="Times New Roman" w:eastAsia="Times New Roman" w:hAnsi="Times New Roman" w:cs="Times New Roman"/>
                <w:sz w:val="28"/>
                <w:szCs w:val="28"/>
              </w:rPr>
            </w:pPr>
          </w:p>
          <w:p w:rsidR="00724A6F" w:rsidRPr="00724A6F" w:rsidRDefault="00724A6F" w:rsidP="00724A6F">
            <w:pPr>
              <w:widowControl w:val="0"/>
              <w:spacing w:after="0" w:line="240" w:lineRule="auto"/>
              <w:ind w:left="318"/>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 xml:space="preserve">    «___» ____________________ 201__ г.                            </w:t>
            </w:r>
          </w:p>
        </w:tc>
        <w:tc>
          <w:tcPr>
            <w:tcW w:w="2653" w:type="pct"/>
          </w:tcPr>
          <w:p w:rsidR="00724A6F" w:rsidRPr="00724A6F" w:rsidRDefault="00724A6F" w:rsidP="00724A6F">
            <w:pPr>
              <w:widowControl w:val="0"/>
              <w:spacing w:after="0" w:line="240" w:lineRule="auto"/>
              <w:ind w:left="318"/>
              <w:rPr>
                <w:rFonts w:ascii="Times New Roman" w:eastAsia="Times New Roman" w:hAnsi="Times New Roman" w:cs="Times New Roman"/>
                <w:b/>
                <w:sz w:val="28"/>
                <w:szCs w:val="28"/>
              </w:rPr>
            </w:pPr>
            <w:r w:rsidRPr="00724A6F">
              <w:rPr>
                <w:rFonts w:ascii="Times New Roman" w:eastAsia="Times New Roman" w:hAnsi="Times New Roman" w:cs="Times New Roman"/>
                <w:b/>
                <w:sz w:val="28"/>
                <w:szCs w:val="28"/>
              </w:rPr>
              <w:lastRenderedPageBreak/>
              <w:t xml:space="preserve">Подрядчик </w:t>
            </w:r>
          </w:p>
          <w:p w:rsidR="00724A6F" w:rsidRPr="00724A6F" w:rsidRDefault="00724A6F" w:rsidP="00724A6F">
            <w:pPr>
              <w:widowControl w:val="0"/>
              <w:tabs>
                <w:tab w:val="left" w:pos="360"/>
              </w:tabs>
              <w:suppressAutoHyphens/>
              <w:autoSpaceDE w:val="0"/>
              <w:spacing w:after="0" w:line="240" w:lineRule="exact"/>
              <w:ind w:left="318"/>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color w:val="000000"/>
                <w:kern w:val="1"/>
                <w:sz w:val="28"/>
                <w:szCs w:val="28"/>
                <w:lang w:eastAsia="ar-SA"/>
              </w:rPr>
              <w:t>_____________________________________</w:t>
            </w:r>
          </w:p>
          <w:p w:rsidR="00724A6F" w:rsidRPr="00724A6F" w:rsidRDefault="00724A6F" w:rsidP="00724A6F">
            <w:pPr>
              <w:widowControl w:val="0"/>
              <w:tabs>
                <w:tab w:val="left" w:pos="360"/>
              </w:tabs>
              <w:suppressAutoHyphens/>
              <w:autoSpaceDE w:val="0"/>
              <w:spacing w:after="0" w:line="240" w:lineRule="exact"/>
              <w:ind w:left="318"/>
              <w:rPr>
                <w:rFonts w:ascii="Times New Roman" w:eastAsia="Times New Roman" w:hAnsi="Times New Roman" w:cs="Times New Roman"/>
                <w:color w:val="000000"/>
                <w:kern w:val="1"/>
                <w:sz w:val="28"/>
                <w:szCs w:val="28"/>
                <w:lang w:eastAsia="ar-SA"/>
              </w:rPr>
            </w:pPr>
            <w:r w:rsidRPr="00724A6F">
              <w:rPr>
                <w:rFonts w:ascii="Times New Roman" w:eastAsia="Times New Roman" w:hAnsi="Times New Roman" w:cs="Times New Roman"/>
                <w:b/>
                <w:color w:val="000000"/>
                <w:kern w:val="1"/>
                <w:sz w:val="28"/>
                <w:szCs w:val="28"/>
                <w:lang w:eastAsia="ar-SA"/>
              </w:rPr>
              <w:t>Место нахождения</w:t>
            </w:r>
            <w:r w:rsidRPr="00724A6F">
              <w:rPr>
                <w:rFonts w:ascii="Times New Roman" w:eastAsia="Times New Roman" w:hAnsi="Times New Roman" w:cs="Times New Roman"/>
                <w:color w:val="000000"/>
                <w:kern w:val="1"/>
                <w:sz w:val="28"/>
                <w:szCs w:val="28"/>
                <w:lang w:eastAsia="ar-SA"/>
              </w:rPr>
              <w:t>: ___________________</w:t>
            </w:r>
          </w:p>
          <w:p w:rsidR="00724A6F" w:rsidRPr="00724A6F" w:rsidRDefault="00724A6F" w:rsidP="00724A6F">
            <w:pPr>
              <w:widowControl w:val="0"/>
              <w:autoSpaceDE w:val="0"/>
              <w:autoSpaceDN w:val="0"/>
              <w:spacing w:after="0" w:line="240" w:lineRule="auto"/>
              <w:ind w:left="318"/>
              <w:rPr>
                <w:rFonts w:ascii="Times New Roman" w:eastAsia="Times New Roman" w:hAnsi="Times New Roman" w:cs="Times New Roman"/>
                <w:sz w:val="28"/>
                <w:szCs w:val="28"/>
              </w:rPr>
            </w:pPr>
            <w:r w:rsidRPr="00724A6F">
              <w:rPr>
                <w:rFonts w:ascii="Times New Roman" w:eastAsia="Times New Roman" w:hAnsi="Times New Roman" w:cs="Times New Roman"/>
                <w:b/>
                <w:sz w:val="28"/>
                <w:szCs w:val="28"/>
              </w:rPr>
              <w:t>Почтовый адрес</w:t>
            </w:r>
            <w:r w:rsidRPr="00724A6F">
              <w:rPr>
                <w:rFonts w:ascii="Times New Roman" w:eastAsia="Times New Roman" w:hAnsi="Times New Roman" w:cs="Times New Roman"/>
                <w:sz w:val="28"/>
                <w:szCs w:val="28"/>
              </w:rPr>
              <w:t>: _____________________</w:t>
            </w:r>
          </w:p>
          <w:p w:rsidR="00724A6F" w:rsidRPr="00724A6F" w:rsidRDefault="00724A6F" w:rsidP="00724A6F">
            <w:pPr>
              <w:widowControl w:val="0"/>
              <w:autoSpaceDE w:val="0"/>
              <w:autoSpaceDN w:val="0"/>
              <w:spacing w:after="0" w:line="240" w:lineRule="auto"/>
              <w:ind w:left="318"/>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________________________________</w:t>
            </w:r>
            <w:r w:rsidRPr="00724A6F">
              <w:rPr>
                <w:rFonts w:ascii="Times New Roman" w:eastAsia="Times New Roman" w:hAnsi="Times New Roman" w:cs="Times New Roman"/>
                <w:sz w:val="28"/>
                <w:szCs w:val="28"/>
              </w:rPr>
              <w:lastRenderedPageBreak/>
              <w:t>_____</w:t>
            </w:r>
          </w:p>
          <w:p w:rsidR="00724A6F" w:rsidRPr="00724A6F" w:rsidRDefault="00724A6F" w:rsidP="00724A6F">
            <w:pPr>
              <w:widowControl w:val="0"/>
              <w:snapToGrid w:val="0"/>
              <w:spacing w:after="0" w:line="240" w:lineRule="auto"/>
              <w:ind w:left="318"/>
              <w:rPr>
                <w:rFonts w:ascii="Times New Roman" w:eastAsia="Calibri" w:hAnsi="Times New Roman" w:cs="Times New Roman"/>
                <w:sz w:val="28"/>
                <w:szCs w:val="28"/>
                <w:lang w:eastAsia="ar-SA"/>
              </w:rPr>
            </w:pPr>
            <w:r w:rsidRPr="00724A6F">
              <w:rPr>
                <w:rFonts w:ascii="Times New Roman" w:eastAsia="Calibri" w:hAnsi="Times New Roman" w:cs="Times New Roman"/>
                <w:b/>
                <w:sz w:val="28"/>
                <w:szCs w:val="28"/>
                <w:lang w:eastAsia="ar-SA"/>
              </w:rPr>
              <w:t>Телефон/Факс</w:t>
            </w:r>
            <w:r w:rsidRPr="00724A6F">
              <w:rPr>
                <w:rFonts w:ascii="Times New Roman" w:eastAsia="Calibri" w:hAnsi="Times New Roman" w:cs="Times New Roman"/>
                <w:sz w:val="28"/>
                <w:szCs w:val="28"/>
                <w:lang w:eastAsia="ar-SA"/>
              </w:rPr>
              <w:t>: _______________________</w:t>
            </w:r>
          </w:p>
          <w:p w:rsidR="00724A6F" w:rsidRPr="00724A6F" w:rsidRDefault="00724A6F" w:rsidP="00724A6F">
            <w:pPr>
              <w:widowControl w:val="0"/>
              <w:snapToGrid w:val="0"/>
              <w:spacing w:after="0" w:line="240" w:lineRule="auto"/>
              <w:ind w:left="318"/>
              <w:rPr>
                <w:rFonts w:ascii="Times New Roman" w:eastAsia="Calibri" w:hAnsi="Times New Roman" w:cs="Times New Roman"/>
                <w:sz w:val="28"/>
                <w:szCs w:val="28"/>
                <w:lang w:eastAsia="ar-SA"/>
              </w:rPr>
            </w:pPr>
            <w:r w:rsidRPr="00724A6F">
              <w:rPr>
                <w:rFonts w:ascii="Times New Roman" w:eastAsia="Calibri" w:hAnsi="Times New Roman" w:cs="Times New Roman"/>
                <w:b/>
                <w:sz w:val="28"/>
                <w:szCs w:val="28"/>
                <w:lang w:eastAsia="ar-SA"/>
              </w:rPr>
              <w:t>Адрес эл/почты</w:t>
            </w:r>
            <w:r w:rsidRPr="00724A6F">
              <w:rPr>
                <w:rFonts w:ascii="Times New Roman" w:eastAsia="Calibri" w:hAnsi="Times New Roman" w:cs="Times New Roman"/>
                <w:sz w:val="28"/>
                <w:szCs w:val="28"/>
                <w:lang w:eastAsia="ar-SA"/>
              </w:rPr>
              <w:t>: ______________________</w:t>
            </w:r>
          </w:p>
          <w:p w:rsidR="00724A6F" w:rsidRPr="00724A6F" w:rsidRDefault="00724A6F" w:rsidP="00724A6F">
            <w:pPr>
              <w:widowControl w:val="0"/>
              <w:spacing w:after="0" w:line="240" w:lineRule="auto"/>
              <w:ind w:left="318"/>
              <w:rPr>
                <w:rFonts w:ascii="Times New Roman" w:eastAsia="Times New Roman" w:hAnsi="Times New Roman" w:cs="Times New Roman"/>
                <w:sz w:val="28"/>
                <w:szCs w:val="28"/>
              </w:rPr>
            </w:pPr>
            <w:r w:rsidRPr="00724A6F">
              <w:rPr>
                <w:rFonts w:ascii="Times New Roman" w:eastAsia="Times New Roman" w:hAnsi="Times New Roman" w:cs="Times New Roman"/>
                <w:b/>
                <w:color w:val="0D0D0D"/>
                <w:sz w:val="28"/>
                <w:szCs w:val="28"/>
              </w:rPr>
              <w:t>ИНН</w:t>
            </w:r>
            <w:r w:rsidRPr="00724A6F">
              <w:rPr>
                <w:rFonts w:ascii="Times New Roman" w:eastAsia="Times New Roman" w:hAnsi="Times New Roman" w:cs="Times New Roman"/>
                <w:color w:val="0D0D0D"/>
                <w:sz w:val="28"/>
                <w:szCs w:val="28"/>
              </w:rPr>
              <w:t xml:space="preserve">: _____________ </w:t>
            </w:r>
            <w:r w:rsidRPr="00724A6F">
              <w:rPr>
                <w:rFonts w:ascii="Times New Roman" w:eastAsia="Times New Roman" w:hAnsi="Times New Roman" w:cs="Times New Roman"/>
                <w:b/>
                <w:color w:val="0D0D0D"/>
                <w:sz w:val="28"/>
                <w:szCs w:val="28"/>
              </w:rPr>
              <w:t>КПП</w:t>
            </w:r>
            <w:r w:rsidRPr="00724A6F">
              <w:rPr>
                <w:rFonts w:ascii="Times New Roman" w:eastAsia="Times New Roman" w:hAnsi="Times New Roman" w:cs="Times New Roman"/>
                <w:b/>
                <w:sz w:val="28"/>
                <w:szCs w:val="28"/>
              </w:rPr>
              <w:t>:</w:t>
            </w:r>
            <w:r w:rsidRPr="00724A6F">
              <w:rPr>
                <w:rFonts w:ascii="Times New Roman" w:eastAsia="Times New Roman" w:hAnsi="Times New Roman" w:cs="Times New Roman"/>
                <w:sz w:val="28"/>
                <w:szCs w:val="28"/>
              </w:rPr>
              <w:t xml:space="preserve"> ____________</w:t>
            </w:r>
          </w:p>
          <w:p w:rsidR="00724A6F" w:rsidRPr="00724A6F" w:rsidRDefault="00724A6F" w:rsidP="00724A6F">
            <w:pPr>
              <w:widowControl w:val="0"/>
              <w:snapToGrid w:val="0"/>
              <w:spacing w:after="0" w:line="240" w:lineRule="auto"/>
              <w:ind w:left="318"/>
              <w:rPr>
                <w:rFonts w:ascii="Times New Roman" w:eastAsia="Calibri" w:hAnsi="Times New Roman" w:cs="Times New Roman"/>
                <w:sz w:val="28"/>
                <w:szCs w:val="28"/>
                <w:lang w:eastAsia="ar-SA"/>
              </w:rPr>
            </w:pPr>
            <w:r w:rsidRPr="00724A6F">
              <w:rPr>
                <w:rFonts w:ascii="Times New Roman" w:eastAsia="Calibri" w:hAnsi="Times New Roman" w:cs="Times New Roman"/>
                <w:b/>
                <w:sz w:val="28"/>
                <w:szCs w:val="28"/>
                <w:lang w:eastAsia="ar-SA"/>
              </w:rPr>
              <w:t>ОГРН</w:t>
            </w:r>
            <w:r w:rsidRPr="00724A6F">
              <w:rPr>
                <w:rFonts w:ascii="Times New Roman" w:eastAsia="Calibri" w:hAnsi="Times New Roman" w:cs="Times New Roman"/>
                <w:sz w:val="28"/>
                <w:szCs w:val="28"/>
                <w:lang w:eastAsia="ar-SA"/>
              </w:rPr>
              <w:t xml:space="preserve"> ___________    </w:t>
            </w:r>
            <w:r w:rsidRPr="00724A6F">
              <w:rPr>
                <w:rFonts w:ascii="Times New Roman" w:eastAsia="Calibri" w:hAnsi="Times New Roman" w:cs="Times New Roman"/>
                <w:b/>
                <w:sz w:val="28"/>
                <w:szCs w:val="28"/>
                <w:lang w:eastAsia="ar-SA"/>
              </w:rPr>
              <w:t>ОКПО</w:t>
            </w:r>
            <w:r w:rsidRPr="00724A6F">
              <w:rPr>
                <w:rFonts w:ascii="Times New Roman" w:eastAsia="Calibri" w:hAnsi="Times New Roman" w:cs="Times New Roman"/>
                <w:sz w:val="28"/>
                <w:szCs w:val="28"/>
                <w:lang w:eastAsia="ar-SA"/>
              </w:rPr>
              <w:t xml:space="preserve"> ___________</w:t>
            </w:r>
          </w:p>
          <w:p w:rsidR="00724A6F" w:rsidRPr="00724A6F" w:rsidRDefault="00724A6F" w:rsidP="00724A6F">
            <w:pPr>
              <w:widowControl w:val="0"/>
              <w:snapToGrid w:val="0"/>
              <w:spacing w:after="0" w:line="240" w:lineRule="auto"/>
              <w:ind w:left="318"/>
              <w:rPr>
                <w:rFonts w:ascii="Times New Roman" w:eastAsia="Calibri" w:hAnsi="Times New Roman" w:cs="Times New Roman"/>
                <w:sz w:val="28"/>
                <w:szCs w:val="28"/>
                <w:lang w:eastAsia="ar-SA"/>
              </w:rPr>
            </w:pPr>
            <w:r w:rsidRPr="00724A6F">
              <w:rPr>
                <w:rFonts w:ascii="Times New Roman" w:eastAsia="Calibri" w:hAnsi="Times New Roman" w:cs="Times New Roman"/>
                <w:b/>
                <w:sz w:val="28"/>
                <w:szCs w:val="28"/>
                <w:lang w:eastAsia="ar-SA"/>
              </w:rPr>
              <w:t>Банковские реквизиты</w:t>
            </w:r>
            <w:r w:rsidRPr="00724A6F">
              <w:rPr>
                <w:rFonts w:ascii="Times New Roman" w:eastAsia="Calibri" w:hAnsi="Times New Roman" w:cs="Times New Roman"/>
                <w:sz w:val="28"/>
                <w:szCs w:val="28"/>
                <w:lang w:eastAsia="ar-SA"/>
              </w:rPr>
              <w:t>:</w:t>
            </w:r>
          </w:p>
          <w:p w:rsidR="00724A6F" w:rsidRPr="00724A6F" w:rsidRDefault="00724A6F" w:rsidP="00724A6F">
            <w:pPr>
              <w:widowControl w:val="0"/>
              <w:spacing w:after="0" w:line="240" w:lineRule="auto"/>
              <w:ind w:left="318"/>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____________________________________</w:t>
            </w:r>
          </w:p>
          <w:p w:rsidR="00724A6F" w:rsidRPr="00724A6F" w:rsidRDefault="00724A6F" w:rsidP="00724A6F">
            <w:pPr>
              <w:widowControl w:val="0"/>
              <w:spacing w:after="0" w:line="240" w:lineRule="auto"/>
              <w:ind w:left="318"/>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____________________________________</w:t>
            </w:r>
          </w:p>
          <w:p w:rsidR="00724A6F" w:rsidRPr="00724A6F" w:rsidRDefault="00724A6F" w:rsidP="00724A6F">
            <w:pPr>
              <w:widowControl w:val="0"/>
              <w:spacing w:after="0" w:line="240" w:lineRule="auto"/>
              <w:ind w:left="318"/>
              <w:rPr>
                <w:rFonts w:ascii="Times New Roman" w:eastAsia="Times New Roman" w:hAnsi="Times New Roman" w:cs="Times New Roman"/>
                <w:sz w:val="28"/>
                <w:szCs w:val="28"/>
              </w:rPr>
            </w:pPr>
            <w:r w:rsidRPr="00724A6F">
              <w:rPr>
                <w:rFonts w:ascii="Times New Roman" w:eastAsia="Times New Roman" w:hAnsi="Times New Roman" w:cs="Times New Roman"/>
                <w:b/>
                <w:sz w:val="28"/>
                <w:szCs w:val="28"/>
              </w:rPr>
              <w:t>Р/счет</w:t>
            </w:r>
            <w:r w:rsidRPr="00724A6F">
              <w:rPr>
                <w:rFonts w:ascii="Times New Roman" w:eastAsia="Times New Roman" w:hAnsi="Times New Roman" w:cs="Times New Roman"/>
                <w:sz w:val="28"/>
                <w:szCs w:val="28"/>
              </w:rPr>
              <w:t xml:space="preserve"> ______________________________</w:t>
            </w:r>
          </w:p>
          <w:p w:rsidR="00724A6F" w:rsidRPr="00724A6F" w:rsidRDefault="00724A6F" w:rsidP="00724A6F">
            <w:pPr>
              <w:widowControl w:val="0"/>
              <w:spacing w:after="0" w:line="240" w:lineRule="auto"/>
              <w:ind w:left="318"/>
              <w:rPr>
                <w:rFonts w:ascii="Times New Roman" w:eastAsia="Times New Roman" w:hAnsi="Times New Roman" w:cs="Times New Roman"/>
                <w:sz w:val="28"/>
                <w:szCs w:val="28"/>
              </w:rPr>
            </w:pPr>
            <w:r w:rsidRPr="00724A6F">
              <w:rPr>
                <w:rFonts w:ascii="Times New Roman" w:eastAsia="Times New Roman" w:hAnsi="Times New Roman" w:cs="Times New Roman"/>
                <w:b/>
                <w:sz w:val="28"/>
                <w:szCs w:val="28"/>
              </w:rPr>
              <w:t>Кор/счет</w:t>
            </w:r>
            <w:r w:rsidRPr="00724A6F">
              <w:rPr>
                <w:rFonts w:ascii="Times New Roman" w:eastAsia="Times New Roman" w:hAnsi="Times New Roman" w:cs="Times New Roman"/>
                <w:sz w:val="28"/>
                <w:szCs w:val="28"/>
              </w:rPr>
              <w:t>____________________________</w:t>
            </w:r>
          </w:p>
          <w:p w:rsidR="00724A6F" w:rsidRPr="00724A6F" w:rsidRDefault="00724A6F" w:rsidP="00724A6F">
            <w:pPr>
              <w:widowControl w:val="0"/>
              <w:spacing w:after="0" w:line="240" w:lineRule="auto"/>
              <w:ind w:left="318"/>
              <w:rPr>
                <w:rFonts w:ascii="Times New Roman" w:eastAsia="Times New Roman" w:hAnsi="Times New Roman" w:cs="Times New Roman"/>
                <w:sz w:val="28"/>
                <w:szCs w:val="28"/>
              </w:rPr>
            </w:pPr>
            <w:r w:rsidRPr="00724A6F">
              <w:rPr>
                <w:rFonts w:ascii="Times New Roman" w:eastAsia="Times New Roman" w:hAnsi="Times New Roman" w:cs="Times New Roman"/>
                <w:b/>
                <w:sz w:val="28"/>
                <w:szCs w:val="28"/>
              </w:rPr>
              <w:t>БИК</w:t>
            </w:r>
            <w:r w:rsidRPr="00724A6F">
              <w:rPr>
                <w:rFonts w:ascii="Times New Roman" w:eastAsia="Times New Roman" w:hAnsi="Times New Roman" w:cs="Times New Roman"/>
                <w:sz w:val="28"/>
                <w:szCs w:val="28"/>
              </w:rPr>
              <w:t>________________________________</w:t>
            </w:r>
          </w:p>
          <w:p w:rsidR="00724A6F" w:rsidRPr="00724A6F" w:rsidRDefault="00724A6F" w:rsidP="00724A6F">
            <w:pPr>
              <w:widowControl w:val="0"/>
              <w:spacing w:after="0" w:line="240" w:lineRule="exact"/>
              <w:ind w:left="318"/>
              <w:rPr>
                <w:rFonts w:ascii="Times New Roman" w:eastAsia="Times New Roman" w:hAnsi="Times New Roman" w:cs="Times New Roman"/>
                <w:sz w:val="28"/>
                <w:szCs w:val="28"/>
              </w:rPr>
            </w:pPr>
          </w:p>
          <w:p w:rsidR="00724A6F" w:rsidRPr="00724A6F" w:rsidRDefault="00724A6F" w:rsidP="00724A6F">
            <w:pPr>
              <w:widowControl w:val="0"/>
              <w:spacing w:after="20" w:line="240" w:lineRule="auto"/>
              <w:ind w:left="318"/>
              <w:rPr>
                <w:rFonts w:ascii="Times New Roman" w:eastAsia="Times New Roman" w:hAnsi="Times New Roman" w:cs="Times New Roman"/>
                <w:sz w:val="28"/>
                <w:szCs w:val="28"/>
              </w:rPr>
            </w:pPr>
          </w:p>
          <w:p w:rsidR="00724A6F" w:rsidRPr="00724A6F" w:rsidRDefault="00724A6F" w:rsidP="00724A6F">
            <w:pPr>
              <w:widowControl w:val="0"/>
              <w:spacing w:after="0" w:line="240" w:lineRule="auto"/>
              <w:ind w:left="318"/>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Должность</w:t>
            </w:r>
          </w:p>
          <w:p w:rsidR="00724A6F" w:rsidRPr="00724A6F" w:rsidRDefault="00724A6F" w:rsidP="00724A6F">
            <w:pPr>
              <w:widowControl w:val="0"/>
              <w:spacing w:after="0" w:line="240" w:lineRule="auto"/>
              <w:ind w:left="318"/>
              <w:rPr>
                <w:rFonts w:ascii="Times New Roman" w:eastAsia="Times New Roman" w:hAnsi="Times New Roman" w:cs="Times New Roman"/>
                <w:sz w:val="28"/>
                <w:szCs w:val="28"/>
              </w:rPr>
            </w:pPr>
          </w:p>
          <w:p w:rsidR="00724A6F" w:rsidRPr="00724A6F" w:rsidRDefault="00724A6F" w:rsidP="00724A6F">
            <w:pPr>
              <w:widowControl w:val="0"/>
              <w:spacing w:after="0" w:line="240" w:lineRule="auto"/>
              <w:ind w:left="318"/>
              <w:rPr>
                <w:rFonts w:ascii="Times New Roman" w:eastAsia="Times New Roman" w:hAnsi="Times New Roman" w:cs="Times New Roman"/>
                <w:sz w:val="28"/>
                <w:szCs w:val="28"/>
                <w:lang w:val="en-US"/>
              </w:rPr>
            </w:pPr>
            <w:r w:rsidRPr="00724A6F">
              <w:rPr>
                <w:rFonts w:ascii="Times New Roman" w:eastAsia="Times New Roman" w:hAnsi="Times New Roman" w:cs="Times New Roman"/>
                <w:sz w:val="28"/>
                <w:szCs w:val="28"/>
              </w:rPr>
              <w:t>___________________ /                             /</w:t>
            </w:r>
          </w:p>
          <w:p w:rsidR="00724A6F" w:rsidRPr="00724A6F" w:rsidRDefault="00724A6F" w:rsidP="00724A6F">
            <w:pPr>
              <w:widowControl w:val="0"/>
              <w:spacing w:after="0" w:line="240" w:lineRule="auto"/>
              <w:ind w:left="318"/>
              <w:rPr>
                <w:rFonts w:ascii="Times New Roman" w:eastAsia="Times New Roman" w:hAnsi="Times New Roman" w:cs="Times New Roman"/>
                <w:sz w:val="28"/>
                <w:szCs w:val="28"/>
                <w:lang w:val="en-US"/>
              </w:rPr>
            </w:pPr>
            <w:r w:rsidRPr="00724A6F">
              <w:rPr>
                <w:rFonts w:ascii="Times New Roman" w:eastAsia="Times New Roman" w:hAnsi="Times New Roman" w:cs="Times New Roman"/>
                <w:sz w:val="28"/>
                <w:szCs w:val="28"/>
              </w:rPr>
              <w:t xml:space="preserve">           М.П.           </w:t>
            </w:r>
          </w:p>
          <w:p w:rsidR="00724A6F" w:rsidRPr="00724A6F" w:rsidRDefault="00724A6F" w:rsidP="00724A6F">
            <w:pPr>
              <w:widowControl w:val="0"/>
              <w:spacing w:after="0" w:line="240" w:lineRule="auto"/>
              <w:ind w:left="318"/>
              <w:rPr>
                <w:rFonts w:ascii="Times New Roman" w:eastAsia="Times New Roman" w:hAnsi="Times New Roman" w:cs="Times New Roman"/>
                <w:sz w:val="28"/>
                <w:szCs w:val="28"/>
                <w:lang w:val="en-US"/>
              </w:rPr>
            </w:pPr>
          </w:p>
          <w:p w:rsidR="00724A6F" w:rsidRPr="00724A6F" w:rsidRDefault="00724A6F" w:rsidP="00724A6F">
            <w:pPr>
              <w:widowControl w:val="0"/>
              <w:spacing w:after="0" w:line="240" w:lineRule="auto"/>
              <w:ind w:left="318"/>
              <w:rPr>
                <w:rFonts w:ascii="Times New Roman" w:eastAsia="Times New Roman" w:hAnsi="Times New Roman" w:cs="Times New Roman"/>
                <w:sz w:val="28"/>
                <w:szCs w:val="28"/>
                <w:lang w:val="en-US"/>
              </w:rPr>
            </w:pPr>
            <w:r w:rsidRPr="00724A6F">
              <w:rPr>
                <w:rFonts w:ascii="Times New Roman" w:eastAsia="Times New Roman" w:hAnsi="Times New Roman" w:cs="Times New Roman"/>
                <w:sz w:val="28"/>
                <w:szCs w:val="28"/>
              </w:rPr>
              <w:t>«___» ____________________ 201__ г.</w:t>
            </w:r>
          </w:p>
          <w:p w:rsidR="00724A6F" w:rsidRPr="00724A6F" w:rsidRDefault="00724A6F" w:rsidP="00724A6F">
            <w:pPr>
              <w:widowControl w:val="0"/>
              <w:spacing w:after="0" w:line="240" w:lineRule="auto"/>
              <w:ind w:left="318"/>
              <w:rPr>
                <w:rFonts w:ascii="Times New Roman" w:eastAsia="Times New Roman" w:hAnsi="Times New Roman" w:cs="Times New Roman"/>
                <w:b/>
                <w:sz w:val="28"/>
                <w:szCs w:val="28"/>
                <w:lang w:val="en-US"/>
              </w:rPr>
            </w:pPr>
          </w:p>
        </w:tc>
      </w:tr>
    </w:tbl>
    <w:p w:rsidR="00724A6F" w:rsidRPr="00724A6F" w:rsidRDefault="00724A6F" w:rsidP="00724A6F">
      <w:pPr>
        <w:widowControl w:val="0"/>
        <w:tabs>
          <w:tab w:val="left" w:pos="284"/>
        </w:tabs>
        <w:spacing w:after="0" w:line="240" w:lineRule="auto"/>
        <w:rPr>
          <w:rFonts w:ascii="Times New Roman" w:eastAsia="Times New Roman" w:hAnsi="Times New Roman" w:cs="Times New Roman"/>
          <w:sz w:val="28"/>
          <w:szCs w:val="28"/>
        </w:rPr>
      </w:pPr>
    </w:p>
    <w:p w:rsidR="00724A6F" w:rsidRPr="00724A6F" w:rsidRDefault="00724A6F" w:rsidP="00724A6F">
      <w:pPr>
        <w:spacing w:after="0" w:line="240" w:lineRule="auto"/>
        <w:ind w:firstLine="426"/>
        <w:rPr>
          <w:rFonts w:ascii="Times New Roman" w:eastAsia="Times New Roman" w:hAnsi="Times New Roman" w:cs="Times New Roman"/>
          <w:sz w:val="28"/>
          <w:szCs w:val="28"/>
        </w:rPr>
      </w:pPr>
    </w:p>
    <w:p w:rsidR="00724A6F" w:rsidRPr="00724A6F" w:rsidRDefault="00724A6F" w:rsidP="00724A6F">
      <w:pPr>
        <w:spacing w:after="0" w:line="240" w:lineRule="auto"/>
        <w:ind w:firstLine="426"/>
        <w:rPr>
          <w:rFonts w:ascii="Times New Roman" w:eastAsia="Times New Roman" w:hAnsi="Times New Roman" w:cs="Times New Roman"/>
          <w:sz w:val="28"/>
          <w:szCs w:val="28"/>
        </w:rPr>
      </w:pPr>
    </w:p>
    <w:p w:rsidR="00724A6F" w:rsidRPr="00724A6F" w:rsidRDefault="00724A6F" w:rsidP="00724A6F">
      <w:pPr>
        <w:spacing w:after="0" w:line="240" w:lineRule="auto"/>
        <w:ind w:firstLine="426"/>
        <w:rPr>
          <w:rFonts w:ascii="Times New Roman" w:eastAsia="Times New Roman" w:hAnsi="Times New Roman" w:cs="Times New Roman"/>
          <w:sz w:val="28"/>
          <w:szCs w:val="28"/>
        </w:rPr>
      </w:pPr>
    </w:p>
    <w:p w:rsidR="00724A6F" w:rsidRPr="00724A6F" w:rsidRDefault="00724A6F" w:rsidP="00724A6F">
      <w:pPr>
        <w:spacing w:after="0" w:line="240" w:lineRule="auto"/>
        <w:ind w:firstLine="426"/>
        <w:rPr>
          <w:rFonts w:ascii="Times New Roman" w:eastAsia="Times New Roman" w:hAnsi="Times New Roman" w:cs="Times New Roman"/>
          <w:sz w:val="28"/>
          <w:szCs w:val="28"/>
        </w:rPr>
      </w:pPr>
    </w:p>
    <w:p w:rsidR="00724A6F" w:rsidRPr="00724A6F" w:rsidRDefault="00724A6F" w:rsidP="00724A6F">
      <w:pPr>
        <w:spacing w:after="0" w:line="240" w:lineRule="auto"/>
        <w:ind w:firstLine="426"/>
        <w:rPr>
          <w:rFonts w:ascii="Times New Roman" w:eastAsia="Times New Roman" w:hAnsi="Times New Roman" w:cs="Times New Roman"/>
          <w:sz w:val="28"/>
          <w:szCs w:val="28"/>
        </w:rPr>
      </w:pPr>
    </w:p>
    <w:p w:rsidR="00724A6F" w:rsidRPr="00724A6F" w:rsidRDefault="00724A6F" w:rsidP="00724A6F">
      <w:pPr>
        <w:spacing w:after="0" w:line="240" w:lineRule="auto"/>
        <w:ind w:firstLine="426"/>
        <w:rPr>
          <w:rFonts w:ascii="Times New Roman" w:eastAsia="Times New Roman" w:hAnsi="Times New Roman" w:cs="Times New Roman"/>
          <w:sz w:val="28"/>
          <w:szCs w:val="28"/>
        </w:rPr>
      </w:pPr>
    </w:p>
    <w:p w:rsidR="00724A6F" w:rsidRPr="00724A6F" w:rsidRDefault="00724A6F" w:rsidP="00724A6F">
      <w:pPr>
        <w:spacing w:after="0" w:line="240" w:lineRule="auto"/>
        <w:ind w:firstLine="426"/>
        <w:rPr>
          <w:rFonts w:ascii="Times New Roman" w:eastAsia="Times New Roman" w:hAnsi="Times New Roman" w:cs="Times New Roman"/>
          <w:sz w:val="28"/>
          <w:szCs w:val="28"/>
        </w:rPr>
      </w:pPr>
    </w:p>
    <w:p w:rsidR="00724A6F" w:rsidRPr="00724A6F" w:rsidRDefault="00724A6F" w:rsidP="00724A6F">
      <w:pPr>
        <w:spacing w:after="0" w:line="240" w:lineRule="auto"/>
        <w:ind w:firstLine="426"/>
        <w:rPr>
          <w:rFonts w:ascii="Times New Roman" w:eastAsia="Times New Roman" w:hAnsi="Times New Roman" w:cs="Times New Roman"/>
          <w:sz w:val="28"/>
          <w:szCs w:val="28"/>
        </w:rPr>
      </w:pPr>
    </w:p>
    <w:p w:rsidR="00724A6F" w:rsidRPr="00724A6F" w:rsidRDefault="00724A6F" w:rsidP="00724A6F">
      <w:pPr>
        <w:spacing w:after="0" w:line="240" w:lineRule="auto"/>
        <w:ind w:firstLine="426"/>
        <w:rPr>
          <w:rFonts w:ascii="Times New Roman" w:eastAsia="Times New Roman" w:hAnsi="Times New Roman" w:cs="Times New Roman"/>
          <w:sz w:val="28"/>
          <w:szCs w:val="28"/>
        </w:rPr>
      </w:pPr>
    </w:p>
    <w:p w:rsidR="00724A6F" w:rsidRPr="00724A6F" w:rsidRDefault="00724A6F" w:rsidP="00724A6F">
      <w:pPr>
        <w:spacing w:after="0" w:line="240" w:lineRule="auto"/>
        <w:ind w:firstLine="426"/>
        <w:rPr>
          <w:rFonts w:ascii="Times New Roman" w:eastAsia="Times New Roman" w:hAnsi="Times New Roman" w:cs="Times New Roman"/>
          <w:sz w:val="28"/>
          <w:szCs w:val="28"/>
        </w:rPr>
      </w:pPr>
    </w:p>
    <w:p w:rsidR="00724A6F" w:rsidRPr="00724A6F" w:rsidRDefault="00724A6F" w:rsidP="00724A6F">
      <w:pPr>
        <w:spacing w:after="0" w:line="240" w:lineRule="auto"/>
        <w:ind w:firstLine="426"/>
        <w:rPr>
          <w:rFonts w:ascii="Times New Roman" w:eastAsia="Times New Roman" w:hAnsi="Times New Roman" w:cs="Times New Roman"/>
          <w:sz w:val="28"/>
          <w:szCs w:val="28"/>
        </w:rPr>
      </w:pPr>
    </w:p>
    <w:p w:rsidR="00724A6F" w:rsidRPr="00724A6F" w:rsidRDefault="00724A6F" w:rsidP="00724A6F">
      <w:pPr>
        <w:spacing w:after="0" w:line="240" w:lineRule="auto"/>
        <w:ind w:firstLine="426"/>
        <w:rPr>
          <w:rFonts w:ascii="Times New Roman" w:eastAsia="Times New Roman" w:hAnsi="Times New Roman" w:cs="Times New Roman"/>
          <w:sz w:val="28"/>
          <w:szCs w:val="28"/>
        </w:rPr>
      </w:pPr>
    </w:p>
    <w:p w:rsidR="00724A6F" w:rsidRPr="00724A6F" w:rsidRDefault="00724A6F" w:rsidP="00724A6F">
      <w:pPr>
        <w:spacing w:after="0" w:line="240" w:lineRule="auto"/>
        <w:ind w:firstLine="426"/>
        <w:rPr>
          <w:rFonts w:ascii="Times New Roman" w:eastAsia="Times New Roman" w:hAnsi="Times New Roman" w:cs="Times New Roman"/>
          <w:sz w:val="28"/>
          <w:szCs w:val="28"/>
        </w:rPr>
      </w:pPr>
    </w:p>
    <w:p w:rsidR="00724A6F" w:rsidRPr="00724A6F" w:rsidRDefault="00724A6F" w:rsidP="00724A6F">
      <w:pPr>
        <w:spacing w:after="0" w:line="240" w:lineRule="auto"/>
        <w:ind w:firstLine="426"/>
        <w:rPr>
          <w:rFonts w:ascii="Times New Roman" w:eastAsia="Times New Roman" w:hAnsi="Times New Roman" w:cs="Times New Roman"/>
          <w:sz w:val="28"/>
          <w:szCs w:val="28"/>
        </w:rPr>
      </w:pPr>
    </w:p>
    <w:p w:rsidR="00724A6F" w:rsidRPr="00724A6F" w:rsidRDefault="00724A6F" w:rsidP="00724A6F">
      <w:pPr>
        <w:spacing w:after="0" w:line="240" w:lineRule="auto"/>
        <w:ind w:firstLine="709"/>
        <w:jc w:val="right"/>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Приложение 1 к муниципальному контракту</w:t>
      </w:r>
    </w:p>
    <w:p w:rsidR="00724A6F" w:rsidRPr="00724A6F" w:rsidRDefault="00724A6F" w:rsidP="00724A6F">
      <w:pPr>
        <w:spacing w:after="0" w:line="240" w:lineRule="auto"/>
        <w:ind w:firstLine="709"/>
        <w:jc w:val="right"/>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от «__» ____________ 20__ года № __</w:t>
      </w:r>
    </w:p>
    <w:p w:rsidR="00724A6F" w:rsidRPr="00724A6F" w:rsidRDefault="00724A6F" w:rsidP="00724A6F">
      <w:pPr>
        <w:spacing w:after="0" w:line="240" w:lineRule="auto"/>
        <w:ind w:firstLine="709"/>
        <w:jc w:val="right"/>
        <w:rPr>
          <w:rFonts w:ascii="Times New Roman" w:eastAsia="Times New Roman" w:hAnsi="Times New Roman" w:cs="Times New Roman"/>
          <w:bCs/>
          <w:sz w:val="28"/>
          <w:szCs w:val="28"/>
        </w:rPr>
      </w:pPr>
    </w:p>
    <w:p w:rsidR="00724A6F" w:rsidRPr="00724A6F" w:rsidRDefault="00724A6F" w:rsidP="00724A6F">
      <w:pPr>
        <w:tabs>
          <w:tab w:val="left" w:pos="540"/>
        </w:tabs>
        <w:spacing w:after="0" w:line="240" w:lineRule="auto"/>
        <w:ind w:left="-11"/>
        <w:jc w:val="center"/>
        <w:rPr>
          <w:rFonts w:ascii="Times New Roman" w:eastAsia="Calibri" w:hAnsi="Times New Roman" w:cs="Times New Roman"/>
          <w:b/>
          <w:bCs/>
          <w:caps/>
          <w:kern w:val="28"/>
          <w:sz w:val="28"/>
          <w:szCs w:val="28"/>
          <w:lang w:eastAsia="en-US"/>
        </w:rPr>
      </w:pPr>
    </w:p>
    <w:p w:rsidR="00724A6F" w:rsidRPr="00724A6F" w:rsidRDefault="00724A6F" w:rsidP="00724A6F">
      <w:pPr>
        <w:suppressAutoHyphens/>
        <w:spacing w:after="0" w:line="240" w:lineRule="auto"/>
        <w:jc w:val="center"/>
        <w:rPr>
          <w:rFonts w:ascii="Times New Roman" w:eastAsia="Times New Roman" w:hAnsi="Times New Roman" w:cs="Times New Roman"/>
          <w:b/>
          <w:bCs/>
          <w:sz w:val="28"/>
          <w:szCs w:val="28"/>
          <w:shd w:val="clear" w:color="auto" w:fill="FFFFFF"/>
          <w:lang w:eastAsia="ar-SA"/>
        </w:rPr>
      </w:pPr>
      <w:r w:rsidRPr="00724A6F">
        <w:rPr>
          <w:rFonts w:ascii="Times New Roman" w:eastAsia="Times New Roman" w:hAnsi="Times New Roman" w:cs="Times New Roman"/>
          <w:b/>
          <w:bCs/>
          <w:sz w:val="28"/>
          <w:szCs w:val="28"/>
          <w:shd w:val="clear" w:color="auto" w:fill="FFFFFF"/>
          <w:lang w:eastAsia="ar-SA"/>
        </w:rPr>
        <w:t>СВЕДЕНИЯ ОБ ОБЪЕКТЕ ЗАКУПКИ</w:t>
      </w:r>
    </w:p>
    <w:p w:rsidR="00724A6F" w:rsidRPr="00724A6F" w:rsidRDefault="00724A6F" w:rsidP="00724A6F">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ar-SA"/>
        </w:rPr>
      </w:pPr>
      <w:r w:rsidRPr="00724A6F">
        <w:rPr>
          <w:rFonts w:ascii="Times New Roman" w:eastAsia="Times New Roman" w:hAnsi="Times New Roman" w:cs="Times New Roman"/>
          <w:b/>
          <w:bCs/>
          <w:sz w:val="28"/>
          <w:szCs w:val="28"/>
          <w:lang w:eastAsia="ar-SA"/>
        </w:rPr>
        <w:t>Перечень, объем закупаемых работ, периодичность (график) выполнения работ</w:t>
      </w:r>
    </w:p>
    <w:p w:rsidR="00724A6F" w:rsidRPr="00724A6F" w:rsidRDefault="00724A6F" w:rsidP="00724A6F">
      <w:pPr>
        <w:tabs>
          <w:tab w:val="left" w:pos="540"/>
        </w:tabs>
        <w:spacing w:after="0" w:line="240" w:lineRule="auto"/>
        <w:ind w:left="-11"/>
        <w:jc w:val="center"/>
        <w:rPr>
          <w:rFonts w:ascii="Times New Roman" w:eastAsia="Times New Roman" w:hAnsi="Times New Roman" w:cs="Times New Roman"/>
          <w:sz w:val="28"/>
          <w:szCs w:val="28"/>
        </w:rPr>
      </w:pP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7"/>
        <w:gridCol w:w="2382"/>
        <w:gridCol w:w="2290"/>
        <w:gridCol w:w="2014"/>
      </w:tblGrid>
      <w:tr w:rsidR="00724A6F" w:rsidRPr="00724A6F" w:rsidTr="00724A6F">
        <w:trPr>
          <w:jc w:val="center"/>
        </w:trPr>
        <w:tc>
          <w:tcPr>
            <w:tcW w:w="3377" w:type="dxa"/>
            <w:tcBorders>
              <w:top w:val="single" w:sz="4" w:space="0" w:color="auto"/>
              <w:left w:val="single" w:sz="4" w:space="0" w:color="auto"/>
              <w:bottom w:val="single" w:sz="4" w:space="0" w:color="auto"/>
              <w:right w:val="single" w:sz="4" w:space="0" w:color="auto"/>
            </w:tcBorders>
            <w:vAlign w:val="center"/>
          </w:tcPr>
          <w:p w:rsidR="00724A6F" w:rsidRPr="00724A6F" w:rsidRDefault="00724A6F" w:rsidP="00724A6F">
            <w:pPr>
              <w:spacing w:after="0" w:line="240" w:lineRule="auto"/>
              <w:jc w:val="center"/>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Вид работ</w:t>
            </w:r>
          </w:p>
          <w:p w:rsidR="00724A6F" w:rsidRPr="00724A6F" w:rsidRDefault="00724A6F" w:rsidP="00724A6F">
            <w:pPr>
              <w:spacing w:after="0" w:line="240" w:lineRule="auto"/>
              <w:jc w:val="center"/>
              <w:rPr>
                <w:rFonts w:ascii="Times New Roman" w:eastAsia="Times New Roman" w:hAnsi="Times New Roman" w:cs="Times New Roman"/>
                <w:color w:val="000000"/>
                <w:sz w:val="28"/>
                <w:szCs w:val="28"/>
              </w:rPr>
            </w:pPr>
            <w:r w:rsidRPr="00724A6F">
              <w:rPr>
                <w:rFonts w:ascii="Times New Roman" w:eastAsia="Times New Roman" w:hAnsi="Times New Roman" w:cs="Times New Roman"/>
                <w:color w:val="000000"/>
                <w:sz w:val="28"/>
                <w:szCs w:val="28"/>
              </w:rPr>
              <w:t>Код по ОКПД 2</w:t>
            </w:r>
          </w:p>
          <w:p w:rsidR="00724A6F" w:rsidRPr="00724A6F" w:rsidRDefault="00724A6F" w:rsidP="00724A6F">
            <w:pPr>
              <w:spacing w:after="0" w:line="240" w:lineRule="auto"/>
              <w:jc w:val="center"/>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(42.11.</w:t>
            </w:r>
            <w:r w:rsidRPr="00724A6F">
              <w:rPr>
                <w:rFonts w:ascii="Times New Roman" w:eastAsia="Times New Roman" w:hAnsi="Times New Roman" w:cs="Times New Roman"/>
                <w:sz w:val="28"/>
                <w:szCs w:val="28"/>
                <w:lang w:val="en-US"/>
              </w:rPr>
              <w:t>1</w:t>
            </w:r>
            <w:r w:rsidRPr="00724A6F">
              <w:rPr>
                <w:rFonts w:ascii="Times New Roman" w:eastAsia="Times New Roman" w:hAnsi="Times New Roman" w:cs="Times New Roman"/>
                <w:sz w:val="28"/>
                <w:szCs w:val="28"/>
              </w:rPr>
              <w:t>0.</w:t>
            </w:r>
            <w:r w:rsidRPr="00724A6F">
              <w:rPr>
                <w:rFonts w:ascii="Times New Roman" w:eastAsia="Times New Roman" w:hAnsi="Times New Roman" w:cs="Times New Roman"/>
                <w:sz w:val="28"/>
                <w:szCs w:val="28"/>
                <w:lang w:val="en-US"/>
              </w:rPr>
              <w:t>159</w:t>
            </w:r>
            <w:r w:rsidRPr="00724A6F">
              <w:rPr>
                <w:rFonts w:ascii="Times New Roman" w:eastAsia="Times New Roman" w:hAnsi="Times New Roman" w:cs="Times New Roman"/>
                <w:sz w:val="28"/>
                <w:szCs w:val="28"/>
              </w:rPr>
              <w:t>)</w:t>
            </w:r>
          </w:p>
        </w:tc>
        <w:tc>
          <w:tcPr>
            <w:tcW w:w="2382" w:type="dxa"/>
            <w:tcBorders>
              <w:top w:val="single" w:sz="4" w:space="0" w:color="auto"/>
              <w:left w:val="single" w:sz="4" w:space="0" w:color="auto"/>
              <w:bottom w:val="single" w:sz="4" w:space="0" w:color="auto"/>
              <w:right w:val="single" w:sz="4" w:space="0" w:color="auto"/>
            </w:tcBorders>
            <w:vAlign w:val="center"/>
          </w:tcPr>
          <w:p w:rsidR="00724A6F" w:rsidRPr="00724A6F" w:rsidRDefault="00724A6F" w:rsidP="00724A6F">
            <w:pPr>
              <w:spacing w:after="0" w:line="240" w:lineRule="auto"/>
              <w:jc w:val="center"/>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Срок выполнения работ</w:t>
            </w:r>
          </w:p>
        </w:tc>
        <w:tc>
          <w:tcPr>
            <w:tcW w:w="2290" w:type="dxa"/>
            <w:tcBorders>
              <w:top w:val="single" w:sz="4" w:space="0" w:color="auto"/>
              <w:left w:val="single" w:sz="4" w:space="0" w:color="auto"/>
              <w:bottom w:val="single" w:sz="4" w:space="0" w:color="auto"/>
              <w:right w:val="single" w:sz="4" w:space="0" w:color="auto"/>
            </w:tcBorders>
            <w:vAlign w:val="center"/>
          </w:tcPr>
          <w:p w:rsidR="00724A6F" w:rsidRPr="00724A6F" w:rsidRDefault="00724A6F" w:rsidP="00724A6F">
            <w:pPr>
              <w:spacing w:after="0" w:line="240" w:lineRule="auto"/>
              <w:jc w:val="center"/>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Объем оказания работ</w:t>
            </w:r>
          </w:p>
        </w:tc>
        <w:tc>
          <w:tcPr>
            <w:tcW w:w="2014" w:type="dxa"/>
            <w:tcBorders>
              <w:top w:val="single" w:sz="4" w:space="0" w:color="auto"/>
              <w:left w:val="single" w:sz="4" w:space="0" w:color="auto"/>
              <w:bottom w:val="single" w:sz="4" w:space="0" w:color="auto"/>
              <w:right w:val="single" w:sz="4" w:space="0" w:color="auto"/>
            </w:tcBorders>
            <w:vAlign w:val="center"/>
          </w:tcPr>
          <w:p w:rsidR="00724A6F" w:rsidRPr="00724A6F" w:rsidRDefault="00724A6F" w:rsidP="00724A6F">
            <w:pPr>
              <w:spacing w:after="0" w:line="240" w:lineRule="auto"/>
              <w:jc w:val="center"/>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Начальная (максимальная) цена контракта</w:t>
            </w:r>
          </w:p>
          <w:p w:rsidR="00724A6F" w:rsidRPr="00724A6F" w:rsidRDefault="00724A6F" w:rsidP="00724A6F">
            <w:pPr>
              <w:spacing w:after="0" w:line="240" w:lineRule="auto"/>
              <w:jc w:val="center"/>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(руб.)</w:t>
            </w:r>
          </w:p>
        </w:tc>
      </w:tr>
      <w:tr w:rsidR="00724A6F" w:rsidRPr="00724A6F" w:rsidTr="00724A6F">
        <w:trPr>
          <w:jc w:val="center"/>
        </w:trPr>
        <w:tc>
          <w:tcPr>
            <w:tcW w:w="3377" w:type="dxa"/>
            <w:tcBorders>
              <w:top w:val="single" w:sz="4" w:space="0" w:color="auto"/>
              <w:left w:val="single" w:sz="4" w:space="0" w:color="auto"/>
              <w:bottom w:val="single" w:sz="4" w:space="0" w:color="auto"/>
              <w:right w:val="single" w:sz="4" w:space="0" w:color="auto"/>
            </w:tcBorders>
            <w:vAlign w:val="center"/>
          </w:tcPr>
          <w:p w:rsidR="00724A6F" w:rsidRPr="00724A6F" w:rsidRDefault="00724A6F" w:rsidP="00724A6F">
            <w:pPr>
              <w:spacing w:after="0" w:line="240" w:lineRule="auto"/>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 xml:space="preserve">Асфальтирование пешеходно-велосипедной дорожки, площадки под скамейки перед сценой на местном стадионе в сельском </w:t>
            </w:r>
            <w:r w:rsidRPr="00724A6F">
              <w:rPr>
                <w:rFonts w:ascii="Times New Roman" w:eastAsia="Microsoft YaHei" w:hAnsi="Times New Roman" w:cs="Times New Roman"/>
                <w:sz w:val="28"/>
                <w:szCs w:val="28"/>
              </w:rPr>
              <w:t>поселении "Село Маяк" Нанайского муниципального района Хабаровского края по адресу:</w:t>
            </w:r>
            <w:r w:rsidRPr="00724A6F">
              <w:rPr>
                <w:rFonts w:ascii="Times New Roman" w:eastAsia="Times New Roman" w:hAnsi="Times New Roman" w:cs="Times New Roman"/>
                <w:sz w:val="28"/>
                <w:szCs w:val="28"/>
              </w:rPr>
              <w:t xml:space="preserve"> </w:t>
            </w:r>
            <w:r w:rsidRPr="00724A6F">
              <w:rPr>
                <w:rFonts w:ascii="Times New Roman" w:eastAsia="Microsoft YaHei" w:hAnsi="Times New Roman" w:cs="Times New Roman"/>
                <w:sz w:val="28"/>
                <w:szCs w:val="28"/>
              </w:rPr>
              <w:t>Хабаровский край, Нанайский район, село Маяк, ул. Центральная, дом 27</w:t>
            </w:r>
          </w:p>
        </w:tc>
        <w:tc>
          <w:tcPr>
            <w:tcW w:w="2382" w:type="dxa"/>
            <w:tcBorders>
              <w:top w:val="single" w:sz="4" w:space="0" w:color="auto"/>
              <w:left w:val="single" w:sz="4" w:space="0" w:color="auto"/>
              <w:bottom w:val="single" w:sz="4" w:space="0" w:color="auto"/>
              <w:right w:val="single" w:sz="4" w:space="0" w:color="auto"/>
            </w:tcBorders>
            <w:vAlign w:val="center"/>
          </w:tcPr>
          <w:p w:rsidR="00724A6F" w:rsidRPr="00724A6F" w:rsidRDefault="00724A6F" w:rsidP="00724A6F">
            <w:pPr>
              <w:spacing w:after="0" w:line="240" w:lineRule="auto"/>
              <w:jc w:val="center"/>
              <w:rPr>
                <w:rFonts w:ascii="Times New Roman" w:eastAsia="Times New Roman" w:hAnsi="Times New Roman" w:cs="Times New Roman"/>
                <w:sz w:val="28"/>
                <w:szCs w:val="28"/>
              </w:rPr>
            </w:pPr>
            <w:r w:rsidRPr="00724A6F">
              <w:rPr>
                <w:rFonts w:ascii="Times New Roman" w:eastAsia="Times New Roman" w:hAnsi="Times New Roman" w:cs="Times New Roman"/>
                <w:color w:val="000000"/>
                <w:sz w:val="28"/>
                <w:szCs w:val="28"/>
              </w:rPr>
              <w:t xml:space="preserve">Не позднее 15.09.2019 </w:t>
            </w:r>
          </w:p>
          <w:p w:rsidR="00724A6F" w:rsidRPr="00724A6F" w:rsidRDefault="00724A6F" w:rsidP="00724A6F">
            <w:pPr>
              <w:spacing w:after="0" w:line="240" w:lineRule="auto"/>
              <w:jc w:val="center"/>
              <w:rPr>
                <w:rFonts w:ascii="Times New Roman" w:eastAsia="Times New Roman" w:hAnsi="Times New Roman" w:cs="Times New Roman"/>
                <w:sz w:val="28"/>
                <w:szCs w:val="28"/>
              </w:rPr>
            </w:pPr>
          </w:p>
        </w:tc>
        <w:tc>
          <w:tcPr>
            <w:tcW w:w="2290" w:type="dxa"/>
            <w:tcBorders>
              <w:top w:val="single" w:sz="4" w:space="0" w:color="auto"/>
              <w:left w:val="single" w:sz="4" w:space="0" w:color="auto"/>
              <w:bottom w:val="single" w:sz="4" w:space="0" w:color="auto"/>
              <w:right w:val="single" w:sz="4" w:space="0" w:color="auto"/>
            </w:tcBorders>
            <w:vAlign w:val="center"/>
          </w:tcPr>
          <w:p w:rsidR="00724A6F" w:rsidRPr="00724A6F" w:rsidRDefault="00724A6F" w:rsidP="00724A6F">
            <w:pPr>
              <w:spacing w:after="0" w:line="240" w:lineRule="auto"/>
              <w:jc w:val="center"/>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В соответствии с локальным сметным расчетом и техническим заданием</w:t>
            </w:r>
          </w:p>
        </w:tc>
        <w:tc>
          <w:tcPr>
            <w:tcW w:w="2014" w:type="dxa"/>
            <w:tcBorders>
              <w:top w:val="single" w:sz="4" w:space="0" w:color="auto"/>
              <w:left w:val="single" w:sz="4" w:space="0" w:color="auto"/>
              <w:bottom w:val="single" w:sz="4" w:space="0" w:color="auto"/>
              <w:right w:val="single" w:sz="4" w:space="0" w:color="auto"/>
            </w:tcBorders>
            <w:vAlign w:val="center"/>
          </w:tcPr>
          <w:p w:rsidR="00724A6F" w:rsidRPr="00724A6F" w:rsidRDefault="00724A6F" w:rsidP="00724A6F">
            <w:pPr>
              <w:spacing w:after="0" w:line="240" w:lineRule="auto"/>
              <w:jc w:val="center"/>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1</w:t>
            </w:r>
            <w:r w:rsidRPr="00724A6F">
              <w:rPr>
                <w:rFonts w:ascii="Times New Roman" w:eastAsia="Times New Roman" w:hAnsi="Times New Roman" w:cs="Times New Roman"/>
                <w:sz w:val="28"/>
                <w:szCs w:val="28"/>
                <w:lang w:val="en-US"/>
              </w:rPr>
              <w:t> </w:t>
            </w:r>
            <w:r w:rsidRPr="00724A6F">
              <w:rPr>
                <w:rFonts w:ascii="Times New Roman" w:eastAsia="Times New Roman" w:hAnsi="Times New Roman" w:cs="Times New Roman"/>
                <w:sz w:val="28"/>
                <w:szCs w:val="28"/>
              </w:rPr>
              <w:t>020</w:t>
            </w:r>
            <w:r w:rsidRPr="00724A6F">
              <w:rPr>
                <w:rFonts w:ascii="Times New Roman" w:eastAsia="Times New Roman" w:hAnsi="Times New Roman" w:cs="Times New Roman"/>
                <w:sz w:val="28"/>
                <w:szCs w:val="28"/>
                <w:lang w:val="en-US"/>
              </w:rPr>
              <w:t> </w:t>
            </w:r>
            <w:r w:rsidRPr="00724A6F">
              <w:rPr>
                <w:rFonts w:ascii="Times New Roman" w:eastAsia="Times New Roman" w:hAnsi="Times New Roman" w:cs="Times New Roman"/>
                <w:sz w:val="28"/>
                <w:szCs w:val="28"/>
              </w:rPr>
              <w:t>010,00</w:t>
            </w:r>
          </w:p>
          <w:p w:rsidR="00724A6F" w:rsidRPr="00724A6F" w:rsidRDefault="00724A6F" w:rsidP="00724A6F">
            <w:pPr>
              <w:spacing w:after="0" w:line="240" w:lineRule="exact"/>
              <w:rPr>
                <w:rFonts w:ascii="Times New Roman" w:eastAsia="Times New Roman" w:hAnsi="Times New Roman" w:cs="Traditional Arabic"/>
                <w:sz w:val="28"/>
                <w:szCs w:val="28"/>
              </w:rPr>
            </w:pPr>
            <w:r w:rsidRPr="00724A6F">
              <w:rPr>
                <w:rFonts w:ascii="Times New Roman" w:eastAsia="Times New Roman" w:hAnsi="Times New Roman" w:cs="Times New Roman"/>
                <w:sz w:val="28"/>
                <w:szCs w:val="28"/>
              </w:rPr>
              <w:t>Начальная</w:t>
            </w:r>
            <w:r w:rsidRPr="00724A6F">
              <w:rPr>
                <w:rFonts w:ascii="Traditional Arabic" w:eastAsia="Times New Roman" w:hAnsi="Traditional Arabic" w:cs="Traditional Arabic"/>
                <w:sz w:val="28"/>
                <w:szCs w:val="28"/>
              </w:rPr>
              <w:t xml:space="preserve"> (</w:t>
            </w:r>
            <w:r w:rsidRPr="00724A6F">
              <w:rPr>
                <w:rFonts w:ascii="Times New Roman" w:eastAsia="Times New Roman" w:hAnsi="Times New Roman" w:cs="Times New Roman"/>
                <w:sz w:val="28"/>
                <w:szCs w:val="28"/>
              </w:rPr>
              <w:t>максимальная</w:t>
            </w:r>
            <w:r w:rsidRPr="00724A6F">
              <w:rPr>
                <w:rFonts w:ascii="Traditional Arabic" w:eastAsia="Times New Roman" w:hAnsi="Traditional Arabic" w:cs="Traditional Arabic"/>
                <w:sz w:val="28"/>
                <w:szCs w:val="28"/>
              </w:rPr>
              <w:t xml:space="preserve">) </w:t>
            </w:r>
            <w:r w:rsidRPr="00724A6F">
              <w:rPr>
                <w:rFonts w:ascii="Times New Roman" w:eastAsia="Times New Roman" w:hAnsi="Times New Roman" w:cs="Times New Roman"/>
                <w:sz w:val="28"/>
                <w:szCs w:val="28"/>
              </w:rPr>
              <w:t>цена</w:t>
            </w:r>
            <w:r w:rsidRPr="00724A6F">
              <w:rPr>
                <w:rFonts w:ascii="Traditional Arabic" w:eastAsia="Times New Roman" w:hAnsi="Traditional Arabic" w:cs="Traditional Arabic"/>
                <w:sz w:val="28"/>
                <w:szCs w:val="28"/>
              </w:rPr>
              <w:t xml:space="preserve"> </w:t>
            </w:r>
            <w:r w:rsidRPr="00724A6F">
              <w:rPr>
                <w:rFonts w:ascii="Times New Roman" w:eastAsia="Times New Roman" w:hAnsi="Times New Roman" w:cs="Times New Roman"/>
                <w:sz w:val="28"/>
                <w:szCs w:val="28"/>
              </w:rPr>
              <w:t>контракта</w:t>
            </w:r>
            <w:r w:rsidRPr="00724A6F">
              <w:rPr>
                <w:rFonts w:ascii="Traditional Arabic" w:eastAsia="Times New Roman" w:hAnsi="Traditional Arabic" w:cs="Traditional Arabic"/>
                <w:sz w:val="28"/>
                <w:szCs w:val="28"/>
              </w:rPr>
              <w:t xml:space="preserve"> </w:t>
            </w:r>
            <w:r w:rsidRPr="00724A6F">
              <w:rPr>
                <w:rFonts w:ascii="Times New Roman" w:eastAsia="Times New Roman" w:hAnsi="Times New Roman" w:cs="Times New Roman"/>
                <w:sz w:val="28"/>
                <w:szCs w:val="28"/>
              </w:rPr>
              <w:t>сформирована</w:t>
            </w:r>
            <w:r w:rsidRPr="00724A6F">
              <w:rPr>
                <w:rFonts w:ascii="Traditional Arabic" w:eastAsia="Times New Roman" w:hAnsi="Traditional Arabic" w:cs="Traditional Arabic"/>
                <w:sz w:val="28"/>
                <w:szCs w:val="28"/>
              </w:rPr>
              <w:t xml:space="preserve"> </w:t>
            </w:r>
            <w:r w:rsidRPr="00724A6F">
              <w:rPr>
                <w:rFonts w:ascii="Times New Roman" w:eastAsia="Times New Roman" w:hAnsi="Times New Roman" w:cs="Times New Roman"/>
                <w:sz w:val="28"/>
                <w:szCs w:val="28"/>
              </w:rPr>
              <w:t>на</w:t>
            </w:r>
            <w:r w:rsidRPr="00724A6F">
              <w:rPr>
                <w:rFonts w:ascii="Traditional Arabic" w:eastAsia="Times New Roman" w:hAnsi="Traditional Arabic" w:cs="Traditional Arabic"/>
                <w:sz w:val="28"/>
                <w:szCs w:val="28"/>
              </w:rPr>
              <w:t xml:space="preserve"> </w:t>
            </w:r>
            <w:r w:rsidRPr="00724A6F">
              <w:rPr>
                <w:rFonts w:ascii="Times New Roman" w:eastAsia="Times New Roman" w:hAnsi="Times New Roman" w:cs="Times New Roman"/>
                <w:sz w:val="28"/>
                <w:szCs w:val="28"/>
              </w:rPr>
              <w:t>основании</w:t>
            </w:r>
            <w:r w:rsidRPr="00724A6F">
              <w:rPr>
                <w:rFonts w:ascii="Traditional Arabic" w:eastAsia="Times New Roman" w:hAnsi="Traditional Arabic" w:cs="Traditional Arabic"/>
                <w:sz w:val="28"/>
                <w:szCs w:val="28"/>
              </w:rPr>
              <w:t xml:space="preserve"> </w:t>
            </w:r>
            <w:r w:rsidRPr="00724A6F">
              <w:rPr>
                <w:rFonts w:ascii="Times New Roman" w:eastAsia="Times New Roman" w:hAnsi="Times New Roman" w:cs="Times New Roman"/>
                <w:sz w:val="28"/>
                <w:szCs w:val="28"/>
              </w:rPr>
              <w:t>локального</w:t>
            </w:r>
            <w:r w:rsidRPr="00724A6F">
              <w:rPr>
                <w:rFonts w:ascii="Traditional Arabic" w:eastAsia="Times New Roman" w:hAnsi="Traditional Arabic" w:cs="Traditional Arabic"/>
                <w:sz w:val="28"/>
                <w:szCs w:val="28"/>
              </w:rPr>
              <w:t xml:space="preserve"> </w:t>
            </w:r>
            <w:r w:rsidRPr="00724A6F">
              <w:rPr>
                <w:rFonts w:ascii="Times New Roman" w:eastAsia="Times New Roman" w:hAnsi="Times New Roman" w:cs="Times New Roman"/>
                <w:sz w:val="28"/>
                <w:szCs w:val="28"/>
              </w:rPr>
              <w:t>сметного</w:t>
            </w:r>
            <w:r w:rsidRPr="00724A6F">
              <w:rPr>
                <w:rFonts w:ascii="Traditional Arabic" w:eastAsia="Times New Roman" w:hAnsi="Traditional Arabic" w:cs="Traditional Arabic"/>
                <w:sz w:val="28"/>
                <w:szCs w:val="28"/>
              </w:rPr>
              <w:t xml:space="preserve"> </w:t>
            </w:r>
            <w:r w:rsidRPr="00724A6F">
              <w:rPr>
                <w:rFonts w:ascii="Times New Roman" w:eastAsia="Times New Roman" w:hAnsi="Times New Roman" w:cs="Times New Roman"/>
                <w:sz w:val="28"/>
                <w:szCs w:val="28"/>
              </w:rPr>
              <w:t>расчета</w:t>
            </w:r>
            <w:r w:rsidRPr="00724A6F">
              <w:rPr>
                <w:rFonts w:ascii="Traditional Arabic" w:eastAsia="Times New Roman" w:hAnsi="Traditional Arabic" w:cs="Traditional Arabic"/>
                <w:sz w:val="28"/>
                <w:szCs w:val="28"/>
              </w:rPr>
              <w:t xml:space="preserve"> </w:t>
            </w:r>
          </w:p>
          <w:p w:rsidR="00724A6F" w:rsidRPr="00724A6F" w:rsidRDefault="00724A6F" w:rsidP="00724A6F">
            <w:pPr>
              <w:spacing w:after="0" w:line="240" w:lineRule="exact"/>
              <w:rPr>
                <w:rFonts w:ascii="Traditional Arabic" w:eastAsia="Times New Roman" w:hAnsi="Traditional Arabic" w:cs="Traditional Arabic"/>
                <w:sz w:val="28"/>
                <w:szCs w:val="28"/>
              </w:rPr>
            </w:pPr>
            <w:r w:rsidRPr="00724A6F">
              <w:rPr>
                <w:rFonts w:ascii="Times New Roman" w:eastAsia="Times New Roman" w:hAnsi="Times New Roman" w:cs="Times New Roman"/>
                <w:sz w:val="28"/>
                <w:szCs w:val="28"/>
              </w:rPr>
              <w:t>и</w:t>
            </w:r>
            <w:r w:rsidRPr="00724A6F">
              <w:rPr>
                <w:rFonts w:ascii="Traditional Arabic" w:eastAsia="Times New Roman" w:hAnsi="Traditional Arabic" w:cs="Traditional Arabic"/>
                <w:sz w:val="28"/>
                <w:szCs w:val="28"/>
              </w:rPr>
              <w:t xml:space="preserve"> </w:t>
            </w:r>
            <w:r w:rsidRPr="00724A6F">
              <w:rPr>
                <w:rFonts w:ascii="Times New Roman" w:eastAsia="Times New Roman" w:hAnsi="Times New Roman" w:cs="Times New Roman"/>
                <w:sz w:val="28"/>
                <w:szCs w:val="28"/>
              </w:rPr>
              <w:t>рассчитанного</w:t>
            </w:r>
            <w:r w:rsidRPr="00724A6F">
              <w:rPr>
                <w:rFonts w:ascii="Traditional Arabic" w:eastAsia="Times New Roman" w:hAnsi="Traditional Arabic" w:cs="Traditional Arabic"/>
                <w:sz w:val="28"/>
                <w:szCs w:val="28"/>
              </w:rPr>
              <w:t xml:space="preserve"> </w:t>
            </w:r>
            <w:r w:rsidRPr="00724A6F">
              <w:rPr>
                <w:rFonts w:ascii="Times New Roman" w:eastAsia="Times New Roman" w:hAnsi="Times New Roman" w:cs="Times New Roman"/>
                <w:sz w:val="28"/>
                <w:szCs w:val="28"/>
              </w:rPr>
              <w:t>базисно</w:t>
            </w:r>
            <w:r w:rsidRPr="00724A6F">
              <w:rPr>
                <w:rFonts w:ascii="Traditional Arabic" w:eastAsia="Times New Roman" w:hAnsi="Traditional Arabic" w:cs="Traditional Arabic"/>
                <w:sz w:val="28"/>
                <w:szCs w:val="28"/>
              </w:rPr>
              <w:t>-</w:t>
            </w:r>
            <w:r w:rsidRPr="00724A6F">
              <w:rPr>
                <w:rFonts w:ascii="Times New Roman" w:eastAsia="Times New Roman" w:hAnsi="Times New Roman" w:cs="Times New Roman"/>
                <w:sz w:val="28"/>
                <w:szCs w:val="28"/>
              </w:rPr>
              <w:t>индексным</w:t>
            </w:r>
            <w:r w:rsidRPr="00724A6F">
              <w:rPr>
                <w:rFonts w:ascii="Traditional Arabic" w:eastAsia="Times New Roman" w:hAnsi="Traditional Arabic" w:cs="Traditional Arabic"/>
                <w:sz w:val="28"/>
                <w:szCs w:val="28"/>
              </w:rPr>
              <w:t xml:space="preserve"> </w:t>
            </w:r>
            <w:r w:rsidRPr="00724A6F">
              <w:rPr>
                <w:rFonts w:ascii="Times New Roman" w:eastAsia="Times New Roman" w:hAnsi="Times New Roman" w:cs="Times New Roman"/>
                <w:sz w:val="28"/>
                <w:szCs w:val="28"/>
              </w:rPr>
              <w:t>методом</w:t>
            </w:r>
            <w:r w:rsidRPr="00724A6F">
              <w:rPr>
                <w:rFonts w:ascii="Traditional Arabic" w:eastAsia="Times New Roman" w:hAnsi="Traditional Arabic" w:cs="Traditional Arabic"/>
                <w:sz w:val="28"/>
                <w:szCs w:val="28"/>
              </w:rPr>
              <w:t xml:space="preserve"> </w:t>
            </w:r>
            <w:r w:rsidRPr="00724A6F">
              <w:rPr>
                <w:rFonts w:ascii="Times New Roman" w:eastAsia="Times New Roman" w:hAnsi="Times New Roman" w:cs="Times New Roman"/>
                <w:sz w:val="28"/>
                <w:szCs w:val="28"/>
              </w:rPr>
              <w:t>в</w:t>
            </w:r>
            <w:r w:rsidRPr="00724A6F">
              <w:rPr>
                <w:rFonts w:ascii="Traditional Arabic" w:eastAsia="Times New Roman" w:hAnsi="Traditional Arabic" w:cs="Traditional Arabic"/>
                <w:sz w:val="28"/>
                <w:szCs w:val="28"/>
              </w:rPr>
              <w:t xml:space="preserve"> </w:t>
            </w:r>
            <w:r w:rsidRPr="00724A6F">
              <w:rPr>
                <w:rFonts w:ascii="Times New Roman" w:eastAsia="Times New Roman" w:hAnsi="Times New Roman" w:cs="Times New Roman"/>
                <w:sz w:val="28"/>
                <w:szCs w:val="28"/>
              </w:rPr>
              <w:t>ценах</w:t>
            </w:r>
            <w:r w:rsidRPr="00724A6F">
              <w:rPr>
                <w:rFonts w:ascii="Traditional Arabic" w:eastAsia="Times New Roman" w:hAnsi="Traditional Arabic" w:cs="Traditional Arabic"/>
                <w:sz w:val="28"/>
                <w:szCs w:val="28"/>
              </w:rPr>
              <w:t xml:space="preserve"> </w:t>
            </w:r>
            <w:r w:rsidRPr="00724A6F">
              <w:rPr>
                <w:rFonts w:ascii="Times New Roman" w:eastAsia="Times New Roman" w:hAnsi="Times New Roman" w:cs="Traditional Arabic"/>
                <w:sz w:val="28"/>
                <w:szCs w:val="28"/>
              </w:rPr>
              <w:t>2</w:t>
            </w:r>
            <w:r w:rsidRPr="00724A6F">
              <w:rPr>
                <w:rFonts w:ascii="Traditional Arabic" w:eastAsia="Times New Roman" w:hAnsi="Traditional Arabic" w:cs="Traditional Arabic"/>
                <w:sz w:val="28"/>
                <w:szCs w:val="28"/>
              </w:rPr>
              <w:t xml:space="preserve"> </w:t>
            </w:r>
            <w:r w:rsidRPr="00724A6F">
              <w:rPr>
                <w:rFonts w:ascii="Times New Roman" w:eastAsia="Times New Roman" w:hAnsi="Times New Roman" w:cs="Times New Roman"/>
                <w:sz w:val="28"/>
                <w:szCs w:val="28"/>
              </w:rPr>
              <w:t>квартала</w:t>
            </w:r>
            <w:r w:rsidRPr="00724A6F">
              <w:rPr>
                <w:rFonts w:ascii="Traditional Arabic" w:eastAsia="Times New Roman" w:hAnsi="Traditional Arabic" w:cs="Traditional Arabic"/>
                <w:sz w:val="28"/>
                <w:szCs w:val="28"/>
              </w:rPr>
              <w:t xml:space="preserve"> 201</w:t>
            </w:r>
            <w:r w:rsidRPr="00724A6F">
              <w:rPr>
                <w:rFonts w:eastAsia="Times New Roman" w:cs="Traditional Arabic"/>
                <w:sz w:val="28"/>
                <w:szCs w:val="28"/>
              </w:rPr>
              <w:t>9</w:t>
            </w:r>
            <w:r w:rsidRPr="00724A6F">
              <w:rPr>
                <w:rFonts w:ascii="Traditional Arabic" w:eastAsia="Times New Roman" w:hAnsi="Traditional Arabic" w:cs="Traditional Arabic"/>
                <w:sz w:val="28"/>
                <w:szCs w:val="28"/>
              </w:rPr>
              <w:t xml:space="preserve"> </w:t>
            </w:r>
            <w:r w:rsidRPr="00724A6F">
              <w:rPr>
                <w:rFonts w:ascii="Times New Roman" w:eastAsia="Times New Roman" w:hAnsi="Times New Roman" w:cs="Times New Roman"/>
                <w:sz w:val="28"/>
                <w:szCs w:val="28"/>
              </w:rPr>
              <w:t>года</w:t>
            </w:r>
            <w:r w:rsidRPr="00724A6F">
              <w:rPr>
                <w:rFonts w:ascii="Traditional Arabic" w:eastAsia="Times New Roman" w:hAnsi="Traditional Arabic" w:cs="Traditional Arabic"/>
                <w:sz w:val="28"/>
                <w:szCs w:val="28"/>
              </w:rPr>
              <w:t>.</w:t>
            </w:r>
          </w:p>
          <w:p w:rsidR="00724A6F" w:rsidRPr="00724A6F" w:rsidRDefault="00724A6F" w:rsidP="00724A6F">
            <w:pPr>
              <w:spacing w:after="0" w:line="240" w:lineRule="auto"/>
              <w:jc w:val="center"/>
              <w:rPr>
                <w:rFonts w:ascii="Times New Roman" w:eastAsia="Times New Roman" w:hAnsi="Times New Roman" w:cs="Times New Roman"/>
                <w:sz w:val="28"/>
                <w:szCs w:val="28"/>
              </w:rPr>
            </w:pPr>
          </w:p>
        </w:tc>
      </w:tr>
    </w:tbl>
    <w:p w:rsidR="00724A6F" w:rsidRPr="00724A6F" w:rsidRDefault="00724A6F" w:rsidP="00724A6F">
      <w:pPr>
        <w:tabs>
          <w:tab w:val="left" w:pos="540"/>
        </w:tabs>
        <w:spacing w:after="0" w:line="240" w:lineRule="auto"/>
        <w:ind w:left="-11"/>
        <w:rPr>
          <w:rFonts w:ascii="Times New Roman" w:eastAsia="Times New Roman" w:hAnsi="Times New Roman" w:cs="Times New Roman"/>
          <w:sz w:val="28"/>
          <w:szCs w:val="28"/>
        </w:rPr>
      </w:pPr>
    </w:p>
    <w:p w:rsidR="00724A6F" w:rsidRPr="00724A6F" w:rsidRDefault="00724A6F" w:rsidP="00724A6F">
      <w:pPr>
        <w:tabs>
          <w:tab w:val="left" w:pos="540"/>
        </w:tabs>
        <w:spacing w:after="0" w:line="240" w:lineRule="auto"/>
        <w:ind w:left="-11" w:firstLine="720"/>
        <w:rPr>
          <w:rFonts w:ascii="Times New Roman" w:eastAsia="Times New Roman" w:hAnsi="Times New Roman" w:cs="Times New Roman"/>
          <w:b/>
          <w:sz w:val="28"/>
          <w:szCs w:val="28"/>
        </w:rPr>
      </w:pPr>
      <w:r w:rsidRPr="00724A6F">
        <w:rPr>
          <w:rFonts w:ascii="Times New Roman" w:eastAsia="Times New Roman" w:hAnsi="Times New Roman" w:cs="Times New Roman"/>
          <w:sz w:val="28"/>
          <w:szCs w:val="28"/>
        </w:rPr>
        <w:t>1.1. Наименование объекта:</w:t>
      </w:r>
    </w:p>
    <w:p w:rsidR="00724A6F" w:rsidRPr="00724A6F" w:rsidRDefault="00724A6F" w:rsidP="00724A6F">
      <w:pPr>
        <w:spacing w:after="0" w:line="240" w:lineRule="auto"/>
        <w:ind w:firstLine="709"/>
        <w:jc w:val="both"/>
        <w:rPr>
          <w:rFonts w:ascii="Times New Roman" w:eastAsia="Microsoft YaHei" w:hAnsi="Times New Roman" w:cs="Times New Roman"/>
          <w:sz w:val="28"/>
          <w:szCs w:val="28"/>
        </w:rPr>
      </w:pPr>
      <w:r w:rsidRPr="00724A6F">
        <w:rPr>
          <w:rFonts w:ascii="Times New Roman" w:eastAsia="Times New Roman" w:hAnsi="Times New Roman" w:cs="Times New Roman"/>
          <w:b/>
          <w:sz w:val="28"/>
          <w:szCs w:val="28"/>
        </w:rPr>
        <w:t xml:space="preserve"> - </w:t>
      </w:r>
      <w:r w:rsidRPr="00724A6F">
        <w:rPr>
          <w:rFonts w:ascii="Times New Roman" w:eastAsia="Times New Roman" w:hAnsi="Times New Roman" w:cs="Times New Roman"/>
          <w:sz w:val="28"/>
          <w:szCs w:val="28"/>
        </w:rPr>
        <w:t xml:space="preserve">Асфальтирование пешеходно-велосипедной дорожки, площадки под скамейки перед сценой на местном стадионе в сельском </w:t>
      </w:r>
      <w:r w:rsidRPr="00724A6F">
        <w:rPr>
          <w:rFonts w:ascii="Times New Roman" w:eastAsia="Microsoft YaHei" w:hAnsi="Times New Roman" w:cs="Times New Roman"/>
          <w:sz w:val="28"/>
          <w:szCs w:val="28"/>
        </w:rPr>
        <w:t>поселении "Село Маяк" Нанайского муниципального района Хабаровского края по адресу:</w:t>
      </w:r>
      <w:r w:rsidRPr="00724A6F">
        <w:rPr>
          <w:rFonts w:ascii="Times New Roman" w:eastAsia="Times New Roman" w:hAnsi="Times New Roman" w:cs="Times New Roman"/>
          <w:sz w:val="28"/>
          <w:szCs w:val="28"/>
        </w:rPr>
        <w:t xml:space="preserve"> </w:t>
      </w:r>
      <w:r w:rsidRPr="00724A6F">
        <w:rPr>
          <w:rFonts w:ascii="Times New Roman" w:eastAsia="Microsoft YaHei" w:hAnsi="Times New Roman" w:cs="Times New Roman"/>
          <w:sz w:val="28"/>
          <w:szCs w:val="28"/>
        </w:rPr>
        <w:t>Хабаровский край, Нанайский район, село Маяк, ул. Центральная, дом 27</w:t>
      </w:r>
    </w:p>
    <w:p w:rsidR="00724A6F" w:rsidRPr="00724A6F" w:rsidRDefault="00724A6F" w:rsidP="00724A6F">
      <w:pPr>
        <w:spacing w:after="0" w:line="240" w:lineRule="auto"/>
        <w:ind w:firstLine="709"/>
        <w:jc w:val="both"/>
        <w:rPr>
          <w:rFonts w:ascii="Times New Roman" w:eastAsia="Times New Roman" w:hAnsi="Times New Roman" w:cs="Times New Roman"/>
          <w:b/>
          <w:sz w:val="28"/>
          <w:szCs w:val="28"/>
        </w:rPr>
      </w:pPr>
      <w:r w:rsidRPr="00724A6F">
        <w:rPr>
          <w:rFonts w:ascii="Times New Roman" w:eastAsia="Times New Roman" w:hAnsi="Times New Roman" w:cs="Times New Roman"/>
          <w:sz w:val="28"/>
          <w:szCs w:val="28"/>
        </w:rPr>
        <w:t>1.2.Исто</w:t>
      </w:r>
      <w:r w:rsidR="00C24C90">
        <w:rPr>
          <w:rFonts w:ascii="Times New Roman" w:eastAsia="Times New Roman" w:hAnsi="Times New Roman" w:cs="Times New Roman"/>
          <w:sz w:val="28"/>
          <w:szCs w:val="28"/>
        </w:rPr>
        <w:t xml:space="preserve">чник финансирования: Средства </w:t>
      </w:r>
      <w:r w:rsidRPr="00724A6F">
        <w:rPr>
          <w:rFonts w:ascii="Times New Roman" w:eastAsia="Times New Roman" w:hAnsi="Times New Roman" w:cs="Times New Roman"/>
          <w:sz w:val="28"/>
          <w:szCs w:val="28"/>
        </w:rPr>
        <w:t>бюджета сельского поселения «Село Маяк» Нанайского муниципального района Хабаровского края, средства бюджета Хабаровского края</w:t>
      </w:r>
      <w:r w:rsidR="00C24C90">
        <w:rPr>
          <w:rFonts w:ascii="Times New Roman" w:eastAsia="Times New Roman" w:hAnsi="Times New Roman" w:cs="Times New Roman"/>
          <w:b/>
          <w:sz w:val="28"/>
          <w:szCs w:val="28"/>
        </w:rPr>
        <w:t xml:space="preserve">. </w:t>
      </w:r>
    </w:p>
    <w:p w:rsidR="00724A6F" w:rsidRPr="00724A6F" w:rsidRDefault="00724A6F" w:rsidP="00724A6F">
      <w:pPr>
        <w:spacing w:after="0" w:line="240" w:lineRule="auto"/>
        <w:ind w:firstLine="709"/>
        <w:jc w:val="both"/>
        <w:rPr>
          <w:rFonts w:ascii="Times New Roman" w:eastAsia="Times New Roman" w:hAnsi="Times New Roman" w:cs="Times New Roman"/>
          <w:b/>
          <w:sz w:val="28"/>
          <w:szCs w:val="28"/>
        </w:rPr>
      </w:pPr>
      <w:r w:rsidRPr="00724A6F">
        <w:rPr>
          <w:rFonts w:ascii="Times New Roman" w:eastAsia="Times New Roman" w:hAnsi="Times New Roman" w:cs="Times New Roman"/>
          <w:sz w:val="28"/>
          <w:szCs w:val="28"/>
        </w:rPr>
        <w:t xml:space="preserve">1.3.Срок выполнения работ: </w:t>
      </w:r>
      <w:r w:rsidRPr="00724A6F">
        <w:rPr>
          <w:rFonts w:ascii="Times New Roman" w:eastAsia="Times New Roman" w:hAnsi="Times New Roman" w:cs="Times New Roman"/>
          <w:b/>
          <w:sz w:val="28"/>
          <w:szCs w:val="28"/>
        </w:rPr>
        <w:t xml:space="preserve">не позднее 15 сентября 2019 </w:t>
      </w:r>
      <w:r w:rsidRPr="00724A6F">
        <w:rPr>
          <w:rFonts w:ascii="Times New Roman" w:eastAsia="Times New Roman" w:hAnsi="Times New Roman" w:cs="Times New Roman"/>
          <w:sz w:val="28"/>
          <w:szCs w:val="28"/>
        </w:rPr>
        <w:t>г</w:t>
      </w:r>
      <w:r w:rsidRPr="00724A6F">
        <w:rPr>
          <w:rFonts w:ascii="Times New Roman" w:eastAsia="Times New Roman" w:hAnsi="Times New Roman" w:cs="Times New Roman"/>
          <w:b/>
          <w:sz w:val="28"/>
          <w:szCs w:val="28"/>
        </w:rPr>
        <w:t>.</w:t>
      </w:r>
    </w:p>
    <w:p w:rsidR="00724A6F" w:rsidRPr="00724A6F" w:rsidRDefault="00724A6F" w:rsidP="00724A6F">
      <w:pPr>
        <w:spacing w:after="0" w:line="240" w:lineRule="auto"/>
        <w:ind w:firstLine="709"/>
        <w:jc w:val="both"/>
        <w:rPr>
          <w:rFonts w:ascii="Times New Roman" w:eastAsia="Times New Roman" w:hAnsi="Times New Roman" w:cs="Times New Roman"/>
          <w:b/>
          <w:sz w:val="28"/>
          <w:szCs w:val="28"/>
        </w:rPr>
      </w:pPr>
      <w:r w:rsidRPr="00724A6F">
        <w:rPr>
          <w:rFonts w:ascii="Times New Roman" w:eastAsia="Times New Roman" w:hAnsi="Times New Roman" w:cs="Times New Roman"/>
          <w:sz w:val="28"/>
          <w:szCs w:val="28"/>
        </w:rPr>
        <w:t xml:space="preserve">1.4. Полный перечень и объем выполняемых Работ указан в Локальном сметном расчете. </w:t>
      </w:r>
      <w:r w:rsidRPr="00724A6F">
        <w:rPr>
          <w:rFonts w:ascii="Times New Roman" w:eastAsia="Times New Roman" w:hAnsi="Times New Roman" w:cs="Times New Roman"/>
          <w:sz w:val="28"/>
          <w:szCs w:val="28"/>
          <w:lang w:eastAsia="ar-SA"/>
        </w:rPr>
        <w:t>Работы выполняются в соответствии с Локальным сметным расчетом, настоящей Технической частью, с требованиями государственных стандартов, действующих строительных норм и правил, ПУЭ, НПБ, технических регламентов, санитарных норм и правил.</w:t>
      </w:r>
    </w:p>
    <w:p w:rsidR="00724A6F" w:rsidRPr="00724A6F" w:rsidRDefault="00724A6F" w:rsidP="00724A6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lastRenderedPageBreak/>
        <w:t>Основной перечень нормативных технических документов, подлежащих применению при выполнении работ:</w:t>
      </w:r>
    </w:p>
    <w:tbl>
      <w:tblPr>
        <w:tblW w:w="1901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8576"/>
        <w:gridCol w:w="9943"/>
      </w:tblGrid>
      <w:tr w:rsidR="00724A6F" w:rsidRPr="00724A6F" w:rsidTr="00C24C90">
        <w:trPr>
          <w:gridAfter w:val="1"/>
          <w:wAfter w:w="9943" w:type="dxa"/>
        </w:trPr>
        <w:tc>
          <w:tcPr>
            <w:tcW w:w="496" w:type="dxa"/>
          </w:tcPr>
          <w:p w:rsidR="00724A6F" w:rsidRPr="00724A6F" w:rsidRDefault="00724A6F" w:rsidP="00724A6F">
            <w:pPr>
              <w:suppressAutoHyphens/>
              <w:autoSpaceDE w:val="0"/>
              <w:spacing w:after="0" w:line="240" w:lineRule="auto"/>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1</w:t>
            </w:r>
          </w:p>
        </w:tc>
        <w:tc>
          <w:tcPr>
            <w:tcW w:w="8576" w:type="dxa"/>
          </w:tcPr>
          <w:p w:rsidR="00724A6F" w:rsidRPr="00724A6F" w:rsidRDefault="00724A6F" w:rsidP="00C24C90">
            <w:pPr>
              <w:tabs>
                <w:tab w:val="left" w:pos="7382"/>
                <w:tab w:val="right" w:pos="9744"/>
              </w:tabs>
              <w:suppressAutoHyphens/>
              <w:autoSpaceDE w:val="0"/>
              <w:spacing w:after="0" w:line="240" w:lineRule="auto"/>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СНиП 3.</w:t>
            </w:r>
            <w:r w:rsidR="00C24C90">
              <w:rPr>
                <w:rFonts w:ascii="Times New Roman" w:eastAsia="Times New Roman" w:hAnsi="Times New Roman" w:cs="Times New Roman"/>
                <w:sz w:val="28"/>
                <w:szCs w:val="28"/>
                <w:lang w:eastAsia="ar-SA"/>
              </w:rPr>
              <w:t xml:space="preserve">06.03-85 Автомобильные дороги. </w:t>
            </w:r>
          </w:p>
        </w:tc>
      </w:tr>
      <w:tr w:rsidR="00724A6F" w:rsidRPr="00724A6F" w:rsidTr="00C24C90">
        <w:trPr>
          <w:gridAfter w:val="1"/>
          <w:wAfter w:w="9943" w:type="dxa"/>
        </w:trPr>
        <w:tc>
          <w:tcPr>
            <w:tcW w:w="496" w:type="dxa"/>
          </w:tcPr>
          <w:p w:rsidR="00724A6F" w:rsidRPr="00724A6F" w:rsidRDefault="00724A6F" w:rsidP="00724A6F">
            <w:pPr>
              <w:suppressAutoHyphens/>
              <w:autoSpaceDE w:val="0"/>
              <w:spacing w:after="0" w:line="240" w:lineRule="auto"/>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2</w:t>
            </w:r>
          </w:p>
        </w:tc>
        <w:tc>
          <w:tcPr>
            <w:tcW w:w="8576" w:type="dxa"/>
          </w:tcPr>
          <w:p w:rsidR="00724A6F" w:rsidRPr="00724A6F" w:rsidRDefault="00724A6F" w:rsidP="00724A6F">
            <w:pPr>
              <w:suppressAutoHyphens/>
              <w:autoSpaceDE w:val="0"/>
              <w:spacing w:after="0" w:line="240" w:lineRule="auto"/>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СНиП 2.05.02-85 Автомобильные дороги.</w:t>
            </w:r>
          </w:p>
        </w:tc>
      </w:tr>
      <w:tr w:rsidR="00724A6F" w:rsidRPr="00724A6F" w:rsidTr="00C24C90">
        <w:trPr>
          <w:gridAfter w:val="1"/>
          <w:wAfter w:w="9943" w:type="dxa"/>
        </w:trPr>
        <w:tc>
          <w:tcPr>
            <w:tcW w:w="496" w:type="dxa"/>
          </w:tcPr>
          <w:p w:rsidR="00724A6F" w:rsidRPr="00724A6F" w:rsidRDefault="00724A6F" w:rsidP="00724A6F">
            <w:pPr>
              <w:suppressAutoHyphens/>
              <w:autoSpaceDE w:val="0"/>
              <w:spacing w:after="0" w:line="240" w:lineRule="auto"/>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3</w:t>
            </w:r>
          </w:p>
        </w:tc>
        <w:tc>
          <w:tcPr>
            <w:tcW w:w="8576" w:type="dxa"/>
          </w:tcPr>
          <w:p w:rsidR="00724A6F" w:rsidRPr="00724A6F" w:rsidRDefault="00724A6F" w:rsidP="00724A6F">
            <w:pPr>
              <w:suppressAutoHyphens/>
              <w:autoSpaceDE w:val="0"/>
              <w:spacing w:after="0" w:line="240" w:lineRule="auto"/>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 xml:space="preserve">СНиП 3.01.04-87 Приемка в эксплуатацию законченных строительством объектов. </w:t>
            </w:r>
          </w:p>
          <w:p w:rsidR="00724A6F" w:rsidRPr="00724A6F" w:rsidRDefault="00724A6F" w:rsidP="00724A6F">
            <w:pPr>
              <w:suppressAutoHyphens/>
              <w:autoSpaceDE w:val="0"/>
              <w:spacing w:after="0" w:line="240" w:lineRule="auto"/>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Основные положения.</w:t>
            </w:r>
          </w:p>
        </w:tc>
      </w:tr>
      <w:tr w:rsidR="00724A6F" w:rsidRPr="00724A6F" w:rsidTr="00C24C90">
        <w:trPr>
          <w:gridAfter w:val="1"/>
          <w:wAfter w:w="9943" w:type="dxa"/>
        </w:trPr>
        <w:tc>
          <w:tcPr>
            <w:tcW w:w="496" w:type="dxa"/>
          </w:tcPr>
          <w:p w:rsidR="00724A6F" w:rsidRPr="00724A6F" w:rsidRDefault="00724A6F" w:rsidP="00724A6F">
            <w:pPr>
              <w:suppressAutoHyphens/>
              <w:autoSpaceDE w:val="0"/>
              <w:spacing w:after="0" w:line="240" w:lineRule="auto"/>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4</w:t>
            </w:r>
          </w:p>
        </w:tc>
        <w:tc>
          <w:tcPr>
            <w:tcW w:w="8576" w:type="dxa"/>
          </w:tcPr>
          <w:p w:rsidR="00724A6F" w:rsidRPr="00724A6F" w:rsidRDefault="00724A6F" w:rsidP="00724A6F">
            <w:pPr>
              <w:suppressAutoHyphens/>
              <w:autoSpaceDE w:val="0"/>
              <w:spacing w:after="0" w:line="240" w:lineRule="auto"/>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СНиП 3.02.01-87 Земляные сооружения, основания и фундаменты.</w:t>
            </w:r>
          </w:p>
        </w:tc>
      </w:tr>
      <w:tr w:rsidR="00724A6F" w:rsidRPr="00724A6F" w:rsidTr="00C24C90">
        <w:trPr>
          <w:gridAfter w:val="1"/>
          <w:wAfter w:w="9943" w:type="dxa"/>
        </w:trPr>
        <w:tc>
          <w:tcPr>
            <w:tcW w:w="496" w:type="dxa"/>
          </w:tcPr>
          <w:p w:rsidR="00724A6F" w:rsidRPr="00724A6F" w:rsidRDefault="00724A6F" w:rsidP="00724A6F">
            <w:pPr>
              <w:suppressAutoHyphens/>
              <w:autoSpaceDE w:val="0"/>
              <w:spacing w:after="0" w:line="240" w:lineRule="auto"/>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5</w:t>
            </w:r>
          </w:p>
        </w:tc>
        <w:tc>
          <w:tcPr>
            <w:tcW w:w="8576" w:type="dxa"/>
          </w:tcPr>
          <w:p w:rsidR="00724A6F" w:rsidRPr="00724A6F" w:rsidRDefault="00724A6F" w:rsidP="00724A6F">
            <w:pPr>
              <w:suppressAutoHyphens/>
              <w:autoSpaceDE w:val="0"/>
              <w:spacing w:after="0" w:line="240" w:lineRule="auto"/>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СНиП 12-01-2004 Организация строительства</w:t>
            </w:r>
          </w:p>
        </w:tc>
      </w:tr>
      <w:tr w:rsidR="00724A6F" w:rsidRPr="00724A6F" w:rsidTr="00C24C90">
        <w:trPr>
          <w:gridAfter w:val="1"/>
          <w:wAfter w:w="9943" w:type="dxa"/>
        </w:trPr>
        <w:tc>
          <w:tcPr>
            <w:tcW w:w="496" w:type="dxa"/>
          </w:tcPr>
          <w:p w:rsidR="00724A6F" w:rsidRPr="00724A6F" w:rsidRDefault="00724A6F" w:rsidP="00724A6F">
            <w:pPr>
              <w:suppressAutoHyphens/>
              <w:autoSpaceDE w:val="0"/>
              <w:spacing w:after="0" w:line="240" w:lineRule="auto"/>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6</w:t>
            </w:r>
          </w:p>
        </w:tc>
        <w:tc>
          <w:tcPr>
            <w:tcW w:w="8576" w:type="dxa"/>
          </w:tcPr>
          <w:p w:rsidR="00724A6F" w:rsidRPr="00724A6F" w:rsidRDefault="00724A6F" w:rsidP="00724A6F">
            <w:pPr>
              <w:suppressAutoHyphens/>
              <w:autoSpaceDE w:val="0"/>
              <w:spacing w:after="0" w:line="240" w:lineRule="auto"/>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 xml:space="preserve">СНиП 12-03-99, ГОСТ Р 12.3.048-2002 Правила производства и приемки работ. </w:t>
            </w:r>
          </w:p>
          <w:p w:rsidR="00724A6F" w:rsidRPr="00724A6F" w:rsidRDefault="00724A6F" w:rsidP="00724A6F">
            <w:pPr>
              <w:suppressAutoHyphens/>
              <w:autoSpaceDE w:val="0"/>
              <w:spacing w:after="0" w:line="240" w:lineRule="auto"/>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Техника безопасности в строительстве.</w:t>
            </w:r>
          </w:p>
        </w:tc>
      </w:tr>
      <w:tr w:rsidR="00724A6F" w:rsidRPr="00724A6F" w:rsidTr="00C24C90">
        <w:trPr>
          <w:gridAfter w:val="1"/>
          <w:wAfter w:w="9943" w:type="dxa"/>
        </w:trPr>
        <w:tc>
          <w:tcPr>
            <w:tcW w:w="496" w:type="dxa"/>
          </w:tcPr>
          <w:p w:rsidR="00724A6F" w:rsidRPr="00724A6F" w:rsidRDefault="00724A6F" w:rsidP="00724A6F">
            <w:pPr>
              <w:suppressAutoHyphens/>
              <w:autoSpaceDE w:val="0"/>
              <w:spacing w:after="0" w:line="240" w:lineRule="auto"/>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7</w:t>
            </w:r>
          </w:p>
        </w:tc>
        <w:tc>
          <w:tcPr>
            <w:tcW w:w="8576" w:type="dxa"/>
          </w:tcPr>
          <w:p w:rsidR="00724A6F" w:rsidRPr="00724A6F" w:rsidRDefault="00724A6F" w:rsidP="00724A6F">
            <w:pPr>
              <w:suppressAutoHyphens/>
              <w:autoSpaceDE w:val="0"/>
              <w:spacing w:after="0" w:line="240" w:lineRule="auto"/>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ВСН 19-89 Правила приемки работ при строительстве и ремонте автомобильных дорог.</w:t>
            </w:r>
          </w:p>
        </w:tc>
      </w:tr>
      <w:tr w:rsidR="00724A6F" w:rsidRPr="00724A6F" w:rsidTr="00C24C90">
        <w:trPr>
          <w:gridAfter w:val="1"/>
          <w:wAfter w:w="9943" w:type="dxa"/>
        </w:trPr>
        <w:tc>
          <w:tcPr>
            <w:tcW w:w="496" w:type="dxa"/>
          </w:tcPr>
          <w:p w:rsidR="00724A6F" w:rsidRPr="00724A6F" w:rsidRDefault="00724A6F" w:rsidP="00724A6F">
            <w:pPr>
              <w:suppressAutoHyphens/>
              <w:autoSpaceDE w:val="0"/>
              <w:spacing w:after="0" w:line="240" w:lineRule="auto"/>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8</w:t>
            </w:r>
          </w:p>
        </w:tc>
        <w:tc>
          <w:tcPr>
            <w:tcW w:w="8576" w:type="dxa"/>
          </w:tcPr>
          <w:p w:rsidR="00724A6F" w:rsidRPr="00724A6F" w:rsidRDefault="00724A6F" w:rsidP="00724A6F">
            <w:pPr>
              <w:suppressAutoHyphens/>
              <w:autoSpaceDE w:val="0"/>
              <w:spacing w:after="0" w:line="240" w:lineRule="auto"/>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 xml:space="preserve">ТР 103-00 Технические рекомендации по устройству дорожных конструкций </w:t>
            </w:r>
          </w:p>
          <w:p w:rsidR="00724A6F" w:rsidRPr="00724A6F" w:rsidRDefault="00724A6F" w:rsidP="00724A6F">
            <w:pPr>
              <w:suppressAutoHyphens/>
              <w:autoSpaceDE w:val="0"/>
              <w:spacing w:after="0" w:line="240" w:lineRule="auto"/>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с применением асфальтобетона (взамен ВСН 14-95).</w:t>
            </w:r>
          </w:p>
        </w:tc>
      </w:tr>
      <w:tr w:rsidR="00724A6F" w:rsidRPr="00724A6F" w:rsidTr="00C24C90">
        <w:trPr>
          <w:gridAfter w:val="1"/>
          <w:wAfter w:w="9943" w:type="dxa"/>
        </w:trPr>
        <w:tc>
          <w:tcPr>
            <w:tcW w:w="496" w:type="dxa"/>
          </w:tcPr>
          <w:p w:rsidR="00724A6F" w:rsidRPr="00724A6F" w:rsidRDefault="00724A6F" w:rsidP="00724A6F">
            <w:pPr>
              <w:suppressAutoHyphens/>
              <w:autoSpaceDE w:val="0"/>
              <w:spacing w:after="0" w:line="240" w:lineRule="auto"/>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9</w:t>
            </w:r>
          </w:p>
        </w:tc>
        <w:tc>
          <w:tcPr>
            <w:tcW w:w="8576" w:type="dxa"/>
          </w:tcPr>
          <w:p w:rsidR="00724A6F" w:rsidRPr="00724A6F" w:rsidRDefault="00724A6F" w:rsidP="00724A6F">
            <w:pPr>
              <w:suppressAutoHyphens/>
              <w:autoSpaceDE w:val="0"/>
              <w:spacing w:after="0" w:line="240" w:lineRule="auto"/>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ВСН 14-91 Нормы расхода материалов на строительство автомобильных дорог и мостов.</w:t>
            </w:r>
          </w:p>
        </w:tc>
      </w:tr>
      <w:tr w:rsidR="00724A6F" w:rsidRPr="00724A6F" w:rsidTr="00C24C90">
        <w:trPr>
          <w:gridAfter w:val="1"/>
          <w:wAfter w:w="9943" w:type="dxa"/>
        </w:trPr>
        <w:tc>
          <w:tcPr>
            <w:tcW w:w="496" w:type="dxa"/>
          </w:tcPr>
          <w:p w:rsidR="00724A6F" w:rsidRPr="00724A6F" w:rsidRDefault="00724A6F" w:rsidP="00724A6F">
            <w:pPr>
              <w:suppressAutoHyphens/>
              <w:autoSpaceDE w:val="0"/>
              <w:spacing w:after="0" w:line="240" w:lineRule="auto"/>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10</w:t>
            </w:r>
          </w:p>
        </w:tc>
        <w:tc>
          <w:tcPr>
            <w:tcW w:w="8576" w:type="dxa"/>
          </w:tcPr>
          <w:p w:rsidR="00724A6F" w:rsidRPr="00724A6F" w:rsidRDefault="00724A6F" w:rsidP="00724A6F">
            <w:pPr>
              <w:suppressAutoHyphens/>
              <w:autoSpaceDE w:val="0"/>
              <w:spacing w:after="0" w:line="240" w:lineRule="auto"/>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 xml:space="preserve">Методические рекомендации по ремонту и содержанию автомобильных дорог </w:t>
            </w:r>
          </w:p>
          <w:p w:rsidR="00724A6F" w:rsidRPr="00724A6F" w:rsidRDefault="00724A6F" w:rsidP="00724A6F">
            <w:pPr>
              <w:suppressAutoHyphens/>
              <w:autoSpaceDE w:val="0"/>
              <w:spacing w:after="0" w:line="240" w:lineRule="auto"/>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 xml:space="preserve">общего пользования (взамен ВСН 24-88), рекомендованные к применению </w:t>
            </w:r>
          </w:p>
          <w:p w:rsidR="00724A6F" w:rsidRPr="00724A6F" w:rsidRDefault="00724A6F" w:rsidP="00724A6F">
            <w:pPr>
              <w:suppressAutoHyphens/>
              <w:autoSpaceDE w:val="0"/>
              <w:spacing w:after="0" w:line="240" w:lineRule="auto"/>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 xml:space="preserve">письмом Государственной службы дорожного хозяйства Министерства транспорта </w:t>
            </w:r>
          </w:p>
          <w:p w:rsidR="00724A6F" w:rsidRPr="00724A6F" w:rsidRDefault="00724A6F" w:rsidP="00724A6F">
            <w:pPr>
              <w:suppressAutoHyphens/>
              <w:autoSpaceDE w:val="0"/>
              <w:spacing w:after="0" w:line="240" w:lineRule="auto"/>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РФ от 17.03.2004 г. №ос-28/1270-ИС.</w:t>
            </w:r>
          </w:p>
        </w:tc>
      </w:tr>
      <w:tr w:rsidR="00724A6F" w:rsidRPr="00724A6F" w:rsidTr="00C24C90">
        <w:trPr>
          <w:gridAfter w:val="1"/>
          <w:wAfter w:w="9943" w:type="dxa"/>
        </w:trPr>
        <w:tc>
          <w:tcPr>
            <w:tcW w:w="496" w:type="dxa"/>
          </w:tcPr>
          <w:p w:rsidR="00724A6F" w:rsidRPr="00724A6F" w:rsidRDefault="00724A6F" w:rsidP="00724A6F">
            <w:pPr>
              <w:suppressAutoHyphens/>
              <w:autoSpaceDE w:val="0"/>
              <w:spacing w:after="0" w:line="240" w:lineRule="auto"/>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11</w:t>
            </w:r>
          </w:p>
        </w:tc>
        <w:tc>
          <w:tcPr>
            <w:tcW w:w="8576" w:type="dxa"/>
          </w:tcPr>
          <w:p w:rsidR="00724A6F" w:rsidRPr="00724A6F" w:rsidRDefault="00724A6F" w:rsidP="00724A6F">
            <w:pPr>
              <w:suppressAutoHyphens/>
              <w:autoSpaceDE w:val="0"/>
              <w:spacing w:after="0" w:line="240" w:lineRule="auto"/>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 xml:space="preserve">ГОСТ Р 50597-93 «Требования к эксплуатационному состоянию, допустимому по </w:t>
            </w:r>
          </w:p>
          <w:p w:rsidR="00724A6F" w:rsidRPr="00724A6F" w:rsidRDefault="00724A6F" w:rsidP="00724A6F">
            <w:pPr>
              <w:suppressAutoHyphens/>
              <w:autoSpaceDE w:val="0"/>
              <w:spacing w:after="0" w:line="240" w:lineRule="auto"/>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условиям безопасности дорожного движения».</w:t>
            </w:r>
          </w:p>
        </w:tc>
      </w:tr>
      <w:tr w:rsidR="00724A6F" w:rsidRPr="00724A6F" w:rsidTr="00C24C90">
        <w:trPr>
          <w:gridAfter w:val="1"/>
          <w:wAfter w:w="9943" w:type="dxa"/>
        </w:trPr>
        <w:tc>
          <w:tcPr>
            <w:tcW w:w="496" w:type="dxa"/>
          </w:tcPr>
          <w:p w:rsidR="00724A6F" w:rsidRPr="00724A6F" w:rsidRDefault="00724A6F" w:rsidP="00724A6F">
            <w:pPr>
              <w:suppressAutoHyphens/>
              <w:autoSpaceDE w:val="0"/>
              <w:spacing w:after="0" w:line="240" w:lineRule="auto"/>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12</w:t>
            </w:r>
          </w:p>
        </w:tc>
        <w:tc>
          <w:tcPr>
            <w:tcW w:w="8576" w:type="dxa"/>
          </w:tcPr>
          <w:p w:rsidR="00724A6F" w:rsidRPr="00724A6F" w:rsidRDefault="00724A6F" w:rsidP="00724A6F">
            <w:pPr>
              <w:suppressAutoHyphens/>
              <w:autoSpaceDE w:val="0"/>
              <w:spacing w:after="0" w:line="240" w:lineRule="auto"/>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 xml:space="preserve">ГОСТ 8267-93 «Щебень и гравий из плотных горных пород для строительных </w:t>
            </w:r>
          </w:p>
          <w:p w:rsidR="00724A6F" w:rsidRPr="00724A6F" w:rsidRDefault="00724A6F" w:rsidP="00724A6F">
            <w:pPr>
              <w:suppressAutoHyphens/>
              <w:autoSpaceDE w:val="0"/>
              <w:spacing w:after="0" w:line="240" w:lineRule="auto"/>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работ. Технические условия»</w:t>
            </w:r>
          </w:p>
        </w:tc>
      </w:tr>
      <w:tr w:rsidR="00724A6F" w:rsidRPr="00724A6F" w:rsidTr="00C24C90">
        <w:tc>
          <w:tcPr>
            <w:tcW w:w="496" w:type="dxa"/>
          </w:tcPr>
          <w:p w:rsidR="00724A6F" w:rsidRPr="00724A6F" w:rsidRDefault="00724A6F" w:rsidP="00724A6F">
            <w:pPr>
              <w:suppressAutoHyphens/>
              <w:autoSpaceDE w:val="0"/>
              <w:spacing w:after="0" w:line="240" w:lineRule="auto"/>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13</w:t>
            </w:r>
          </w:p>
        </w:tc>
        <w:tc>
          <w:tcPr>
            <w:tcW w:w="8576" w:type="dxa"/>
          </w:tcPr>
          <w:p w:rsidR="00724A6F" w:rsidRPr="00724A6F" w:rsidRDefault="00724A6F" w:rsidP="00724A6F">
            <w:pPr>
              <w:suppressAutoHyphens/>
              <w:autoSpaceDE w:val="0"/>
              <w:spacing w:after="0" w:line="240" w:lineRule="auto"/>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ГОСТ 8736-93 «Песок для строительных работ. Технические условия»</w:t>
            </w:r>
          </w:p>
        </w:tc>
        <w:tc>
          <w:tcPr>
            <w:tcW w:w="9943" w:type="dxa"/>
          </w:tcPr>
          <w:p w:rsidR="00724A6F" w:rsidRPr="00724A6F" w:rsidRDefault="00724A6F" w:rsidP="00724A6F">
            <w:pPr>
              <w:suppressAutoHyphens/>
              <w:autoSpaceDE w:val="0"/>
              <w:spacing w:after="0" w:line="240" w:lineRule="auto"/>
              <w:rPr>
                <w:rFonts w:ascii="Times New Roman" w:eastAsia="Times New Roman" w:hAnsi="Times New Roman" w:cs="Times New Roman"/>
                <w:sz w:val="28"/>
                <w:szCs w:val="28"/>
                <w:lang w:eastAsia="ar-SA"/>
              </w:rPr>
            </w:pPr>
          </w:p>
        </w:tc>
      </w:tr>
      <w:tr w:rsidR="00724A6F" w:rsidRPr="00724A6F" w:rsidTr="00C24C90">
        <w:trPr>
          <w:gridAfter w:val="1"/>
          <w:wAfter w:w="9943" w:type="dxa"/>
        </w:trPr>
        <w:tc>
          <w:tcPr>
            <w:tcW w:w="496" w:type="dxa"/>
          </w:tcPr>
          <w:p w:rsidR="00724A6F" w:rsidRPr="00724A6F" w:rsidRDefault="00724A6F" w:rsidP="00724A6F">
            <w:pPr>
              <w:suppressAutoHyphens/>
              <w:autoSpaceDE w:val="0"/>
              <w:spacing w:after="0" w:line="240" w:lineRule="auto"/>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14</w:t>
            </w:r>
          </w:p>
        </w:tc>
        <w:tc>
          <w:tcPr>
            <w:tcW w:w="8576" w:type="dxa"/>
          </w:tcPr>
          <w:p w:rsidR="00724A6F" w:rsidRPr="00724A6F" w:rsidRDefault="00724A6F" w:rsidP="00724A6F">
            <w:pPr>
              <w:suppressAutoHyphens/>
              <w:autoSpaceDE w:val="0"/>
              <w:spacing w:after="0" w:line="240" w:lineRule="auto"/>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 xml:space="preserve">ГОСТ 9128-97 (Изм. №1 от 04.12.2000 г.; №2 от 11.06 </w:t>
            </w:r>
            <w:smartTag w:uri="urn:schemas-microsoft-com:office:smarttags" w:element="metricconverter">
              <w:smartTagPr>
                <w:attr w:name="ProductID" w:val="2002 г"/>
              </w:smartTagPr>
              <w:r w:rsidRPr="00724A6F">
                <w:rPr>
                  <w:rFonts w:ascii="Times New Roman" w:eastAsia="Times New Roman" w:hAnsi="Times New Roman" w:cs="Times New Roman"/>
                  <w:sz w:val="28"/>
                  <w:szCs w:val="28"/>
                  <w:lang w:eastAsia="ar-SA"/>
                </w:rPr>
                <w:t>2002 г</w:t>
              </w:r>
            </w:smartTag>
            <w:r w:rsidRPr="00724A6F">
              <w:rPr>
                <w:rFonts w:ascii="Times New Roman" w:eastAsia="Times New Roman" w:hAnsi="Times New Roman" w:cs="Times New Roman"/>
                <w:sz w:val="28"/>
                <w:szCs w:val="28"/>
                <w:lang w:eastAsia="ar-SA"/>
              </w:rPr>
              <w:t xml:space="preserve">.) Смеси </w:t>
            </w:r>
          </w:p>
          <w:p w:rsidR="00724A6F" w:rsidRPr="00724A6F" w:rsidRDefault="00724A6F" w:rsidP="00724A6F">
            <w:pPr>
              <w:suppressAutoHyphens/>
              <w:autoSpaceDE w:val="0"/>
              <w:spacing w:after="0" w:line="240" w:lineRule="auto"/>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асфальтобетонные дорожные, аэродромные и асфальтобетон. Технические условия.</w:t>
            </w:r>
          </w:p>
        </w:tc>
      </w:tr>
      <w:tr w:rsidR="00724A6F" w:rsidRPr="00724A6F" w:rsidTr="00C24C90">
        <w:trPr>
          <w:gridAfter w:val="1"/>
          <w:wAfter w:w="9943" w:type="dxa"/>
        </w:trPr>
        <w:tc>
          <w:tcPr>
            <w:tcW w:w="496" w:type="dxa"/>
          </w:tcPr>
          <w:p w:rsidR="00724A6F" w:rsidRPr="00724A6F" w:rsidRDefault="00724A6F" w:rsidP="00724A6F">
            <w:pPr>
              <w:suppressAutoHyphens/>
              <w:autoSpaceDE w:val="0"/>
              <w:spacing w:after="0" w:line="240" w:lineRule="auto"/>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15</w:t>
            </w:r>
          </w:p>
        </w:tc>
        <w:tc>
          <w:tcPr>
            <w:tcW w:w="8576" w:type="dxa"/>
          </w:tcPr>
          <w:p w:rsidR="00724A6F" w:rsidRPr="00724A6F" w:rsidRDefault="00724A6F" w:rsidP="00724A6F">
            <w:pPr>
              <w:suppressAutoHyphens/>
              <w:autoSpaceDE w:val="0"/>
              <w:spacing w:after="0" w:line="240" w:lineRule="auto"/>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ГОСТ 11955-82 «Битумы нефтяные дорожные жидкие. Технические условия».</w:t>
            </w:r>
          </w:p>
        </w:tc>
      </w:tr>
      <w:tr w:rsidR="00724A6F" w:rsidRPr="00724A6F" w:rsidTr="00C24C90">
        <w:trPr>
          <w:gridAfter w:val="1"/>
          <w:wAfter w:w="9943" w:type="dxa"/>
        </w:trPr>
        <w:tc>
          <w:tcPr>
            <w:tcW w:w="496" w:type="dxa"/>
          </w:tcPr>
          <w:p w:rsidR="00724A6F" w:rsidRPr="00724A6F" w:rsidRDefault="00724A6F" w:rsidP="00724A6F">
            <w:pPr>
              <w:suppressAutoHyphens/>
              <w:autoSpaceDE w:val="0"/>
              <w:spacing w:after="0" w:line="240" w:lineRule="auto"/>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16</w:t>
            </w:r>
          </w:p>
        </w:tc>
        <w:tc>
          <w:tcPr>
            <w:tcW w:w="8576" w:type="dxa"/>
          </w:tcPr>
          <w:p w:rsidR="00724A6F" w:rsidRPr="00724A6F" w:rsidRDefault="00724A6F" w:rsidP="00724A6F">
            <w:pPr>
              <w:suppressAutoHyphens/>
              <w:autoSpaceDE w:val="0"/>
              <w:spacing w:after="0" w:line="240" w:lineRule="auto"/>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ГОСТ 8736-93 «Песок для строительных работ. Технические условия»</w:t>
            </w:r>
          </w:p>
        </w:tc>
      </w:tr>
      <w:tr w:rsidR="00724A6F" w:rsidRPr="00724A6F" w:rsidTr="00C24C90">
        <w:trPr>
          <w:gridAfter w:val="1"/>
          <w:wAfter w:w="9943" w:type="dxa"/>
        </w:trPr>
        <w:tc>
          <w:tcPr>
            <w:tcW w:w="496" w:type="dxa"/>
          </w:tcPr>
          <w:p w:rsidR="00724A6F" w:rsidRPr="00724A6F" w:rsidRDefault="00724A6F" w:rsidP="00724A6F">
            <w:pPr>
              <w:suppressAutoHyphens/>
              <w:autoSpaceDE w:val="0"/>
              <w:spacing w:after="0" w:line="240" w:lineRule="auto"/>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17</w:t>
            </w:r>
          </w:p>
        </w:tc>
        <w:tc>
          <w:tcPr>
            <w:tcW w:w="8576" w:type="dxa"/>
          </w:tcPr>
          <w:p w:rsidR="00724A6F" w:rsidRPr="00724A6F" w:rsidRDefault="00724A6F" w:rsidP="00724A6F">
            <w:pPr>
              <w:suppressAutoHyphens/>
              <w:autoSpaceDE w:val="0"/>
              <w:spacing w:after="0" w:line="240" w:lineRule="auto"/>
              <w:rPr>
                <w:rFonts w:ascii="Times New Roman" w:eastAsia="Times New Roman" w:hAnsi="Times New Roman" w:cs="Times New Roman"/>
                <w:sz w:val="28"/>
                <w:szCs w:val="28"/>
                <w:lang w:eastAsia="ar-SA"/>
              </w:rPr>
            </w:pPr>
            <w:r w:rsidRPr="00724A6F">
              <w:rPr>
                <w:rFonts w:ascii="Times New Roman" w:eastAsia="Times New Roman" w:hAnsi="Times New Roman" w:cs="Times New Roman"/>
                <w:sz w:val="28"/>
                <w:szCs w:val="28"/>
                <w:lang w:eastAsia="ar-SA"/>
              </w:rPr>
              <w:t>ГОСТ 25100-2011 «Грунты. Классификация</w:t>
            </w:r>
          </w:p>
        </w:tc>
      </w:tr>
    </w:tbl>
    <w:p w:rsidR="00724A6F" w:rsidRPr="00724A6F" w:rsidRDefault="00724A6F" w:rsidP="00C24C90">
      <w:pPr>
        <w:suppressAutoHyphens/>
        <w:spacing w:after="0" w:line="240" w:lineRule="auto"/>
        <w:ind w:firstLine="709"/>
        <w:jc w:val="both"/>
        <w:rPr>
          <w:rFonts w:ascii="Times New Roman" w:eastAsia="Times New Roman" w:hAnsi="Times New Roman" w:cs="Times New Roman"/>
          <w:sz w:val="28"/>
          <w:szCs w:val="28"/>
          <w:shd w:val="clear" w:color="auto" w:fill="FFFFFF"/>
          <w:lang w:eastAsia="ar-SA"/>
        </w:rPr>
      </w:pPr>
      <w:r w:rsidRPr="00724A6F">
        <w:rPr>
          <w:rFonts w:ascii="Times New Roman" w:eastAsia="Times New Roman" w:hAnsi="Times New Roman" w:cs="Times New Roman"/>
          <w:sz w:val="28"/>
          <w:szCs w:val="28"/>
          <w:lang w:eastAsia="ar-SA"/>
        </w:rPr>
        <w:t>М</w:t>
      </w:r>
      <w:r w:rsidRPr="00724A6F">
        <w:rPr>
          <w:rFonts w:ascii="Times New Roman" w:eastAsia="Times New Roman" w:hAnsi="Times New Roman" w:cs="Times New Roman"/>
          <w:sz w:val="28"/>
          <w:szCs w:val="28"/>
          <w:shd w:val="clear" w:color="auto" w:fill="FFFFFF"/>
          <w:lang w:eastAsia="ar-SA"/>
        </w:rPr>
        <w:t xml:space="preserve">атериалы, применяемые в ходе производства Работ, должны соответствовать противопожарным требованиям  технического регламента </w:t>
      </w:r>
      <w:r w:rsidRPr="00724A6F">
        <w:rPr>
          <w:rFonts w:ascii="Times New Roman" w:eastAsia="Times New Roman" w:hAnsi="Times New Roman" w:cs="Times New Roman"/>
          <w:sz w:val="28"/>
          <w:szCs w:val="28"/>
          <w:shd w:val="clear" w:color="auto" w:fill="FFFFFF"/>
          <w:lang w:eastAsia="ar-SA"/>
        </w:rPr>
        <w:lastRenderedPageBreak/>
        <w:t>пожарной безопасности, утвержденного Федеральным законом от 22.07.2008 № 123-ФЗ «Технический регламент о требованиях пожарной безопасности», требованиям настоящей Технической части.</w:t>
      </w:r>
    </w:p>
    <w:p w:rsidR="00724A6F" w:rsidRPr="00724A6F" w:rsidRDefault="00724A6F" w:rsidP="00724A6F">
      <w:pPr>
        <w:suppressAutoHyphens/>
        <w:spacing w:after="0" w:line="240" w:lineRule="auto"/>
        <w:jc w:val="both"/>
        <w:rPr>
          <w:rFonts w:ascii="Times New Roman" w:eastAsia="Times New Roman" w:hAnsi="Times New Roman" w:cs="Times New Roman"/>
          <w:kern w:val="2"/>
          <w:sz w:val="28"/>
          <w:szCs w:val="28"/>
          <w:shd w:val="clear" w:color="auto" w:fill="FFFFFF"/>
          <w:lang w:eastAsia="ar-SA"/>
        </w:rPr>
      </w:pPr>
    </w:p>
    <w:p w:rsidR="00724A6F" w:rsidRPr="00724A6F" w:rsidRDefault="00724A6F" w:rsidP="00724A6F">
      <w:pPr>
        <w:suppressAutoHyphens/>
        <w:spacing w:after="0" w:line="240" w:lineRule="auto"/>
        <w:jc w:val="center"/>
        <w:rPr>
          <w:rFonts w:ascii="Times New Roman" w:eastAsia="Times New Roman" w:hAnsi="Times New Roman" w:cs="Times New Roman"/>
          <w:b/>
          <w:sz w:val="28"/>
          <w:szCs w:val="28"/>
        </w:rPr>
      </w:pPr>
      <w:r w:rsidRPr="00724A6F">
        <w:rPr>
          <w:rFonts w:ascii="Times New Roman" w:eastAsia="Times New Roman" w:hAnsi="Times New Roman" w:cs="Times New Roman"/>
          <w:b/>
          <w:sz w:val="28"/>
          <w:szCs w:val="28"/>
        </w:rPr>
        <w:t xml:space="preserve">2. Требования к гарантийному сроку и объему предоставления </w:t>
      </w:r>
    </w:p>
    <w:p w:rsidR="00724A6F" w:rsidRPr="00724A6F" w:rsidRDefault="00724A6F" w:rsidP="00724A6F">
      <w:pPr>
        <w:suppressAutoHyphens/>
        <w:spacing w:after="0" w:line="240" w:lineRule="auto"/>
        <w:jc w:val="center"/>
        <w:rPr>
          <w:rFonts w:ascii="Times New Roman" w:eastAsia="Times New Roman" w:hAnsi="Times New Roman" w:cs="Times New Roman"/>
          <w:b/>
          <w:sz w:val="28"/>
          <w:szCs w:val="28"/>
        </w:rPr>
      </w:pPr>
      <w:r w:rsidRPr="00724A6F">
        <w:rPr>
          <w:rFonts w:ascii="Times New Roman" w:eastAsia="Times New Roman" w:hAnsi="Times New Roman" w:cs="Times New Roman"/>
          <w:b/>
          <w:sz w:val="28"/>
          <w:szCs w:val="28"/>
        </w:rPr>
        <w:t>гарантий качества работ:</w:t>
      </w:r>
    </w:p>
    <w:p w:rsidR="00724A6F" w:rsidRPr="00724A6F" w:rsidRDefault="00724A6F" w:rsidP="00724A6F">
      <w:pPr>
        <w:spacing w:after="0" w:line="240" w:lineRule="auto"/>
        <w:ind w:firstLine="709"/>
        <w:jc w:val="both"/>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2.1. Гарантии качества предоставляются Подрядчиком на весь объем применяемых материалов  и  весь объем работ.</w:t>
      </w:r>
    </w:p>
    <w:p w:rsidR="00724A6F" w:rsidRPr="00724A6F" w:rsidRDefault="00724A6F" w:rsidP="00724A6F">
      <w:pPr>
        <w:spacing w:after="0" w:line="240" w:lineRule="auto"/>
        <w:ind w:firstLine="709"/>
        <w:jc w:val="both"/>
        <w:rPr>
          <w:rFonts w:ascii="Times New Roman" w:eastAsia="Times New Roman" w:hAnsi="Times New Roman" w:cs="Times New Roman"/>
          <w:b/>
          <w:sz w:val="28"/>
          <w:szCs w:val="28"/>
        </w:rPr>
      </w:pPr>
      <w:r w:rsidRPr="00724A6F">
        <w:rPr>
          <w:rFonts w:ascii="Times New Roman" w:eastAsia="Times New Roman" w:hAnsi="Times New Roman" w:cs="Times New Roman"/>
          <w:sz w:val="28"/>
          <w:szCs w:val="28"/>
        </w:rPr>
        <w:t>2.2. Гарантийный срок составляет на выполненные работы – не менее</w:t>
      </w:r>
      <w:r w:rsidRPr="00724A6F">
        <w:rPr>
          <w:rFonts w:ascii="Times New Roman" w:eastAsia="Times New Roman" w:hAnsi="Times New Roman" w:cs="Times New Roman"/>
          <w:b/>
          <w:sz w:val="28"/>
          <w:szCs w:val="28"/>
        </w:rPr>
        <w:t xml:space="preserve"> 36 месяцев</w:t>
      </w:r>
      <w:r w:rsidRPr="00724A6F">
        <w:rPr>
          <w:rFonts w:ascii="Times New Roman" w:eastAsia="Times New Roman" w:hAnsi="Times New Roman" w:cs="Times New Roman"/>
          <w:sz w:val="28"/>
          <w:szCs w:val="28"/>
        </w:rPr>
        <w:t xml:space="preserve"> с момента подписания акта о приемке выполненных работ (по форме КС-2).</w:t>
      </w:r>
    </w:p>
    <w:p w:rsidR="00724A6F" w:rsidRPr="00724A6F" w:rsidRDefault="00724A6F" w:rsidP="00724A6F">
      <w:pPr>
        <w:spacing w:after="0" w:line="240" w:lineRule="auto"/>
        <w:ind w:firstLine="709"/>
        <w:jc w:val="both"/>
        <w:rPr>
          <w:rFonts w:ascii="Times New Roman" w:eastAsia="Times New Roman" w:hAnsi="Times New Roman" w:cs="Times New Roman"/>
          <w:b/>
          <w:sz w:val="28"/>
          <w:szCs w:val="28"/>
        </w:rPr>
      </w:pPr>
      <w:r w:rsidRPr="00724A6F">
        <w:rPr>
          <w:rFonts w:ascii="Times New Roman" w:eastAsia="Times New Roman" w:hAnsi="Times New Roman" w:cs="Times New Roman"/>
          <w:sz w:val="28"/>
          <w:szCs w:val="28"/>
        </w:rPr>
        <w:t>2.3. Срок выполнения гарантийного ремонта – 10 дней, с момента получения Подрядчиком от Заказчика уведомления на гарантийный ремонт.</w:t>
      </w:r>
    </w:p>
    <w:p w:rsidR="00724A6F" w:rsidRPr="00724A6F" w:rsidRDefault="00724A6F" w:rsidP="00724A6F">
      <w:pPr>
        <w:spacing w:after="0" w:line="240" w:lineRule="auto"/>
        <w:ind w:firstLine="709"/>
        <w:jc w:val="both"/>
        <w:rPr>
          <w:rFonts w:ascii="Times New Roman" w:eastAsia="Times New Roman" w:hAnsi="Times New Roman" w:cs="Times New Roman"/>
          <w:b/>
          <w:sz w:val="28"/>
          <w:szCs w:val="28"/>
        </w:rPr>
      </w:pPr>
      <w:r w:rsidRPr="00724A6F">
        <w:rPr>
          <w:rFonts w:ascii="Times New Roman" w:eastAsia="Times New Roman" w:hAnsi="Times New Roman" w:cs="Times New Roman"/>
          <w:sz w:val="28"/>
          <w:szCs w:val="28"/>
        </w:rPr>
        <w:t xml:space="preserve">2.4.Выполнение всех работ должно осуществляться в соответствии с требованиями противопожарных, экологических, санитарно-гигиенических, строительных  норм действующих на территории Российской Федерации. </w:t>
      </w:r>
    </w:p>
    <w:p w:rsidR="00724A6F" w:rsidRPr="00724A6F" w:rsidRDefault="00724A6F" w:rsidP="00724A6F">
      <w:pPr>
        <w:spacing w:after="0" w:line="240" w:lineRule="auto"/>
        <w:ind w:firstLine="709"/>
        <w:jc w:val="both"/>
        <w:rPr>
          <w:rFonts w:ascii="Times New Roman" w:eastAsia="Times New Roman" w:hAnsi="Times New Roman" w:cs="Times New Roman"/>
          <w:b/>
          <w:sz w:val="28"/>
          <w:szCs w:val="28"/>
        </w:rPr>
      </w:pPr>
      <w:r w:rsidRPr="00724A6F">
        <w:rPr>
          <w:rFonts w:ascii="Times New Roman" w:eastAsia="Times New Roman" w:hAnsi="Times New Roman" w:cs="Times New Roman"/>
          <w:sz w:val="28"/>
          <w:szCs w:val="28"/>
        </w:rPr>
        <w:t>2.5. В ходе выполнения работ должны применяться современные технологии, использоваться  механизмы, материалы и оборудование, имеющее высокое качество и соответствующую документацию (декларации  соответствия, сертификаты пожарной  безопасности, технические паспорта и другие документы, удостоверяющие их происхождение, номенклатуру и качественные характеристики).</w:t>
      </w:r>
    </w:p>
    <w:p w:rsidR="00724A6F" w:rsidRPr="00724A6F" w:rsidRDefault="00724A6F" w:rsidP="00724A6F">
      <w:pPr>
        <w:spacing w:after="0" w:line="240" w:lineRule="auto"/>
        <w:ind w:firstLine="709"/>
        <w:jc w:val="both"/>
        <w:rPr>
          <w:rFonts w:ascii="Times New Roman" w:eastAsia="Times New Roman" w:hAnsi="Times New Roman" w:cs="Times New Roman"/>
          <w:b/>
          <w:sz w:val="28"/>
          <w:szCs w:val="28"/>
        </w:rPr>
      </w:pPr>
      <w:r w:rsidRPr="00724A6F">
        <w:rPr>
          <w:rFonts w:ascii="Times New Roman" w:eastAsia="Times New Roman" w:hAnsi="Times New Roman" w:cs="Times New Roman"/>
          <w:sz w:val="28"/>
          <w:szCs w:val="28"/>
        </w:rPr>
        <w:t xml:space="preserve">2.6. </w:t>
      </w:r>
      <w:r w:rsidRPr="00724A6F">
        <w:rPr>
          <w:rFonts w:ascii="Times New Roman" w:eastAsia="Times New Roman" w:hAnsi="Times New Roman" w:cs="Times New Roman"/>
          <w:sz w:val="28"/>
          <w:szCs w:val="28"/>
          <w:shd w:val="clear" w:color="auto" w:fill="FFFFFF"/>
        </w:rPr>
        <w:t xml:space="preserve">Материалы, применяемые в ходе производства работ, должны быть новыми, иметь документы, подтверждающие качество и безопасность таких материалов. Документы, подтверждающие качество и безопасность таких материалов </w:t>
      </w:r>
      <w:r w:rsidRPr="00724A6F">
        <w:rPr>
          <w:rFonts w:ascii="Times New Roman" w:eastAsia="Times New Roman" w:hAnsi="Times New Roman" w:cs="Times New Roman"/>
          <w:sz w:val="28"/>
          <w:szCs w:val="28"/>
        </w:rPr>
        <w:t>должны быть предоставлены Заказчику за 2 дня до начала производства работ, выполняемых с использованием этих материалов.</w:t>
      </w:r>
    </w:p>
    <w:p w:rsidR="00C24C90" w:rsidRDefault="00C24C90" w:rsidP="00724A6F">
      <w:pPr>
        <w:widowControl w:val="0"/>
        <w:autoSpaceDE w:val="0"/>
        <w:autoSpaceDN w:val="0"/>
        <w:adjustRightInd w:val="0"/>
        <w:spacing w:after="0" w:line="240" w:lineRule="auto"/>
        <w:jc w:val="center"/>
        <w:rPr>
          <w:rFonts w:ascii="Times New Roman" w:eastAsia="Arial Unicode MS" w:hAnsi="Times New Roman" w:cs="Times New Roman"/>
          <w:b/>
          <w:bCs/>
          <w:color w:val="000000"/>
          <w:sz w:val="28"/>
          <w:szCs w:val="28"/>
        </w:rPr>
      </w:pPr>
    </w:p>
    <w:p w:rsidR="00724A6F" w:rsidRPr="00724A6F" w:rsidRDefault="00724A6F" w:rsidP="00724A6F">
      <w:pPr>
        <w:widowControl w:val="0"/>
        <w:autoSpaceDE w:val="0"/>
        <w:autoSpaceDN w:val="0"/>
        <w:adjustRightInd w:val="0"/>
        <w:spacing w:after="0" w:line="240" w:lineRule="auto"/>
        <w:jc w:val="center"/>
        <w:rPr>
          <w:rFonts w:ascii="Times New Roman" w:eastAsia="Arial Unicode MS" w:hAnsi="Times New Roman" w:cs="Times New Roman"/>
          <w:b/>
          <w:bCs/>
          <w:color w:val="000000"/>
          <w:sz w:val="28"/>
          <w:szCs w:val="28"/>
        </w:rPr>
      </w:pPr>
      <w:r w:rsidRPr="00724A6F">
        <w:rPr>
          <w:rFonts w:ascii="Times New Roman" w:eastAsia="Arial Unicode MS" w:hAnsi="Times New Roman" w:cs="Times New Roman"/>
          <w:b/>
          <w:bCs/>
          <w:color w:val="000000"/>
          <w:sz w:val="28"/>
          <w:szCs w:val="28"/>
        </w:rPr>
        <w:t>3. Требования к выполнению работ</w:t>
      </w:r>
    </w:p>
    <w:p w:rsidR="00724A6F" w:rsidRPr="00724A6F" w:rsidRDefault="00724A6F" w:rsidP="00C24C90">
      <w:pPr>
        <w:widowControl w:val="0"/>
        <w:autoSpaceDE w:val="0"/>
        <w:autoSpaceDN w:val="0"/>
        <w:adjustRightInd w:val="0"/>
        <w:spacing w:after="0" w:line="240" w:lineRule="auto"/>
        <w:ind w:left="60" w:right="20" w:firstLine="649"/>
        <w:jc w:val="both"/>
        <w:rPr>
          <w:rFonts w:ascii="Times New Roman" w:eastAsia="Arial Unicode MS" w:hAnsi="Times New Roman" w:cs="Times New Roman"/>
          <w:sz w:val="28"/>
          <w:szCs w:val="28"/>
        </w:rPr>
      </w:pPr>
      <w:r w:rsidRPr="00724A6F">
        <w:rPr>
          <w:rFonts w:ascii="Times New Roman" w:eastAsia="Arial Unicode MS" w:hAnsi="Times New Roman" w:cs="Times New Roman"/>
          <w:sz w:val="28"/>
          <w:szCs w:val="28"/>
        </w:rPr>
        <w:t>3.1.  При выполнении работ необходимо осуществлять мероприятия и работы по охране труда, технике безопасности, пожарной безопасности и охране окружающей природной среды.</w:t>
      </w:r>
    </w:p>
    <w:p w:rsidR="00C24C90" w:rsidRDefault="00724A6F" w:rsidP="00C24C90">
      <w:pPr>
        <w:spacing w:after="0" w:line="240" w:lineRule="auto"/>
        <w:ind w:firstLine="649"/>
        <w:jc w:val="both"/>
        <w:rPr>
          <w:rFonts w:ascii="Times New Roman" w:eastAsia="Arial Unicode MS" w:hAnsi="Times New Roman" w:cs="Times New Roman"/>
          <w:sz w:val="28"/>
          <w:szCs w:val="28"/>
        </w:rPr>
      </w:pPr>
      <w:r w:rsidRPr="00724A6F">
        <w:rPr>
          <w:rFonts w:ascii="Times New Roman" w:eastAsia="Arial Unicode MS" w:hAnsi="Times New Roman" w:cs="Times New Roman"/>
          <w:sz w:val="28"/>
          <w:szCs w:val="28"/>
        </w:rPr>
        <w:t>3.2. Подрядчик обеспечивает мероприятия по охране труда рабочих: выдача необходимых средств индивидуальной защиты (каски, специальная одежда, обувь и т.д.), выполнение мероприятий по коллективной защите работающих (ограждения, освещение, защитные и предохранительные устройства),  в соответствии с действующими нормами.</w:t>
      </w:r>
    </w:p>
    <w:p w:rsidR="00724A6F" w:rsidRPr="00724A6F" w:rsidRDefault="00724A6F" w:rsidP="00C24C90">
      <w:pPr>
        <w:spacing w:after="0" w:line="240" w:lineRule="auto"/>
        <w:ind w:firstLine="649"/>
        <w:jc w:val="both"/>
        <w:rPr>
          <w:rFonts w:ascii="Times New Roman" w:eastAsia="Arial Unicode MS" w:hAnsi="Times New Roman" w:cs="Times New Roman"/>
          <w:sz w:val="28"/>
          <w:szCs w:val="28"/>
        </w:rPr>
      </w:pPr>
      <w:r w:rsidRPr="00724A6F">
        <w:rPr>
          <w:rFonts w:ascii="Times New Roman" w:eastAsia="Arial Unicode MS" w:hAnsi="Times New Roman" w:cs="Times New Roman"/>
          <w:sz w:val="28"/>
          <w:szCs w:val="28"/>
        </w:rPr>
        <w:t>В 10-дневный срок после окончания работ производится ликвидация рабочей зоны, уборка мусора, материалов, разборка временных ограждений.</w:t>
      </w:r>
    </w:p>
    <w:p w:rsidR="00724A6F" w:rsidRPr="00724A6F" w:rsidRDefault="00724A6F" w:rsidP="00724A6F">
      <w:pPr>
        <w:widowControl w:val="0"/>
        <w:autoSpaceDE w:val="0"/>
        <w:autoSpaceDN w:val="0"/>
        <w:adjustRightInd w:val="0"/>
        <w:spacing w:after="0" w:line="240" w:lineRule="auto"/>
        <w:ind w:right="40" w:firstLine="320"/>
        <w:jc w:val="both"/>
        <w:rPr>
          <w:rFonts w:ascii="Times New Roman" w:eastAsia="Arial Unicode MS" w:hAnsi="Times New Roman" w:cs="Times New Roman"/>
          <w:sz w:val="28"/>
          <w:szCs w:val="28"/>
        </w:rPr>
      </w:pPr>
    </w:p>
    <w:p w:rsidR="00724A6F" w:rsidRPr="00724A6F" w:rsidRDefault="00724A6F" w:rsidP="00724A6F">
      <w:pPr>
        <w:keepNext/>
        <w:keepLines/>
        <w:widowControl w:val="0"/>
        <w:autoSpaceDE w:val="0"/>
        <w:autoSpaceDN w:val="0"/>
        <w:adjustRightInd w:val="0"/>
        <w:spacing w:after="0" w:line="240" w:lineRule="auto"/>
        <w:ind w:left="60"/>
        <w:jc w:val="center"/>
        <w:rPr>
          <w:rFonts w:ascii="Times New Roman" w:eastAsia="Arial Unicode MS" w:hAnsi="Times New Roman" w:cs="Times New Roman"/>
          <w:b/>
          <w:bCs/>
          <w:color w:val="000000"/>
          <w:sz w:val="28"/>
          <w:szCs w:val="28"/>
        </w:rPr>
      </w:pPr>
      <w:r w:rsidRPr="00724A6F">
        <w:rPr>
          <w:rFonts w:ascii="Times New Roman" w:eastAsia="Arial Unicode MS" w:hAnsi="Times New Roman" w:cs="Times New Roman"/>
          <w:b/>
          <w:bCs/>
          <w:color w:val="000000"/>
          <w:sz w:val="28"/>
          <w:szCs w:val="28"/>
        </w:rPr>
        <w:t>4. Требования установленные к  организации работ</w:t>
      </w:r>
    </w:p>
    <w:p w:rsidR="00724A6F" w:rsidRPr="00724A6F" w:rsidRDefault="00724A6F" w:rsidP="00724A6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 xml:space="preserve"> 4.1. </w:t>
      </w:r>
      <w:r w:rsidRPr="00724A6F">
        <w:rPr>
          <w:rFonts w:ascii="Times New Roman" w:eastAsia="Arial Unicode MS" w:hAnsi="Times New Roman" w:cs="Times New Roman"/>
          <w:sz w:val="28"/>
          <w:szCs w:val="28"/>
        </w:rPr>
        <w:t>Подрядчик обязан  в</w:t>
      </w:r>
      <w:r w:rsidRPr="00724A6F">
        <w:rPr>
          <w:rFonts w:ascii="Times New Roman" w:eastAsia="Times New Roman" w:hAnsi="Times New Roman" w:cs="Times New Roman"/>
          <w:sz w:val="28"/>
          <w:szCs w:val="28"/>
        </w:rPr>
        <w:t xml:space="preserve"> случае привлечения субподрядчиков, информировать Заказчика о заключении договора субподряда, представить Заказчику копии договоров субподряда,  а так же нести ответственность за надлежащее исполнение субподрядчиком выполняемых работ.</w:t>
      </w:r>
    </w:p>
    <w:p w:rsidR="00724A6F" w:rsidRPr="00724A6F" w:rsidRDefault="00724A6F" w:rsidP="00724A6F">
      <w:pPr>
        <w:spacing w:after="0" w:line="240" w:lineRule="auto"/>
        <w:ind w:firstLine="540"/>
        <w:jc w:val="both"/>
        <w:rPr>
          <w:rFonts w:ascii="Times New Roman" w:eastAsia="Arial Unicode MS" w:hAnsi="Times New Roman" w:cs="Times New Roman"/>
          <w:sz w:val="28"/>
          <w:szCs w:val="28"/>
        </w:rPr>
      </w:pPr>
      <w:r w:rsidRPr="00724A6F">
        <w:rPr>
          <w:rFonts w:ascii="Times New Roman" w:eastAsia="Arial Unicode MS" w:hAnsi="Times New Roman" w:cs="Times New Roman"/>
          <w:sz w:val="28"/>
          <w:szCs w:val="28"/>
        </w:rPr>
        <w:lastRenderedPageBreak/>
        <w:t xml:space="preserve"> 4.2. Подрядчик обязан привлекать к исполнению работ, только квалифицированных рабочих, имеющих соответствующий разряд, прошедших медицинское освидетельствование и аттестованных в случаях, установленных правовыми актами в области строительства (СНиП 12-03-2001, СНиП 12-04-2002  «Безопасность труда в строительстве)</w:t>
      </w:r>
    </w:p>
    <w:p w:rsidR="00724A6F" w:rsidRPr="00724A6F" w:rsidRDefault="00724A6F" w:rsidP="00724A6F">
      <w:pPr>
        <w:spacing w:after="0" w:line="240" w:lineRule="auto"/>
        <w:ind w:firstLine="540"/>
        <w:jc w:val="both"/>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4.3. Работы, связанные с производственным шумом, производятся с 8-00 до 22-00. В процессе выполнения и при сдаче-приемке работ осуществляется ежедневная уборка места производства работ и прилегающей непосредственно к нему территории, ежедневный вывоз мусора и содержание в надлежащем порядке мест выполнения работ.</w:t>
      </w:r>
    </w:p>
    <w:p w:rsidR="00724A6F" w:rsidRPr="00724A6F" w:rsidRDefault="00724A6F" w:rsidP="00724A6F">
      <w:pPr>
        <w:autoSpaceDE w:val="0"/>
        <w:autoSpaceDN w:val="0"/>
        <w:adjustRightInd w:val="0"/>
        <w:spacing w:after="0" w:line="240" w:lineRule="auto"/>
        <w:ind w:firstLine="851"/>
        <w:jc w:val="both"/>
        <w:outlineLvl w:val="0"/>
        <w:rPr>
          <w:rFonts w:ascii="Times New Roman" w:eastAsia="Times New Roman" w:hAnsi="Times New Roman" w:cs="Times New Roman"/>
          <w:b/>
          <w:bCs/>
          <w:sz w:val="28"/>
          <w:szCs w:val="28"/>
        </w:rPr>
      </w:pPr>
      <w:r w:rsidRPr="00724A6F">
        <w:rPr>
          <w:rFonts w:ascii="Times New Roman" w:eastAsia="Times New Roman" w:hAnsi="Times New Roman" w:cs="Times New Roman"/>
          <w:b/>
          <w:bCs/>
          <w:sz w:val="28"/>
          <w:szCs w:val="28"/>
        </w:rPr>
        <w:t xml:space="preserve">  </w:t>
      </w:r>
    </w:p>
    <w:p w:rsidR="00724A6F" w:rsidRPr="00724A6F" w:rsidRDefault="00724A6F" w:rsidP="00724A6F">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r w:rsidRPr="00724A6F">
        <w:rPr>
          <w:rFonts w:ascii="Times New Roman" w:eastAsia="Times New Roman" w:hAnsi="Times New Roman" w:cs="Times New Roman"/>
          <w:b/>
          <w:bCs/>
          <w:sz w:val="28"/>
          <w:szCs w:val="28"/>
        </w:rPr>
        <w:t>5. Порядок и условия выполнения работ</w:t>
      </w:r>
    </w:p>
    <w:p w:rsidR="00724A6F" w:rsidRPr="00724A6F" w:rsidRDefault="00724A6F" w:rsidP="00C24C90">
      <w:pPr>
        <w:tabs>
          <w:tab w:val="left" w:pos="223"/>
        </w:tabs>
        <w:spacing w:after="0" w:line="240" w:lineRule="auto"/>
        <w:ind w:firstLine="709"/>
        <w:jc w:val="both"/>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5.1. Общие требования к выполнению работ:</w:t>
      </w:r>
    </w:p>
    <w:p w:rsidR="00724A6F" w:rsidRPr="00724A6F" w:rsidRDefault="00724A6F" w:rsidP="00C24C90">
      <w:pPr>
        <w:spacing w:after="0" w:line="240" w:lineRule="auto"/>
        <w:ind w:firstLine="709"/>
        <w:jc w:val="both"/>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5.1.1.  Подрядчик должен:</w:t>
      </w:r>
    </w:p>
    <w:p w:rsidR="00724A6F" w:rsidRPr="00724A6F" w:rsidRDefault="00724A6F" w:rsidP="00C24C90">
      <w:pPr>
        <w:spacing w:after="0" w:line="240" w:lineRule="auto"/>
        <w:ind w:firstLine="709"/>
        <w:jc w:val="both"/>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 предоставить Заказчику приказ о назначении представителя, ответственного за проведение работ;</w:t>
      </w:r>
    </w:p>
    <w:p w:rsidR="00724A6F" w:rsidRPr="00724A6F" w:rsidRDefault="00724A6F" w:rsidP="00C24C90">
      <w:pPr>
        <w:spacing w:after="0" w:line="240" w:lineRule="auto"/>
        <w:ind w:firstLine="709"/>
        <w:jc w:val="both"/>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 осуществить выполнение работ в последовательности, установленной нормативами и правилами для данного вида работ;</w:t>
      </w:r>
    </w:p>
    <w:p w:rsidR="00724A6F" w:rsidRPr="00724A6F" w:rsidRDefault="00724A6F" w:rsidP="00C24C90">
      <w:pPr>
        <w:spacing w:after="0" w:line="240" w:lineRule="auto"/>
        <w:ind w:firstLine="709"/>
        <w:jc w:val="both"/>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 xml:space="preserve"> - обеспечить содержание и уборку мест производства работ и прилегающей непосредственно к нему территории, ежедневный вывоз строительного мусора.</w:t>
      </w:r>
    </w:p>
    <w:p w:rsidR="00724A6F" w:rsidRPr="00724A6F" w:rsidRDefault="00724A6F" w:rsidP="00C24C90">
      <w:pPr>
        <w:spacing w:after="0" w:line="240" w:lineRule="auto"/>
        <w:ind w:firstLine="709"/>
        <w:jc w:val="both"/>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5.2. Производство работ должно осуществляться при постоянном присутствии на Объекте ответственного уполномоченного сотрудника Подрядной организации.</w:t>
      </w:r>
    </w:p>
    <w:p w:rsidR="00724A6F" w:rsidRPr="00724A6F" w:rsidRDefault="00724A6F" w:rsidP="00C24C90">
      <w:pPr>
        <w:spacing w:after="0" w:line="240" w:lineRule="auto"/>
        <w:ind w:firstLine="709"/>
        <w:jc w:val="both"/>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5.3. По мере технологического выполнения каждого этапа работ, обязательно представляются акты скрытых работ. В процессе выполнения и по завершению отдельных видов работ, осуществляется операционный контроль, при котором проверяется соответствие последовательности и состава выполняемых технологических операций техническому заданию и нормативной документации, распространяющейся на данные работы.</w:t>
      </w:r>
    </w:p>
    <w:p w:rsidR="00724A6F" w:rsidRPr="00724A6F" w:rsidRDefault="00724A6F" w:rsidP="00724A6F">
      <w:pPr>
        <w:spacing w:after="0" w:line="240" w:lineRule="auto"/>
        <w:ind w:firstLine="540"/>
        <w:jc w:val="both"/>
        <w:rPr>
          <w:rFonts w:ascii="Times New Roman" w:eastAsia="Times New Roman" w:hAnsi="Times New Roman" w:cs="Times New Roman"/>
          <w:sz w:val="28"/>
          <w:szCs w:val="28"/>
        </w:rPr>
      </w:pPr>
    </w:p>
    <w:p w:rsidR="00724A6F" w:rsidRPr="00724A6F" w:rsidRDefault="00724A6F" w:rsidP="00724A6F">
      <w:pPr>
        <w:spacing w:after="0" w:line="240" w:lineRule="auto"/>
        <w:ind w:firstLine="540"/>
        <w:jc w:val="both"/>
        <w:rPr>
          <w:rFonts w:ascii="Times New Roman" w:eastAsia="Times New Roman" w:hAnsi="Times New Roman" w:cs="Times New Roman"/>
          <w:sz w:val="28"/>
          <w:szCs w:val="28"/>
        </w:rPr>
      </w:pPr>
    </w:p>
    <w:p w:rsidR="00724A6F" w:rsidRPr="00724A6F" w:rsidRDefault="00724A6F" w:rsidP="00724A6F">
      <w:pPr>
        <w:spacing w:after="0" w:line="240" w:lineRule="auto"/>
        <w:ind w:firstLine="540"/>
        <w:jc w:val="both"/>
        <w:rPr>
          <w:rFonts w:ascii="Times New Roman" w:eastAsia="Times New Roman" w:hAnsi="Times New Roman" w:cs="Times New Roman"/>
          <w:sz w:val="28"/>
          <w:szCs w:val="28"/>
        </w:rPr>
      </w:pPr>
    </w:p>
    <w:p w:rsidR="00724A6F" w:rsidRPr="00724A6F" w:rsidRDefault="00724A6F" w:rsidP="00724A6F">
      <w:pPr>
        <w:spacing w:after="0" w:line="240" w:lineRule="auto"/>
        <w:ind w:firstLine="540"/>
        <w:jc w:val="both"/>
        <w:rPr>
          <w:rFonts w:ascii="Times New Roman" w:eastAsia="Times New Roman" w:hAnsi="Times New Roman" w:cs="Times New Roman"/>
          <w:sz w:val="28"/>
          <w:szCs w:val="28"/>
        </w:rPr>
      </w:pPr>
    </w:p>
    <w:p w:rsidR="00724A6F" w:rsidRPr="00724A6F" w:rsidRDefault="00724A6F" w:rsidP="00724A6F">
      <w:pPr>
        <w:spacing w:after="0" w:line="240" w:lineRule="auto"/>
        <w:ind w:firstLine="540"/>
        <w:jc w:val="both"/>
        <w:rPr>
          <w:rFonts w:ascii="Times New Roman" w:eastAsia="Times New Roman" w:hAnsi="Times New Roman" w:cs="Times New Roman"/>
          <w:sz w:val="28"/>
          <w:szCs w:val="28"/>
        </w:rPr>
      </w:pPr>
    </w:p>
    <w:p w:rsidR="00724A6F" w:rsidRPr="00724A6F" w:rsidRDefault="00724A6F" w:rsidP="00724A6F">
      <w:pPr>
        <w:spacing w:after="0" w:line="240" w:lineRule="auto"/>
        <w:ind w:firstLine="540"/>
        <w:jc w:val="both"/>
        <w:rPr>
          <w:rFonts w:ascii="Times New Roman" w:eastAsia="Times New Roman" w:hAnsi="Times New Roman" w:cs="Times New Roman"/>
          <w:sz w:val="28"/>
          <w:szCs w:val="28"/>
        </w:rPr>
      </w:pPr>
    </w:p>
    <w:p w:rsidR="00724A6F" w:rsidRPr="00724A6F" w:rsidRDefault="00724A6F" w:rsidP="00724A6F">
      <w:pPr>
        <w:spacing w:after="0" w:line="240" w:lineRule="auto"/>
        <w:ind w:firstLine="540"/>
        <w:jc w:val="both"/>
        <w:rPr>
          <w:rFonts w:ascii="Times New Roman" w:eastAsia="Times New Roman" w:hAnsi="Times New Roman" w:cs="Times New Roman"/>
          <w:sz w:val="28"/>
          <w:szCs w:val="28"/>
        </w:rPr>
      </w:pPr>
    </w:p>
    <w:p w:rsidR="00724A6F" w:rsidRPr="00724A6F" w:rsidRDefault="00724A6F" w:rsidP="00724A6F">
      <w:pPr>
        <w:spacing w:after="0" w:line="240" w:lineRule="auto"/>
        <w:ind w:firstLine="540"/>
        <w:jc w:val="both"/>
        <w:rPr>
          <w:rFonts w:ascii="Times New Roman" w:eastAsia="Times New Roman" w:hAnsi="Times New Roman" w:cs="Times New Roman"/>
          <w:sz w:val="28"/>
          <w:szCs w:val="28"/>
        </w:rPr>
      </w:pPr>
    </w:p>
    <w:p w:rsidR="00724A6F" w:rsidRPr="00724A6F" w:rsidRDefault="00724A6F" w:rsidP="00724A6F">
      <w:pPr>
        <w:spacing w:after="0" w:line="240" w:lineRule="auto"/>
        <w:ind w:firstLine="540"/>
        <w:jc w:val="both"/>
        <w:rPr>
          <w:rFonts w:ascii="Times New Roman" w:eastAsia="Times New Roman" w:hAnsi="Times New Roman" w:cs="Times New Roman"/>
          <w:sz w:val="28"/>
          <w:szCs w:val="28"/>
        </w:rPr>
      </w:pPr>
    </w:p>
    <w:p w:rsidR="00724A6F" w:rsidRPr="00724A6F" w:rsidRDefault="00724A6F" w:rsidP="00724A6F">
      <w:pPr>
        <w:spacing w:after="0" w:line="240" w:lineRule="auto"/>
        <w:ind w:firstLine="540"/>
        <w:jc w:val="both"/>
        <w:rPr>
          <w:rFonts w:ascii="Times New Roman" w:eastAsia="Times New Roman" w:hAnsi="Times New Roman" w:cs="Times New Roman"/>
          <w:sz w:val="28"/>
          <w:szCs w:val="28"/>
        </w:rPr>
      </w:pPr>
    </w:p>
    <w:p w:rsidR="00724A6F" w:rsidRPr="00724A6F" w:rsidRDefault="00724A6F" w:rsidP="00724A6F">
      <w:pPr>
        <w:spacing w:after="0" w:line="240" w:lineRule="auto"/>
        <w:ind w:firstLine="540"/>
        <w:jc w:val="both"/>
        <w:rPr>
          <w:rFonts w:ascii="Times New Roman" w:eastAsia="Times New Roman" w:hAnsi="Times New Roman" w:cs="Times New Roman"/>
          <w:sz w:val="28"/>
          <w:szCs w:val="28"/>
        </w:rPr>
      </w:pPr>
    </w:p>
    <w:p w:rsidR="00724A6F" w:rsidRPr="00724A6F" w:rsidRDefault="00724A6F" w:rsidP="00724A6F">
      <w:pPr>
        <w:spacing w:after="0" w:line="240" w:lineRule="auto"/>
        <w:ind w:firstLine="540"/>
        <w:jc w:val="both"/>
        <w:rPr>
          <w:rFonts w:ascii="Times New Roman" w:eastAsia="Times New Roman" w:hAnsi="Times New Roman" w:cs="Times New Roman"/>
          <w:sz w:val="28"/>
          <w:szCs w:val="28"/>
        </w:rPr>
      </w:pPr>
    </w:p>
    <w:p w:rsidR="00724A6F" w:rsidRPr="00724A6F" w:rsidRDefault="00724A6F" w:rsidP="00724A6F">
      <w:pPr>
        <w:spacing w:after="0" w:line="240" w:lineRule="auto"/>
        <w:ind w:firstLine="540"/>
        <w:jc w:val="both"/>
        <w:rPr>
          <w:rFonts w:ascii="Times New Roman" w:eastAsia="Times New Roman" w:hAnsi="Times New Roman" w:cs="Times New Roman"/>
          <w:sz w:val="28"/>
          <w:szCs w:val="28"/>
        </w:rPr>
      </w:pPr>
    </w:p>
    <w:p w:rsidR="00724A6F" w:rsidRPr="00724A6F" w:rsidRDefault="00724A6F" w:rsidP="00724A6F">
      <w:pPr>
        <w:spacing w:after="0" w:line="240" w:lineRule="auto"/>
        <w:ind w:firstLine="540"/>
        <w:jc w:val="both"/>
        <w:rPr>
          <w:rFonts w:ascii="Times New Roman" w:eastAsia="Times New Roman" w:hAnsi="Times New Roman" w:cs="Times New Roman"/>
          <w:sz w:val="28"/>
          <w:szCs w:val="28"/>
        </w:rPr>
      </w:pPr>
    </w:p>
    <w:p w:rsidR="00724A6F" w:rsidRPr="00724A6F" w:rsidRDefault="00724A6F" w:rsidP="00724A6F">
      <w:pPr>
        <w:spacing w:after="0" w:line="240" w:lineRule="auto"/>
        <w:ind w:firstLine="709"/>
        <w:jc w:val="right"/>
        <w:rPr>
          <w:rFonts w:ascii="Times New Roman" w:eastAsia="Times New Roman" w:hAnsi="Times New Roman" w:cs="Times New Roman"/>
          <w:bCs/>
          <w:sz w:val="28"/>
          <w:szCs w:val="28"/>
        </w:rPr>
        <w:sectPr w:rsidR="00724A6F" w:rsidRPr="00724A6F" w:rsidSect="00724A6F">
          <w:headerReference w:type="even" r:id="rId30"/>
          <w:headerReference w:type="default" r:id="rId31"/>
          <w:footerReference w:type="even" r:id="rId32"/>
          <w:footerReference w:type="default" r:id="rId33"/>
          <w:headerReference w:type="first" r:id="rId34"/>
          <w:footerReference w:type="first" r:id="rId35"/>
          <w:pgSz w:w="11906" w:h="16838"/>
          <w:pgMar w:top="720" w:right="567" w:bottom="720" w:left="1985" w:header="709" w:footer="709" w:gutter="0"/>
          <w:cols w:space="708"/>
          <w:docGrid w:linePitch="360"/>
        </w:sectPr>
      </w:pPr>
    </w:p>
    <w:p w:rsidR="00724A6F" w:rsidRPr="00724A6F" w:rsidRDefault="00724A6F" w:rsidP="00724A6F">
      <w:pPr>
        <w:spacing w:after="0" w:line="240" w:lineRule="auto"/>
        <w:ind w:firstLine="709"/>
        <w:jc w:val="right"/>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lastRenderedPageBreak/>
        <w:t>Приложение 2 к муниципальному контракту</w:t>
      </w:r>
    </w:p>
    <w:p w:rsidR="00724A6F" w:rsidRPr="00724A6F" w:rsidRDefault="00724A6F" w:rsidP="00724A6F">
      <w:pPr>
        <w:spacing w:after="0" w:line="240" w:lineRule="auto"/>
        <w:ind w:firstLine="709"/>
        <w:jc w:val="right"/>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от «__» ____________ 20__ года № __</w:t>
      </w:r>
    </w:p>
    <w:p w:rsidR="00724A6F" w:rsidRPr="00724A6F" w:rsidRDefault="00724A6F" w:rsidP="00724A6F">
      <w:pPr>
        <w:spacing w:after="0" w:line="240" w:lineRule="auto"/>
        <w:ind w:firstLine="540"/>
        <w:jc w:val="both"/>
        <w:rPr>
          <w:rFonts w:ascii="Times New Roman" w:eastAsia="Times New Roman" w:hAnsi="Times New Roman" w:cs="Times New Roman"/>
          <w:sz w:val="28"/>
          <w:szCs w:val="28"/>
        </w:rPr>
      </w:pPr>
    </w:p>
    <w:p w:rsidR="00724A6F" w:rsidRPr="00724A6F" w:rsidRDefault="00724A6F" w:rsidP="00724A6F">
      <w:pPr>
        <w:spacing w:after="0" w:line="240" w:lineRule="auto"/>
        <w:ind w:firstLine="540"/>
        <w:jc w:val="both"/>
        <w:rPr>
          <w:rFonts w:ascii="Times New Roman" w:eastAsia="Times New Roman" w:hAnsi="Times New Roman" w:cs="Times New Roman"/>
          <w:sz w:val="28"/>
          <w:szCs w:val="28"/>
        </w:rPr>
      </w:pPr>
    </w:p>
    <w:p w:rsidR="00724A6F" w:rsidRPr="00724A6F" w:rsidRDefault="00724A6F" w:rsidP="00724A6F">
      <w:pPr>
        <w:spacing w:after="0" w:line="240" w:lineRule="auto"/>
        <w:ind w:firstLine="540"/>
        <w:jc w:val="both"/>
        <w:rPr>
          <w:rFonts w:ascii="Times New Roman" w:eastAsia="Times New Roman" w:hAnsi="Times New Roman" w:cs="Times New Roman"/>
          <w:sz w:val="28"/>
          <w:szCs w:val="28"/>
        </w:rPr>
      </w:pPr>
    </w:p>
    <w:p w:rsidR="00724A6F" w:rsidRPr="00724A6F" w:rsidRDefault="00724A6F" w:rsidP="00724A6F">
      <w:pPr>
        <w:spacing w:after="0" w:line="240" w:lineRule="auto"/>
        <w:ind w:firstLine="540"/>
        <w:jc w:val="both"/>
        <w:rPr>
          <w:rFonts w:ascii="Times New Roman" w:eastAsia="Times New Roman" w:hAnsi="Times New Roman" w:cs="Times New Roman"/>
          <w:sz w:val="28"/>
          <w:szCs w:val="28"/>
        </w:rPr>
        <w:sectPr w:rsidR="00724A6F" w:rsidRPr="00724A6F" w:rsidSect="00724A6F">
          <w:pgSz w:w="16838" w:h="11906" w:orient="landscape"/>
          <w:pgMar w:top="720" w:right="720" w:bottom="720" w:left="720" w:header="709" w:footer="709" w:gutter="0"/>
          <w:cols w:space="708"/>
          <w:docGrid w:linePitch="360"/>
        </w:sectPr>
      </w:pPr>
      <w:r w:rsidRPr="00724A6F">
        <w:rPr>
          <w:rFonts w:ascii="Times New Roman" w:eastAsia="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1729740</wp:posOffset>
            </wp:positionH>
            <wp:positionV relativeFrom="paragraph">
              <wp:posOffset>324485</wp:posOffset>
            </wp:positionV>
            <wp:extent cx="7443470" cy="4572000"/>
            <wp:effectExtent l="0" t="0" r="5080" b="0"/>
            <wp:wrapTight wrapText="bothSides">
              <wp:wrapPolygon edited="0">
                <wp:start x="0" y="0"/>
                <wp:lineTo x="0" y="21510"/>
                <wp:lineTo x="21559" y="21510"/>
                <wp:lineTo x="21559" y="0"/>
                <wp:lineTo x="0"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6"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43470" cy="4572000"/>
                    </a:xfrm>
                    <a:prstGeom prst="rect">
                      <a:avLst/>
                    </a:prstGeom>
                    <a:noFill/>
                    <a:ln>
                      <a:noFill/>
                    </a:ln>
                  </pic:spPr>
                </pic:pic>
              </a:graphicData>
            </a:graphic>
          </wp:anchor>
        </w:drawing>
      </w:r>
    </w:p>
    <w:p w:rsidR="00724A6F" w:rsidRDefault="00724A6F" w:rsidP="00724A6F">
      <w:pPr>
        <w:spacing w:after="0" w:line="240" w:lineRule="auto"/>
        <w:jc w:val="center"/>
        <w:rPr>
          <w:rFonts w:ascii="Times New Roman" w:eastAsia="Arial" w:hAnsi="Times New Roman" w:cs="Times New Roman"/>
          <w:color w:val="000000"/>
          <w:kern w:val="1"/>
          <w:sz w:val="28"/>
          <w:szCs w:val="28"/>
          <w:lang w:eastAsia="ar-SA"/>
        </w:rPr>
      </w:pPr>
    </w:p>
    <w:p w:rsidR="00A57A65" w:rsidRPr="00724A6F" w:rsidRDefault="00A57A65" w:rsidP="00724A6F">
      <w:pPr>
        <w:spacing w:after="0" w:line="240" w:lineRule="auto"/>
        <w:jc w:val="center"/>
        <w:rPr>
          <w:rFonts w:ascii="Times New Roman" w:eastAsia="Arial" w:hAnsi="Times New Roman" w:cs="Times New Roman"/>
          <w:color w:val="000000"/>
          <w:kern w:val="1"/>
          <w:sz w:val="28"/>
          <w:szCs w:val="28"/>
          <w:lang w:eastAsia="ar-SA"/>
        </w:rPr>
      </w:pPr>
    </w:p>
    <w:p w:rsidR="00724A6F" w:rsidRPr="00724A6F" w:rsidRDefault="00C24C90" w:rsidP="00724A6F">
      <w:pPr>
        <w:spacing w:after="0" w:line="240" w:lineRule="auto"/>
        <w:jc w:val="center"/>
        <w:rPr>
          <w:rFonts w:ascii="Times New Roman" w:eastAsia="Times New Roman" w:hAnsi="Times New Roman" w:cs="Times New Roman"/>
          <w:b/>
          <w:kern w:val="28"/>
          <w:sz w:val="28"/>
          <w:szCs w:val="28"/>
        </w:rPr>
      </w:pPr>
      <w:bookmarkStart w:id="16" w:name="_GoBack"/>
      <w:bookmarkEnd w:id="16"/>
      <w:r>
        <w:rPr>
          <w:rFonts w:ascii="Times New Roman" w:eastAsia="Times New Roman" w:hAnsi="Times New Roman" w:cs="Times New Roman"/>
          <w:b/>
          <w:kern w:val="28"/>
          <w:sz w:val="28"/>
          <w:szCs w:val="28"/>
        </w:rPr>
        <w:t>5</w:t>
      </w:r>
      <w:r w:rsidR="00724A6F" w:rsidRPr="00724A6F">
        <w:rPr>
          <w:rFonts w:ascii="Times New Roman" w:eastAsia="Times New Roman" w:hAnsi="Times New Roman" w:cs="Times New Roman"/>
          <w:b/>
          <w:kern w:val="28"/>
          <w:sz w:val="28"/>
          <w:szCs w:val="28"/>
        </w:rPr>
        <w:t>. ОБОСНОВАНИЕ НАЧАЛЬНОЙ (МАКСИМАЛЬНОЙ)</w:t>
      </w:r>
    </w:p>
    <w:p w:rsidR="00724A6F" w:rsidRPr="00C24C90" w:rsidRDefault="00724A6F" w:rsidP="00C24C90">
      <w:pPr>
        <w:autoSpaceDE w:val="0"/>
        <w:autoSpaceDN w:val="0"/>
        <w:adjustRightInd w:val="0"/>
        <w:spacing w:after="0" w:line="240" w:lineRule="auto"/>
        <w:jc w:val="center"/>
        <w:rPr>
          <w:rFonts w:ascii="Times New Roman" w:eastAsia="Times New Roman" w:hAnsi="Times New Roman" w:cs="Times New Roman"/>
          <w:b/>
          <w:kern w:val="28"/>
          <w:sz w:val="28"/>
          <w:szCs w:val="28"/>
        </w:rPr>
      </w:pPr>
      <w:r w:rsidRPr="00724A6F">
        <w:rPr>
          <w:rFonts w:ascii="Times New Roman" w:eastAsia="Times New Roman" w:hAnsi="Times New Roman" w:cs="Times New Roman"/>
          <w:b/>
          <w:kern w:val="28"/>
          <w:sz w:val="28"/>
          <w:szCs w:val="28"/>
        </w:rPr>
        <w:t>ЦЕНЫ КОНТРАКТА</w:t>
      </w:r>
    </w:p>
    <w:p w:rsidR="00A57A65" w:rsidRDefault="00A57A65" w:rsidP="00C24C90">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724A6F" w:rsidRPr="00724A6F" w:rsidRDefault="00724A6F" w:rsidP="00C24C90">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24A6F">
        <w:rPr>
          <w:rFonts w:ascii="Times New Roman" w:eastAsia="Times New Roman" w:hAnsi="Times New Roman" w:cs="Times New Roman"/>
          <w:b/>
          <w:sz w:val="28"/>
          <w:szCs w:val="28"/>
        </w:rPr>
        <w:t xml:space="preserve">1. Используемый метод определения начальной (максимальной) цены контракта с обоснованием выбранного метода: </w:t>
      </w:r>
    </w:p>
    <w:p w:rsidR="00724A6F" w:rsidRPr="00724A6F" w:rsidRDefault="00724A6F" w:rsidP="00C24C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4A6F">
        <w:rPr>
          <w:rFonts w:ascii="Times New Roman" w:eastAsia="Calibri" w:hAnsi="Times New Roman" w:cs="Times New Roman"/>
          <w:sz w:val="28"/>
          <w:szCs w:val="28"/>
          <w:lang w:eastAsia="en-US"/>
        </w:rPr>
        <w:t>Заказчиком использован п</w:t>
      </w:r>
      <w:r w:rsidRPr="00724A6F">
        <w:rPr>
          <w:rFonts w:ascii="Times New Roman" w:eastAsia="Times New Roman" w:hAnsi="Times New Roman" w:cs="Times New Roman"/>
          <w:sz w:val="28"/>
          <w:szCs w:val="28"/>
        </w:rPr>
        <w:t xml:space="preserve">роектно-сметный </w:t>
      </w:r>
      <w:hyperlink r:id="rId37" w:history="1">
        <w:r w:rsidRPr="00724A6F">
          <w:rPr>
            <w:rFonts w:ascii="Times New Roman" w:eastAsia="Times New Roman" w:hAnsi="Times New Roman" w:cs="Times New Roman"/>
            <w:sz w:val="28"/>
            <w:szCs w:val="28"/>
          </w:rPr>
          <w:t>метод</w:t>
        </w:r>
      </w:hyperlink>
      <w:r w:rsidRPr="00724A6F">
        <w:rPr>
          <w:rFonts w:ascii="Times New Roman" w:eastAsia="Times New Roman" w:hAnsi="Times New Roman" w:cs="Times New Roman"/>
          <w:sz w:val="28"/>
          <w:szCs w:val="28"/>
        </w:rPr>
        <w:t xml:space="preserve">. </w:t>
      </w:r>
    </w:p>
    <w:p w:rsidR="00724A6F" w:rsidRPr="00724A6F" w:rsidRDefault="00724A6F" w:rsidP="00C24C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В соответствии с ч. 9.1 ст. 22 Федерального закона от 05.04.2013 № 44-ФЗ "О контрактной системе в сфере закупок товаров, работ, услуг для обеспечения государственных и муниципальных нужд"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A57A65" w:rsidRDefault="00A57A65" w:rsidP="00C24C90">
      <w:pPr>
        <w:autoSpaceDE w:val="0"/>
        <w:autoSpaceDN w:val="0"/>
        <w:adjustRightInd w:val="0"/>
        <w:spacing w:after="0" w:line="240" w:lineRule="auto"/>
        <w:ind w:firstLine="709"/>
        <w:rPr>
          <w:rFonts w:ascii="Times New Roman" w:eastAsia="Calibri" w:hAnsi="Times New Roman" w:cs="Times New Roman"/>
          <w:b/>
          <w:sz w:val="28"/>
          <w:szCs w:val="28"/>
          <w:lang w:eastAsia="en-US"/>
        </w:rPr>
      </w:pPr>
    </w:p>
    <w:p w:rsidR="00724A6F" w:rsidRPr="00724A6F" w:rsidRDefault="00724A6F" w:rsidP="00C24C90">
      <w:pPr>
        <w:autoSpaceDE w:val="0"/>
        <w:autoSpaceDN w:val="0"/>
        <w:adjustRightInd w:val="0"/>
        <w:spacing w:after="0" w:line="240" w:lineRule="auto"/>
        <w:ind w:firstLine="709"/>
        <w:rPr>
          <w:rFonts w:ascii="Times New Roman" w:eastAsia="Calibri" w:hAnsi="Times New Roman" w:cs="Times New Roman"/>
          <w:b/>
          <w:sz w:val="28"/>
          <w:szCs w:val="28"/>
          <w:lang w:eastAsia="en-US"/>
        </w:rPr>
      </w:pPr>
      <w:r w:rsidRPr="00724A6F">
        <w:rPr>
          <w:rFonts w:ascii="Times New Roman" w:eastAsia="Calibri" w:hAnsi="Times New Roman" w:cs="Times New Roman"/>
          <w:b/>
          <w:sz w:val="28"/>
          <w:szCs w:val="28"/>
          <w:lang w:eastAsia="en-US"/>
        </w:rPr>
        <w:t>2. Расчет начальной (максимальной) цены контракта в соответствии с выбранным методом обоснования</w:t>
      </w:r>
    </w:p>
    <w:p w:rsidR="00724A6F" w:rsidRPr="00724A6F" w:rsidRDefault="00724A6F" w:rsidP="00C24C90">
      <w:pPr>
        <w:autoSpaceDE w:val="0"/>
        <w:autoSpaceDN w:val="0"/>
        <w:adjustRightInd w:val="0"/>
        <w:spacing w:after="0" w:line="240" w:lineRule="auto"/>
        <w:ind w:firstLine="709"/>
        <w:jc w:val="both"/>
        <w:rPr>
          <w:rFonts w:ascii="Times New Roman" w:eastAsiaTheme="minorHAnsi" w:hAnsi="Times New Roman" w:cs="Times New Roman"/>
          <w:b/>
          <w:sz w:val="28"/>
          <w:szCs w:val="28"/>
          <w:lang w:eastAsia="en-US"/>
        </w:rPr>
      </w:pPr>
      <w:r w:rsidRPr="00724A6F">
        <w:rPr>
          <w:rFonts w:ascii="Times New Roman" w:eastAsiaTheme="minorHAnsi" w:hAnsi="Times New Roman" w:cs="Times New Roman"/>
          <w:b/>
          <w:sz w:val="28"/>
          <w:szCs w:val="28"/>
          <w:lang w:eastAsia="en-US"/>
        </w:rPr>
        <w:t>1. Описательная часть:</w:t>
      </w:r>
    </w:p>
    <w:p w:rsidR="00724A6F" w:rsidRPr="00724A6F" w:rsidRDefault="00724A6F" w:rsidP="00C24C90">
      <w:pPr>
        <w:spacing w:after="0" w:line="240" w:lineRule="auto"/>
        <w:ind w:firstLine="709"/>
        <w:jc w:val="both"/>
        <w:rPr>
          <w:rFonts w:ascii="Times New Roman" w:eastAsia="Calibri" w:hAnsi="Times New Roman" w:cs="Calibri"/>
          <w:b/>
          <w:sz w:val="28"/>
          <w:szCs w:val="28"/>
          <w:lang w:eastAsia="en-US"/>
        </w:rPr>
      </w:pPr>
      <w:r w:rsidRPr="00724A6F">
        <w:rPr>
          <w:rFonts w:ascii="Times New Roman" w:eastAsia="Calibri" w:hAnsi="Times New Roman" w:cs="Calibri"/>
          <w:sz w:val="28"/>
          <w:szCs w:val="28"/>
          <w:lang w:eastAsia="en-US"/>
        </w:rPr>
        <w:t xml:space="preserve">Начальная максимальная цена контракта сформирована на основании локальных сметных расчетов, составленном </w:t>
      </w:r>
      <w:r w:rsidRPr="00724A6F">
        <w:rPr>
          <w:rFonts w:ascii="Times New Roman" w:eastAsia="Times New Roman" w:hAnsi="Times New Roman" w:cs="Times New Roman"/>
          <w:sz w:val="28"/>
          <w:szCs w:val="28"/>
          <w:lang w:eastAsia="ar-SA"/>
        </w:rPr>
        <w:t>с требованиями государственных стандартов, действующих строительных норм и правил, ПУЭ, НПБ, технических регламентов, санитарных норм и правил в текущих ценах 2 квартала 2019 года, с применением программного продукта «Гранд-Смета»</w:t>
      </w:r>
    </w:p>
    <w:p w:rsidR="00A57A65" w:rsidRDefault="00A57A65" w:rsidP="00C24C90">
      <w:pPr>
        <w:autoSpaceDE w:val="0"/>
        <w:autoSpaceDN w:val="0"/>
        <w:adjustRightInd w:val="0"/>
        <w:spacing w:after="0" w:line="240" w:lineRule="auto"/>
        <w:ind w:firstLine="709"/>
        <w:jc w:val="both"/>
        <w:rPr>
          <w:rFonts w:ascii="Times New Roman" w:eastAsiaTheme="minorHAnsi" w:hAnsi="Times New Roman" w:cs="Times New Roman"/>
          <w:b/>
          <w:sz w:val="28"/>
          <w:szCs w:val="28"/>
          <w:lang w:eastAsia="en-US"/>
        </w:rPr>
      </w:pPr>
    </w:p>
    <w:p w:rsidR="00724A6F" w:rsidRPr="00724A6F" w:rsidRDefault="00724A6F" w:rsidP="00C24C90">
      <w:pPr>
        <w:autoSpaceDE w:val="0"/>
        <w:autoSpaceDN w:val="0"/>
        <w:adjustRightInd w:val="0"/>
        <w:spacing w:after="0" w:line="240" w:lineRule="auto"/>
        <w:ind w:firstLine="709"/>
        <w:jc w:val="both"/>
        <w:rPr>
          <w:rFonts w:ascii="Times New Roman" w:eastAsiaTheme="minorHAnsi" w:hAnsi="Times New Roman" w:cs="Times New Roman"/>
          <w:b/>
          <w:sz w:val="28"/>
          <w:szCs w:val="28"/>
          <w:lang w:eastAsia="en-US"/>
        </w:rPr>
      </w:pPr>
      <w:r w:rsidRPr="00724A6F">
        <w:rPr>
          <w:rFonts w:ascii="Times New Roman" w:eastAsiaTheme="minorHAnsi" w:hAnsi="Times New Roman" w:cs="Times New Roman"/>
          <w:b/>
          <w:sz w:val="28"/>
          <w:szCs w:val="28"/>
          <w:lang w:eastAsia="en-US"/>
        </w:rPr>
        <w:t>Приложения</w:t>
      </w:r>
    </w:p>
    <w:p w:rsidR="00724A6F" w:rsidRPr="00C24C90" w:rsidRDefault="00724A6F" w:rsidP="00C24C90">
      <w:pPr>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724A6F">
        <w:rPr>
          <w:rFonts w:ascii="Times New Roman" w:eastAsia="Calibri" w:hAnsi="Times New Roman" w:cs="Times New Roman"/>
          <w:iCs/>
          <w:sz w:val="28"/>
          <w:szCs w:val="28"/>
        </w:rPr>
        <w:t>1.</w:t>
      </w:r>
      <w:r w:rsidRPr="00724A6F">
        <w:rPr>
          <w:rFonts w:ascii="Times New Roman" w:eastAsia="Calibri" w:hAnsi="Times New Roman" w:cs="Times New Roman"/>
          <w:i/>
          <w:iCs/>
          <w:sz w:val="28"/>
          <w:szCs w:val="28"/>
        </w:rPr>
        <w:t xml:space="preserve"> </w:t>
      </w:r>
      <w:r w:rsidRPr="00724A6F">
        <w:rPr>
          <w:rFonts w:ascii="Times New Roman" w:eastAsia="Calibri" w:hAnsi="Times New Roman" w:cs="Times New Roman"/>
          <w:iCs/>
          <w:sz w:val="28"/>
          <w:szCs w:val="28"/>
        </w:rPr>
        <w:t>Локальные сметные расчеты.</w:t>
      </w:r>
    </w:p>
    <w:tbl>
      <w:tblPr>
        <w:tblW w:w="0" w:type="auto"/>
        <w:tblInd w:w="508" w:type="dxa"/>
        <w:tblLayout w:type="fixed"/>
        <w:tblLook w:val="0000"/>
      </w:tblPr>
      <w:tblGrid>
        <w:gridCol w:w="680"/>
        <w:gridCol w:w="1106"/>
        <w:gridCol w:w="5857"/>
        <w:gridCol w:w="1823"/>
      </w:tblGrid>
      <w:tr w:rsidR="00724A6F" w:rsidRPr="00724A6F" w:rsidTr="00724A6F">
        <w:trPr>
          <w:tblHeader/>
        </w:trPr>
        <w:tc>
          <w:tcPr>
            <w:tcW w:w="680" w:type="dxa"/>
            <w:tcBorders>
              <w:top w:val="single" w:sz="4" w:space="0" w:color="000000"/>
              <w:left w:val="single" w:sz="4" w:space="0" w:color="000000"/>
              <w:bottom w:val="single" w:sz="4" w:space="0" w:color="000000"/>
            </w:tcBorders>
            <w:shd w:val="clear" w:color="auto" w:fill="auto"/>
          </w:tcPr>
          <w:p w:rsidR="00724A6F" w:rsidRPr="00724A6F" w:rsidRDefault="00724A6F" w:rsidP="00C24C90">
            <w:pPr>
              <w:spacing w:after="0" w:line="220" w:lineRule="exact"/>
              <w:jc w:val="center"/>
              <w:rPr>
                <w:rFonts w:ascii="Times New Roman" w:eastAsia="Times New Roman" w:hAnsi="Times New Roman" w:cs="Times New Roman"/>
                <w:b/>
                <w:sz w:val="28"/>
                <w:szCs w:val="28"/>
              </w:rPr>
            </w:pPr>
            <w:r w:rsidRPr="00724A6F">
              <w:rPr>
                <w:rFonts w:ascii="Times New Roman" w:eastAsia="Times New Roman" w:hAnsi="Times New Roman" w:cs="Times New Roman"/>
                <w:b/>
                <w:sz w:val="28"/>
                <w:szCs w:val="28"/>
              </w:rPr>
              <w:t>№ п/п</w:t>
            </w:r>
          </w:p>
        </w:tc>
        <w:tc>
          <w:tcPr>
            <w:tcW w:w="1106" w:type="dxa"/>
            <w:tcBorders>
              <w:top w:val="single" w:sz="4" w:space="0" w:color="000000"/>
              <w:left w:val="single" w:sz="4" w:space="0" w:color="000000"/>
              <w:bottom w:val="single" w:sz="4" w:space="0" w:color="000000"/>
            </w:tcBorders>
            <w:shd w:val="clear" w:color="auto" w:fill="auto"/>
          </w:tcPr>
          <w:p w:rsidR="00724A6F" w:rsidRPr="00724A6F" w:rsidRDefault="00724A6F" w:rsidP="00C24C90">
            <w:pPr>
              <w:spacing w:after="0" w:line="220" w:lineRule="exact"/>
              <w:jc w:val="center"/>
              <w:rPr>
                <w:rFonts w:ascii="Times New Roman" w:eastAsia="Times New Roman" w:hAnsi="Times New Roman" w:cs="Times New Roman"/>
                <w:b/>
                <w:sz w:val="28"/>
                <w:szCs w:val="28"/>
              </w:rPr>
            </w:pPr>
            <w:r w:rsidRPr="00724A6F">
              <w:rPr>
                <w:rFonts w:ascii="Times New Roman" w:eastAsia="Times New Roman" w:hAnsi="Times New Roman" w:cs="Times New Roman"/>
                <w:b/>
                <w:sz w:val="28"/>
                <w:szCs w:val="28"/>
              </w:rPr>
              <w:t>Номер сметы</w:t>
            </w:r>
          </w:p>
        </w:tc>
        <w:tc>
          <w:tcPr>
            <w:tcW w:w="5857" w:type="dxa"/>
            <w:tcBorders>
              <w:top w:val="single" w:sz="4" w:space="0" w:color="000000"/>
              <w:left w:val="single" w:sz="4" w:space="0" w:color="000000"/>
              <w:bottom w:val="single" w:sz="4" w:space="0" w:color="000000"/>
            </w:tcBorders>
            <w:shd w:val="clear" w:color="auto" w:fill="auto"/>
          </w:tcPr>
          <w:p w:rsidR="00724A6F" w:rsidRPr="00724A6F" w:rsidRDefault="00724A6F" w:rsidP="00C24C90">
            <w:pPr>
              <w:spacing w:after="0" w:line="220" w:lineRule="exact"/>
              <w:jc w:val="center"/>
              <w:rPr>
                <w:rFonts w:ascii="Times New Roman" w:eastAsia="Times New Roman" w:hAnsi="Times New Roman" w:cs="Times New Roman"/>
                <w:b/>
                <w:sz w:val="28"/>
                <w:szCs w:val="28"/>
              </w:rPr>
            </w:pPr>
            <w:r w:rsidRPr="00724A6F">
              <w:rPr>
                <w:rFonts w:ascii="Times New Roman" w:eastAsia="Times New Roman" w:hAnsi="Times New Roman" w:cs="Times New Roman"/>
                <w:b/>
                <w:sz w:val="28"/>
                <w:szCs w:val="28"/>
              </w:rPr>
              <w:t>Наименование сметы, работ</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724A6F" w:rsidRPr="00724A6F" w:rsidRDefault="00724A6F" w:rsidP="00C24C90">
            <w:pPr>
              <w:spacing w:after="0" w:line="220" w:lineRule="exact"/>
              <w:jc w:val="center"/>
              <w:rPr>
                <w:rFonts w:ascii="Times New Roman" w:eastAsia="Times New Roman" w:hAnsi="Times New Roman" w:cs="Times New Roman"/>
                <w:sz w:val="28"/>
                <w:szCs w:val="28"/>
              </w:rPr>
            </w:pPr>
            <w:r w:rsidRPr="00724A6F">
              <w:rPr>
                <w:rFonts w:ascii="Times New Roman" w:eastAsia="Times New Roman" w:hAnsi="Times New Roman" w:cs="Times New Roman"/>
                <w:b/>
                <w:sz w:val="28"/>
                <w:szCs w:val="28"/>
              </w:rPr>
              <w:t>Стоимость, руб.</w:t>
            </w:r>
          </w:p>
        </w:tc>
      </w:tr>
      <w:tr w:rsidR="00724A6F" w:rsidRPr="00724A6F" w:rsidTr="00724A6F">
        <w:trPr>
          <w:trHeight w:val="1316"/>
        </w:trPr>
        <w:tc>
          <w:tcPr>
            <w:tcW w:w="680" w:type="dxa"/>
            <w:tcBorders>
              <w:top w:val="single" w:sz="4" w:space="0" w:color="000000"/>
              <w:left w:val="single" w:sz="4" w:space="0" w:color="000000"/>
              <w:bottom w:val="single" w:sz="4" w:space="0" w:color="000000"/>
            </w:tcBorders>
            <w:shd w:val="clear" w:color="auto" w:fill="auto"/>
            <w:vAlign w:val="center"/>
          </w:tcPr>
          <w:p w:rsidR="00724A6F" w:rsidRPr="00724A6F" w:rsidRDefault="00724A6F" w:rsidP="00C24C90">
            <w:pPr>
              <w:spacing w:after="0" w:line="220" w:lineRule="exact"/>
              <w:jc w:val="center"/>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1.</w:t>
            </w:r>
          </w:p>
        </w:tc>
        <w:tc>
          <w:tcPr>
            <w:tcW w:w="1106" w:type="dxa"/>
            <w:tcBorders>
              <w:top w:val="single" w:sz="4" w:space="0" w:color="000000"/>
              <w:left w:val="single" w:sz="4" w:space="0" w:color="000000"/>
              <w:bottom w:val="single" w:sz="4" w:space="0" w:color="000000"/>
            </w:tcBorders>
            <w:shd w:val="clear" w:color="auto" w:fill="auto"/>
            <w:vAlign w:val="center"/>
          </w:tcPr>
          <w:p w:rsidR="00724A6F" w:rsidRPr="00724A6F" w:rsidRDefault="00724A6F" w:rsidP="00C24C90">
            <w:pPr>
              <w:spacing w:after="0" w:line="220" w:lineRule="exact"/>
              <w:jc w:val="center"/>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б/н</w:t>
            </w:r>
          </w:p>
        </w:tc>
        <w:tc>
          <w:tcPr>
            <w:tcW w:w="5857" w:type="dxa"/>
            <w:tcBorders>
              <w:top w:val="single" w:sz="4" w:space="0" w:color="000000"/>
              <w:left w:val="single" w:sz="4" w:space="0" w:color="000000"/>
              <w:bottom w:val="single" w:sz="4" w:space="0" w:color="000000"/>
            </w:tcBorders>
            <w:shd w:val="clear" w:color="auto" w:fill="auto"/>
            <w:vAlign w:val="center"/>
          </w:tcPr>
          <w:p w:rsidR="00724A6F" w:rsidRPr="00724A6F" w:rsidRDefault="00724A6F" w:rsidP="00C24C90">
            <w:pPr>
              <w:spacing w:after="0" w:line="240" w:lineRule="auto"/>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 xml:space="preserve">Выполнение работ по асфальтированию пешеходно-велосипедной дорожки на местном стадионе в сельском </w:t>
            </w:r>
            <w:r w:rsidRPr="00724A6F">
              <w:rPr>
                <w:rFonts w:ascii="Times New Roman" w:eastAsia="Microsoft YaHei" w:hAnsi="Times New Roman" w:cs="Times New Roman"/>
                <w:sz w:val="28"/>
                <w:szCs w:val="28"/>
              </w:rPr>
              <w:t>поселении "Село Маяк" Нанайского муниципального района Хабаровского края по адресу: Хабаровский край, Нанайский район, село Маяк, ул. Центральная, дом 27</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A6F" w:rsidRPr="00724A6F" w:rsidRDefault="00724A6F" w:rsidP="00C24C90">
            <w:pPr>
              <w:keepLines/>
              <w:widowControl w:val="0"/>
              <w:suppressLineNumbers/>
              <w:snapToGrid w:val="0"/>
              <w:spacing w:after="0" w:line="220" w:lineRule="exact"/>
              <w:jc w:val="center"/>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751 464,00</w:t>
            </w:r>
          </w:p>
        </w:tc>
      </w:tr>
      <w:tr w:rsidR="00724A6F" w:rsidRPr="00724A6F" w:rsidTr="00724A6F">
        <w:trPr>
          <w:trHeight w:val="1316"/>
        </w:trPr>
        <w:tc>
          <w:tcPr>
            <w:tcW w:w="680" w:type="dxa"/>
            <w:tcBorders>
              <w:top w:val="single" w:sz="4" w:space="0" w:color="000000"/>
              <w:left w:val="single" w:sz="4" w:space="0" w:color="000000"/>
              <w:bottom w:val="single" w:sz="4" w:space="0" w:color="000000"/>
            </w:tcBorders>
            <w:shd w:val="clear" w:color="auto" w:fill="auto"/>
            <w:vAlign w:val="center"/>
          </w:tcPr>
          <w:p w:rsidR="00724A6F" w:rsidRPr="00724A6F" w:rsidRDefault="00724A6F" w:rsidP="00C24C90">
            <w:pPr>
              <w:spacing w:after="0" w:line="220" w:lineRule="exact"/>
              <w:jc w:val="center"/>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2</w:t>
            </w:r>
          </w:p>
        </w:tc>
        <w:tc>
          <w:tcPr>
            <w:tcW w:w="1106" w:type="dxa"/>
            <w:tcBorders>
              <w:top w:val="single" w:sz="4" w:space="0" w:color="000000"/>
              <w:left w:val="single" w:sz="4" w:space="0" w:color="000000"/>
              <w:bottom w:val="single" w:sz="4" w:space="0" w:color="000000"/>
            </w:tcBorders>
            <w:shd w:val="clear" w:color="auto" w:fill="auto"/>
            <w:vAlign w:val="center"/>
          </w:tcPr>
          <w:p w:rsidR="00724A6F" w:rsidRPr="00724A6F" w:rsidRDefault="00724A6F" w:rsidP="00C24C90">
            <w:pPr>
              <w:spacing w:after="0" w:line="220" w:lineRule="exact"/>
              <w:jc w:val="center"/>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б/н</w:t>
            </w:r>
          </w:p>
        </w:tc>
        <w:tc>
          <w:tcPr>
            <w:tcW w:w="5857" w:type="dxa"/>
            <w:tcBorders>
              <w:top w:val="single" w:sz="4" w:space="0" w:color="000000"/>
              <w:left w:val="single" w:sz="4" w:space="0" w:color="000000"/>
              <w:bottom w:val="single" w:sz="4" w:space="0" w:color="000000"/>
            </w:tcBorders>
            <w:shd w:val="clear" w:color="auto" w:fill="auto"/>
            <w:vAlign w:val="center"/>
          </w:tcPr>
          <w:p w:rsidR="00724A6F" w:rsidRPr="00724A6F" w:rsidRDefault="00724A6F" w:rsidP="00C24C90">
            <w:pPr>
              <w:spacing w:after="0" w:line="240" w:lineRule="auto"/>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 xml:space="preserve">Выполнение работ по асфальтированию площадки под скамейки перед сценой на местном стадионе в сельском </w:t>
            </w:r>
            <w:r w:rsidRPr="00724A6F">
              <w:rPr>
                <w:rFonts w:ascii="Times New Roman" w:eastAsia="Microsoft YaHei" w:hAnsi="Times New Roman" w:cs="Times New Roman"/>
                <w:sz w:val="28"/>
                <w:szCs w:val="28"/>
              </w:rPr>
              <w:t>поселении "Село Маяк" Нанайского муниципального района Хабаровского края по адресу: Хабаровский край, Нанайский район, село Маяк, ул. Центральная, дом 27</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A6F" w:rsidRPr="00724A6F" w:rsidRDefault="00724A6F" w:rsidP="00C24C90">
            <w:pPr>
              <w:keepLines/>
              <w:widowControl w:val="0"/>
              <w:suppressLineNumbers/>
              <w:snapToGrid w:val="0"/>
              <w:spacing w:after="0" w:line="220" w:lineRule="exact"/>
              <w:jc w:val="center"/>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268 546,00</w:t>
            </w:r>
          </w:p>
        </w:tc>
      </w:tr>
      <w:tr w:rsidR="00724A6F" w:rsidRPr="00724A6F" w:rsidTr="00724A6F">
        <w:tc>
          <w:tcPr>
            <w:tcW w:w="1786" w:type="dxa"/>
            <w:gridSpan w:val="2"/>
            <w:tcBorders>
              <w:top w:val="single" w:sz="4" w:space="0" w:color="000000"/>
              <w:left w:val="single" w:sz="4" w:space="0" w:color="000000"/>
              <w:bottom w:val="single" w:sz="4" w:space="0" w:color="000000"/>
            </w:tcBorders>
            <w:shd w:val="clear" w:color="auto" w:fill="auto"/>
          </w:tcPr>
          <w:p w:rsidR="00724A6F" w:rsidRPr="00724A6F" w:rsidRDefault="00724A6F" w:rsidP="00C24C90">
            <w:pPr>
              <w:spacing w:after="0" w:line="220" w:lineRule="exact"/>
              <w:jc w:val="center"/>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ИТОГО</w:t>
            </w:r>
          </w:p>
        </w:tc>
        <w:tc>
          <w:tcPr>
            <w:tcW w:w="5857" w:type="dxa"/>
            <w:tcBorders>
              <w:top w:val="single" w:sz="4" w:space="0" w:color="000000"/>
              <w:left w:val="single" w:sz="4" w:space="0" w:color="000000"/>
              <w:bottom w:val="single" w:sz="4" w:space="0" w:color="000000"/>
            </w:tcBorders>
            <w:shd w:val="clear" w:color="auto" w:fill="auto"/>
          </w:tcPr>
          <w:p w:rsidR="00724A6F" w:rsidRPr="00724A6F" w:rsidRDefault="00724A6F" w:rsidP="00C24C90">
            <w:pPr>
              <w:snapToGrid w:val="0"/>
              <w:spacing w:after="0" w:line="220" w:lineRule="exact"/>
              <w:jc w:val="center"/>
              <w:rPr>
                <w:rFonts w:ascii="Times New Roman" w:eastAsia="Times New Roman" w:hAnsi="Times New Roman" w:cs="Times New Roman"/>
                <w:sz w:val="28"/>
                <w:szCs w:val="28"/>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724A6F" w:rsidRPr="00724A6F" w:rsidRDefault="00724A6F" w:rsidP="00C24C90">
            <w:pPr>
              <w:snapToGrid w:val="0"/>
              <w:spacing w:after="0" w:line="220" w:lineRule="exact"/>
              <w:jc w:val="center"/>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1 020 010,00</w:t>
            </w:r>
          </w:p>
        </w:tc>
      </w:tr>
    </w:tbl>
    <w:p w:rsidR="00724A6F" w:rsidRPr="00724A6F" w:rsidRDefault="00724A6F" w:rsidP="00C24C90">
      <w:pPr>
        <w:spacing w:after="0" w:line="240" w:lineRule="auto"/>
        <w:jc w:val="both"/>
        <w:rPr>
          <w:rFonts w:ascii="Times New Roman" w:eastAsia="Times New Roman" w:hAnsi="Times New Roman" w:cs="Times New Roman"/>
          <w:sz w:val="28"/>
          <w:szCs w:val="28"/>
        </w:rPr>
      </w:pPr>
    </w:p>
    <w:p w:rsidR="00724A6F" w:rsidRPr="00724A6F" w:rsidRDefault="00724A6F" w:rsidP="00C24C90">
      <w:pPr>
        <w:spacing w:after="0" w:line="240" w:lineRule="auto"/>
        <w:rPr>
          <w:rFonts w:ascii="Times New Roman" w:eastAsia="Times New Roman" w:hAnsi="Times New Roman" w:cs="Times New Roman"/>
          <w:b/>
          <w:color w:val="0D0D0D"/>
          <w:sz w:val="28"/>
          <w:szCs w:val="28"/>
        </w:rPr>
      </w:pPr>
      <w:r w:rsidRPr="00724A6F">
        <w:rPr>
          <w:rFonts w:ascii="Times New Roman" w:eastAsia="Times New Roman" w:hAnsi="Times New Roman" w:cs="Times New Roman"/>
          <w:b/>
          <w:color w:val="0D0D0D"/>
          <w:sz w:val="28"/>
          <w:szCs w:val="28"/>
        </w:rPr>
        <w:t>Дата подготовки обоснования начальной (максимальной) цены контракта  24.05. 2019 года</w:t>
      </w:r>
    </w:p>
    <w:p w:rsidR="00724A6F" w:rsidRDefault="00724A6F" w:rsidP="00C24C90">
      <w:pPr>
        <w:spacing w:after="0" w:line="240" w:lineRule="auto"/>
        <w:jc w:val="both"/>
        <w:rPr>
          <w:rFonts w:ascii="Times New Roman" w:eastAsia="Times New Roman" w:hAnsi="Times New Roman" w:cs="Times New Roman"/>
          <w:b/>
          <w:color w:val="0D0D0D"/>
          <w:sz w:val="28"/>
          <w:szCs w:val="28"/>
        </w:rPr>
      </w:pPr>
      <w:r w:rsidRPr="00724A6F">
        <w:rPr>
          <w:rFonts w:ascii="Times New Roman" w:eastAsia="Times New Roman" w:hAnsi="Times New Roman" w:cs="Times New Roman"/>
          <w:b/>
          <w:color w:val="0D0D0D"/>
          <w:sz w:val="28"/>
          <w:szCs w:val="28"/>
        </w:rPr>
        <w:lastRenderedPageBreak/>
        <w:t>Ф.И.О. контрактного управляющего (сотрудника контрактной службы): Мельничук Анастасия Петровна</w:t>
      </w:r>
    </w:p>
    <w:p w:rsidR="00C24C90" w:rsidRDefault="00C24C90" w:rsidP="00C24C90">
      <w:pPr>
        <w:spacing w:after="0" w:line="240" w:lineRule="auto"/>
        <w:jc w:val="both"/>
        <w:rPr>
          <w:rFonts w:ascii="Times New Roman" w:eastAsia="Times New Roman" w:hAnsi="Times New Roman" w:cs="Times New Roman"/>
          <w:b/>
          <w:color w:val="0D0D0D"/>
          <w:sz w:val="28"/>
          <w:szCs w:val="28"/>
        </w:rPr>
      </w:pPr>
    </w:p>
    <w:p w:rsidR="00724A6F" w:rsidRPr="00724A6F" w:rsidRDefault="00724A6F" w:rsidP="00C24C90">
      <w:pPr>
        <w:spacing w:after="0" w:line="240" w:lineRule="auto"/>
        <w:jc w:val="both"/>
        <w:rPr>
          <w:rFonts w:ascii="Times New Roman" w:eastAsia="Times New Roman" w:hAnsi="Times New Roman" w:cs="Times New Roman"/>
          <w:b/>
          <w:color w:val="0D0D0D"/>
          <w:sz w:val="28"/>
          <w:szCs w:val="28"/>
        </w:rPr>
      </w:pPr>
    </w:p>
    <w:p w:rsidR="00724A6F" w:rsidRPr="00724A6F" w:rsidRDefault="00C24C90" w:rsidP="00C24C90">
      <w:pPr>
        <w:widowControl w:val="0"/>
        <w:tabs>
          <w:tab w:val="left" w:pos="1276"/>
        </w:tabs>
        <w:spacing w:after="0" w:line="100"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w:t>
      </w:r>
      <w:r w:rsidR="00724A6F" w:rsidRPr="00724A6F">
        <w:rPr>
          <w:rFonts w:ascii="Times New Roman" w:eastAsia="Times New Roman" w:hAnsi="Times New Roman" w:cs="Times New Roman"/>
          <w:b/>
          <w:bCs/>
          <w:sz w:val="28"/>
          <w:szCs w:val="28"/>
        </w:rPr>
        <w:t>. ПРЕДЛОЖЕНИЕ УЧАСТНИКА ЗАКУПКИ</w:t>
      </w:r>
    </w:p>
    <w:p w:rsidR="00724A6F" w:rsidRPr="00724A6F" w:rsidRDefault="00724A6F" w:rsidP="00C24C90">
      <w:pPr>
        <w:widowControl w:val="0"/>
        <w:spacing w:after="0" w:line="240" w:lineRule="auto"/>
        <w:jc w:val="center"/>
        <w:rPr>
          <w:rFonts w:ascii="Times New Roman" w:eastAsia="Times New Roman" w:hAnsi="Times New Roman" w:cs="Times New Roman"/>
          <w:bCs/>
          <w:sz w:val="28"/>
          <w:szCs w:val="28"/>
        </w:rPr>
      </w:pPr>
      <w:r w:rsidRPr="00724A6F">
        <w:rPr>
          <w:rFonts w:ascii="Times New Roman" w:eastAsia="Times New Roman" w:hAnsi="Times New Roman" w:cs="Times New Roman"/>
          <w:bCs/>
          <w:sz w:val="28"/>
          <w:szCs w:val="28"/>
        </w:rPr>
        <w:t>(рекомендуемая форма)</w:t>
      </w:r>
    </w:p>
    <w:p w:rsidR="00724A6F" w:rsidRPr="00724A6F" w:rsidRDefault="00724A6F" w:rsidP="00C24C90">
      <w:pPr>
        <w:widowControl w:val="0"/>
        <w:spacing w:after="0" w:line="240" w:lineRule="auto"/>
        <w:ind w:firstLine="567"/>
        <w:jc w:val="center"/>
        <w:rPr>
          <w:rFonts w:ascii="Times New Roman" w:eastAsia="Times New Roman" w:hAnsi="Times New Roman" w:cs="Times New Roman"/>
          <w:b/>
          <w:bCs/>
          <w:sz w:val="28"/>
          <w:szCs w:val="28"/>
        </w:rPr>
      </w:pPr>
    </w:p>
    <w:p w:rsidR="00724A6F" w:rsidRPr="00724A6F" w:rsidRDefault="00724A6F" w:rsidP="00C24C90">
      <w:pPr>
        <w:widowControl w:val="0"/>
        <w:spacing w:after="0" w:line="240" w:lineRule="auto"/>
        <w:ind w:firstLine="567"/>
        <w:jc w:val="both"/>
        <w:rPr>
          <w:rFonts w:ascii="Times New Roman" w:eastAsia="Times New Roman" w:hAnsi="Times New Roman" w:cs="Times New Roman"/>
          <w:sz w:val="28"/>
          <w:szCs w:val="28"/>
        </w:rPr>
      </w:pPr>
      <w:r w:rsidRPr="00724A6F">
        <w:rPr>
          <w:rFonts w:ascii="Times New Roman" w:eastAsia="Times New Roman" w:hAnsi="Times New Roman" w:cs="Times New Roman"/>
          <w:sz w:val="28"/>
          <w:szCs w:val="28"/>
        </w:rPr>
        <w:t>Мы выражаем свое согласие на выполнение работ на условиях, предусмотренных документацией об аукционе.</w:t>
      </w:r>
    </w:p>
    <w:p w:rsidR="00724A6F" w:rsidRPr="00724A6F" w:rsidRDefault="00724A6F" w:rsidP="00C24C90">
      <w:pPr>
        <w:spacing w:after="0" w:line="240" w:lineRule="auto"/>
        <w:ind w:firstLine="567"/>
        <w:jc w:val="both"/>
        <w:rPr>
          <w:rFonts w:ascii="Times New Roman" w:eastAsia="Times New Roman" w:hAnsi="Times New Roman" w:cs="Times New Roman"/>
          <w:sz w:val="28"/>
          <w:szCs w:val="28"/>
        </w:rPr>
      </w:pPr>
    </w:p>
    <w:p w:rsidR="004B62D9" w:rsidRPr="00724A6F" w:rsidRDefault="004B62D9" w:rsidP="00C24C90">
      <w:pPr>
        <w:spacing w:after="175" w:line="240" w:lineRule="exact"/>
        <w:ind w:right="125"/>
        <w:jc w:val="both"/>
        <w:rPr>
          <w:sz w:val="28"/>
          <w:szCs w:val="28"/>
        </w:rPr>
      </w:pPr>
    </w:p>
    <w:sectPr w:rsidR="004B62D9" w:rsidRPr="00724A6F" w:rsidSect="00724A6F">
      <w:pgSz w:w="11900" w:h="16840"/>
      <w:pgMar w:top="709" w:right="567" w:bottom="357" w:left="1985"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5CC" w:rsidRDefault="009425CC" w:rsidP="003063F9">
      <w:pPr>
        <w:spacing w:after="0" w:line="240" w:lineRule="auto"/>
      </w:pPr>
      <w:r>
        <w:separator/>
      </w:r>
    </w:p>
  </w:endnote>
  <w:endnote w:type="continuationSeparator" w:id="1">
    <w:p w:rsidR="009425CC" w:rsidRDefault="009425CC" w:rsidP="003063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nsultant">
    <w:altName w:val="Lucida Console"/>
    <w:charset w:val="00"/>
    <w:family w:val="modern"/>
    <w:pitch w:val="fixed"/>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A6F" w:rsidRDefault="00724A6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A6F" w:rsidRDefault="00724A6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A6F" w:rsidRDefault="00724A6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5CC" w:rsidRDefault="009425CC" w:rsidP="003063F9">
      <w:pPr>
        <w:spacing w:after="0" w:line="240" w:lineRule="auto"/>
      </w:pPr>
      <w:r>
        <w:separator/>
      </w:r>
    </w:p>
  </w:footnote>
  <w:footnote w:type="continuationSeparator" w:id="1">
    <w:p w:rsidR="009425CC" w:rsidRDefault="009425CC" w:rsidP="003063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A6F" w:rsidRDefault="00724A6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A6F" w:rsidRDefault="003063F9">
    <w:pPr>
      <w:pStyle w:val="a8"/>
      <w:jc w:val="center"/>
    </w:pPr>
    <w:fldSimple w:instr=" PAGE ">
      <w:r w:rsidR="001A31BE">
        <w:rPr>
          <w:noProof/>
        </w:rPr>
        <w:t>57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A6F" w:rsidRDefault="003063F9">
    <w:pPr>
      <w:pStyle w:val="a8"/>
      <w:jc w:val="center"/>
    </w:pPr>
    <w:fldSimple w:instr=" PAGE ">
      <w:r w:rsidR="00724A6F">
        <w:rPr>
          <w:noProof/>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3054"/>
        </w:tabs>
        <w:ind w:left="3054" w:hanging="360"/>
      </w:pPr>
    </w:lvl>
    <w:lvl w:ilvl="1">
      <w:start w:val="1"/>
      <w:numFmt w:val="decimal"/>
      <w:lvlText w:val="%2."/>
      <w:lvlJc w:val="left"/>
      <w:pPr>
        <w:tabs>
          <w:tab w:val="num" w:pos="3414"/>
        </w:tabs>
        <w:ind w:left="3414" w:hanging="360"/>
      </w:pPr>
    </w:lvl>
    <w:lvl w:ilvl="2">
      <w:start w:val="1"/>
      <w:numFmt w:val="decimal"/>
      <w:lvlText w:val="%3."/>
      <w:lvlJc w:val="left"/>
      <w:pPr>
        <w:tabs>
          <w:tab w:val="num" w:pos="3774"/>
        </w:tabs>
        <w:ind w:left="3774" w:hanging="360"/>
      </w:pPr>
    </w:lvl>
    <w:lvl w:ilvl="3">
      <w:start w:val="1"/>
      <w:numFmt w:val="decimal"/>
      <w:lvlText w:val="%4."/>
      <w:lvlJc w:val="left"/>
      <w:pPr>
        <w:tabs>
          <w:tab w:val="num" w:pos="4134"/>
        </w:tabs>
        <w:ind w:left="4134" w:hanging="360"/>
      </w:pPr>
    </w:lvl>
    <w:lvl w:ilvl="4">
      <w:start w:val="1"/>
      <w:numFmt w:val="decimal"/>
      <w:lvlText w:val="%5."/>
      <w:lvlJc w:val="left"/>
      <w:pPr>
        <w:tabs>
          <w:tab w:val="num" w:pos="4494"/>
        </w:tabs>
        <w:ind w:left="4494" w:hanging="360"/>
      </w:pPr>
    </w:lvl>
    <w:lvl w:ilvl="5">
      <w:start w:val="1"/>
      <w:numFmt w:val="decimal"/>
      <w:lvlText w:val="%6."/>
      <w:lvlJc w:val="left"/>
      <w:pPr>
        <w:tabs>
          <w:tab w:val="num" w:pos="4854"/>
        </w:tabs>
        <w:ind w:left="4854" w:hanging="360"/>
      </w:pPr>
    </w:lvl>
    <w:lvl w:ilvl="6">
      <w:start w:val="4"/>
      <w:numFmt w:val="decimal"/>
      <w:lvlText w:val="%7."/>
      <w:lvlJc w:val="left"/>
      <w:pPr>
        <w:tabs>
          <w:tab w:val="num" w:pos="5214"/>
        </w:tabs>
        <w:ind w:left="5214" w:hanging="360"/>
      </w:pPr>
    </w:lvl>
    <w:lvl w:ilvl="7">
      <w:start w:val="1"/>
      <w:numFmt w:val="decimal"/>
      <w:lvlText w:val="%8."/>
      <w:lvlJc w:val="left"/>
      <w:pPr>
        <w:tabs>
          <w:tab w:val="num" w:pos="5574"/>
        </w:tabs>
        <w:ind w:left="5574" w:hanging="360"/>
      </w:pPr>
    </w:lvl>
    <w:lvl w:ilvl="8">
      <w:start w:val="1"/>
      <w:numFmt w:val="decimal"/>
      <w:lvlText w:val="%9."/>
      <w:lvlJc w:val="left"/>
      <w:pPr>
        <w:tabs>
          <w:tab w:val="num" w:pos="5934"/>
        </w:tabs>
        <w:ind w:left="5934"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D3EAA"/>
    <w:rsid w:val="00047E8A"/>
    <w:rsid w:val="00073B2B"/>
    <w:rsid w:val="00194BE7"/>
    <w:rsid w:val="001A31BE"/>
    <w:rsid w:val="002F19B8"/>
    <w:rsid w:val="003063F9"/>
    <w:rsid w:val="00430187"/>
    <w:rsid w:val="004B62D9"/>
    <w:rsid w:val="004C3DB1"/>
    <w:rsid w:val="00724A6F"/>
    <w:rsid w:val="008D3EAA"/>
    <w:rsid w:val="009425CC"/>
    <w:rsid w:val="009874CC"/>
    <w:rsid w:val="00A57A65"/>
    <w:rsid w:val="00BA38D9"/>
    <w:rsid w:val="00C24C90"/>
    <w:rsid w:val="00C61933"/>
    <w:rsid w:val="00CB117D"/>
    <w:rsid w:val="00E20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D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F19B8"/>
    <w:rPr>
      <w:color w:val="0066CC"/>
      <w:u w:val="single"/>
    </w:rPr>
  </w:style>
  <w:style w:type="character" w:customStyle="1" w:styleId="2">
    <w:name w:val="Основной текст (2)"/>
    <w:basedOn w:val="a0"/>
    <w:rsid w:val="002F19B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numbering" w:customStyle="1" w:styleId="1">
    <w:name w:val="Нет списка1"/>
    <w:next w:val="a2"/>
    <w:uiPriority w:val="99"/>
    <w:semiHidden/>
    <w:unhideWhenUsed/>
    <w:rsid w:val="00724A6F"/>
  </w:style>
  <w:style w:type="paragraph" w:customStyle="1" w:styleId="ConsPlusNonformat">
    <w:name w:val="ConsPlusNonformat"/>
    <w:uiPriority w:val="99"/>
    <w:rsid w:val="00724A6F"/>
    <w:pPr>
      <w:autoSpaceDE w:val="0"/>
      <w:autoSpaceDN w:val="0"/>
      <w:adjustRightInd w:val="0"/>
      <w:spacing w:after="0" w:line="240" w:lineRule="auto"/>
    </w:pPr>
    <w:rPr>
      <w:rFonts w:ascii="Courier New" w:eastAsia="Calibri" w:hAnsi="Courier New" w:cs="Courier New"/>
      <w:sz w:val="20"/>
      <w:szCs w:val="20"/>
      <w:lang w:eastAsia="en-US"/>
    </w:rPr>
  </w:style>
  <w:style w:type="paragraph" w:styleId="a4">
    <w:name w:val="footnote text"/>
    <w:aliases w:val="Знак,Знак2"/>
    <w:basedOn w:val="a"/>
    <w:link w:val="a5"/>
    <w:rsid w:val="00724A6F"/>
    <w:pPr>
      <w:suppressAutoHyphens/>
      <w:spacing w:after="0" w:line="240" w:lineRule="auto"/>
    </w:pPr>
    <w:rPr>
      <w:rFonts w:ascii="Times New Roman" w:eastAsia="Times New Roman" w:hAnsi="Times New Roman" w:cs="Times New Roman"/>
      <w:sz w:val="20"/>
      <w:szCs w:val="20"/>
      <w:lang w:eastAsia="ar-SA"/>
    </w:rPr>
  </w:style>
  <w:style w:type="character" w:customStyle="1" w:styleId="a5">
    <w:name w:val="Текст сноски Знак"/>
    <w:aliases w:val="Знак Знак,Знак2 Знак"/>
    <w:basedOn w:val="a0"/>
    <w:link w:val="a4"/>
    <w:rsid w:val="00724A6F"/>
    <w:rPr>
      <w:rFonts w:ascii="Times New Roman" w:eastAsia="Times New Roman" w:hAnsi="Times New Roman" w:cs="Times New Roman"/>
      <w:sz w:val="20"/>
      <w:szCs w:val="20"/>
      <w:lang w:eastAsia="ar-SA"/>
    </w:rPr>
  </w:style>
  <w:style w:type="paragraph" w:styleId="a6">
    <w:name w:val="List Paragraph"/>
    <w:basedOn w:val="a"/>
    <w:uiPriority w:val="99"/>
    <w:qFormat/>
    <w:rsid w:val="00724A6F"/>
    <w:pPr>
      <w:spacing w:after="0" w:line="240" w:lineRule="auto"/>
      <w:ind w:left="720"/>
      <w:contextualSpacing/>
    </w:pPr>
    <w:rPr>
      <w:rFonts w:ascii="Times New Roman" w:eastAsia="Times New Roman" w:hAnsi="Times New Roman" w:cs="Times New Roman"/>
      <w:sz w:val="24"/>
      <w:szCs w:val="24"/>
    </w:rPr>
  </w:style>
  <w:style w:type="table" w:styleId="a7">
    <w:name w:val="Table Grid"/>
    <w:basedOn w:val="a1"/>
    <w:uiPriority w:val="59"/>
    <w:rsid w:val="00724A6F"/>
    <w:pPr>
      <w:spacing w:after="0" w:line="240" w:lineRule="auto"/>
      <w:ind w:firstLine="709"/>
    </w:pPr>
    <w:rPr>
      <w:rFonts w:ascii="Times New Roman" w:eastAsiaTheme="minorHAnsi" w:hAnsi="Times New Roman" w:cs="Times New Roman"/>
      <w:sz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
    <w:name w:val=".FORMATTEXT"/>
    <w:uiPriority w:val="99"/>
    <w:rsid w:val="00724A6F"/>
    <w:pPr>
      <w:widowControl w:val="0"/>
      <w:autoSpaceDE w:val="0"/>
      <w:autoSpaceDN w:val="0"/>
      <w:adjustRightInd w:val="0"/>
      <w:spacing w:after="0" w:line="240" w:lineRule="auto"/>
    </w:pPr>
    <w:rPr>
      <w:rFonts w:ascii="Times New Roman" w:hAnsi="Times New Roman" w:cs="Times New Roman"/>
      <w:sz w:val="24"/>
      <w:szCs w:val="24"/>
    </w:rPr>
  </w:style>
  <w:style w:type="paragraph" w:styleId="a8">
    <w:name w:val="header"/>
    <w:basedOn w:val="a"/>
    <w:link w:val="a9"/>
    <w:unhideWhenUsed/>
    <w:rsid w:val="00724A6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724A6F"/>
    <w:rPr>
      <w:rFonts w:ascii="Times New Roman" w:eastAsia="Times New Roman" w:hAnsi="Times New Roman" w:cs="Times New Roman"/>
      <w:sz w:val="24"/>
      <w:szCs w:val="24"/>
    </w:rPr>
  </w:style>
  <w:style w:type="paragraph" w:styleId="aa">
    <w:name w:val="footer"/>
    <w:basedOn w:val="a"/>
    <w:link w:val="ab"/>
    <w:rsid w:val="00724A6F"/>
    <w:pPr>
      <w:tabs>
        <w:tab w:val="center" w:pos="4677"/>
        <w:tab w:val="right" w:pos="9355"/>
      </w:tabs>
      <w:suppressAutoHyphens/>
      <w:autoSpaceDE w:val="0"/>
      <w:spacing w:after="0" w:line="240" w:lineRule="auto"/>
    </w:pPr>
    <w:rPr>
      <w:rFonts w:ascii="Times New Roman" w:eastAsia="Arial" w:hAnsi="Times New Roman" w:cs="Times New Roman"/>
      <w:color w:val="000000"/>
      <w:kern w:val="1"/>
      <w:sz w:val="24"/>
      <w:szCs w:val="24"/>
      <w:lang w:eastAsia="ar-SA"/>
    </w:rPr>
  </w:style>
  <w:style w:type="character" w:customStyle="1" w:styleId="ab">
    <w:name w:val="Нижний колонтитул Знак"/>
    <w:basedOn w:val="a0"/>
    <w:link w:val="aa"/>
    <w:rsid w:val="00724A6F"/>
    <w:rPr>
      <w:rFonts w:ascii="Times New Roman" w:eastAsia="Arial" w:hAnsi="Times New Roman" w:cs="Times New Roman"/>
      <w:color w:val="000000"/>
      <w:kern w:val="1"/>
      <w:sz w:val="24"/>
      <w:szCs w:val="24"/>
      <w:lang w:eastAsia="ar-SA"/>
    </w:rPr>
  </w:style>
  <w:style w:type="paragraph" w:styleId="ac">
    <w:name w:val="Body Text"/>
    <w:basedOn w:val="a"/>
    <w:link w:val="ad"/>
    <w:rsid w:val="00724A6F"/>
    <w:pPr>
      <w:suppressAutoHyphens/>
      <w:autoSpaceDE w:val="0"/>
      <w:spacing w:after="120" w:line="240" w:lineRule="auto"/>
    </w:pPr>
    <w:rPr>
      <w:rFonts w:ascii="Times New Roman" w:eastAsia="Arial" w:hAnsi="Times New Roman" w:cs="Times New Roman"/>
      <w:color w:val="000000"/>
      <w:kern w:val="1"/>
      <w:sz w:val="24"/>
      <w:szCs w:val="24"/>
      <w:lang w:eastAsia="ar-SA"/>
    </w:rPr>
  </w:style>
  <w:style w:type="character" w:customStyle="1" w:styleId="ad">
    <w:name w:val="Основной текст Знак"/>
    <w:basedOn w:val="a0"/>
    <w:link w:val="ac"/>
    <w:rsid w:val="00724A6F"/>
    <w:rPr>
      <w:rFonts w:ascii="Times New Roman" w:eastAsia="Arial" w:hAnsi="Times New Roman" w:cs="Times New Roman"/>
      <w:color w:val="000000"/>
      <w:kern w:val="1"/>
      <w:sz w:val="24"/>
      <w:szCs w:val="24"/>
      <w:lang w:eastAsia="ar-SA"/>
    </w:rPr>
  </w:style>
  <w:style w:type="paragraph" w:customStyle="1" w:styleId="TableContents">
    <w:name w:val="Table Contents"/>
    <w:basedOn w:val="a"/>
    <w:rsid w:val="00724A6F"/>
    <w:pPr>
      <w:suppressLineNumbers/>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styleId="ae">
    <w:name w:val="Normal (Web)"/>
    <w:aliases w:val="Обычный (Web)"/>
    <w:basedOn w:val="a"/>
    <w:uiPriority w:val="99"/>
    <w:rsid w:val="00724A6F"/>
    <w:pPr>
      <w:tabs>
        <w:tab w:val="left" w:pos="360"/>
      </w:tabs>
      <w:suppressAutoHyphens/>
      <w:autoSpaceDE w:val="0"/>
      <w:spacing w:after="160" w:line="240" w:lineRule="exact"/>
    </w:pPr>
    <w:rPr>
      <w:rFonts w:ascii="Verdana" w:eastAsia="Times New Roman" w:hAnsi="Verdana" w:cs="Verdana"/>
      <w:color w:val="000000"/>
      <w:kern w:val="1"/>
      <w:sz w:val="24"/>
      <w:szCs w:val="24"/>
      <w:lang w:val="en-US" w:eastAsia="ar-SA"/>
    </w:rPr>
  </w:style>
  <w:style w:type="paragraph" w:customStyle="1" w:styleId="Standard">
    <w:name w:val="Standard"/>
    <w:rsid w:val="00724A6F"/>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10">
    <w:name w:val="Обычный1"/>
    <w:uiPriority w:val="99"/>
    <w:rsid w:val="00724A6F"/>
    <w:pPr>
      <w:widowControl w:val="0"/>
      <w:suppressAutoHyphens/>
      <w:snapToGrid w:val="0"/>
      <w:spacing w:after="0" w:line="240" w:lineRule="auto"/>
      <w:ind w:firstLine="400"/>
      <w:jc w:val="both"/>
    </w:pPr>
    <w:rPr>
      <w:rFonts w:ascii="Times New Roman" w:eastAsia="Calibri" w:hAnsi="Times New Roman" w:cs="Times New Roman"/>
      <w:sz w:val="24"/>
      <w:szCs w:val="20"/>
      <w:lang w:eastAsia="ar-SA"/>
    </w:rPr>
  </w:style>
  <w:style w:type="paragraph" w:customStyle="1" w:styleId="af">
    <w:name w:val="Îáû÷íûé"/>
    <w:rsid w:val="00724A6F"/>
    <w:pPr>
      <w:suppressAutoHyphens/>
      <w:spacing w:after="0" w:line="240" w:lineRule="auto"/>
    </w:pPr>
    <w:rPr>
      <w:rFonts w:ascii="Times New Roman" w:eastAsia="Arial" w:hAnsi="Times New Roman" w:cs="Times New Roman"/>
      <w:kern w:val="1"/>
      <w:sz w:val="20"/>
      <w:szCs w:val="20"/>
      <w:lang w:eastAsia="ar-SA"/>
    </w:rPr>
  </w:style>
  <w:style w:type="paragraph" w:customStyle="1" w:styleId="ConsPlusNormal">
    <w:name w:val="ConsPlusNormal"/>
    <w:link w:val="ConsPlusNormal0"/>
    <w:uiPriority w:val="99"/>
    <w:rsid w:val="00724A6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link w:val="ConsNormal0"/>
    <w:rsid w:val="00724A6F"/>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0">
    <w:name w:val="ConsNormal Знак"/>
    <w:link w:val="ConsNormal"/>
    <w:rsid w:val="00724A6F"/>
    <w:rPr>
      <w:rFonts w:ascii="Consultant" w:eastAsia="Arial" w:hAnsi="Consultant" w:cs="Times New Roman"/>
      <w:sz w:val="20"/>
      <w:szCs w:val="20"/>
      <w:lang w:eastAsia="ar-SA"/>
    </w:rPr>
  </w:style>
  <w:style w:type="character" w:customStyle="1" w:styleId="ConsPlusNormal0">
    <w:name w:val="ConsPlusNormal Знак"/>
    <w:link w:val="ConsPlusNormal"/>
    <w:uiPriority w:val="99"/>
    <w:rsid w:val="00724A6F"/>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22628C72B880D13B93ED546AE656C76AE4A63F65D6049D8A670B87B9D69F872AA660DA98C9r1KEE" TargetMode="External"/><Relationship Id="rId13" Type="http://schemas.openxmlformats.org/officeDocument/2006/relationships/hyperlink" Target="consultantplus://offline/ref=83697693CE6456F9057DACBE3736EA337160EDBDABF47FBE25423693D7A376163665157F88tEU9E" TargetMode="External"/><Relationship Id="rId18" Type="http://schemas.openxmlformats.org/officeDocument/2006/relationships/hyperlink" Target="consultantplus://offline/ref=16758147DC12424C385A3BEBAF659C2AD3C0BE78E9BD385691A7F192BDBC5A24B9F239CC01C1C161jCe0B" TargetMode="External"/><Relationship Id="rId26" Type="http://schemas.openxmlformats.org/officeDocument/2006/relationships/hyperlink" Target="consultantplus://offline/ref=C8FEC0310D75D639E09AB15508422D37843F63D6055157FA6D48124CD1lBS3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2DBC791093B8658A6A87C97103F457211973EF00999837C718558FB6DBDDDC3CD88B38ED1y5b0G" TargetMode="External"/><Relationship Id="rId34" Type="http://schemas.openxmlformats.org/officeDocument/2006/relationships/header" Target="header3.xml"/><Relationship Id="rId7" Type="http://schemas.openxmlformats.org/officeDocument/2006/relationships/hyperlink" Target="consultantplus://offline/ref=B8F12F3FC04426AE2C475B90B11E1E1B84C509A139AAAAECAB24A239527019B773BCDC26BC4E0D4C5CI9X" TargetMode="External"/><Relationship Id="rId12" Type="http://schemas.openxmlformats.org/officeDocument/2006/relationships/hyperlink" Target="consultantplus://offline/ref=83697693CE6456F9057DACBE3736EA337160EDBDABF47FBE25423693D7A376163665157F89tEUBE" TargetMode="External"/><Relationship Id="rId17" Type="http://schemas.openxmlformats.org/officeDocument/2006/relationships/hyperlink" Target="consultantplus://offline/ref=16758147DC12424C385A3BEBAF659C2AD3C0BE78E9BD385691A7F192BDBC5A24B9F239CC01C1C161jCe0B" TargetMode="External"/><Relationship Id="rId25" Type="http://schemas.openxmlformats.org/officeDocument/2006/relationships/hyperlink" Target="consultantplus://offline/ref=C8FEC0310D75D639E09AB15508422D37843F62DA005557FA6D48124CD1B3C4A5311F088Fl6S1F" TargetMode="External"/><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6758147DC12424C385A3BEBAF659C2AD3C0BE78E9BD385691A7F192BDBC5A24B9F239CC01C1C161jCe0B" TargetMode="External"/><Relationship Id="rId20" Type="http://schemas.openxmlformats.org/officeDocument/2006/relationships/hyperlink" Target="consultantplus://offline/ref=32DBC791093B8658A6A87C97103F457211973EF00999837C718558FB6DBDDDC3CD88B38FD3y5b1G" TargetMode="External"/><Relationship Id="rId29" Type="http://schemas.openxmlformats.org/officeDocument/2006/relationships/hyperlink" Target="consultantplus://offline/main?base=LAW;n=116659;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C958EC4F752276D635ACAE8E97B25D6F13EA0AB0256CA42C2E5DAD7DDCC759E2977CC9132dATBE" TargetMode="External"/><Relationship Id="rId24" Type="http://schemas.openxmlformats.org/officeDocument/2006/relationships/hyperlink" Target="consultantplus://offline/ref=058CBF09D0EE2CD56FD98BD17B1A2DD35B7F70F029DE0A778A019F568F4A4661196191F232FBE0D8M5y9G" TargetMode="External"/><Relationship Id="rId32" Type="http://schemas.openxmlformats.org/officeDocument/2006/relationships/footer" Target="footer1.xml"/><Relationship Id="rId37" Type="http://schemas.openxmlformats.org/officeDocument/2006/relationships/hyperlink" Target="consultantplus://offline/ref=D55855D7993068BC6D32AC426E207B5CE5A8F82309CB64BFD7BA524E394E53852ECE444D52ADD396ECZ2F" TargetMode="External"/><Relationship Id="rId5" Type="http://schemas.openxmlformats.org/officeDocument/2006/relationships/footnotes" Target="footnotes.xml"/><Relationship Id="rId15" Type="http://schemas.openxmlformats.org/officeDocument/2006/relationships/hyperlink" Target="consultantplus://offline/ref=3914DF3FFDFD41AC68DF25491F4EE05211B540964C46B2F32A4D24E9CBE68C1FC000DB489A2Bh7HCB" TargetMode="External"/><Relationship Id="rId23" Type="http://schemas.openxmlformats.org/officeDocument/2006/relationships/hyperlink" Target="consultantplus://offline/ref=32DBC791093B8658A6A87C97103F457211973EF00999837C718558FB6DBDDDC3CD88B380D3y5b5G" TargetMode="External"/><Relationship Id="rId28" Type="http://schemas.openxmlformats.org/officeDocument/2006/relationships/hyperlink" Target="consultantplus://offline/main?base=LAW;n=112770;fld=134" TargetMode="External"/><Relationship Id="rId36" Type="http://schemas.openxmlformats.org/officeDocument/2006/relationships/image" Target="media/image1.png"/><Relationship Id="rId10" Type="http://schemas.openxmlformats.org/officeDocument/2006/relationships/hyperlink" Target="consultantplus://offline/ref=AC958EC4F752276D635ACAE8E97B25D6F13EA0AB0256CA42C2E5DAD7DDCC759E2977CC9133dAT9E" TargetMode="External"/><Relationship Id="rId19" Type="http://schemas.openxmlformats.org/officeDocument/2006/relationships/hyperlink" Target="consultantplus://offline/ref=C8363859734B81463C85F96A625CE18129C02A6A301463796640F925BC93F9F99D9D66A385A33640E"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DA22628C72B880D13B93ED546AE656C76BECA13A60D7049D8A670B87B9D69F872AA660rDKAE" TargetMode="External"/><Relationship Id="rId14" Type="http://schemas.openxmlformats.org/officeDocument/2006/relationships/hyperlink" Target="consultantplus://offline/ref=C8363859734B81463C85F96A625CE18129C72162301463796640F925BC3943E" TargetMode="External"/><Relationship Id="rId22" Type="http://schemas.openxmlformats.org/officeDocument/2006/relationships/hyperlink" Target="consultantplus://offline/ref=32DBC791093B8658A6A87C97103F457211973EF00999837C718558FB6DBDDDC3CD88B381D1y5b4G" TargetMode="External"/><Relationship Id="rId27" Type="http://schemas.openxmlformats.org/officeDocument/2006/relationships/hyperlink" Target="consultantplus://offline/ref=E7B0DCAAA1F8CE08D814144AF0FEE74341A420B7200FEECFA51E0279703910E1711039707D2AB47Ai0DFJ"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57</Pages>
  <Words>20201</Words>
  <Characters>115151</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Маяк</dc:creator>
  <cp:keywords/>
  <dc:description/>
  <cp:lastModifiedBy>Маяк</cp:lastModifiedBy>
  <cp:revision>11</cp:revision>
  <cp:lastPrinted>2019-06-03T07:39:00Z</cp:lastPrinted>
  <dcterms:created xsi:type="dcterms:W3CDTF">2019-05-17T05:15:00Z</dcterms:created>
  <dcterms:modified xsi:type="dcterms:W3CDTF">2019-06-04T00:33:00Z</dcterms:modified>
</cp:coreProperties>
</file>