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651107" w:rsidRDefault="0065110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A246C8" w:rsidP="006E3BC9">
            <w:pPr>
              <w:jc w:val="center"/>
              <w:rPr>
                <w:rFonts w:ascii="Times New Roman" w:hAnsi="Times New Roman" w:cs="Times New Roman"/>
                <w:b/>
                <w:sz w:val="48"/>
                <w:szCs w:val="48"/>
              </w:rPr>
            </w:pPr>
            <w:r>
              <w:rPr>
                <w:rFonts w:ascii="Times New Roman" w:hAnsi="Times New Roman" w:cs="Times New Roman"/>
                <w:b/>
                <w:sz w:val="48"/>
                <w:szCs w:val="48"/>
              </w:rPr>
              <w:t>№ 19</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2477A3">
              <w:rPr>
                <w:rFonts w:ascii="Times New Roman" w:hAnsi="Times New Roman" w:cs="Times New Roman"/>
                <w:b/>
                <w:sz w:val="48"/>
                <w:szCs w:val="48"/>
              </w:rPr>
              <w:t>1</w:t>
            </w:r>
          </w:p>
        </w:tc>
      </w:tr>
    </w:tbl>
    <w:p w:rsidR="009C009A" w:rsidRDefault="009C009A" w:rsidP="00CF4815">
      <w:pPr>
        <w:spacing w:after="0" w:line="240" w:lineRule="auto"/>
      </w:pPr>
    </w:p>
    <w:p w:rsidR="00651107" w:rsidRDefault="00651107" w:rsidP="00A246C8">
      <w:pPr>
        <w:spacing w:after="0" w:line="240" w:lineRule="auto"/>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1F7409">
        <w:rPr>
          <w:rFonts w:ascii="Times New Roman" w:hAnsi="Times New Roman" w:cs="Times New Roman"/>
          <w:b/>
        </w:rPr>
        <w:t xml:space="preserve"> </w:t>
      </w:r>
      <w:r w:rsidR="0074274A">
        <w:rPr>
          <w:rFonts w:ascii="Times New Roman" w:hAnsi="Times New Roman" w:cs="Times New Roman"/>
          <w:b/>
        </w:rPr>
        <w:t>ноябре</w:t>
      </w:r>
      <w:r w:rsidR="00F356F3">
        <w:rPr>
          <w:rFonts w:ascii="Times New Roman" w:hAnsi="Times New Roman" w:cs="Times New Roman"/>
          <w:b/>
        </w:rPr>
        <w:t xml:space="preserve"> </w:t>
      </w:r>
      <w:r w:rsidR="002477A3">
        <w:rPr>
          <w:rFonts w:ascii="Times New Roman" w:hAnsi="Times New Roman" w:cs="Times New Roman"/>
          <w:b/>
        </w:rPr>
        <w:t>2021</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915D01" w:rsidRPr="00C4221C" w:rsidTr="00915D01">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p w:rsidR="00915D01" w:rsidRPr="00915D01" w:rsidRDefault="00915D01" w:rsidP="00A506BA">
            <w:pPr>
              <w:spacing w:after="0"/>
              <w:jc w:val="center"/>
              <w:rPr>
                <w:rFonts w:ascii="Times New Roman" w:hAnsi="Times New Roman" w:cs="Times New Roman"/>
                <w:b/>
                <w:sz w:val="24"/>
                <w:szCs w:val="24"/>
              </w:rPr>
            </w:pPr>
            <w:r w:rsidRPr="00915D01">
              <w:rPr>
                <w:rFonts w:ascii="Times New Roman" w:hAnsi="Times New Roman" w:cs="Times New Roman"/>
                <w:b/>
                <w:sz w:val="24"/>
                <w:szCs w:val="24"/>
              </w:rPr>
              <w:t>ПОСТАНОВЛЕНИЯ</w:t>
            </w:r>
          </w:p>
        </w:tc>
      </w:tr>
      <w:tr w:rsidR="00915D01" w:rsidRPr="00C4221C" w:rsidTr="00A246C8">
        <w:trPr>
          <w:trHeight w:val="1192"/>
        </w:trPr>
        <w:tc>
          <w:tcPr>
            <w:tcW w:w="1476" w:type="dxa"/>
            <w:tcBorders>
              <w:top w:val="single" w:sz="4" w:space="0" w:color="auto"/>
              <w:left w:val="single" w:sz="4" w:space="0" w:color="auto"/>
              <w:bottom w:val="single" w:sz="4" w:space="0" w:color="auto"/>
              <w:right w:val="single" w:sz="4" w:space="0" w:color="auto"/>
            </w:tcBorders>
          </w:tcPr>
          <w:p w:rsidR="00915D01" w:rsidRDefault="00A246C8" w:rsidP="005730AD">
            <w:pPr>
              <w:spacing w:after="0"/>
              <w:jc w:val="center"/>
              <w:rPr>
                <w:rFonts w:ascii="Times New Roman" w:hAnsi="Times New Roman" w:cs="Times New Roman"/>
                <w:sz w:val="24"/>
                <w:szCs w:val="24"/>
              </w:rPr>
            </w:pPr>
            <w:r>
              <w:rPr>
                <w:rFonts w:ascii="Times New Roman" w:hAnsi="Times New Roman" w:cs="Times New Roman"/>
                <w:sz w:val="24"/>
                <w:szCs w:val="24"/>
              </w:rPr>
              <w:t>23.11.2021</w:t>
            </w:r>
          </w:p>
        </w:tc>
        <w:tc>
          <w:tcPr>
            <w:tcW w:w="654" w:type="dxa"/>
            <w:tcBorders>
              <w:top w:val="single" w:sz="4" w:space="0" w:color="auto"/>
              <w:left w:val="single" w:sz="4" w:space="0" w:color="auto"/>
              <w:bottom w:val="single" w:sz="4" w:space="0" w:color="auto"/>
              <w:right w:val="single" w:sz="4" w:space="0" w:color="auto"/>
            </w:tcBorders>
          </w:tcPr>
          <w:p w:rsidR="00915D01" w:rsidRDefault="006777EF"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r w:rsidR="00A246C8">
              <w:rPr>
                <w:rFonts w:ascii="Times New Roman" w:hAnsi="Times New Roman" w:cs="Times New Roman"/>
                <w:sz w:val="24"/>
                <w:szCs w:val="24"/>
              </w:rPr>
              <w:t>5</w:t>
            </w:r>
          </w:p>
        </w:tc>
        <w:tc>
          <w:tcPr>
            <w:tcW w:w="6169" w:type="dxa"/>
            <w:tcBorders>
              <w:top w:val="single" w:sz="4" w:space="0" w:color="auto"/>
              <w:left w:val="single" w:sz="4" w:space="0" w:color="auto"/>
              <w:bottom w:val="single" w:sz="4" w:space="0" w:color="auto"/>
              <w:right w:val="single" w:sz="4" w:space="0" w:color="auto"/>
            </w:tcBorders>
          </w:tcPr>
          <w:p w:rsidR="00915D01" w:rsidRPr="00A246C8" w:rsidRDefault="00A246C8" w:rsidP="00A246C8">
            <w:pPr>
              <w:spacing w:line="240" w:lineRule="exact"/>
              <w:jc w:val="both"/>
              <w:rPr>
                <w:rFonts w:ascii="Times New Roman" w:eastAsia="Times New Roman" w:hAnsi="Times New Roman" w:cs="Times New Roman"/>
                <w:bCs/>
                <w:sz w:val="24"/>
                <w:szCs w:val="24"/>
              </w:rPr>
            </w:pPr>
            <w:r w:rsidRPr="00A246C8">
              <w:rPr>
                <w:rFonts w:ascii="Times New Roman" w:hAnsi="Times New Roman" w:cs="Times New Roman"/>
                <w:sz w:val="24"/>
                <w:szCs w:val="24"/>
              </w:rPr>
              <w:t>О признании утратившим силу постановлений</w:t>
            </w:r>
            <w:r w:rsidRPr="00A246C8">
              <w:rPr>
                <w:rFonts w:ascii="Times New Roman" w:eastAsia="Times New Roman" w:hAnsi="Times New Roman" w:cs="Times New Roman"/>
                <w:bCs/>
                <w:sz w:val="24"/>
                <w:szCs w:val="24"/>
              </w:rPr>
              <w:t xml:space="preserve"> администрации сельского поселения «Село Маяк» Нанайского муниципального района Хабаровского края по осуществлению муниципального жилищного контроля</w:t>
            </w:r>
          </w:p>
        </w:tc>
        <w:tc>
          <w:tcPr>
            <w:tcW w:w="987" w:type="dxa"/>
            <w:tcBorders>
              <w:top w:val="single" w:sz="4" w:space="0" w:color="auto"/>
              <w:left w:val="single" w:sz="4" w:space="0" w:color="auto"/>
              <w:bottom w:val="single" w:sz="4" w:space="0" w:color="auto"/>
              <w:right w:val="single" w:sz="4" w:space="0" w:color="auto"/>
            </w:tcBorders>
          </w:tcPr>
          <w:p w:rsidR="00915D01" w:rsidRDefault="00647F04" w:rsidP="00A506BA">
            <w:pPr>
              <w:spacing w:after="0"/>
              <w:jc w:val="center"/>
              <w:rPr>
                <w:rFonts w:ascii="Times New Roman" w:hAnsi="Times New Roman" w:cs="Times New Roman"/>
              </w:rPr>
            </w:pPr>
            <w:r>
              <w:rPr>
                <w:rFonts w:ascii="Times New Roman" w:hAnsi="Times New Roman" w:cs="Times New Roman"/>
              </w:rPr>
              <w:t>2</w:t>
            </w: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A246C8" w:rsidP="005730AD">
            <w:pPr>
              <w:spacing w:after="0"/>
              <w:jc w:val="center"/>
              <w:rPr>
                <w:rFonts w:ascii="Times New Roman" w:hAnsi="Times New Roman" w:cs="Times New Roman"/>
                <w:sz w:val="24"/>
                <w:szCs w:val="24"/>
              </w:rPr>
            </w:pPr>
            <w:r>
              <w:rPr>
                <w:rFonts w:ascii="Times New Roman" w:hAnsi="Times New Roman" w:cs="Times New Roman"/>
                <w:sz w:val="24"/>
                <w:szCs w:val="24"/>
              </w:rPr>
              <w:t>23.11.2021</w:t>
            </w:r>
          </w:p>
        </w:tc>
        <w:tc>
          <w:tcPr>
            <w:tcW w:w="654" w:type="dxa"/>
            <w:tcBorders>
              <w:top w:val="single" w:sz="4" w:space="0" w:color="auto"/>
              <w:left w:val="single" w:sz="4" w:space="0" w:color="auto"/>
              <w:bottom w:val="single" w:sz="4" w:space="0" w:color="auto"/>
              <w:right w:val="single" w:sz="4" w:space="0" w:color="auto"/>
            </w:tcBorders>
          </w:tcPr>
          <w:p w:rsidR="00915D01" w:rsidRDefault="006777EF"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r w:rsidR="00A246C8">
              <w:rPr>
                <w:rFonts w:ascii="Times New Roman" w:hAnsi="Times New Roman" w:cs="Times New Roman"/>
                <w:sz w:val="24"/>
                <w:szCs w:val="24"/>
              </w:rPr>
              <w:t>6</w:t>
            </w:r>
          </w:p>
        </w:tc>
        <w:tc>
          <w:tcPr>
            <w:tcW w:w="6169" w:type="dxa"/>
            <w:tcBorders>
              <w:top w:val="single" w:sz="4" w:space="0" w:color="auto"/>
              <w:left w:val="single" w:sz="4" w:space="0" w:color="auto"/>
              <w:bottom w:val="single" w:sz="4" w:space="0" w:color="auto"/>
              <w:right w:val="single" w:sz="4" w:space="0" w:color="auto"/>
            </w:tcBorders>
          </w:tcPr>
          <w:p w:rsidR="00915D01" w:rsidRPr="00A246C8" w:rsidRDefault="00A246C8" w:rsidP="00A246C8">
            <w:pPr>
              <w:spacing w:after="0" w:line="240" w:lineRule="exact"/>
              <w:jc w:val="both"/>
              <w:rPr>
                <w:rFonts w:ascii="Times New Roman" w:eastAsiaTheme="minorHAnsi" w:hAnsi="Times New Roman" w:cstheme="majorBidi"/>
                <w:sz w:val="24"/>
                <w:szCs w:val="24"/>
                <w:lang w:eastAsia="en-US" w:bidi="en-US"/>
              </w:rPr>
            </w:pPr>
            <w:r w:rsidRPr="00A246C8">
              <w:rPr>
                <w:rFonts w:ascii="Times New Roman" w:eastAsiaTheme="minorHAnsi" w:hAnsi="Times New Roman" w:cstheme="majorBidi"/>
                <w:sz w:val="24"/>
                <w:szCs w:val="24"/>
                <w:lang w:eastAsia="en-US" w:bidi="en-US"/>
              </w:rPr>
              <w:t xml:space="preserve">Об отмене особого противопожарного режима на территории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915D01" w:rsidRDefault="00647F04" w:rsidP="00A506BA">
            <w:pPr>
              <w:spacing w:after="0"/>
              <w:jc w:val="center"/>
              <w:rPr>
                <w:rFonts w:ascii="Times New Roman" w:hAnsi="Times New Roman" w:cs="Times New Roman"/>
              </w:rPr>
            </w:pPr>
            <w:r>
              <w:rPr>
                <w:rFonts w:ascii="Times New Roman" w:hAnsi="Times New Roman" w:cs="Times New Roman"/>
              </w:rPr>
              <w:t>3</w:t>
            </w:r>
          </w:p>
        </w:tc>
      </w:tr>
      <w:tr w:rsidR="00A246C8"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246C8" w:rsidRDefault="00A246C8" w:rsidP="005730AD">
            <w:pPr>
              <w:spacing w:after="0"/>
              <w:jc w:val="center"/>
              <w:rPr>
                <w:rFonts w:ascii="Times New Roman" w:hAnsi="Times New Roman" w:cs="Times New Roman"/>
                <w:sz w:val="24"/>
                <w:szCs w:val="24"/>
              </w:rPr>
            </w:pPr>
            <w:r>
              <w:rPr>
                <w:rFonts w:ascii="Times New Roman" w:hAnsi="Times New Roman" w:cs="Times New Roman"/>
                <w:sz w:val="24"/>
                <w:szCs w:val="24"/>
              </w:rPr>
              <w:t>30.11.2021</w:t>
            </w:r>
          </w:p>
        </w:tc>
        <w:tc>
          <w:tcPr>
            <w:tcW w:w="654" w:type="dxa"/>
            <w:tcBorders>
              <w:top w:val="single" w:sz="4" w:space="0" w:color="auto"/>
              <w:left w:val="single" w:sz="4" w:space="0" w:color="auto"/>
              <w:bottom w:val="single" w:sz="4" w:space="0" w:color="auto"/>
              <w:right w:val="single" w:sz="4" w:space="0" w:color="auto"/>
            </w:tcBorders>
          </w:tcPr>
          <w:p w:rsidR="00A246C8" w:rsidRDefault="00A246C8" w:rsidP="000D67FF">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6169" w:type="dxa"/>
            <w:tcBorders>
              <w:top w:val="single" w:sz="4" w:space="0" w:color="auto"/>
              <w:left w:val="single" w:sz="4" w:space="0" w:color="auto"/>
              <w:bottom w:val="single" w:sz="4" w:space="0" w:color="auto"/>
              <w:right w:val="single" w:sz="4" w:space="0" w:color="auto"/>
            </w:tcBorders>
          </w:tcPr>
          <w:p w:rsidR="00A246C8" w:rsidRPr="00A246C8" w:rsidRDefault="00A246C8" w:rsidP="004A5E22">
            <w:pPr>
              <w:tabs>
                <w:tab w:val="left" w:pos="3020"/>
              </w:tabs>
              <w:spacing w:after="0" w:line="240" w:lineRule="exact"/>
              <w:jc w:val="both"/>
              <w:rPr>
                <w:rFonts w:ascii="Times New Roman" w:eastAsia="Times New Roman" w:hAnsi="Times New Roman" w:cs="Times New Roman"/>
                <w:sz w:val="24"/>
                <w:szCs w:val="24"/>
              </w:rPr>
            </w:pPr>
            <w:r w:rsidRPr="00A246C8">
              <w:rPr>
                <w:rFonts w:ascii="Times New Roman" w:eastAsia="Times New Roman" w:hAnsi="Times New Roman" w:cs="Times New Roman"/>
                <w:sz w:val="24"/>
                <w:szCs w:val="24"/>
              </w:rPr>
              <w:t>Об отдельных ограничительных мероприятиях по предупреждению распространения новой коронавирусной инфекции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246C8" w:rsidRDefault="00647F04" w:rsidP="00A506BA">
            <w:pPr>
              <w:spacing w:after="0"/>
              <w:jc w:val="center"/>
              <w:rPr>
                <w:rFonts w:ascii="Times New Roman" w:hAnsi="Times New Roman" w:cs="Times New Roman"/>
              </w:rPr>
            </w:pPr>
            <w:r>
              <w:rPr>
                <w:rFonts w:ascii="Times New Roman" w:hAnsi="Times New Roman" w:cs="Times New Roman"/>
              </w:rPr>
              <w:t>3</w:t>
            </w:r>
          </w:p>
        </w:tc>
      </w:tr>
      <w:tr w:rsidR="001261C4" w:rsidRPr="00C4221C" w:rsidTr="000D0544">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1261C4" w:rsidRDefault="001261C4" w:rsidP="00A506BA">
            <w:pPr>
              <w:spacing w:after="0"/>
              <w:jc w:val="center"/>
              <w:rPr>
                <w:rFonts w:ascii="Times New Roman" w:hAnsi="Times New Roman" w:cs="Times New Roman"/>
                <w:b/>
              </w:rPr>
            </w:pPr>
          </w:p>
          <w:p w:rsidR="001261C4" w:rsidRPr="001261C4" w:rsidRDefault="001261C4" w:rsidP="00A506BA">
            <w:pPr>
              <w:spacing w:after="0"/>
              <w:jc w:val="center"/>
              <w:rPr>
                <w:rFonts w:ascii="Times New Roman" w:hAnsi="Times New Roman" w:cs="Times New Roman"/>
                <w:b/>
                <w:sz w:val="24"/>
                <w:szCs w:val="24"/>
              </w:rPr>
            </w:pPr>
            <w:r w:rsidRPr="001261C4">
              <w:rPr>
                <w:rFonts w:ascii="Times New Roman" w:hAnsi="Times New Roman" w:cs="Times New Roman"/>
                <w:b/>
                <w:sz w:val="24"/>
                <w:szCs w:val="24"/>
              </w:rPr>
              <w:t>РАСПОРЯЖЕНИЯ</w:t>
            </w:r>
          </w:p>
        </w:tc>
      </w:tr>
      <w:tr w:rsidR="001261C4"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1261C4" w:rsidRDefault="00A96415" w:rsidP="005730AD">
            <w:pPr>
              <w:spacing w:after="0"/>
              <w:jc w:val="center"/>
              <w:rPr>
                <w:rFonts w:ascii="Times New Roman" w:hAnsi="Times New Roman" w:cs="Times New Roman"/>
                <w:sz w:val="24"/>
                <w:szCs w:val="24"/>
              </w:rPr>
            </w:pPr>
            <w:r>
              <w:rPr>
                <w:rFonts w:ascii="Times New Roman" w:hAnsi="Times New Roman" w:cs="Times New Roman"/>
                <w:sz w:val="24"/>
                <w:szCs w:val="24"/>
              </w:rPr>
              <w:t>01.11.2021</w:t>
            </w:r>
          </w:p>
        </w:tc>
        <w:tc>
          <w:tcPr>
            <w:tcW w:w="654" w:type="dxa"/>
            <w:tcBorders>
              <w:top w:val="single" w:sz="4" w:space="0" w:color="auto"/>
              <w:left w:val="single" w:sz="4" w:space="0" w:color="auto"/>
              <w:bottom w:val="single" w:sz="4" w:space="0" w:color="auto"/>
              <w:right w:val="single" w:sz="4" w:space="0" w:color="auto"/>
            </w:tcBorders>
          </w:tcPr>
          <w:p w:rsidR="001261C4" w:rsidRDefault="00A96415" w:rsidP="000D67FF">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6169" w:type="dxa"/>
            <w:tcBorders>
              <w:top w:val="single" w:sz="4" w:space="0" w:color="auto"/>
              <w:left w:val="single" w:sz="4" w:space="0" w:color="auto"/>
              <w:bottom w:val="single" w:sz="4" w:space="0" w:color="auto"/>
              <w:right w:val="single" w:sz="4" w:space="0" w:color="auto"/>
            </w:tcBorders>
          </w:tcPr>
          <w:p w:rsidR="001261C4" w:rsidRPr="00647F04" w:rsidRDefault="00647F04" w:rsidP="00647F04">
            <w:pPr>
              <w:spacing w:line="240" w:lineRule="exact"/>
              <w:ind w:left="-357"/>
              <w:jc w:val="both"/>
              <w:rPr>
                <w:rFonts w:ascii="Times New Roman" w:hAnsi="Times New Roman" w:cs="Times New Roman"/>
                <w:sz w:val="20"/>
                <w:szCs w:val="20"/>
              </w:rPr>
            </w:pPr>
            <w:r w:rsidRPr="00A96415">
              <w:rPr>
                <w:rFonts w:ascii="Times New Roman" w:hAnsi="Times New Roman" w:cs="Times New Roman"/>
                <w:sz w:val="20"/>
                <w:szCs w:val="20"/>
              </w:rPr>
              <w:t xml:space="preserve">0б </w:t>
            </w:r>
            <w:r>
              <w:rPr>
                <w:rFonts w:ascii="Times New Roman" w:hAnsi="Times New Roman" w:cs="Times New Roman"/>
                <w:sz w:val="20"/>
                <w:szCs w:val="20"/>
              </w:rPr>
              <w:t xml:space="preserve">Об </w:t>
            </w:r>
            <w:r w:rsidRPr="00A96415">
              <w:rPr>
                <w:rFonts w:ascii="Times New Roman" w:hAnsi="Times New Roman" w:cs="Times New Roman"/>
                <w:sz w:val="20"/>
                <w:szCs w:val="20"/>
              </w:rPr>
              <w:t>утверждении Положения об архиве администрации сельского</w:t>
            </w:r>
            <w:r>
              <w:rPr>
                <w:rFonts w:ascii="Times New Roman" w:hAnsi="Times New Roman" w:cs="Times New Roman"/>
                <w:sz w:val="20"/>
                <w:szCs w:val="20"/>
              </w:rPr>
              <w:t xml:space="preserve"> </w:t>
            </w:r>
            <w:r w:rsidRPr="00A96415">
              <w:rPr>
                <w:rFonts w:ascii="Times New Roman" w:hAnsi="Times New Roman" w:cs="Times New Roman"/>
                <w:sz w:val="20"/>
                <w:szCs w:val="20"/>
              </w:rPr>
              <w:t>поселения «Село Маяк» Нанайского</w:t>
            </w:r>
            <w:r>
              <w:rPr>
                <w:rFonts w:ascii="Times New Roman" w:hAnsi="Times New Roman" w:cs="Times New Roman"/>
                <w:sz w:val="20"/>
                <w:szCs w:val="20"/>
              </w:rPr>
              <w:t xml:space="preserve"> </w:t>
            </w:r>
            <w:r w:rsidRPr="00A96415">
              <w:rPr>
                <w:rFonts w:ascii="Times New Roman" w:hAnsi="Times New Roman" w:cs="Times New Roman"/>
                <w:sz w:val="20"/>
                <w:szCs w:val="20"/>
              </w:rPr>
              <w:t xml:space="preserve">муниципального района </w:t>
            </w:r>
          </w:p>
        </w:tc>
        <w:tc>
          <w:tcPr>
            <w:tcW w:w="987" w:type="dxa"/>
            <w:tcBorders>
              <w:top w:val="single" w:sz="4" w:space="0" w:color="auto"/>
              <w:left w:val="single" w:sz="4" w:space="0" w:color="auto"/>
              <w:bottom w:val="single" w:sz="4" w:space="0" w:color="auto"/>
              <w:right w:val="single" w:sz="4" w:space="0" w:color="auto"/>
            </w:tcBorders>
          </w:tcPr>
          <w:p w:rsidR="001261C4" w:rsidRDefault="00647F04" w:rsidP="00A506BA">
            <w:pPr>
              <w:spacing w:after="0"/>
              <w:jc w:val="center"/>
              <w:rPr>
                <w:rFonts w:ascii="Times New Roman" w:hAnsi="Times New Roman" w:cs="Times New Roman"/>
              </w:rPr>
            </w:pPr>
            <w:r>
              <w:rPr>
                <w:rFonts w:ascii="Times New Roman" w:hAnsi="Times New Roman" w:cs="Times New Roman"/>
              </w:rPr>
              <w:t>4</w:t>
            </w:r>
          </w:p>
        </w:tc>
      </w:tr>
      <w:tr w:rsidR="00A96415"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96415" w:rsidRDefault="00A96415" w:rsidP="005730AD">
            <w:pPr>
              <w:spacing w:after="0"/>
              <w:jc w:val="center"/>
              <w:rPr>
                <w:rFonts w:ascii="Times New Roman" w:hAnsi="Times New Roman" w:cs="Times New Roman"/>
                <w:sz w:val="24"/>
                <w:szCs w:val="24"/>
              </w:rPr>
            </w:pPr>
            <w:r>
              <w:rPr>
                <w:rFonts w:ascii="Times New Roman" w:hAnsi="Times New Roman" w:cs="Times New Roman"/>
                <w:sz w:val="24"/>
                <w:szCs w:val="24"/>
              </w:rPr>
              <w:t>01.11.2021</w:t>
            </w:r>
          </w:p>
        </w:tc>
        <w:tc>
          <w:tcPr>
            <w:tcW w:w="654" w:type="dxa"/>
            <w:tcBorders>
              <w:top w:val="single" w:sz="4" w:space="0" w:color="auto"/>
              <w:left w:val="single" w:sz="4" w:space="0" w:color="auto"/>
              <w:bottom w:val="single" w:sz="4" w:space="0" w:color="auto"/>
              <w:right w:val="single" w:sz="4" w:space="0" w:color="auto"/>
            </w:tcBorders>
          </w:tcPr>
          <w:p w:rsidR="00A96415" w:rsidRDefault="00A96415" w:rsidP="000D67FF">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6169" w:type="dxa"/>
            <w:tcBorders>
              <w:top w:val="single" w:sz="4" w:space="0" w:color="auto"/>
              <w:left w:val="single" w:sz="4" w:space="0" w:color="auto"/>
              <w:bottom w:val="single" w:sz="4" w:space="0" w:color="auto"/>
              <w:right w:val="single" w:sz="4" w:space="0" w:color="auto"/>
            </w:tcBorders>
          </w:tcPr>
          <w:p w:rsidR="00647F04" w:rsidRPr="00A96415" w:rsidRDefault="00647F04" w:rsidP="00647F04">
            <w:pPr>
              <w:spacing w:after="0" w:line="240" w:lineRule="exact"/>
              <w:ind w:left="138"/>
              <w:rPr>
                <w:rFonts w:ascii="Times New Roman" w:hAnsi="Times New Roman" w:cs="Times New Roman"/>
                <w:sz w:val="20"/>
                <w:szCs w:val="20"/>
              </w:rPr>
            </w:pPr>
            <w:r w:rsidRPr="00A96415">
              <w:rPr>
                <w:rFonts w:ascii="Times New Roman" w:hAnsi="Times New Roman" w:cs="Times New Roman"/>
                <w:sz w:val="20"/>
                <w:szCs w:val="20"/>
              </w:rPr>
              <w:t>0б утверждении Положения об Экспертной комиссии администрации сельского</w:t>
            </w:r>
            <w:r>
              <w:rPr>
                <w:rFonts w:ascii="Times New Roman" w:hAnsi="Times New Roman" w:cs="Times New Roman"/>
                <w:sz w:val="20"/>
                <w:szCs w:val="20"/>
              </w:rPr>
              <w:t xml:space="preserve"> </w:t>
            </w:r>
            <w:r w:rsidRPr="00A96415">
              <w:rPr>
                <w:rFonts w:ascii="Times New Roman" w:hAnsi="Times New Roman" w:cs="Times New Roman"/>
                <w:sz w:val="20"/>
                <w:szCs w:val="20"/>
              </w:rPr>
              <w:t>поселения «Село Маяк» Нанайского</w:t>
            </w:r>
            <w:r>
              <w:rPr>
                <w:rFonts w:ascii="Times New Roman" w:hAnsi="Times New Roman" w:cs="Times New Roman"/>
                <w:sz w:val="20"/>
                <w:szCs w:val="20"/>
              </w:rPr>
              <w:t xml:space="preserve"> </w:t>
            </w:r>
            <w:r w:rsidRPr="00A96415">
              <w:rPr>
                <w:rFonts w:ascii="Times New Roman" w:hAnsi="Times New Roman" w:cs="Times New Roman"/>
                <w:sz w:val="20"/>
                <w:szCs w:val="20"/>
              </w:rPr>
              <w:t xml:space="preserve">муниципального района </w:t>
            </w:r>
          </w:p>
          <w:p w:rsidR="00A96415" w:rsidRPr="00A246C8" w:rsidRDefault="00A96415" w:rsidP="004A5E22">
            <w:pPr>
              <w:tabs>
                <w:tab w:val="left" w:pos="3020"/>
              </w:tabs>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A96415" w:rsidRDefault="00647F04" w:rsidP="00A506BA">
            <w:pPr>
              <w:spacing w:after="0"/>
              <w:jc w:val="center"/>
              <w:rPr>
                <w:rFonts w:ascii="Times New Roman" w:hAnsi="Times New Roman" w:cs="Times New Roman"/>
              </w:rPr>
            </w:pPr>
            <w:r>
              <w:rPr>
                <w:rFonts w:ascii="Times New Roman" w:hAnsi="Times New Roman" w:cs="Times New Roman"/>
              </w:rPr>
              <w:t>8</w:t>
            </w:r>
          </w:p>
        </w:tc>
      </w:tr>
      <w:tr w:rsidR="00A96415"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96415" w:rsidRDefault="00A96415" w:rsidP="005730AD">
            <w:pPr>
              <w:spacing w:after="0"/>
              <w:jc w:val="center"/>
              <w:rPr>
                <w:rFonts w:ascii="Times New Roman" w:hAnsi="Times New Roman" w:cs="Times New Roman"/>
                <w:sz w:val="24"/>
                <w:szCs w:val="24"/>
              </w:rPr>
            </w:pPr>
            <w:r>
              <w:rPr>
                <w:rFonts w:ascii="Times New Roman" w:hAnsi="Times New Roman" w:cs="Times New Roman"/>
                <w:sz w:val="24"/>
                <w:szCs w:val="24"/>
              </w:rPr>
              <w:t>30.11.2021</w:t>
            </w:r>
          </w:p>
        </w:tc>
        <w:tc>
          <w:tcPr>
            <w:tcW w:w="654" w:type="dxa"/>
            <w:tcBorders>
              <w:top w:val="single" w:sz="4" w:space="0" w:color="auto"/>
              <w:left w:val="single" w:sz="4" w:space="0" w:color="auto"/>
              <w:bottom w:val="single" w:sz="4" w:space="0" w:color="auto"/>
              <w:right w:val="single" w:sz="4" w:space="0" w:color="auto"/>
            </w:tcBorders>
          </w:tcPr>
          <w:p w:rsidR="00A96415" w:rsidRDefault="00A96415" w:rsidP="000D67FF">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6169" w:type="dxa"/>
            <w:tcBorders>
              <w:top w:val="single" w:sz="4" w:space="0" w:color="auto"/>
              <w:left w:val="single" w:sz="4" w:space="0" w:color="auto"/>
              <w:bottom w:val="single" w:sz="4" w:space="0" w:color="auto"/>
              <w:right w:val="single" w:sz="4" w:space="0" w:color="auto"/>
            </w:tcBorders>
          </w:tcPr>
          <w:p w:rsidR="00647F04" w:rsidRPr="00F64A83" w:rsidRDefault="00647F04" w:rsidP="00647F04">
            <w:pPr>
              <w:pStyle w:val="af6"/>
              <w:spacing w:line="240" w:lineRule="exact"/>
              <w:jc w:val="both"/>
              <w:rPr>
                <w:rFonts w:ascii="Times New Roman" w:hAnsi="Times New Roman" w:cs="Times New Roman"/>
                <w:sz w:val="20"/>
                <w:szCs w:val="20"/>
              </w:rPr>
            </w:pPr>
            <w:r w:rsidRPr="00F64A83">
              <w:rPr>
                <w:rFonts w:ascii="Times New Roman" w:hAnsi="Times New Roman" w:cs="Times New Roman"/>
                <w:sz w:val="20"/>
                <w:szCs w:val="20"/>
              </w:rPr>
              <w:t>О выплате компенсации за использование личного транспорта в служебных целях</w:t>
            </w:r>
          </w:p>
          <w:p w:rsidR="00A96415" w:rsidRPr="00A246C8" w:rsidRDefault="00A96415" w:rsidP="004A5E22">
            <w:pPr>
              <w:tabs>
                <w:tab w:val="left" w:pos="3020"/>
              </w:tabs>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A96415" w:rsidRDefault="00647F04" w:rsidP="00A506BA">
            <w:pPr>
              <w:spacing w:after="0"/>
              <w:jc w:val="center"/>
              <w:rPr>
                <w:rFonts w:ascii="Times New Roman" w:hAnsi="Times New Roman" w:cs="Times New Roman"/>
              </w:rPr>
            </w:pPr>
            <w:r>
              <w:rPr>
                <w:rFonts w:ascii="Times New Roman" w:hAnsi="Times New Roman" w:cs="Times New Roman"/>
              </w:rPr>
              <w:t>11</w:t>
            </w:r>
          </w:p>
        </w:tc>
      </w:tr>
    </w:tbl>
    <w:p w:rsidR="0039543D" w:rsidRPr="0095519B" w:rsidRDefault="0039543D" w:rsidP="0039543D">
      <w:pPr>
        <w:spacing w:after="0"/>
        <w:jc w:val="both"/>
        <w:rPr>
          <w:rFonts w:ascii="Times New Roman" w:hAnsi="Times New Roman" w:cs="Times New Roman"/>
          <w:sz w:val="20"/>
          <w:szCs w:val="20"/>
        </w:rPr>
      </w:pPr>
    </w:p>
    <w:p w:rsidR="0039543D" w:rsidRPr="009C30E0" w:rsidRDefault="0039543D" w:rsidP="0039543D">
      <w:pPr>
        <w:spacing w:after="0" w:line="240" w:lineRule="auto"/>
        <w:jc w:val="center"/>
        <w:rPr>
          <w:rFonts w:ascii="Times New Roman" w:hAnsi="Times New Roman" w:cs="Times New Roman"/>
        </w:rPr>
      </w:pPr>
      <w:r w:rsidRPr="005730AD">
        <w:rPr>
          <w:rFonts w:ascii="Times New Roman" w:hAnsi="Times New Roman" w:cs="Times New Roman"/>
        </w:rPr>
        <w:t>***</w:t>
      </w:r>
    </w:p>
    <w:p w:rsidR="0039543D" w:rsidRPr="00FE4143" w:rsidRDefault="00A246C8" w:rsidP="0039543D">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39543D" w:rsidRDefault="00A246C8" w:rsidP="0039543D">
      <w:pPr>
        <w:spacing w:after="0" w:line="240" w:lineRule="auto"/>
        <w:rPr>
          <w:rFonts w:ascii="Times New Roman" w:hAnsi="Times New Roman" w:cs="Times New Roman"/>
          <w:sz w:val="20"/>
          <w:szCs w:val="20"/>
        </w:rPr>
      </w:pPr>
      <w:r>
        <w:rPr>
          <w:rFonts w:ascii="Times New Roman" w:hAnsi="Times New Roman" w:cs="Times New Roman"/>
          <w:sz w:val="20"/>
          <w:szCs w:val="20"/>
        </w:rPr>
        <w:t>23.11</w:t>
      </w:r>
      <w:r w:rsidR="0039543D">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65</w:t>
      </w:r>
    </w:p>
    <w:p w:rsidR="0039543D" w:rsidRDefault="0039543D" w:rsidP="0039543D">
      <w:pPr>
        <w:spacing w:after="0" w:line="240" w:lineRule="auto"/>
        <w:jc w:val="center"/>
        <w:rPr>
          <w:rFonts w:ascii="Times New Roman" w:hAnsi="Times New Roman"/>
        </w:rPr>
      </w:pPr>
      <w:r w:rsidRPr="005730AD">
        <w:rPr>
          <w:rFonts w:ascii="Times New Roman" w:hAnsi="Times New Roman"/>
        </w:rPr>
        <w:t>с. Маяк</w:t>
      </w:r>
    </w:p>
    <w:p w:rsidR="0074274A" w:rsidRDefault="0074274A" w:rsidP="0039543D">
      <w:pPr>
        <w:spacing w:after="0" w:line="240" w:lineRule="auto"/>
        <w:jc w:val="center"/>
        <w:rPr>
          <w:rFonts w:ascii="Times New Roman" w:hAnsi="Times New Roman"/>
        </w:rPr>
      </w:pPr>
    </w:p>
    <w:p w:rsidR="00A246C8" w:rsidRPr="00A246C8" w:rsidRDefault="00A246C8" w:rsidP="00A246C8">
      <w:pPr>
        <w:spacing w:line="240" w:lineRule="exact"/>
        <w:jc w:val="both"/>
        <w:rPr>
          <w:rFonts w:ascii="Times New Roman" w:eastAsia="Times New Roman" w:hAnsi="Times New Roman" w:cs="Times New Roman"/>
          <w:bCs/>
          <w:sz w:val="20"/>
          <w:szCs w:val="20"/>
        </w:rPr>
      </w:pPr>
      <w:r w:rsidRPr="00A246C8">
        <w:rPr>
          <w:rFonts w:ascii="Times New Roman" w:hAnsi="Times New Roman" w:cs="Times New Roman"/>
          <w:sz w:val="20"/>
          <w:szCs w:val="20"/>
        </w:rPr>
        <w:t>О признании утратившим силу постановлений</w:t>
      </w:r>
      <w:r w:rsidRPr="00A246C8">
        <w:rPr>
          <w:rFonts w:ascii="Times New Roman" w:eastAsia="Times New Roman" w:hAnsi="Times New Roman" w:cs="Times New Roman"/>
          <w:bCs/>
          <w:sz w:val="20"/>
          <w:szCs w:val="20"/>
        </w:rPr>
        <w:t xml:space="preserve"> администрации сельского поселения «Село Маяк» Нанайского муниципального района Хабаровского края по осуществлению муниципального жилищного контроля</w:t>
      </w:r>
    </w:p>
    <w:p w:rsidR="00A246C8" w:rsidRPr="00A246C8" w:rsidRDefault="00A246C8" w:rsidP="00A246C8">
      <w:pPr>
        <w:spacing w:after="0" w:line="240" w:lineRule="auto"/>
        <w:ind w:firstLine="709"/>
        <w:jc w:val="both"/>
        <w:rPr>
          <w:rFonts w:ascii="Times New Roman" w:eastAsia="Times New Roman" w:hAnsi="Times New Roman" w:cs="Times New Roman"/>
          <w:bCs/>
          <w:sz w:val="20"/>
          <w:szCs w:val="20"/>
        </w:rPr>
      </w:pPr>
      <w:r w:rsidRPr="00A246C8">
        <w:rPr>
          <w:rFonts w:ascii="Times New Roman" w:hAnsi="Times New Roman" w:cs="Times New Roman"/>
          <w:sz w:val="20"/>
          <w:szCs w:val="20"/>
        </w:rPr>
        <w:t>В связи с тем, что осуществление муниципального жилищного контроля отнесено к полномочиям Нанайского муниципального района, в  соответствии с ст. 1 Закона Хабаровского края от 26.11.2014 года № 16 «О закреплении за сельскими поселениями Хабаровского края вопросов местного значения»</w:t>
      </w:r>
      <w:r w:rsidRPr="00A246C8">
        <w:rPr>
          <w:rFonts w:ascii="Times New Roman" w:eastAsia="Times New Roman" w:hAnsi="Times New Roman" w:cs="Times New Roman"/>
          <w:bCs/>
          <w:sz w:val="20"/>
          <w:szCs w:val="20"/>
        </w:rPr>
        <w:t>, администрация сельского поселения «Село Маяк» Нанайского муниципального района Хабаровского края</w:t>
      </w:r>
    </w:p>
    <w:p w:rsidR="00A246C8" w:rsidRPr="00A246C8" w:rsidRDefault="00A246C8" w:rsidP="00A246C8">
      <w:pPr>
        <w:spacing w:after="0" w:line="240" w:lineRule="auto"/>
        <w:jc w:val="both"/>
        <w:rPr>
          <w:rFonts w:ascii="Times New Roman" w:eastAsia="Times New Roman" w:hAnsi="Times New Roman" w:cs="Times New Roman"/>
          <w:bCs/>
          <w:sz w:val="20"/>
          <w:szCs w:val="20"/>
        </w:rPr>
      </w:pPr>
      <w:r w:rsidRPr="00A246C8">
        <w:rPr>
          <w:rFonts w:ascii="Times New Roman" w:eastAsia="Times New Roman" w:hAnsi="Times New Roman" w:cs="Times New Roman"/>
          <w:bCs/>
          <w:sz w:val="20"/>
          <w:szCs w:val="20"/>
        </w:rPr>
        <w:t>ПОСТАНОВЛЯЕТ:</w:t>
      </w:r>
    </w:p>
    <w:p w:rsidR="00A246C8" w:rsidRPr="00A246C8" w:rsidRDefault="00A246C8" w:rsidP="00A246C8">
      <w:pPr>
        <w:spacing w:after="0" w:line="240" w:lineRule="auto"/>
        <w:ind w:firstLine="709"/>
        <w:jc w:val="both"/>
        <w:rPr>
          <w:rFonts w:ascii="Times New Roman" w:eastAsia="Times New Roman" w:hAnsi="Times New Roman" w:cs="Times New Roman"/>
          <w:bCs/>
          <w:sz w:val="20"/>
          <w:szCs w:val="20"/>
        </w:rPr>
      </w:pPr>
      <w:r w:rsidRPr="00A246C8">
        <w:rPr>
          <w:rFonts w:ascii="Times New Roman" w:eastAsia="Times New Roman" w:hAnsi="Times New Roman" w:cs="Times New Roman"/>
          <w:bCs/>
          <w:sz w:val="20"/>
          <w:szCs w:val="20"/>
        </w:rPr>
        <w:t xml:space="preserve">1. Постановление администрации сельского поселения «Село Маяк» Нанайского муниципального района Хабаровского края от 28.08.2017 года № 51 «Об утверждении административного регламента по </w:t>
      </w:r>
      <w:r w:rsidRPr="00A246C8">
        <w:rPr>
          <w:rFonts w:ascii="Times New Roman" w:eastAsia="Times New Roman" w:hAnsi="Times New Roman" w:cs="Times New Roman"/>
          <w:bCs/>
          <w:sz w:val="20"/>
          <w:szCs w:val="20"/>
        </w:rPr>
        <w:lastRenderedPageBreak/>
        <w:t>осуществлению муниципального жилищного контроля на территории сельского поселения «Село Маяк» Нанайского муниципального района Хабаровского края» признать утратившим силу.</w:t>
      </w:r>
    </w:p>
    <w:p w:rsidR="00A246C8" w:rsidRPr="00A246C8" w:rsidRDefault="00A246C8" w:rsidP="00A246C8">
      <w:pPr>
        <w:spacing w:after="0" w:line="240" w:lineRule="auto"/>
        <w:ind w:firstLine="709"/>
        <w:jc w:val="both"/>
        <w:rPr>
          <w:rFonts w:ascii="Times New Roman" w:eastAsia="Times New Roman" w:hAnsi="Times New Roman" w:cs="Times New Roman"/>
          <w:bCs/>
          <w:sz w:val="20"/>
          <w:szCs w:val="20"/>
        </w:rPr>
      </w:pPr>
      <w:r w:rsidRPr="00A246C8">
        <w:rPr>
          <w:rFonts w:ascii="Times New Roman" w:eastAsia="Times New Roman" w:hAnsi="Times New Roman" w:cs="Times New Roman"/>
          <w:bCs/>
          <w:sz w:val="20"/>
          <w:szCs w:val="20"/>
        </w:rPr>
        <w:t>2. Постановление администрации сельского поселения «Село Маяк» Нанайского муниципального района Хабаровского края от 20.03.2018 года № 13 «О приведении административного регламента по осуществлению муниципального жилищного контроля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28.08.2017 № 51 в соответствие с действующим законодательством» признать утратившим силу.</w:t>
      </w:r>
    </w:p>
    <w:p w:rsidR="00A246C8" w:rsidRPr="00A246C8" w:rsidRDefault="00A246C8" w:rsidP="00A246C8">
      <w:pPr>
        <w:spacing w:after="0" w:line="240" w:lineRule="auto"/>
        <w:ind w:firstLine="709"/>
        <w:jc w:val="both"/>
        <w:rPr>
          <w:rFonts w:ascii="Times New Roman" w:eastAsia="Times New Roman" w:hAnsi="Times New Roman" w:cs="Times New Roman"/>
          <w:bCs/>
          <w:sz w:val="20"/>
          <w:szCs w:val="20"/>
        </w:rPr>
      </w:pPr>
      <w:r w:rsidRPr="00A246C8">
        <w:rPr>
          <w:rFonts w:ascii="Times New Roman" w:eastAsia="Times New Roman" w:hAnsi="Times New Roman" w:cs="Times New Roman"/>
          <w:bCs/>
          <w:sz w:val="20"/>
          <w:szCs w:val="20"/>
        </w:rPr>
        <w:t>3. Постановление администрации сельского поселения «Село Маяк» Нанайского муниципального района Хабаровского края от 24.05.2019 года № 40 «О внесении изменений в административный регламент по осуществлению муниципального жилищного контроля на территории сельского поселения «Село Маяк» Нанайского муниципального района Хабаровского края, утвержденный постановлением администрации сельского поселения «Село Маяк» Нанайского муниципального района от 28.08.2017 № 51» признать утратившим силу.</w:t>
      </w:r>
    </w:p>
    <w:p w:rsidR="00A246C8" w:rsidRPr="00A246C8" w:rsidRDefault="00A246C8" w:rsidP="00A246C8">
      <w:pPr>
        <w:spacing w:after="0" w:line="240" w:lineRule="auto"/>
        <w:ind w:firstLine="709"/>
        <w:jc w:val="both"/>
        <w:rPr>
          <w:rFonts w:ascii="Times New Roman" w:eastAsia="Times New Roman" w:hAnsi="Times New Roman" w:cs="Times New Roman"/>
          <w:bCs/>
          <w:sz w:val="20"/>
          <w:szCs w:val="20"/>
        </w:rPr>
      </w:pPr>
      <w:r w:rsidRPr="00A246C8">
        <w:rPr>
          <w:rFonts w:ascii="Times New Roman" w:eastAsia="Times New Roman" w:hAnsi="Times New Roman" w:cs="Times New Roman"/>
          <w:bCs/>
          <w:sz w:val="20"/>
          <w:szCs w:val="20"/>
        </w:rPr>
        <w:t xml:space="preserve">4. Данное постановление разместить в сборнике муниципальных правовых актов Совета депутатов и официальном сайте администрации сельского поселения «Село Маяк» по адресу: </w:t>
      </w:r>
      <w:r w:rsidRPr="00A246C8">
        <w:rPr>
          <w:rFonts w:ascii="Times New Roman" w:eastAsia="Times New Roman" w:hAnsi="Times New Roman" w:cs="Times New Roman"/>
          <w:bCs/>
          <w:sz w:val="20"/>
          <w:szCs w:val="20"/>
          <w:lang w:val="en-US"/>
        </w:rPr>
        <w:t>sp</w:t>
      </w:r>
      <w:r w:rsidRPr="00A246C8">
        <w:rPr>
          <w:rFonts w:ascii="Times New Roman" w:eastAsia="Times New Roman" w:hAnsi="Times New Roman" w:cs="Times New Roman"/>
          <w:bCs/>
          <w:sz w:val="20"/>
          <w:szCs w:val="20"/>
        </w:rPr>
        <w:t>-</w:t>
      </w:r>
      <w:r w:rsidRPr="00A246C8">
        <w:rPr>
          <w:rFonts w:ascii="Times New Roman" w:eastAsia="Times New Roman" w:hAnsi="Times New Roman" w:cs="Times New Roman"/>
          <w:bCs/>
          <w:sz w:val="20"/>
          <w:szCs w:val="20"/>
          <w:lang w:val="en-US"/>
        </w:rPr>
        <w:t>mayak</w:t>
      </w:r>
      <w:r w:rsidRPr="00A246C8">
        <w:rPr>
          <w:rFonts w:ascii="Times New Roman" w:eastAsia="Times New Roman" w:hAnsi="Times New Roman" w:cs="Times New Roman"/>
          <w:bCs/>
          <w:sz w:val="20"/>
          <w:szCs w:val="20"/>
        </w:rPr>
        <w:t>.</w:t>
      </w:r>
      <w:r w:rsidRPr="00A246C8">
        <w:rPr>
          <w:rFonts w:ascii="Times New Roman" w:eastAsia="Times New Roman" w:hAnsi="Times New Roman" w:cs="Times New Roman"/>
          <w:bCs/>
          <w:sz w:val="20"/>
          <w:szCs w:val="20"/>
          <w:lang w:val="en-US"/>
        </w:rPr>
        <w:t>ru</w:t>
      </w:r>
      <w:r w:rsidRPr="00A246C8">
        <w:rPr>
          <w:rFonts w:ascii="Times New Roman" w:eastAsia="Times New Roman" w:hAnsi="Times New Roman" w:cs="Times New Roman"/>
          <w:bCs/>
          <w:sz w:val="20"/>
          <w:szCs w:val="20"/>
        </w:rPr>
        <w:t>.</w:t>
      </w:r>
    </w:p>
    <w:p w:rsidR="00A246C8" w:rsidRPr="00A246C8" w:rsidRDefault="00A246C8" w:rsidP="00A246C8">
      <w:pPr>
        <w:spacing w:after="0" w:line="240" w:lineRule="auto"/>
        <w:ind w:firstLine="709"/>
        <w:jc w:val="both"/>
        <w:rPr>
          <w:rFonts w:ascii="Times New Roman" w:eastAsia="Times New Roman" w:hAnsi="Times New Roman" w:cs="Times New Roman"/>
          <w:bCs/>
          <w:sz w:val="20"/>
          <w:szCs w:val="20"/>
        </w:rPr>
      </w:pPr>
      <w:r w:rsidRPr="00A246C8">
        <w:rPr>
          <w:rFonts w:ascii="Times New Roman" w:eastAsia="Times New Roman" w:hAnsi="Times New Roman" w:cs="Times New Roman"/>
          <w:bCs/>
          <w:sz w:val="20"/>
          <w:szCs w:val="20"/>
        </w:rPr>
        <w:t>5. Контроль за исполнением настоящего постановления возложить на специалиста 1 категории Бельды М.Р.</w:t>
      </w:r>
    </w:p>
    <w:p w:rsidR="00A246C8" w:rsidRPr="00A246C8" w:rsidRDefault="00A246C8" w:rsidP="00A246C8">
      <w:pPr>
        <w:spacing w:after="0" w:line="240" w:lineRule="auto"/>
        <w:jc w:val="both"/>
        <w:rPr>
          <w:rFonts w:ascii="Times New Roman" w:eastAsia="Times New Roman" w:hAnsi="Times New Roman" w:cs="Times New Roman"/>
          <w:bCs/>
          <w:sz w:val="20"/>
          <w:szCs w:val="20"/>
        </w:rPr>
      </w:pPr>
    </w:p>
    <w:p w:rsidR="00A246C8" w:rsidRPr="00A246C8" w:rsidRDefault="00A246C8" w:rsidP="00A246C8">
      <w:pPr>
        <w:spacing w:after="0" w:line="240" w:lineRule="auto"/>
        <w:jc w:val="both"/>
        <w:rPr>
          <w:rFonts w:ascii="Times New Roman" w:eastAsia="Times New Roman" w:hAnsi="Times New Roman" w:cs="Times New Roman"/>
          <w:bCs/>
          <w:sz w:val="20"/>
          <w:szCs w:val="20"/>
        </w:rPr>
      </w:pPr>
    </w:p>
    <w:p w:rsidR="00A246C8" w:rsidRPr="00A246C8" w:rsidRDefault="00A246C8" w:rsidP="00A246C8">
      <w:pPr>
        <w:spacing w:before="100" w:beforeAutospacing="1" w:after="100" w:afterAutospacing="1" w:line="240" w:lineRule="auto"/>
        <w:jc w:val="both"/>
        <w:rPr>
          <w:rFonts w:ascii="Times New Roman" w:eastAsia="Times New Roman" w:hAnsi="Times New Roman" w:cs="Times New Roman"/>
          <w:bCs/>
          <w:sz w:val="20"/>
          <w:szCs w:val="20"/>
        </w:rPr>
      </w:pPr>
      <w:r w:rsidRPr="00A246C8">
        <w:rPr>
          <w:rFonts w:ascii="Times New Roman" w:eastAsia="Times New Roman" w:hAnsi="Times New Roman" w:cs="Times New Roman"/>
          <w:bCs/>
          <w:sz w:val="20"/>
          <w:szCs w:val="20"/>
        </w:rPr>
        <w:t>И.О. главы сельского поселения                                                 М.Р. Бельды</w:t>
      </w:r>
    </w:p>
    <w:p w:rsidR="00A246C8" w:rsidRPr="009C30E0" w:rsidRDefault="00A246C8" w:rsidP="00A246C8">
      <w:pPr>
        <w:spacing w:after="0" w:line="240" w:lineRule="auto"/>
        <w:jc w:val="center"/>
        <w:rPr>
          <w:rFonts w:ascii="Times New Roman" w:hAnsi="Times New Roman" w:cs="Times New Roman"/>
        </w:rPr>
      </w:pPr>
      <w:r w:rsidRPr="005730AD">
        <w:rPr>
          <w:rFonts w:ascii="Times New Roman" w:hAnsi="Times New Roman" w:cs="Times New Roman"/>
        </w:rPr>
        <w:t>***</w:t>
      </w:r>
    </w:p>
    <w:p w:rsidR="00A246C8" w:rsidRPr="00FE4143" w:rsidRDefault="00A246C8" w:rsidP="00A246C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246C8" w:rsidRDefault="00A246C8" w:rsidP="00A246C8">
      <w:pPr>
        <w:spacing w:after="0" w:line="240" w:lineRule="auto"/>
        <w:rPr>
          <w:rFonts w:ascii="Times New Roman" w:hAnsi="Times New Roman" w:cs="Times New Roman"/>
          <w:sz w:val="20"/>
          <w:szCs w:val="20"/>
        </w:rPr>
      </w:pPr>
      <w:r>
        <w:rPr>
          <w:rFonts w:ascii="Times New Roman" w:hAnsi="Times New Roman" w:cs="Times New Roman"/>
          <w:sz w:val="20"/>
          <w:szCs w:val="20"/>
        </w:rPr>
        <w:t>23.11.2021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66</w:t>
      </w:r>
    </w:p>
    <w:p w:rsidR="00A246C8" w:rsidRDefault="00A246C8" w:rsidP="00A246C8">
      <w:pPr>
        <w:spacing w:after="0" w:line="240" w:lineRule="auto"/>
        <w:jc w:val="center"/>
        <w:rPr>
          <w:rFonts w:ascii="Times New Roman" w:hAnsi="Times New Roman"/>
        </w:rPr>
      </w:pPr>
      <w:r w:rsidRPr="005730AD">
        <w:rPr>
          <w:rFonts w:ascii="Times New Roman" w:hAnsi="Times New Roman"/>
        </w:rPr>
        <w:t>с. Маяк</w:t>
      </w:r>
    </w:p>
    <w:p w:rsidR="00A246C8" w:rsidRPr="00A246C8" w:rsidRDefault="00A246C8" w:rsidP="00A246C8">
      <w:pPr>
        <w:spacing w:after="0" w:line="240" w:lineRule="exact"/>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 xml:space="preserve">Об отмене особого противопожарного режима на территории сельского поселения «Село Маяк» нанайского муниципального района Хабаровского края </w:t>
      </w:r>
    </w:p>
    <w:p w:rsidR="00A246C8" w:rsidRPr="00A246C8" w:rsidRDefault="00A246C8" w:rsidP="00A246C8">
      <w:pPr>
        <w:spacing w:after="0" w:line="252" w:lineRule="auto"/>
        <w:jc w:val="both"/>
        <w:rPr>
          <w:rFonts w:ascii="Times New Roman" w:eastAsiaTheme="minorHAnsi" w:hAnsi="Times New Roman" w:cstheme="majorBidi"/>
          <w:sz w:val="20"/>
          <w:szCs w:val="20"/>
          <w:lang w:eastAsia="en-US" w:bidi="en-US"/>
        </w:rPr>
      </w:pPr>
    </w:p>
    <w:p w:rsidR="00A246C8" w:rsidRPr="00A246C8" w:rsidRDefault="00A246C8" w:rsidP="00A246C8">
      <w:pPr>
        <w:spacing w:after="0" w:line="252" w:lineRule="auto"/>
        <w:jc w:val="both"/>
        <w:rPr>
          <w:rFonts w:ascii="Times New Roman" w:eastAsiaTheme="minorHAnsi" w:hAnsi="Times New Roman" w:cstheme="majorBidi"/>
          <w:sz w:val="20"/>
          <w:szCs w:val="20"/>
          <w:lang w:eastAsia="en-US" w:bidi="en-US"/>
        </w:rPr>
      </w:pP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 xml:space="preserve">В соответствии с Федеральными законами от 06.10.2003 г. № 131-ФЗ «Об общих принципах организации местного самоуправления в Российской Федерации, от 21.12.1994 № 69-ФЗ «О пожарной безопасности», постановлением Правительства РФ от 16.09.2020 г. № 1479 «Об утверждении Правил противопожарного режима в Российской Федерации», постановлением Губернатора Хабаровского края от 10.07.2007 г. № 102 «О Порядке установления на территории Хабаровского края особого противопожарного режима» и в связи с установлением устойчивых отрицательных температур и образованием снежного покрова, администрация сельского поселения «Село Маяк» Нанайского муниципального района Хабаровского края </w:t>
      </w:r>
    </w:p>
    <w:p w:rsidR="00A246C8" w:rsidRPr="00A246C8" w:rsidRDefault="00A246C8" w:rsidP="00A246C8">
      <w:pPr>
        <w:spacing w:after="0" w:line="252" w:lineRule="auto"/>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ПОСТАНОВЛЯЕТ:</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 xml:space="preserve">1. Отменить особый противопожарный режим в границах сельского поселения «Село Маяк» Нанайского муниципального района Хабаровского края с 09-00 23 ноября 2021 года. </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 xml:space="preserve">2. Постановление администрации сельского поселения «Село Маяк» от 16.04.2021 года № 12 «Об установлении особого противопожарного режима на территории сельского поселения «Село Маяк» нанайского муниципального района Хабаровского края» отменить. </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3. Данное постановление довести до сведения населения, руководителей предприятий и организаций, расположенных в границах сельского поселения и разместить на официальном сайте администрации сельского поселения.</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3. Контроль за исполнением настоящего постановления оставляю за собой.</w:t>
      </w:r>
    </w:p>
    <w:p w:rsidR="00A246C8" w:rsidRPr="00A246C8" w:rsidRDefault="00A246C8" w:rsidP="00A246C8">
      <w:pPr>
        <w:spacing w:after="0" w:line="252" w:lineRule="auto"/>
        <w:jc w:val="both"/>
        <w:rPr>
          <w:rFonts w:ascii="Times New Roman" w:eastAsiaTheme="minorHAnsi" w:hAnsi="Times New Roman" w:cstheme="majorBidi"/>
          <w:sz w:val="20"/>
          <w:szCs w:val="20"/>
          <w:lang w:eastAsia="en-US" w:bidi="en-US"/>
        </w:rPr>
      </w:pPr>
    </w:p>
    <w:p w:rsidR="00A246C8" w:rsidRPr="00A246C8" w:rsidRDefault="00A246C8" w:rsidP="00A246C8">
      <w:pPr>
        <w:spacing w:after="0" w:line="252" w:lineRule="auto"/>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Глава сельского поселения                                                                Д.Ф. Булаев</w:t>
      </w:r>
    </w:p>
    <w:p w:rsidR="00A246C8" w:rsidRDefault="00A246C8" w:rsidP="00A246C8">
      <w:pPr>
        <w:pStyle w:val="af6"/>
        <w:rPr>
          <w:rFonts w:ascii="Times New Roman" w:hAnsi="Times New Roman" w:cs="Times New Roman"/>
          <w:sz w:val="28"/>
          <w:szCs w:val="28"/>
          <w:lang w:eastAsia="ru-RU"/>
        </w:rPr>
      </w:pPr>
    </w:p>
    <w:p w:rsidR="00A246C8" w:rsidRDefault="00A246C8" w:rsidP="00A246C8">
      <w:pPr>
        <w:pStyle w:val="af6"/>
        <w:jc w:val="right"/>
        <w:rPr>
          <w:rFonts w:ascii="Times New Roman" w:hAnsi="Times New Roman" w:cs="Times New Roman"/>
          <w:sz w:val="28"/>
          <w:szCs w:val="28"/>
          <w:lang w:eastAsia="ru-RU"/>
        </w:rPr>
      </w:pPr>
    </w:p>
    <w:p w:rsidR="00A246C8" w:rsidRPr="009C30E0" w:rsidRDefault="00A246C8" w:rsidP="00A246C8">
      <w:pPr>
        <w:spacing w:after="0" w:line="240" w:lineRule="auto"/>
        <w:jc w:val="center"/>
        <w:rPr>
          <w:rFonts w:ascii="Times New Roman" w:hAnsi="Times New Roman" w:cs="Times New Roman"/>
        </w:rPr>
      </w:pPr>
      <w:r w:rsidRPr="005730AD">
        <w:rPr>
          <w:rFonts w:ascii="Times New Roman" w:hAnsi="Times New Roman" w:cs="Times New Roman"/>
        </w:rPr>
        <w:t>***</w:t>
      </w:r>
    </w:p>
    <w:p w:rsidR="00A246C8" w:rsidRPr="00FE4143" w:rsidRDefault="00A246C8" w:rsidP="00A246C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246C8" w:rsidRDefault="00A246C8" w:rsidP="00A246C8">
      <w:pPr>
        <w:spacing w:after="0" w:line="240" w:lineRule="auto"/>
        <w:rPr>
          <w:rFonts w:ascii="Times New Roman" w:hAnsi="Times New Roman" w:cs="Times New Roman"/>
          <w:sz w:val="20"/>
          <w:szCs w:val="20"/>
        </w:rPr>
      </w:pPr>
      <w:r>
        <w:rPr>
          <w:rFonts w:ascii="Times New Roman" w:hAnsi="Times New Roman" w:cs="Times New Roman"/>
          <w:sz w:val="20"/>
          <w:szCs w:val="20"/>
        </w:rPr>
        <w:t>30.11.2021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67</w:t>
      </w:r>
    </w:p>
    <w:p w:rsidR="00A246C8" w:rsidRDefault="00A246C8" w:rsidP="00A246C8">
      <w:pPr>
        <w:spacing w:after="0" w:line="240" w:lineRule="auto"/>
        <w:jc w:val="center"/>
        <w:rPr>
          <w:rFonts w:ascii="Times New Roman" w:hAnsi="Times New Roman"/>
        </w:rPr>
      </w:pPr>
      <w:r w:rsidRPr="005730AD">
        <w:rPr>
          <w:rFonts w:ascii="Times New Roman" w:hAnsi="Times New Roman"/>
        </w:rPr>
        <w:t>с. Маяк</w:t>
      </w:r>
    </w:p>
    <w:p w:rsidR="00A246C8" w:rsidRPr="00A246C8" w:rsidRDefault="00A246C8" w:rsidP="00A246C8">
      <w:pPr>
        <w:spacing w:after="0" w:line="252" w:lineRule="auto"/>
        <w:jc w:val="both"/>
        <w:rPr>
          <w:rFonts w:ascii="Times New Roman" w:eastAsiaTheme="minorHAnsi" w:hAnsi="Times New Roman" w:cstheme="majorBidi"/>
          <w:sz w:val="28"/>
          <w:lang w:eastAsia="en-US" w:bidi="en-US"/>
        </w:rPr>
      </w:pPr>
    </w:p>
    <w:p w:rsidR="00A246C8" w:rsidRPr="00A246C8" w:rsidRDefault="00A246C8" w:rsidP="00A246C8">
      <w:pPr>
        <w:spacing w:after="0" w:line="240" w:lineRule="exact"/>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lastRenderedPageBreak/>
        <w:t>Об отдельных ограничительных мероприятиях по предупреждению распространения новой коронавирусной инфекции на территории сельского поселения «Село Маяк» Нанайского муниципального района Хабаровского края</w:t>
      </w:r>
    </w:p>
    <w:p w:rsidR="00A246C8" w:rsidRPr="00A246C8" w:rsidRDefault="00A246C8" w:rsidP="00A246C8">
      <w:pPr>
        <w:spacing w:after="0" w:line="252" w:lineRule="auto"/>
        <w:jc w:val="both"/>
        <w:rPr>
          <w:rFonts w:ascii="Times New Roman" w:eastAsiaTheme="minorHAnsi" w:hAnsi="Times New Roman" w:cstheme="majorBidi"/>
          <w:sz w:val="20"/>
          <w:szCs w:val="20"/>
          <w:lang w:eastAsia="en-US" w:bidi="en-US"/>
        </w:rPr>
      </w:pPr>
    </w:p>
    <w:p w:rsidR="00A246C8" w:rsidRPr="00A246C8" w:rsidRDefault="00A246C8" w:rsidP="00A246C8">
      <w:pPr>
        <w:spacing w:after="0" w:line="252" w:lineRule="auto"/>
        <w:jc w:val="both"/>
        <w:rPr>
          <w:rFonts w:ascii="Times New Roman" w:eastAsiaTheme="minorHAnsi" w:hAnsi="Times New Roman" w:cstheme="majorBidi"/>
          <w:sz w:val="20"/>
          <w:szCs w:val="20"/>
          <w:lang w:eastAsia="en-US" w:bidi="en-US"/>
        </w:rPr>
      </w:pP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В соответствии с Указом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короновирусной инфекции (</w:t>
      </w:r>
      <w:r w:rsidRPr="00A246C8">
        <w:rPr>
          <w:rFonts w:ascii="Times New Roman" w:eastAsiaTheme="minorHAnsi" w:hAnsi="Times New Roman" w:cstheme="majorBidi"/>
          <w:sz w:val="20"/>
          <w:szCs w:val="20"/>
          <w:lang w:val="en-US" w:eastAsia="en-US" w:bidi="en-US"/>
        </w:rPr>
        <w:t>COVID</w:t>
      </w:r>
      <w:r w:rsidRPr="00A246C8">
        <w:rPr>
          <w:rFonts w:ascii="Times New Roman" w:eastAsiaTheme="minorHAnsi" w:hAnsi="Times New Roman" w:cstheme="majorBidi"/>
          <w:sz w:val="20"/>
          <w:szCs w:val="20"/>
          <w:lang w:eastAsia="en-US" w:bidi="en-US"/>
        </w:rPr>
        <w:t xml:space="preserve">-19)», Постановлением Правительства Хабаровского края от 12 ноября 2021 г. № 547-пр «О внесении изменений в постановление Правительства Хабаровского края от 2 июля 2021 г. № 274-пр «Об отдельных мероприятиях по предупреждению распространения новой коронавирусной инфекции на территории Хабаровского края», постановлением Главного государственного санитарного врача по Хабаровскому краю от 01 июля 2021 г. № 6 «О проведении профилактических прививок отдельным группам граждан по эпидемическим показаниям», Постановлением администрации Нанайского муниципального района от 17.11.2021 г. № 1101 «Об отдельных ограничительных мероприятиях по предупреждению распространения новой коронавирусной инфекции на территории Нанайского муниципального район, в связи со складывающейся санитарно-эпидемиологической обстановкой по распространению короновирусной инфекции на территории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 </w:t>
      </w:r>
    </w:p>
    <w:p w:rsidR="00A246C8" w:rsidRPr="00A246C8" w:rsidRDefault="00A246C8" w:rsidP="00A246C8">
      <w:pPr>
        <w:spacing w:after="0" w:line="252" w:lineRule="auto"/>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ПОСТАНОВЛЯЕТ:</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 xml:space="preserve">1. Сотрудниками работникам администрации сельского поселения «Село Маяк» Нанайского муниципального района Хабаровского края, продолжить вакцинацию (ревакцинацию) против </w:t>
      </w:r>
      <w:r w:rsidRPr="00A246C8">
        <w:rPr>
          <w:rFonts w:ascii="Times New Roman" w:eastAsiaTheme="minorHAnsi" w:hAnsi="Times New Roman" w:cstheme="majorBidi"/>
          <w:sz w:val="20"/>
          <w:szCs w:val="20"/>
          <w:lang w:val="en-US" w:eastAsia="en-US" w:bidi="en-US"/>
        </w:rPr>
        <w:t>COVID</w:t>
      </w:r>
      <w:r w:rsidRPr="00A246C8">
        <w:rPr>
          <w:rFonts w:ascii="Times New Roman" w:eastAsiaTheme="minorHAnsi" w:hAnsi="Times New Roman" w:cstheme="majorBidi"/>
          <w:sz w:val="20"/>
          <w:szCs w:val="20"/>
          <w:lang w:eastAsia="en-US" w:bidi="en-US"/>
        </w:rPr>
        <w:t xml:space="preserve">-19 для обеспечения в трудовом коллективе коллективного иммунитета против новой коронавирусной инфекции не менее 80%, в том числе лиц, вакцинированных ранее, переболевших данным заболеванием. </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 xml:space="preserve">2. Установить, что муниципальные служащие администрации сельского поселения освобождаются от исполнения служебных обязанностей с сохранением места работы и денежного содержания на два рабочих дня со дня вакцинации (ревакцинации) против от новой коронавирусной инфекции </w:t>
      </w:r>
      <w:r w:rsidRPr="00A246C8">
        <w:rPr>
          <w:rFonts w:ascii="Times New Roman" w:eastAsiaTheme="minorHAnsi" w:hAnsi="Times New Roman" w:cstheme="majorBidi"/>
          <w:sz w:val="20"/>
          <w:szCs w:val="20"/>
          <w:lang w:val="en-US" w:eastAsia="en-US" w:bidi="en-US"/>
        </w:rPr>
        <w:t>COVID</w:t>
      </w:r>
      <w:r w:rsidRPr="00A246C8">
        <w:rPr>
          <w:rFonts w:ascii="Times New Roman" w:eastAsiaTheme="minorHAnsi" w:hAnsi="Times New Roman" w:cstheme="majorBidi"/>
          <w:sz w:val="20"/>
          <w:szCs w:val="20"/>
          <w:lang w:eastAsia="en-US" w:bidi="en-US"/>
        </w:rPr>
        <w:t>-19, либо со следующего за ним дня по их заявлению с приложением документа, подтверждающего прохождение вакцинации.</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 xml:space="preserve">3. Допуск сотрудников и работников администрации сельского поселения «Село Маяк», а также посетителей в здание администрации сельского поселения «Село Маяк», осуществлять при наличии документа, удостоверяющего личность гражданина, а также </w:t>
      </w:r>
      <w:r w:rsidRPr="00A246C8">
        <w:rPr>
          <w:rFonts w:ascii="Times New Roman" w:eastAsiaTheme="minorHAnsi" w:hAnsi="Times New Roman" w:cstheme="majorBidi"/>
          <w:sz w:val="20"/>
          <w:szCs w:val="20"/>
          <w:lang w:val="en-US" w:eastAsia="en-US" w:bidi="en-US"/>
        </w:rPr>
        <w:t>QR</w:t>
      </w:r>
      <w:r w:rsidRPr="00A246C8">
        <w:rPr>
          <w:rFonts w:ascii="Times New Roman" w:eastAsiaTheme="minorHAnsi" w:hAnsi="Times New Roman" w:cstheme="majorBidi"/>
          <w:sz w:val="20"/>
          <w:szCs w:val="20"/>
          <w:lang w:eastAsia="en-US" w:bidi="en-US"/>
        </w:rPr>
        <w:t>-кода вакцинированного или переболевшего, ПЦР-теста, либо справки.</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4. Сотрудники администрации сельского поселения «Село Маяк» Нанайского муниципального, заключение, подтверждающий наличие медицинских противопоказаний к вакцинации, подлежат временному переводу на дистанционную работу с учетом положений Трудового кодекса Российской Федерации.</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5. Настоящее постановление разместить на официальном сайте администрации сельского поселения «Село Маяк» а информационно-телекоммуникационной сети Интернет.</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6. Контроль за исполнением настоящего постановления оставляю за собой.</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7. Настоящее постановление вступает в силу с 01 декабря 2021 г.</w:t>
      </w: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p>
    <w:p w:rsidR="00A246C8" w:rsidRPr="00A246C8" w:rsidRDefault="00A246C8" w:rsidP="00A246C8">
      <w:pPr>
        <w:spacing w:after="0" w:line="252" w:lineRule="auto"/>
        <w:ind w:firstLine="708"/>
        <w:jc w:val="both"/>
        <w:rPr>
          <w:rFonts w:ascii="Times New Roman" w:eastAsiaTheme="minorHAnsi" w:hAnsi="Times New Roman" w:cstheme="majorBidi"/>
          <w:sz w:val="20"/>
          <w:szCs w:val="20"/>
          <w:lang w:eastAsia="en-US" w:bidi="en-US"/>
        </w:rPr>
      </w:pPr>
    </w:p>
    <w:p w:rsidR="00A246C8" w:rsidRPr="00A246C8" w:rsidRDefault="00A246C8" w:rsidP="00A246C8">
      <w:pPr>
        <w:spacing w:after="0" w:line="252" w:lineRule="auto"/>
        <w:jc w:val="both"/>
        <w:rPr>
          <w:rFonts w:ascii="Times New Roman" w:eastAsiaTheme="minorHAnsi" w:hAnsi="Times New Roman" w:cstheme="majorBidi"/>
          <w:sz w:val="20"/>
          <w:szCs w:val="20"/>
          <w:lang w:eastAsia="en-US" w:bidi="en-US"/>
        </w:rPr>
      </w:pPr>
    </w:p>
    <w:p w:rsidR="00A246C8" w:rsidRPr="00A246C8" w:rsidRDefault="00A246C8" w:rsidP="00A246C8">
      <w:pPr>
        <w:spacing w:after="0" w:line="252" w:lineRule="auto"/>
        <w:jc w:val="both"/>
        <w:rPr>
          <w:rFonts w:ascii="Times New Roman" w:eastAsiaTheme="minorHAnsi" w:hAnsi="Times New Roman" w:cstheme="majorBidi"/>
          <w:sz w:val="20"/>
          <w:szCs w:val="20"/>
          <w:lang w:eastAsia="en-US" w:bidi="en-US"/>
        </w:rPr>
      </w:pPr>
      <w:r w:rsidRPr="00A246C8">
        <w:rPr>
          <w:rFonts w:ascii="Times New Roman" w:eastAsiaTheme="minorHAnsi" w:hAnsi="Times New Roman" w:cstheme="majorBidi"/>
          <w:sz w:val="20"/>
          <w:szCs w:val="20"/>
          <w:lang w:eastAsia="en-US" w:bidi="en-US"/>
        </w:rPr>
        <w:t>Глава сельского поселения                                                                Д.Ф. Булаев</w:t>
      </w:r>
    </w:p>
    <w:p w:rsidR="00A246C8" w:rsidRPr="00A246C8" w:rsidRDefault="00A246C8" w:rsidP="00A246C8">
      <w:pPr>
        <w:spacing w:after="0" w:line="252" w:lineRule="auto"/>
        <w:jc w:val="both"/>
        <w:rPr>
          <w:rFonts w:ascii="Times New Roman" w:eastAsiaTheme="minorHAnsi" w:hAnsi="Times New Roman" w:cstheme="majorBidi"/>
          <w:sz w:val="20"/>
          <w:szCs w:val="20"/>
          <w:lang w:eastAsia="en-US" w:bidi="en-US"/>
        </w:rPr>
      </w:pPr>
    </w:p>
    <w:p w:rsidR="00A246C8" w:rsidRPr="00A246C8" w:rsidRDefault="00A246C8" w:rsidP="00A246C8">
      <w:pPr>
        <w:spacing w:after="0" w:line="252" w:lineRule="auto"/>
        <w:ind w:left="9356"/>
        <w:jc w:val="center"/>
        <w:rPr>
          <w:rFonts w:ascii="Times New Roman" w:eastAsiaTheme="minorHAnsi" w:hAnsi="Times New Roman" w:cstheme="majorBidi"/>
          <w:sz w:val="28"/>
          <w:lang w:eastAsia="en-US" w:bidi="en-US"/>
        </w:rPr>
      </w:pPr>
    </w:p>
    <w:p w:rsidR="0095519B" w:rsidRPr="009C30E0" w:rsidRDefault="009C30E0" w:rsidP="009C30E0">
      <w:pPr>
        <w:spacing w:after="0" w:line="240" w:lineRule="auto"/>
        <w:jc w:val="center"/>
        <w:rPr>
          <w:rFonts w:ascii="Times New Roman" w:hAnsi="Times New Roman" w:cs="Times New Roman"/>
        </w:rPr>
      </w:pPr>
      <w:r w:rsidRPr="005730AD">
        <w:rPr>
          <w:rFonts w:ascii="Times New Roman" w:hAnsi="Times New Roman" w:cs="Times New Roman"/>
        </w:rPr>
        <w:t>***</w:t>
      </w:r>
    </w:p>
    <w:p w:rsidR="000D41F8" w:rsidRPr="00FE4143" w:rsidRDefault="00A96415" w:rsidP="000D41F8">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554D3E" w:rsidRDefault="00554D3E" w:rsidP="000D41F8">
      <w:pPr>
        <w:spacing w:after="0" w:line="240" w:lineRule="auto"/>
        <w:rPr>
          <w:rFonts w:ascii="Times New Roman" w:hAnsi="Times New Roman" w:cs="Times New Roman"/>
          <w:sz w:val="20"/>
          <w:szCs w:val="20"/>
        </w:rPr>
      </w:pPr>
    </w:p>
    <w:p w:rsidR="000D41F8" w:rsidRDefault="00A96415"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74274A">
        <w:rPr>
          <w:rFonts w:ascii="Times New Roman" w:hAnsi="Times New Roman" w:cs="Times New Roman"/>
          <w:sz w:val="20"/>
          <w:szCs w:val="20"/>
        </w:rPr>
        <w:t>.11</w:t>
      </w:r>
      <w:r w:rsidR="000D41F8">
        <w:rPr>
          <w:rFonts w:ascii="Times New Roman" w:hAnsi="Times New Roman" w:cs="Times New Roman"/>
          <w:sz w:val="20"/>
          <w:szCs w:val="20"/>
        </w:rPr>
        <w:t>.20</w:t>
      </w:r>
      <w:r w:rsidR="00BA120E">
        <w:rPr>
          <w:rFonts w:ascii="Times New Roman" w:hAnsi="Times New Roman" w:cs="Times New Roman"/>
          <w:sz w:val="20"/>
          <w:szCs w:val="20"/>
        </w:rPr>
        <w:t>21</w:t>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t xml:space="preserve"> </w:t>
      </w:r>
      <w:r w:rsidR="00C541B3">
        <w:rPr>
          <w:rFonts w:ascii="Times New Roman" w:hAnsi="Times New Roman" w:cs="Times New Roman"/>
          <w:sz w:val="20"/>
          <w:szCs w:val="20"/>
        </w:rPr>
        <w:t xml:space="preserve">               № </w:t>
      </w:r>
      <w:r>
        <w:rPr>
          <w:rFonts w:ascii="Times New Roman" w:hAnsi="Times New Roman" w:cs="Times New Roman"/>
          <w:sz w:val="20"/>
          <w:szCs w:val="20"/>
        </w:rPr>
        <w:t>33</w:t>
      </w:r>
    </w:p>
    <w:p w:rsidR="007419B1" w:rsidRDefault="000D41F8" w:rsidP="00696021">
      <w:pPr>
        <w:spacing w:after="0" w:line="240" w:lineRule="auto"/>
        <w:jc w:val="center"/>
        <w:rPr>
          <w:rFonts w:ascii="Times New Roman" w:hAnsi="Times New Roman"/>
        </w:rPr>
      </w:pPr>
      <w:r w:rsidRPr="005730AD">
        <w:rPr>
          <w:rFonts w:ascii="Times New Roman" w:hAnsi="Times New Roman"/>
        </w:rPr>
        <w:t>с. Маяк</w:t>
      </w:r>
    </w:p>
    <w:p w:rsidR="00A20498" w:rsidRPr="00696021" w:rsidRDefault="00A20498" w:rsidP="00696021">
      <w:pPr>
        <w:spacing w:after="0" w:line="240" w:lineRule="auto"/>
        <w:jc w:val="center"/>
        <w:rPr>
          <w:rFonts w:ascii="Times New Roman" w:hAnsi="Times New Roman"/>
        </w:rPr>
      </w:pPr>
    </w:p>
    <w:p w:rsidR="00A96415" w:rsidRPr="00A96415" w:rsidRDefault="00A96415" w:rsidP="00A96415">
      <w:pPr>
        <w:spacing w:line="240" w:lineRule="exact"/>
        <w:ind w:left="-357"/>
        <w:jc w:val="both"/>
        <w:rPr>
          <w:rFonts w:ascii="Times New Roman" w:hAnsi="Times New Roman" w:cs="Times New Roman"/>
          <w:sz w:val="20"/>
          <w:szCs w:val="20"/>
        </w:rPr>
      </w:pPr>
      <w:r w:rsidRPr="00A96415">
        <w:rPr>
          <w:rFonts w:ascii="Times New Roman" w:hAnsi="Times New Roman" w:cs="Times New Roman"/>
          <w:sz w:val="20"/>
          <w:szCs w:val="20"/>
        </w:rPr>
        <w:t>0б утверждении Положения об архиве администрации сельского</w:t>
      </w:r>
      <w:r>
        <w:rPr>
          <w:rFonts w:ascii="Times New Roman" w:hAnsi="Times New Roman" w:cs="Times New Roman"/>
          <w:sz w:val="20"/>
          <w:szCs w:val="20"/>
        </w:rPr>
        <w:t xml:space="preserve"> </w:t>
      </w:r>
      <w:r w:rsidRPr="00A96415">
        <w:rPr>
          <w:rFonts w:ascii="Times New Roman" w:hAnsi="Times New Roman" w:cs="Times New Roman"/>
          <w:sz w:val="20"/>
          <w:szCs w:val="20"/>
        </w:rPr>
        <w:t>поселения «Село Маяк» Нанайского</w:t>
      </w:r>
      <w:r>
        <w:rPr>
          <w:rFonts w:ascii="Times New Roman" w:hAnsi="Times New Roman" w:cs="Times New Roman"/>
          <w:sz w:val="20"/>
          <w:szCs w:val="20"/>
        </w:rPr>
        <w:t xml:space="preserve"> </w:t>
      </w:r>
      <w:r w:rsidRPr="00A96415">
        <w:rPr>
          <w:rFonts w:ascii="Times New Roman" w:hAnsi="Times New Roman" w:cs="Times New Roman"/>
          <w:sz w:val="20"/>
          <w:szCs w:val="20"/>
        </w:rPr>
        <w:t xml:space="preserve">муниципального района </w:t>
      </w:r>
    </w:p>
    <w:p w:rsidR="00A96415" w:rsidRPr="00A96415" w:rsidRDefault="00A96415" w:rsidP="00A96415">
      <w:pPr>
        <w:pStyle w:val="ConsPlusNormal"/>
        <w:ind w:firstLine="540"/>
        <w:jc w:val="both"/>
        <w:rPr>
          <w:rFonts w:ascii="Times New Roman" w:hAnsi="Times New Roman" w:cs="Times New Roman"/>
        </w:rPr>
      </w:pPr>
      <w:r w:rsidRPr="00A96415">
        <w:rPr>
          <w:rFonts w:ascii="Times New Roman" w:hAnsi="Times New Roman" w:cs="Times New Roman"/>
        </w:rPr>
        <w:t xml:space="preserve">В соответствии с </w:t>
      </w:r>
      <w:hyperlink r:id="rId8" w:history="1">
        <w:r w:rsidRPr="00A96415">
          <w:rPr>
            <w:rFonts w:ascii="Times New Roman" w:hAnsi="Times New Roman" w:cs="Times New Roman"/>
            <w:color w:val="0000FF"/>
          </w:rPr>
          <w:t>частью 2 статьи 13</w:t>
        </w:r>
      </w:hyperlink>
      <w:r w:rsidRPr="00A96415">
        <w:rPr>
          <w:rFonts w:ascii="Times New Roman" w:hAnsi="Times New Roman" w:cs="Times New Roman"/>
        </w:rPr>
        <w:t xml:space="preserve"> Федерального закона от 22 октября 2004 г. N 125-ФЗ "Об архивном деле в Российской Федерации" (Собрание законодательства Российской Федерации, 2004, N 43, </w:t>
      </w:r>
      <w:r w:rsidRPr="00A96415">
        <w:rPr>
          <w:rFonts w:ascii="Times New Roman" w:hAnsi="Times New Roman" w:cs="Times New Roman"/>
        </w:rPr>
        <w:lastRenderedPageBreak/>
        <w:t xml:space="preserve">ст. 4169; 2006, N 50, ст. 5280; 2007, N 49, ст. 6079; 2008, N 20, ст. 2253; 2010, N 19, ст. 2291, N 31, ст. 4196; 2013, N 7, ст. 611; 2014, N 40, ст. 5320; 2015, N 48, ст. 6723; 2016, N 10, ст. 1317, N 22, ст. 3097; 2017, N 25, ст. 3596; 2018, N 1, ст. 19), </w:t>
      </w:r>
      <w:hyperlink r:id="rId9" w:history="1">
        <w:r w:rsidRPr="00A96415">
          <w:rPr>
            <w:rFonts w:ascii="Times New Roman" w:hAnsi="Times New Roman" w:cs="Times New Roman"/>
            <w:color w:val="0000FF"/>
          </w:rPr>
          <w:t>подпунктом 8 пункта 6</w:t>
        </w:r>
      </w:hyperlink>
      <w:r w:rsidRPr="00A96415">
        <w:rPr>
          <w:rFonts w:ascii="Times New Roman" w:hAnsi="Times New Roman" w:cs="Times New Roman"/>
        </w:rPr>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w:t>
      </w:r>
      <w:r w:rsidRPr="00A96415">
        <w:rPr>
          <w:rFonts w:ascii="Times New Roman" w:hAnsi="Times New Roman" w:cs="Times New Roman"/>
          <w:bCs/>
        </w:rPr>
        <w:t xml:space="preserve"> Приказа Федерального архивного агентства </w:t>
      </w:r>
      <w:r w:rsidRPr="00A96415">
        <w:rPr>
          <w:rFonts w:ascii="Times New Roman" w:hAnsi="Times New Roman" w:cs="Times New Roman"/>
        </w:rPr>
        <w:t>от 11.04.2018 г. № 42 «Об утверждении примерного Положения об архиве организации»</w:t>
      </w:r>
    </w:p>
    <w:p w:rsidR="00A96415" w:rsidRPr="00A96415" w:rsidRDefault="00A96415" w:rsidP="00A96415">
      <w:pPr>
        <w:pStyle w:val="ConsPlusNormal"/>
        <w:ind w:firstLine="540"/>
        <w:jc w:val="both"/>
        <w:rPr>
          <w:rFonts w:ascii="Times New Roman" w:hAnsi="Times New Roman" w:cs="Times New Roman"/>
        </w:rPr>
      </w:pPr>
      <w:r w:rsidRPr="00A96415">
        <w:rPr>
          <w:rFonts w:ascii="Times New Roman" w:hAnsi="Times New Roman" w:cs="Times New Roman"/>
        </w:rPr>
        <w:t>1. Утвердить прилагаемое Положение об архиве администрации сельского поселения «Село Маяк» Нанайского муниципального района Хабаровского края.</w:t>
      </w:r>
    </w:p>
    <w:p w:rsidR="00A96415" w:rsidRPr="00A96415" w:rsidRDefault="00A96415" w:rsidP="00A96415">
      <w:pPr>
        <w:pStyle w:val="ConsPlusNormal"/>
        <w:widowControl/>
        <w:ind w:firstLine="540"/>
        <w:jc w:val="both"/>
        <w:rPr>
          <w:rFonts w:ascii="Times New Roman" w:hAnsi="Times New Roman" w:cs="Times New Roman"/>
        </w:rPr>
      </w:pPr>
      <w:r w:rsidRPr="00A96415">
        <w:rPr>
          <w:rFonts w:ascii="Times New Roman" w:hAnsi="Times New Roman" w:cs="Times New Roman"/>
        </w:rPr>
        <w:t>2. Возложить ответственность за сохранность архивных документов администрации поселения на специалиста 1 категории Бельды М.Р.</w:t>
      </w:r>
    </w:p>
    <w:p w:rsidR="00A96415" w:rsidRPr="00A96415" w:rsidRDefault="00A96415" w:rsidP="00A96415">
      <w:pPr>
        <w:pStyle w:val="ConsPlusNormal"/>
        <w:widowControl/>
        <w:ind w:firstLine="540"/>
        <w:jc w:val="both"/>
        <w:rPr>
          <w:rFonts w:ascii="Times New Roman" w:hAnsi="Times New Roman" w:cs="Times New Roman"/>
        </w:rPr>
      </w:pPr>
      <w:r w:rsidRPr="00A96415">
        <w:rPr>
          <w:rFonts w:ascii="Times New Roman" w:hAnsi="Times New Roman" w:cs="Times New Roman"/>
        </w:rPr>
        <w:t>3. Специалисту 1 категории Бельды М.Р. довести данное Положение до всех специалистов администрации сельского поселения.</w:t>
      </w:r>
    </w:p>
    <w:p w:rsidR="00A96415" w:rsidRPr="00A96415" w:rsidRDefault="00A96415" w:rsidP="00A96415">
      <w:pPr>
        <w:pStyle w:val="ConsPlusNormal"/>
        <w:widowControl/>
        <w:ind w:firstLine="540"/>
        <w:jc w:val="both"/>
        <w:rPr>
          <w:rFonts w:ascii="Times New Roman" w:hAnsi="Times New Roman" w:cs="Times New Roman"/>
        </w:rPr>
      </w:pPr>
      <w:r w:rsidRPr="00A96415">
        <w:rPr>
          <w:rFonts w:ascii="Times New Roman" w:hAnsi="Times New Roman" w:cs="Times New Roman"/>
        </w:rPr>
        <w:t>5. Контроль за выполнением данного распоряжения возложить на специалиста 1 категории Бельды М.Р.</w:t>
      </w:r>
    </w:p>
    <w:p w:rsidR="00A96415" w:rsidRPr="00A96415" w:rsidRDefault="00A96415" w:rsidP="00A96415">
      <w:pPr>
        <w:pStyle w:val="ConsPlusNormal"/>
        <w:widowControl/>
        <w:ind w:firstLine="0"/>
        <w:rPr>
          <w:rFonts w:ascii="Times New Roman" w:hAnsi="Times New Roman" w:cs="Times New Roman"/>
        </w:rPr>
      </w:pPr>
    </w:p>
    <w:p w:rsidR="00A96415" w:rsidRPr="00A96415" w:rsidRDefault="00A96415" w:rsidP="00A96415">
      <w:pPr>
        <w:pStyle w:val="ConsPlusNormal"/>
        <w:widowControl/>
        <w:ind w:firstLine="0"/>
        <w:rPr>
          <w:rFonts w:ascii="Times New Roman" w:hAnsi="Times New Roman" w:cs="Times New Roman"/>
        </w:rPr>
      </w:pPr>
    </w:p>
    <w:p w:rsidR="00A96415" w:rsidRPr="00A96415" w:rsidRDefault="00A96415" w:rsidP="00A96415">
      <w:pPr>
        <w:pStyle w:val="ConsPlusNormal"/>
        <w:widowControl/>
        <w:ind w:firstLine="0"/>
        <w:rPr>
          <w:rFonts w:ascii="Times New Roman" w:hAnsi="Times New Roman" w:cs="Times New Roman"/>
        </w:rPr>
      </w:pPr>
      <w:r w:rsidRPr="00A96415">
        <w:rPr>
          <w:rFonts w:ascii="Times New Roman" w:hAnsi="Times New Roman" w:cs="Times New Roman"/>
        </w:rPr>
        <w:t xml:space="preserve">И.о. главы сельского поселения       </w:t>
      </w:r>
      <w:r w:rsidRPr="00A96415">
        <w:rPr>
          <w:rFonts w:ascii="Times New Roman" w:hAnsi="Times New Roman" w:cs="Times New Roman"/>
        </w:rPr>
        <w:tab/>
      </w:r>
      <w:r w:rsidRPr="00A96415">
        <w:rPr>
          <w:rFonts w:ascii="Times New Roman" w:hAnsi="Times New Roman" w:cs="Times New Roman"/>
        </w:rPr>
        <w:tab/>
        <w:t xml:space="preserve">           М.Р. Бельды</w:t>
      </w:r>
    </w:p>
    <w:p w:rsidR="00A96415" w:rsidRPr="00A96415" w:rsidRDefault="00A96415" w:rsidP="00A96415">
      <w:pPr>
        <w:pStyle w:val="ConsPlusNormal"/>
        <w:widowControl/>
        <w:ind w:firstLine="0"/>
        <w:rPr>
          <w:rFonts w:ascii="Times New Roman" w:hAnsi="Times New Roman" w:cs="Times New Roman"/>
        </w:rPr>
      </w:pPr>
    </w:p>
    <w:p w:rsidR="00A96415" w:rsidRPr="00A96415" w:rsidRDefault="00A96415" w:rsidP="00A96415">
      <w:pPr>
        <w:pStyle w:val="ConsPlusNormal"/>
        <w:widowControl/>
        <w:ind w:firstLine="0"/>
        <w:rPr>
          <w:rFonts w:ascii="Times New Roman" w:hAnsi="Times New Roman" w:cs="Times New Roman"/>
        </w:rPr>
      </w:pPr>
    </w:p>
    <w:p w:rsidR="00A96415" w:rsidRPr="00A96415" w:rsidRDefault="00A96415" w:rsidP="00A96415">
      <w:pPr>
        <w:pStyle w:val="ConsPlusNormal"/>
        <w:jc w:val="right"/>
        <w:outlineLvl w:val="0"/>
        <w:rPr>
          <w:rFonts w:ascii="Times New Roman" w:hAnsi="Times New Roman" w:cs="Times New Roman"/>
        </w:rPr>
      </w:pPr>
      <w:r w:rsidRPr="00A96415">
        <w:rPr>
          <w:rFonts w:ascii="Times New Roman" w:hAnsi="Times New Roman" w:cs="Times New Roman"/>
        </w:rPr>
        <w:tab/>
        <w:t>Утверждено</w:t>
      </w:r>
    </w:p>
    <w:p w:rsidR="00A96415" w:rsidRPr="00A96415" w:rsidRDefault="00A96415" w:rsidP="00A96415">
      <w:pPr>
        <w:pStyle w:val="ConsPlusNormal"/>
        <w:jc w:val="right"/>
        <w:rPr>
          <w:rFonts w:ascii="Times New Roman" w:hAnsi="Times New Roman" w:cs="Times New Roman"/>
        </w:rPr>
      </w:pPr>
      <w:r w:rsidRPr="00A96415">
        <w:rPr>
          <w:rFonts w:ascii="Times New Roman" w:hAnsi="Times New Roman" w:cs="Times New Roman"/>
        </w:rPr>
        <w:t>Распоряжением администрации</w:t>
      </w:r>
    </w:p>
    <w:p w:rsidR="00A96415" w:rsidRPr="00A96415" w:rsidRDefault="00A96415" w:rsidP="00A96415">
      <w:pPr>
        <w:pStyle w:val="ConsPlusNormal"/>
        <w:jc w:val="right"/>
        <w:rPr>
          <w:rFonts w:ascii="Times New Roman" w:hAnsi="Times New Roman" w:cs="Times New Roman"/>
        </w:rPr>
      </w:pPr>
      <w:r w:rsidRPr="00A96415">
        <w:rPr>
          <w:rFonts w:ascii="Times New Roman" w:hAnsi="Times New Roman" w:cs="Times New Roman"/>
        </w:rPr>
        <w:t xml:space="preserve"> сельского поселения «Село Маяк» </w:t>
      </w:r>
    </w:p>
    <w:p w:rsidR="00A96415" w:rsidRPr="00A96415" w:rsidRDefault="00A96415" w:rsidP="00A96415">
      <w:pPr>
        <w:pStyle w:val="ConsPlusNormal"/>
        <w:jc w:val="right"/>
        <w:rPr>
          <w:rFonts w:ascii="Times New Roman" w:hAnsi="Times New Roman" w:cs="Times New Roman"/>
        </w:rPr>
      </w:pPr>
      <w:r w:rsidRPr="00A96415">
        <w:rPr>
          <w:rFonts w:ascii="Times New Roman" w:hAnsi="Times New Roman" w:cs="Times New Roman"/>
        </w:rPr>
        <w:t>от 01.11.2021 № 33</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Title"/>
        <w:jc w:val="center"/>
        <w:rPr>
          <w:rFonts w:ascii="Times New Roman" w:hAnsi="Times New Roman" w:cs="Times New Roman"/>
          <w:sz w:val="20"/>
          <w:szCs w:val="20"/>
        </w:rPr>
      </w:pPr>
      <w:bookmarkStart w:id="0" w:name="P26"/>
      <w:bookmarkEnd w:id="0"/>
      <w:r w:rsidRPr="00A96415">
        <w:rPr>
          <w:rFonts w:ascii="Times New Roman" w:hAnsi="Times New Roman" w:cs="Times New Roman"/>
          <w:sz w:val="20"/>
          <w:szCs w:val="20"/>
        </w:rPr>
        <w:t>ПОЛОЖЕНИЕ ОБ АРХИВЕ АДМИНИСТРАЦИИ СЕЛЬСКОГО ПОСЕЛЕНИЯ «СЕЛО МАЯК» НАНАЙСКОГО МУНИЦИПАЛЬНОГО РАЙОНА ХАБАРОВСКОГО КРАЯ</w:t>
      </w:r>
    </w:p>
    <w:p w:rsidR="00A96415" w:rsidRPr="00A96415" w:rsidRDefault="00A96415" w:rsidP="00A96415">
      <w:pPr>
        <w:pStyle w:val="ConsPlusNormal"/>
        <w:jc w:val="center"/>
        <w:rPr>
          <w:rFonts w:ascii="Times New Roman" w:hAnsi="Times New Roman" w:cs="Times New Roman"/>
        </w:rPr>
      </w:pPr>
    </w:p>
    <w:p w:rsidR="00A96415" w:rsidRPr="00A96415" w:rsidRDefault="00A96415" w:rsidP="00A96415">
      <w:pPr>
        <w:pStyle w:val="ConsPlusTitle"/>
        <w:jc w:val="center"/>
        <w:outlineLvl w:val="1"/>
        <w:rPr>
          <w:rFonts w:ascii="Times New Roman" w:hAnsi="Times New Roman" w:cs="Times New Roman"/>
          <w:sz w:val="20"/>
          <w:szCs w:val="20"/>
        </w:rPr>
      </w:pPr>
      <w:r w:rsidRPr="00A96415">
        <w:rPr>
          <w:rFonts w:ascii="Times New Roman" w:hAnsi="Times New Roman" w:cs="Times New Roman"/>
          <w:sz w:val="20"/>
          <w:szCs w:val="20"/>
        </w:rPr>
        <w:t>I. Общие положения</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Normal"/>
        <w:ind w:firstLine="540"/>
        <w:jc w:val="both"/>
        <w:rPr>
          <w:rFonts w:ascii="Times New Roman" w:hAnsi="Times New Roman" w:cs="Times New Roman"/>
        </w:rPr>
      </w:pPr>
      <w:r w:rsidRPr="00A96415">
        <w:rPr>
          <w:rFonts w:ascii="Times New Roman" w:hAnsi="Times New Roman" w:cs="Times New Roman"/>
        </w:rPr>
        <w:t xml:space="preserve">1. Положение об архиве администрации сельского поселения (далее - Положение) разработано в соответствии с </w:t>
      </w:r>
      <w:hyperlink r:id="rId10" w:history="1">
        <w:r w:rsidRPr="00A96415">
          <w:rPr>
            <w:rFonts w:ascii="Times New Roman" w:hAnsi="Times New Roman" w:cs="Times New Roman"/>
            <w:color w:val="0000FF"/>
          </w:rPr>
          <w:t>подпунктом 8 пункта 6</w:t>
        </w:r>
      </w:hyperlink>
      <w:r w:rsidRPr="00A96415">
        <w:rPr>
          <w:rFonts w:ascii="Times New Roman" w:hAnsi="Times New Roman" w:cs="Times New Roman"/>
        </w:rPr>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2. Положение распространяется на архив администрации сельского поселения «Село Маяк» Нанайского муниципального района Хабаровского края (далее - Архив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3. Архив организации создается на правах структурного подразделения, осуществляющего хранение, комплектование, учет и использование документов Архивного фонда Российской Федерации, документов временных (свыше 10 лет) сроков хранения, в том числе по личному составу, образовавшихся в деятельности организации, а также подготовку документов к передаче на постоянное хранение в государственный (муниципальный) архив, источником комплектования которого выступает организация.</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4. Организация разрабатывает положение об Архиве организации. Положение об Архиве организации подлежит согласованию на предмет соответствия его Примерному положению с учетом состава документов, находящихся на хранении и подлежащих хранению в Архиве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Организации, выступающие источниками комплектования федеральных государственных архивов, согласовывают положение об архиве организации с федеральным государственным архивом; организации, выступающие источниками комплектования государственных архивов субъектов Российской Федерации, муниципальных архивов, -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 муниципальным архивом в случае наделения их соответствующими полномочиями.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После согласования положение об Архиве организации утверждается руководителем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 xml:space="preserve">5. Архив организации в своей деятельности руководствуется Федеральным </w:t>
      </w:r>
      <w:hyperlink r:id="rId11" w:history="1">
        <w:r w:rsidRPr="00A96415">
          <w:rPr>
            <w:rFonts w:ascii="Times New Roman" w:hAnsi="Times New Roman" w:cs="Times New Roman"/>
            <w:color w:val="0000FF"/>
          </w:rPr>
          <w:t>законом</w:t>
        </w:r>
      </w:hyperlink>
      <w:r w:rsidRPr="00A96415">
        <w:rPr>
          <w:rFonts w:ascii="Times New Roman" w:hAnsi="Times New Roman" w:cs="Times New Roman"/>
        </w:rPr>
        <w:t xml:space="preserve"> от 22.10.2004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 2018, N 1, ст. 19), законами, нормативными правовыми актами Российской Федерации, субъектов Российской Федерации в сфере архивного дела и делопроизводства, правилами организации </w:t>
      </w:r>
      <w:r w:rsidRPr="00A96415">
        <w:rPr>
          <w:rFonts w:ascii="Times New Roman" w:hAnsi="Times New Roman" w:cs="Times New Roman"/>
        </w:rPr>
        <w:lastRenderedPageBreak/>
        <w:t>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&lt;1&gt;, локальными нормативными актами государственного органа.</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Title"/>
        <w:jc w:val="center"/>
        <w:outlineLvl w:val="1"/>
        <w:rPr>
          <w:rFonts w:ascii="Times New Roman" w:hAnsi="Times New Roman" w:cs="Times New Roman"/>
          <w:sz w:val="20"/>
          <w:szCs w:val="20"/>
        </w:rPr>
      </w:pPr>
      <w:bookmarkStart w:id="1" w:name="P40"/>
      <w:bookmarkEnd w:id="1"/>
      <w:r w:rsidRPr="00A96415">
        <w:rPr>
          <w:rFonts w:ascii="Times New Roman" w:hAnsi="Times New Roman" w:cs="Times New Roman"/>
          <w:sz w:val="20"/>
          <w:szCs w:val="20"/>
        </w:rPr>
        <w:t>II. Состав документов Архива организации</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Normal"/>
        <w:ind w:firstLine="540"/>
        <w:jc w:val="both"/>
        <w:rPr>
          <w:rFonts w:ascii="Times New Roman" w:hAnsi="Times New Roman" w:cs="Times New Roman"/>
        </w:rPr>
      </w:pPr>
      <w:r w:rsidRPr="00A96415">
        <w:rPr>
          <w:rFonts w:ascii="Times New Roman" w:hAnsi="Times New Roman" w:cs="Times New Roman"/>
        </w:rPr>
        <w:t>6. Архив организации хранит:</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а) документы постоянного и временных (свыше 10 лет) сроков хранения, в том числе документы по личному составу, образовавшиеся в деятельности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б) документы постоянного хранения и документы по личному составу фонда(ов) организаций - предшественников (при их наличии);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 xml:space="preserve">в) архивные фонды личного происхождения </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Title"/>
        <w:jc w:val="center"/>
        <w:outlineLvl w:val="1"/>
        <w:rPr>
          <w:rFonts w:ascii="Times New Roman" w:hAnsi="Times New Roman" w:cs="Times New Roman"/>
          <w:sz w:val="20"/>
          <w:szCs w:val="20"/>
        </w:rPr>
      </w:pPr>
      <w:r w:rsidRPr="00A96415">
        <w:rPr>
          <w:rFonts w:ascii="Times New Roman" w:hAnsi="Times New Roman" w:cs="Times New Roman"/>
          <w:sz w:val="20"/>
          <w:szCs w:val="20"/>
        </w:rPr>
        <w:t>III. Задачи Архива организации</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Normal"/>
        <w:ind w:firstLine="540"/>
        <w:jc w:val="both"/>
        <w:rPr>
          <w:rFonts w:ascii="Times New Roman" w:hAnsi="Times New Roman" w:cs="Times New Roman"/>
        </w:rPr>
      </w:pPr>
      <w:r w:rsidRPr="00A96415">
        <w:rPr>
          <w:rFonts w:ascii="Times New Roman" w:hAnsi="Times New Roman" w:cs="Times New Roman"/>
        </w:rPr>
        <w:t>7. К задачам Архива организации относятся:</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 xml:space="preserve">7.1. Организация хранения документов, состав которых предусмотрен </w:t>
      </w:r>
      <w:hyperlink w:anchor="P40" w:history="1">
        <w:r w:rsidRPr="00A96415">
          <w:rPr>
            <w:rFonts w:ascii="Times New Roman" w:hAnsi="Times New Roman" w:cs="Times New Roman"/>
            <w:color w:val="0000FF"/>
          </w:rPr>
          <w:t>главой II</w:t>
        </w:r>
      </w:hyperlink>
      <w:r w:rsidRPr="00A96415">
        <w:rPr>
          <w:rFonts w:ascii="Times New Roman" w:hAnsi="Times New Roman" w:cs="Times New Roman"/>
        </w:rPr>
        <w:t xml:space="preserve"> Примерного положения.</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7.2. Комплектование Архива организации документами, образовавшимися в деятельности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7.3. Учет документов, находящихся на хранении в Архиве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7.4. Использование документов, находящихся на хранении в Архиве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7.5. Подготовка и своевременная передача документов Архивного фонда Российской Федерации на постоянное хранение в государственный (муниципальный) архив.</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7.6.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Title"/>
        <w:jc w:val="center"/>
        <w:outlineLvl w:val="1"/>
        <w:rPr>
          <w:rFonts w:ascii="Times New Roman" w:hAnsi="Times New Roman" w:cs="Times New Roman"/>
          <w:color w:val="FF0000"/>
          <w:sz w:val="20"/>
          <w:szCs w:val="20"/>
        </w:rPr>
      </w:pPr>
      <w:r w:rsidRPr="00A96415">
        <w:rPr>
          <w:rFonts w:ascii="Times New Roman" w:hAnsi="Times New Roman" w:cs="Times New Roman"/>
          <w:color w:val="FF0000"/>
          <w:sz w:val="20"/>
          <w:szCs w:val="20"/>
        </w:rPr>
        <w:t>IV. Функции Архива организации</w:t>
      </w:r>
    </w:p>
    <w:p w:rsidR="00A96415" w:rsidRPr="00A96415" w:rsidRDefault="00A96415" w:rsidP="00A96415">
      <w:pPr>
        <w:pStyle w:val="ConsPlusNormal"/>
        <w:jc w:val="both"/>
        <w:rPr>
          <w:rFonts w:ascii="Times New Roman" w:hAnsi="Times New Roman" w:cs="Times New Roman"/>
          <w:color w:val="FF0000"/>
        </w:rPr>
      </w:pPr>
    </w:p>
    <w:p w:rsidR="00A96415" w:rsidRPr="00A96415" w:rsidRDefault="00A96415" w:rsidP="00A96415">
      <w:pPr>
        <w:pStyle w:val="ConsPlusNormal"/>
        <w:ind w:firstLine="540"/>
        <w:jc w:val="both"/>
        <w:rPr>
          <w:rFonts w:ascii="Times New Roman" w:hAnsi="Times New Roman" w:cs="Times New Roman"/>
        </w:rPr>
      </w:pPr>
      <w:r w:rsidRPr="00A96415">
        <w:rPr>
          <w:rFonts w:ascii="Times New Roman" w:hAnsi="Times New Roman" w:cs="Times New Roman"/>
        </w:rPr>
        <w:t>8. Архив организации осуществляет следующие функции: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8.1. Организует прием документов постоянного и временных (свыше 10 лет) сроков хранения, в том числе по личному составу, образовавшихся в деятельности организации, в соответствии с утвержденным графиком.</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 xml:space="preserve">8.2. Ведет учет документов и фондов, находящихся на </w:t>
      </w:r>
      <w:bookmarkStart w:id="2" w:name="_GoBack"/>
      <w:bookmarkEnd w:id="2"/>
      <w:r w:rsidRPr="00A96415">
        <w:rPr>
          <w:rFonts w:ascii="Times New Roman" w:hAnsi="Times New Roman" w:cs="Times New Roman"/>
        </w:rPr>
        <w:t>хранении в Архиве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8.3. Представляет в государственный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 &lt;4&gt;.</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&lt;4&gt;</w:t>
      </w:r>
      <w:hyperlink r:id="rId12" w:history="1">
        <w:r w:rsidRPr="00A96415">
          <w:rPr>
            <w:rFonts w:ascii="Times New Roman" w:hAnsi="Times New Roman" w:cs="Times New Roman"/>
            <w:color w:val="0000FF"/>
          </w:rPr>
          <w:t>Подпункт 11 пункта 6</w:t>
        </w:r>
      </w:hyperlink>
      <w:r w:rsidRPr="00A96415">
        <w:rPr>
          <w:rFonts w:ascii="Times New Roman" w:hAnsi="Times New Roman" w:cs="Times New Roman"/>
        </w:rPr>
        <w:t xml:space="preserve"> Положения о Федеральном архивном агентстве, утвержденного Указом Президента Российской Федерации от 22.06.2016 N 293 "Вопросы Федерального архивного агентства" (Собрание законодательства Российской Федерации, 2016, N 26, ст. 4034).</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Normal"/>
        <w:ind w:firstLine="540"/>
        <w:jc w:val="both"/>
        <w:rPr>
          <w:rFonts w:ascii="Times New Roman" w:hAnsi="Times New Roman" w:cs="Times New Roman"/>
        </w:rPr>
      </w:pPr>
      <w:r w:rsidRPr="00A96415">
        <w:rPr>
          <w:rFonts w:ascii="Times New Roman" w:hAnsi="Times New Roman" w:cs="Times New Roman"/>
        </w:rPr>
        <w:t>8.4. Систематизирует и размещает документы, поступающие на хранение в Архив организации, образовавшиеся в ходе осуществления деятельности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8.5. Осуществляет подготовку и представляет:</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 xml:space="preserve">а) на рассмотрение и согласование экспертной комиссии организации описи дел постоянного </w:t>
      </w:r>
      <w:r w:rsidRPr="00A96415">
        <w:rPr>
          <w:rFonts w:ascii="Times New Roman" w:hAnsi="Times New Roman" w:cs="Times New Roman"/>
        </w:rPr>
        <w:lastRenderedPageBreak/>
        <w:t>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б) на утверждение экспертно-проверочной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(далее - ЭПК архивного учреждения) описи дел постоянного хранения;</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в) на согласование ЭПК архивного учреждения или государственного архива субъекта Российской Федерации (муниципального архива), в случае наделения его соответствующими полномочиями, описи дел по личному составу;</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г) на согласование ЭПК архивного учреждения или государственного архива субъекта Российской Федерации (муниципального архива), в случае наделения его соответствующими полномочиями, акты об утрате документов, акты о неисправимых повреждениях архивных документов;</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д) на утверждение руководителю организации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 или государственным архивом субъекта Российской Федерации (муниципальным архивом) в случае наделения его соответствующими полномочиями.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8.6. Организует передачу документов Архивного фонда Российской Федерации на постоянное хранение в государственный (муниципальный) архив.</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8.7. Организует и проводит экспертизу ценности документов временных (свыше 10 лет) сроков хранения, находящихся на хранении в Архиве организации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8.8. Проводит мероприятия по обеспечению сохранности документов, находящихся на хранении в Архиве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8.9. Организует информирование руководства и работников организации о составе и содержании документов Архива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8.10. Информирует пользователей по вопросам местонахождения архивных документов.</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8.11. Организует выдачу документов и дел для работы в читальном (просмотровом) зале или во временное пользование.</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8.12. Исполняет запросы пользователей, выдает архивные копии документов, архивные выписки и архивные справки.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8.13. Ведет учет использования документов Архива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8.14. Создает фонд пользования Архива организации и организует его использование.</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8.15. Осуществляет ведение справочно-поисковых средств к документам Архива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8.16. Участвует в разработке документов организации по вопросам архивного дела и делопроизводства.</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8.17. Оказывает методическую помощь:</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а) службе делопроизводства организации в составлении номенклатуры дел, формировании и оформлении дел;</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б) структурным подразделениям и работникам организации в подготовке документов к передаче в Архив организации.</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Title"/>
        <w:jc w:val="both"/>
        <w:outlineLvl w:val="1"/>
        <w:rPr>
          <w:rFonts w:ascii="Times New Roman" w:hAnsi="Times New Roman" w:cs="Times New Roman"/>
          <w:sz w:val="20"/>
          <w:szCs w:val="20"/>
        </w:rPr>
      </w:pPr>
      <w:r w:rsidRPr="00A96415">
        <w:rPr>
          <w:rFonts w:ascii="Times New Roman" w:hAnsi="Times New Roman" w:cs="Times New Roman"/>
          <w:sz w:val="20"/>
          <w:szCs w:val="20"/>
        </w:rPr>
        <w:t>V. Права Архива организации</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Normal"/>
        <w:ind w:firstLine="540"/>
        <w:jc w:val="both"/>
        <w:rPr>
          <w:rFonts w:ascii="Times New Roman" w:hAnsi="Times New Roman" w:cs="Times New Roman"/>
        </w:rPr>
      </w:pPr>
      <w:r w:rsidRPr="00A96415">
        <w:rPr>
          <w:rFonts w:ascii="Times New Roman" w:hAnsi="Times New Roman" w:cs="Times New Roman"/>
        </w:rPr>
        <w:t>9. Архив организации имеет право:</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а) представлять руководству организации предложения по совершенствованию организации хранения, комплектования, учета и использования архивных документов в Архиве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б) запрашивать в структурных подразделениях организации сведения, необходимые для работы Архива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в) давать рекомендации структурным подразделениям организации по вопросам, относящимся к компетенции Архива организации;</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г) информировать структурные подразделения организации о необходимости передачи документов в Архив организации в соответствии с утвержденным графиком;</w:t>
      </w:r>
    </w:p>
    <w:p w:rsidR="00A96415" w:rsidRPr="00A96415" w:rsidRDefault="00A96415" w:rsidP="00A96415">
      <w:pPr>
        <w:pStyle w:val="ConsPlusNormal"/>
        <w:spacing w:before="220"/>
        <w:ind w:firstLine="540"/>
        <w:jc w:val="both"/>
        <w:rPr>
          <w:rFonts w:ascii="Times New Roman" w:hAnsi="Times New Roman" w:cs="Times New Roman"/>
        </w:rPr>
      </w:pPr>
      <w:r w:rsidRPr="00A96415">
        <w:rPr>
          <w:rFonts w:ascii="Times New Roman" w:hAnsi="Times New Roman" w:cs="Times New Roman"/>
        </w:rPr>
        <w:t>д) принимать участие в заседаниях Центральной экспертно-проверочной комиссии при Федеральном архивном агентстве, ЭПК архивного учреждения.</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Normal"/>
        <w:jc w:val="both"/>
        <w:rPr>
          <w:rFonts w:ascii="Times New Roman" w:hAnsi="Times New Roman" w:cs="Times New Roman"/>
        </w:rPr>
      </w:pPr>
    </w:p>
    <w:p w:rsidR="00A96415" w:rsidRPr="00FE4143" w:rsidRDefault="00A96415" w:rsidP="00A96415">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A96415" w:rsidRDefault="00A96415" w:rsidP="00A96415">
      <w:pPr>
        <w:spacing w:after="0" w:line="240" w:lineRule="auto"/>
        <w:rPr>
          <w:rFonts w:ascii="Times New Roman" w:hAnsi="Times New Roman" w:cs="Times New Roman"/>
          <w:sz w:val="20"/>
          <w:szCs w:val="20"/>
        </w:rPr>
      </w:pPr>
    </w:p>
    <w:p w:rsidR="00A96415" w:rsidRDefault="00A96415" w:rsidP="00A96415">
      <w:pPr>
        <w:spacing w:after="0" w:line="240" w:lineRule="auto"/>
        <w:rPr>
          <w:rFonts w:ascii="Times New Roman" w:hAnsi="Times New Roman" w:cs="Times New Roman"/>
          <w:sz w:val="20"/>
          <w:szCs w:val="20"/>
        </w:rPr>
      </w:pPr>
      <w:r>
        <w:rPr>
          <w:rFonts w:ascii="Times New Roman" w:hAnsi="Times New Roman" w:cs="Times New Roman"/>
          <w:sz w:val="20"/>
          <w:szCs w:val="20"/>
        </w:rPr>
        <w:t>01.11.2021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34</w:t>
      </w:r>
    </w:p>
    <w:p w:rsidR="00A96415" w:rsidRDefault="00A96415" w:rsidP="00A96415">
      <w:pPr>
        <w:spacing w:after="0" w:line="240" w:lineRule="auto"/>
        <w:jc w:val="center"/>
        <w:rPr>
          <w:rFonts w:ascii="Times New Roman" w:hAnsi="Times New Roman"/>
        </w:rPr>
      </w:pPr>
      <w:r w:rsidRPr="005730AD">
        <w:rPr>
          <w:rFonts w:ascii="Times New Roman" w:hAnsi="Times New Roman"/>
        </w:rPr>
        <w:t>с. Маяк</w:t>
      </w:r>
    </w:p>
    <w:p w:rsidR="00A96415" w:rsidRPr="00A96415" w:rsidRDefault="00A96415" w:rsidP="00F64A83">
      <w:pPr>
        <w:spacing w:after="0" w:line="240" w:lineRule="exact"/>
        <w:ind w:left="-357"/>
        <w:rPr>
          <w:rFonts w:ascii="Times New Roman" w:hAnsi="Times New Roman" w:cs="Times New Roman"/>
          <w:sz w:val="20"/>
          <w:szCs w:val="20"/>
        </w:rPr>
      </w:pPr>
      <w:r w:rsidRPr="00A96415">
        <w:rPr>
          <w:rFonts w:ascii="Times New Roman" w:hAnsi="Times New Roman" w:cs="Times New Roman"/>
          <w:sz w:val="20"/>
          <w:szCs w:val="20"/>
        </w:rPr>
        <w:t>0б утверждении Положения об Экспертной комиссии администрации сельского</w:t>
      </w:r>
      <w:r w:rsidR="00F64A83">
        <w:rPr>
          <w:rFonts w:ascii="Times New Roman" w:hAnsi="Times New Roman" w:cs="Times New Roman"/>
          <w:sz w:val="20"/>
          <w:szCs w:val="20"/>
        </w:rPr>
        <w:t xml:space="preserve"> </w:t>
      </w:r>
      <w:r w:rsidRPr="00A96415">
        <w:rPr>
          <w:rFonts w:ascii="Times New Roman" w:hAnsi="Times New Roman" w:cs="Times New Roman"/>
          <w:sz w:val="20"/>
          <w:szCs w:val="20"/>
        </w:rPr>
        <w:t>поселения «Село Маяк» Нанайского</w:t>
      </w:r>
      <w:r w:rsidR="00F64A83">
        <w:rPr>
          <w:rFonts w:ascii="Times New Roman" w:hAnsi="Times New Roman" w:cs="Times New Roman"/>
          <w:sz w:val="20"/>
          <w:szCs w:val="20"/>
        </w:rPr>
        <w:t xml:space="preserve"> </w:t>
      </w:r>
      <w:r w:rsidRPr="00A96415">
        <w:rPr>
          <w:rFonts w:ascii="Times New Roman" w:hAnsi="Times New Roman" w:cs="Times New Roman"/>
          <w:sz w:val="20"/>
          <w:szCs w:val="20"/>
        </w:rPr>
        <w:t xml:space="preserve">муниципального района </w:t>
      </w:r>
    </w:p>
    <w:p w:rsidR="00A96415" w:rsidRPr="00A96415" w:rsidRDefault="00A96415" w:rsidP="00F64A83">
      <w:pPr>
        <w:spacing w:after="0"/>
        <w:rPr>
          <w:rFonts w:ascii="Times New Roman" w:hAnsi="Times New Roman" w:cs="Times New Roman"/>
          <w:sz w:val="20"/>
          <w:szCs w:val="20"/>
        </w:rPr>
      </w:pPr>
      <w:r w:rsidRPr="00A96415">
        <w:rPr>
          <w:rFonts w:ascii="Times New Roman" w:hAnsi="Times New Roman" w:cs="Times New Roman"/>
          <w:sz w:val="20"/>
          <w:szCs w:val="20"/>
        </w:rPr>
        <w:t xml:space="preserve"> </w:t>
      </w:r>
    </w:p>
    <w:p w:rsidR="00A96415" w:rsidRPr="00A96415" w:rsidRDefault="00A96415" w:rsidP="00A96415">
      <w:pPr>
        <w:widowControl w:val="0"/>
        <w:autoSpaceDE w:val="0"/>
        <w:autoSpaceDN w:val="0"/>
        <w:spacing w:after="0"/>
        <w:ind w:firstLine="540"/>
        <w:jc w:val="both"/>
        <w:rPr>
          <w:rFonts w:ascii="Times New Roman" w:hAnsi="Times New Roman" w:cs="Times New Roman"/>
          <w:sz w:val="20"/>
          <w:szCs w:val="20"/>
        </w:rPr>
      </w:pPr>
      <w:r w:rsidRPr="00A96415">
        <w:rPr>
          <w:rFonts w:ascii="Times New Roman" w:hAnsi="Times New Roman" w:cs="Times New Roman"/>
          <w:sz w:val="20"/>
          <w:szCs w:val="20"/>
        </w:rPr>
        <w:t xml:space="preserve">В соответствии со </w:t>
      </w:r>
      <w:hyperlink r:id="rId13" w:history="1">
        <w:r w:rsidRPr="00A96415">
          <w:rPr>
            <w:rFonts w:ascii="Times New Roman" w:hAnsi="Times New Roman" w:cs="Times New Roman"/>
            <w:color w:val="0000FF"/>
            <w:sz w:val="20"/>
            <w:szCs w:val="20"/>
          </w:rPr>
          <w:t>статьей 6</w:t>
        </w:r>
      </w:hyperlink>
      <w:r w:rsidRPr="00A96415">
        <w:rPr>
          <w:rFonts w:ascii="Times New Roman" w:hAnsi="Times New Roman" w:cs="Times New Roman"/>
          <w:sz w:val="20"/>
          <w:szCs w:val="20"/>
        </w:rP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 2018, N 1, ст. 19), </w:t>
      </w:r>
      <w:hyperlink r:id="rId14" w:history="1">
        <w:r w:rsidRPr="00A96415">
          <w:rPr>
            <w:rFonts w:ascii="Times New Roman" w:hAnsi="Times New Roman" w:cs="Times New Roman"/>
            <w:color w:val="0000FF"/>
            <w:sz w:val="20"/>
            <w:szCs w:val="20"/>
          </w:rPr>
          <w:t>подпунктом 9 пункта 6</w:t>
        </w:r>
      </w:hyperlink>
      <w:r w:rsidRPr="00A96415">
        <w:rPr>
          <w:rFonts w:ascii="Times New Roman" w:hAnsi="Times New Roman" w:cs="Times New Roman"/>
          <w:sz w:val="20"/>
          <w:szCs w:val="20"/>
        </w:rPr>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Приказа ФЕДЕРАЛЬНОГО АРХИВНОГО АГЕНТСТВА от 11 апреля 2018 г. N 43 «ОБ УТВЕРЖДЕНИИ ПРИМЕРНОГО ПОЛОЖЕНИЯ ОБ ЭКСПЕРТНОЙ КОМИССИИ ОРГАНИЗАЦИИ»:</w:t>
      </w:r>
    </w:p>
    <w:p w:rsidR="00A96415" w:rsidRPr="00A96415" w:rsidRDefault="00A96415" w:rsidP="00A96415">
      <w:pPr>
        <w:widowControl w:val="0"/>
        <w:autoSpaceDE w:val="0"/>
        <w:autoSpaceDN w:val="0"/>
        <w:spacing w:after="0"/>
        <w:ind w:firstLine="540"/>
        <w:jc w:val="both"/>
        <w:rPr>
          <w:rFonts w:ascii="Times New Roman" w:hAnsi="Times New Roman" w:cs="Times New Roman"/>
          <w:sz w:val="20"/>
          <w:szCs w:val="20"/>
        </w:rPr>
      </w:pPr>
      <w:r w:rsidRPr="00A96415">
        <w:rPr>
          <w:rFonts w:ascii="Times New Roman" w:hAnsi="Times New Roman" w:cs="Times New Roman"/>
          <w:sz w:val="20"/>
          <w:szCs w:val="20"/>
        </w:rPr>
        <w:t>1. Утвердить прилагаемое Положение об Экспертной комиссии администрации сельского поселения «Село Маяк» Нанайского муниципального района Хабаровского края.</w:t>
      </w:r>
    </w:p>
    <w:p w:rsidR="00A96415" w:rsidRPr="00A96415" w:rsidRDefault="00A96415" w:rsidP="00A96415">
      <w:pPr>
        <w:pStyle w:val="ConsPlusNormal"/>
        <w:widowControl/>
        <w:ind w:firstLine="540"/>
        <w:jc w:val="both"/>
        <w:rPr>
          <w:rFonts w:ascii="Times New Roman" w:hAnsi="Times New Roman" w:cs="Times New Roman"/>
        </w:rPr>
      </w:pPr>
      <w:r w:rsidRPr="00A96415">
        <w:rPr>
          <w:rFonts w:ascii="Times New Roman" w:hAnsi="Times New Roman" w:cs="Times New Roman"/>
        </w:rPr>
        <w:t>2. Специалисту 1 категории Бельды М.Р. довести данное Положение до всех специалистов администрации сельского поселения.</w:t>
      </w:r>
    </w:p>
    <w:p w:rsidR="00A96415" w:rsidRPr="00A96415" w:rsidRDefault="00A96415" w:rsidP="00A96415">
      <w:pPr>
        <w:pStyle w:val="ConsPlusNormal"/>
        <w:widowControl/>
        <w:ind w:firstLine="540"/>
        <w:jc w:val="both"/>
        <w:rPr>
          <w:rFonts w:ascii="Times New Roman" w:hAnsi="Times New Roman" w:cs="Times New Roman"/>
        </w:rPr>
      </w:pPr>
      <w:r w:rsidRPr="00A96415">
        <w:rPr>
          <w:rFonts w:ascii="Times New Roman" w:hAnsi="Times New Roman" w:cs="Times New Roman"/>
        </w:rPr>
        <w:t>3. Контроль за выполнением данного распоряжения возложить на специалиста 1 категории Бельды М.Р.</w:t>
      </w:r>
    </w:p>
    <w:p w:rsidR="00A96415" w:rsidRPr="00A96415" w:rsidRDefault="00A96415" w:rsidP="00A96415">
      <w:pPr>
        <w:pStyle w:val="ConsPlusNormal"/>
        <w:widowControl/>
        <w:ind w:firstLine="0"/>
        <w:rPr>
          <w:rFonts w:ascii="Times New Roman" w:hAnsi="Times New Roman" w:cs="Times New Roman"/>
        </w:rPr>
      </w:pPr>
    </w:p>
    <w:p w:rsidR="00A96415" w:rsidRPr="00A96415" w:rsidRDefault="00A96415" w:rsidP="00A96415">
      <w:pPr>
        <w:pStyle w:val="ConsPlusNormal"/>
        <w:widowControl/>
        <w:ind w:firstLine="0"/>
        <w:rPr>
          <w:rFonts w:ascii="Times New Roman" w:hAnsi="Times New Roman" w:cs="Times New Roman"/>
        </w:rPr>
      </w:pPr>
    </w:p>
    <w:p w:rsidR="00A96415" w:rsidRPr="00A96415" w:rsidRDefault="00A96415" w:rsidP="00A96415">
      <w:pPr>
        <w:pStyle w:val="ConsPlusNormal"/>
        <w:widowControl/>
        <w:ind w:firstLine="0"/>
        <w:rPr>
          <w:rFonts w:ascii="Times New Roman" w:hAnsi="Times New Roman" w:cs="Times New Roman"/>
        </w:rPr>
      </w:pPr>
      <w:r w:rsidRPr="00A96415">
        <w:rPr>
          <w:rFonts w:ascii="Times New Roman" w:hAnsi="Times New Roman" w:cs="Times New Roman"/>
        </w:rPr>
        <w:t xml:space="preserve">И.о. главы сельского поселения       </w:t>
      </w:r>
      <w:r w:rsidRPr="00A96415">
        <w:rPr>
          <w:rFonts w:ascii="Times New Roman" w:hAnsi="Times New Roman" w:cs="Times New Roman"/>
        </w:rPr>
        <w:tab/>
      </w:r>
      <w:r w:rsidRPr="00A96415">
        <w:rPr>
          <w:rFonts w:ascii="Times New Roman" w:hAnsi="Times New Roman" w:cs="Times New Roman"/>
        </w:rPr>
        <w:tab/>
        <w:t xml:space="preserve">           М.Р. Бельды</w:t>
      </w:r>
    </w:p>
    <w:p w:rsidR="00A96415" w:rsidRPr="00A96415" w:rsidRDefault="00A96415" w:rsidP="00A96415">
      <w:pPr>
        <w:pStyle w:val="ConsPlusNormal"/>
        <w:widowControl/>
        <w:ind w:firstLine="0"/>
        <w:rPr>
          <w:rFonts w:ascii="Times New Roman" w:hAnsi="Times New Roman" w:cs="Times New Roman"/>
        </w:rPr>
      </w:pPr>
    </w:p>
    <w:p w:rsidR="00A96415" w:rsidRPr="00A96415" w:rsidRDefault="00A96415" w:rsidP="00A96415">
      <w:pPr>
        <w:pStyle w:val="ConsPlusNormal"/>
        <w:jc w:val="right"/>
        <w:outlineLvl w:val="0"/>
        <w:rPr>
          <w:rFonts w:ascii="Times New Roman" w:hAnsi="Times New Roman" w:cs="Times New Roman"/>
        </w:rPr>
      </w:pPr>
      <w:r w:rsidRPr="00A96415">
        <w:rPr>
          <w:rFonts w:ascii="Times New Roman" w:hAnsi="Times New Roman" w:cs="Times New Roman"/>
        </w:rPr>
        <w:tab/>
        <w:t>Утверждено</w:t>
      </w:r>
    </w:p>
    <w:p w:rsidR="00A96415" w:rsidRPr="00A96415" w:rsidRDefault="00A96415" w:rsidP="00A96415">
      <w:pPr>
        <w:pStyle w:val="ConsPlusNormal"/>
        <w:jc w:val="right"/>
        <w:rPr>
          <w:rFonts w:ascii="Times New Roman" w:hAnsi="Times New Roman" w:cs="Times New Roman"/>
        </w:rPr>
      </w:pPr>
      <w:r w:rsidRPr="00A96415">
        <w:rPr>
          <w:rFonts w:ascii="Times New Roman" w:hAnsi="Times New Roman" w:cs="Times New Roman"/>
        </w:rPr>
        <w:t>Распоряжением администрации</w:t>
      </w:r>
    </w:p>
    <w:p w:rsidR="00A96415" w:rsidRPr="00A96415" w:rsidRDefault="00A96415" w:rsidP="00A96415">
      <w:pPr>
        <w:pStyle w:val="ConsPlusNormal"/>
        <w:jc w:val="right"/>
        <w:rPr>
          <w:rFonts w:ascii="Times New Roman" w:hAnsi="Times New Roman" w:cs="Times New Roman"/>
        </w:rPr>
      </w:pPr>
      <w:r w:rsidRPr="00A96415">
        <w:rPr>
          <w:rFonts w:ascii="Times New Roman" w:hAnsi="Times New Roman" w:cs="Times New Roman"/>
        </w:rPr>
        <w:t xml:space="preserve"> сельского поселения «Село Маяк» </w:t>
      </w:r>
    </w:p>
    <w:p w:rsidR="00A96415" w:rsidRPr="00A96415" w:rsidRDefault="00A96415" w:rsidP="00A96415">
      <w:pPr>
        <w:pStyle w:val="ConsPlusNormal"/>
        <w:jc w:val="right"/>
        <w:rPr>
          <w:rFonts w:ascii="Times New Roman" w:hAnsi="Times New Roman" w:cs="Times New Roman"/>
        </w:rPr>
      </w:pPr>
      <w:r w:rsidRPr="00A96415">
        <w:rPr>
          <w:rFonts w:ascii="Times New Roman" w:hAnsi="Times New Roman" w:cs="Times New Roman"/>
        </w:rPr>
        <w:t>от 01.11.2021 № 34</w:t>
      </w:r>
    </w:p>
    <w:p w:rsidR="00A96415" w:rsidRPr="00A96415" w:rsidRDefault="00A96415" w:rsidP="00A96415">
      <w:pPr>
        <w:pStyle w:val="ConsPlusNormal"/>
        <w:jc w:val="both"/>
        <w:rPr>
          <w:rFonts w:ascii="Times New Roman" w:hAnsi="Times New Roman" w:cs="Times New Roman"/>
        </w:rPr>
      </w:pPr>
    </w:p>
    <w:p w:rsidR="00A96415" w:rsidRPr="00A96415" w:rsidRDefault="00A96415" w:rsidP="00A96415">
      <w:pPr>
        <w:pStyle w:val="ConsPlusTitle"/>
        <w:jc w:val="center"/>
        <w:rPr>
          <w:rFonts w:ascii="Times New Roman" w:hAnsi="Times New Roman" w:cs="Times New Roman"/>
          <w:sz w:val="20"/>
          <w:szCs w:val="20"/>
        </w:rPr>
      </w:pPr>
      <w:r w:rsidRPr="00A96415">
        <w:rPr>
          <w:rFonts w:ascii="Times New Roman" w:hAnsi="Times New Roman" w:cs="Times New Roman"/>
          <w:sz w:val="20"/>
          <w:szCs w:val="20"/>
        </w:rPr>
        <w:t>ПОЛОЖЕНИЕ ОБ ЭКСПЕРТНОЙ КОМИССИИ АДМИНИСТРАЦИИ СЕЛЬСКОГО ПОСЕЛЕНИЯ «СЕЛО МАЯК» НАНАЙСКОГО МУНИЦИПАЛЬНОГО РАЙОНА ХАБАРОВСКОГО КРАЯ</w:t>
      </w:r>
    </w:p>
    <w:p w:rsidR="00A96415" w:rsidRPr="00A96415" w:rsidRDefault="00A96415" w:rsidP="00A96415">
      <w:pPr>
        <w:pStyle w:val="ConsPlusNormal"/>
        <w:jc w:val="center"/>
        <w:rPr>
          <w:rFonts w:ascii="Times New Roman" w:hAnsi="Times New Roman" w:cs="Times New Roman"/>
        </w:rPr>
      </w:pPr>
    </w:p>
    <w:p w:rsidR="00A96415" w:rsidRPr="00A96415" w:rsidRDefault="00A96415" w:rsidP="00A96415">
      <w:pPr>
        <w:widowControl w:val="0"/>
        <w:autoSpaceDE w:val="0"/>
        <w:autoSpaceDN w:val="0"/>
        <w:spacing w:after="0"/>
        <w:jc w:val="center"/>
        <w:outlineLvl w:val="1"/>
        <w:rPr>
          <w:rFonts w:ascii="Times New Roman" w:hAnsi="Times New Roman" w:cs="Times New Roman"/>
          <w:b/>
          <w:sz w:val="20"/>
          <w:szCs w:val="20"/>
        </w:rPr>
      </w:pPr>
      <w:r w:rsidRPr="00A96415">
        <w:rPr>
          <w:rFonts w:ascii="Times New Roman" w:hAnsi="Times New Roman" w:cs="Times New Roman"/>
          <w:b/>
          <w:sz w:val="20"/>
          <w:szCs w:val="20"/>
        </w:rPr>
        <w:t>I. Общие положения</w:t>
      </w:r>
    </w:p>
    <w:p w:rsidR="00A96415" w:rsidRPr="00A96415" w:rsidRDefault="00A96415" w:rsidP="00A96415">
      <w:pPr>
        <w:widowControl w:val="0"/>
        <w:autoSpaceDE w:val="0"/>
        <w:autoSpaceDN w:val="0"/>
        <w:spacing w:after="0"/>
        <w:jc w:val="both"/>
        <w:rPr>
          <w:rFonts w:ascii="Times New Roman" w:hAnsi="Times New Roman" w:cs="Times New Roman"/>
          <w:sz w:val="20"/>
          <w:szCs w:val="20"/>
        </w:rPr>
      </w:pPr>
    </w:p>
    <w:p w:rsidR="00A96415" w:rsidRPr="00A96415" w:rsidRDefault="00A96415" w:rsidP="00A96415">
      <w:pPr>
        <w:widowControl w:val="0"/>
        <w:autoSpaceDE w:val="0"/>
        <w:autoSpaceDN w:val="0"/>
        <w:spacing w:after="0"/>
        <w:ind w:firstLine="540"/>
        <w:jc w:val="both"/>
        <w:rPr>
          <w:rFonts w:ascii="Times New Roman" w:hAnsi="Times New Roman" w:cs="Times New Roman"/>
          <w:sz w:val="20"/>
          <w:szCs w:val="20"/>
        </w:rPr>
      </w:pPr>
      <w:r w:rsidRPr="00A96415">
        <w:rPr>
          <w:rFonts w:ascii="Times New Roman" w:hAnsi="Times New Roman" w:cs="Times New Roman"/>
          <w:sz w:val="20"/>
          <w:szCs w:val="20"/>
        </w:rPr>
        <w:t xml:space="preserve">1. Положение об экспертной комиссии сельского поселения (далее - Положение) разработано в соответствии с </w:t>
      </w:r>
      <w:hyperlink r:id="rId15" w:history="1">
        <w:r w:rsidRPr="00A96415">
          <w:rPr>
            <w:rFonts w:ascii="Times New Roman" w:hAnsi="Times New Roman" w:cs="Times New Roman"/>
            <w:color w:val="0000FF"/>
            <w:sz w:val="20"/>
            <w:szCs w:val="20"/>
          </w:rPr>
          <w:t>подпунктом 9 пункта 6</w:t>
        </w:r>
      </w:hyperlink>
      <w:r w:rsidRPr="00A96415">
        <w:rPr>
          <w:rFonts w:ascii="Times New Roman" w:hAnsi="Times New Roman" w:cs="Times New Roman"/>
          <w:sz w:val="20"/>
          <w:szCs w:val="20"/>
        </w:rPr>
        <w:t xml:space="preserve"> Положения о Федеральном архивном агентстве, утвержденного Указом Президента Российской Федерации от 22 июня 2016 г. N 293 (Собрание законодательства Российской Федерации, 2016, N 26, ст. 4034).</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lastRenderedPageBreak/>
        <w:t>2. Экспертная комиссия администрации сельского поселения (далее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3. ЭК является совещательным органом при главе администрации, создается распоряжением главы и действует на основании положения, разработанного на основе Примерного положения, утвержденного руководителем организации.</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Организации, выступающие источниками комплектования федеральных государственных архивов, согласовывают положение об ЭК с экспертно-проверочной комиссией федерального государственного архива; организации, выступающие источниками комплектования государственных архивов субъектов Российской Федерации, муниципальных архивов, - с экспертно-проверочной комиссией уполномоченного органа исполнительной власти субъекта Российской Федерации в области архивного дела (далее - ЭПК) или государственным (муниципальным) архивом в случае наделения его соответствующими полномочиями.</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4. Персональный состав ЭК определяется распоряжением главы сельского поселения.</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В состав ЭК включаются: председатель комиссии, секретарь комиссии.</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Председателем ЭК назначается один из муниципальных служащих администрации</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 xml:space="preserve">5. В своей работе ЭК руководствуется Федеральным </w:t>
      </w:r>
      <w:hyperlink r:id="rId16" w:history="1">
        <w:r w:rsidRPr="00A96415">
          <w:rPr>
            <w:rFonts w:ascii="Times New Roman" w:hAnsi="Times New Roman" w:cs="Times New Roman"/>
            <w:color w:val="0000FF"/>
            <w:sz w:val="20"/>
            <w:szCs w:val="20"/>
          </w:rPr>
          <w:t>законом</w:t>
        </w:r>
      </w:hyperlink>
      <w:r w:rsidRPr="00A96415">
        <w:rPr>
          <w:rFonts w:ascii="Times New Roman" w:hAnsi="Times New Roman" w:cs="Times New Roman"/>
          <w:sz w:val="20"/>
          <w:szCs w:val="20"/>
        </w:rPr>
        <w:t xml:space="preserve"> от 22.10.2004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 2018, N 1, ст. 19),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&lt;1&gt;, законами и иными нормативными правовыми актами субъектов Российской Федерации в области архивного дела, локальными нормативными актами государственного органа.</w:t>
      </w:r>
    </w:p>
    <w:p w:rsidR="00A96415" w:rsidRPr="00A96415" w:rsidRDefault="00A96415" w:rsidP="00A96415">
      <w:pPr>
        <w:widowControl w:val="0"/>
        <w:autoSpaceDE w:val="0"/>
        <w:autoSpaceDN w:val="0"/>
        <w:spacing w:after="0"/>
        <w:jc w:val="both"/>
        <w:rPr>
          <w:rFonts w:ascii="Times New Roman" w:hAnsi="Times New Roman" w:cs="Times New Roman"/>
          <w:sz w:val="20"/>
          <w:szCs w:val="20"/>
        </w:rPr>
      </w:pPr>
    </w:p>
    <w:p w:rsidR="00A96415" w:rsidRPr="00A96415" w:rsidRDefault="00A96415" w:rsidP="00A96415">
      <w:pPr>
        <w:widowControl w:val="0"/>
        <w:autoSpaceDE w:val="0"/>
        <w:autoSpaceDN w:val="0"/>
        <w:spacing w:after="0"/>
        <w:jc w:val="center"/>
        <w:outlineLvl w:val="1"/>
        <w:rPr>
          <w:rFonts w:ascii="Times New Roman" w:hAnsi="Times New Roman" w:cs="Times New Roman"/>
          <w:b/>
          <w:sz w:val="20"/>
          <w:szCs w:val="20"/>
        </w:rPr>
      </w:pPr>
      <w:r w:rsidRPr="00A96415">
        <w:rPr>
          <w:rFonts w:ascii="Times New Roman" w:hAnsi="Times New Roman" w:cs="Times New Roman"/>
          <w:b/>
          <w:sz w:val="20"/>
          <w:szCs w:val="20"/>
        </w:rPr>
        <w:t>II. Функции ЭК</w:t>
      </w:r>
    </w:p>
    <w:p w:rsidR="00A96415" w:rsidRPr="00A96415" w:rsidRDefault="00A96415" w:rsidP="00A96415">
      <w:pPr>
        <w:widowControl w:val="0"/>
        <w:autoSpaceDE w:val="0"/>
        <w:autoSpaceDN w:val="0"/>
        <w:spacing w:after="0"/>
        <w:jc w:val="both"/>
        <w:rPr>
          <w:rFonts w:ascii="Times New Roman" w:hAnsi="Times New Roman" w:cs="Times New Roman"/>
          <w:sz w:val="20"/>
          <w:szCs w:val="20"/>
        </w:rPr>
      </w:pPr>
    </w:p>
    <w:p w:rsidR="00A96415" w:rsidRPr="00A96415" w:rsidRDefault="00A96415" w:rsidP="00A96415">
      <w:pPr>
        <w:widowControl w:val="0"/>
        <w:autoSpaceDE w:val="0"/>
        <w:autoSpaceDN w:val="0"/>
        <w:spacing w:after="0"/>
        <w:ind w:firstLine="540"/>
        <w:jc w:val="both"/>
        <w:rPr>
          <w:rFonts w:ascii="Times New Roman" w:hAnsi="Times New Roman" w:cs="Times New Roman"/>
          <w:sz w:val="20"/>
          <w:szCs w:val="20"/>
        </w:rPr>
      </w:pPr>
      <w:r w:rsidRPr="00A96415">
        <w:rPr>
          <w:rFonts w:ascii="Times New Roman" w:hAnsi="Times New Roman" w:cs="Times New Roman"/>
          <w:sz w:val="20"/>
          <w:szCs w:val="20"/>
        </w:rPr>
        <w:t>6. Экспертная комиссия осуществляет следующие функции:</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6.1. Организует ежегодный отбор дел, образующихся в деятельности организации, для хранения и уничтожения.</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6.2. Рассматривает и принимает решения о согласовании:</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а) описей дел постоянного хранения управленческой и иных видов документации;</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б) перечня проектов/объектов, проблем/тем, научно-техническая документация по которым подлежит передаче на постоянное хранение;</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в) описей дел по личному составу;</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г) описей дел временных (свыше 10 лет) сроков хранения;</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д) номенклатуры дел организации;</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е) актов о выделении к уничтожению документов, не подлежащих хранению;</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ж) актов об утрате документов;</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з) актов о неисправимом повреждении архивных документов;</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lastRenderedPageBreak/>
        <w:t>и)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ЦЭПК при Росархиве.</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к) проектов локальных нормативных актов и методических документов организации по делопроизводству и архивному делу.</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6.3. Обеспечивает совместно со структурным подразделением организации, осуществляющим хранение, комплектование, учет и использование архивных документов (далее - архив организации) представление на утверждение ЭПК согласованных ЭК описей дел постоянного хранения управленческой и иных видов документации, перечней проектов, проблем (тем), научно-технической документации, подлежащей передаче на постоянное хранение.</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6.4. Обеспечивает совместно с архивом организации представление на согласование ЭПК или государственного (муниципального) архива, в случае наделения его соответствующими полномочиями, согласованные ЭК описи дел по личному составу, номенклатуру дел организации.</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6.5. Обеспечивает совместно с архивом организации представление на согласование ЭПК актов об утрате документов, актов о неисправимых повреждениях архивных документов.</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6.7. Совместно с архивом организации, службой делопроизводства и кадровой службой организует для работников организации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A96415" w:rsidRPr="00A96415" w:rsidRDefault="00A96415" w:rsidP="00A96415">
      <w:pPr>
        <w:widowControl w:val="0"/>
        <w:autoSpaceDE w:val="0"/>
        <w:autoSpaceDN w:val="0"/>
        <w:spacing w:after="0"/>
        <w:jc w:val="both"/>
        <w:rPr>
          <w:rFonts w:ascii="Times New Roman" w:hAnsi="Times New Roman" w:cs="Times New Roman"/>
          <w:sz w:val="20"/>
          <w:szCs w:val="20"/>
        </w:rPr>
      </w:pPr>
    </w:p>
    <w:p w:rsidR="00A96415" w:rsidRPr="00A96415" w:rsidRDefault="00A96415" w:rsidP="00A96415">
      <w:pPr>
        <w:widowControl w:val="0"/>
        <w:autoSpaceDE w:val="0"/>
        <w:autoSpaceDN w:val="0"/>
        <w:spacing w:after="0"/>
        <w:jc w:val="center"/>
        <w:outlineLvl w:val="1"/>
        <w:rPr>
          <w:rFonts w:ascii="Times New Roman" w:hAnsi="Times New Roman" w:cs="Times New Roman"/>
          <w:b/>
          <w:sz w:val="20"/>
          <w:szCs w:val="20"/>
        </w:rPr>
      </w:pPr>
      <w:r w:rsidRPr="00A96415">
        <w:rPr>
          <w:rFonts w:ascii="Times New Roman" w:hAnsi="Times New Roman" w:cs="Times New Roman"/>
          <w:b/>
          <w:sz w:val="20"/>
          <w:szCs w:val="20"/>
        </w:rPr>
        <w:t>III. Права ЭК</w:t>
      </w:r>
    </w:p>
    <w:p w:rsidR="00A96415" w:rsidRPr="00A96415" w:rsidRDefault="00A96415" w:rsidP="00A96415">
      <w:pPr>
        <w:widowControl w:val="0"/>
        <w:autoSpaceDE w:val="0"/>
        <w:autoSpaceDN w:val="0"/>
        <w:spacing w:after="0"/>
        <w:jc w:val="both"/>
        <w:rPr>
          <w:rFonts w:ascii="Times New Roman" w:hAnsi="Times New Roman" w:cs="Times New Roman"/>
          <w:sz w:val="20"/>
          <w:szCs w:val="20"/>
        </w:rPr>
      </w:pPr>
    </w:p>
    <w:p w:rsidR="00A96415" w:rsidRPr="00A96415" w:rsidRDefault="00A96415" w:rsidP="00A96415">
      <w:pPr>
        <w:widowControl w:val="0"/>
        <w:autoSpaceDE w:val="0"/>
        <w:autoSpaceDN w:val="0"/>
        <w:spacing w:after="0"/>
        <w:ind w:firstLine="540"/>
        <w:jc w:val="both"/>
        <w:rPr>
          <w:rFonts w:ascii="Times New Roman" w:hAnsi="Times New Roman" w:cs="Times New Roman"/>
          <w:sz w:val="20"/>
          <w:szCs w:val="20"/>
        </w:rPr>
      </w:pPr>
      <w:r w:rsidRPr="00A96415">
        <w:rPr>
          <w:rFonts w:ascii="Times New Roman" w:hAnsi="Times New Roman" w:cs="Times New Roman"/>
          <w:sz w:val="20"/>
          <w:szCs w:val="20"/>
        </w:rPr>
        <w:t>7. ЭК имеет право:</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7.1.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организации.</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7.2. Запрашивать у руководителей структурных подразделений:</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б) предложения и заключения, необходимые для определения сроков хранения документов.</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7.3. Заслушивать на своих заседаниях руководителей структурных подразделений о ходе подготовки документов к передаче на хранение в архив организации, об условиях хранения и обеспечения сохранности документов, в том числе Архивного фонда Российской Федерации, о причинах утраты документов.</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7.4. Приглашать на заседания ЭК в качестве консультантов и экспертов представителей научных, общественных и иных организаций.</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7.5.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&lt;2&gt;.</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p>
    <w:p w:rsidR="00A96415" w:rsidRPr="00A96415" w:rsidRDefault="00A96415" w:rsidP="00A96415">
      <w:pPr>
        <w:widowControl w:val="0"/>
        <w:autoSpaceDE w:val="0"/>
        <w:autoSpaceDN w:val="0"/>
        <w:spacing w:after="0"/>
        <w:ind w:firstLine="540"/>
        <w:jc w:val="both"/>
        <w:rPr>
          <w:rFonts w:ascii="Times New Roman" w:hAnsi="Times New Roman" w:cs="Times New Roman"/>
          <w:sz w:val="20"/>
          <w:szCs w:val="20"/>
        </w:rPr>
      </w:pPr>
      <w:r w:rsidRPr="00A96415">
        <w:rPr>
          <w:rFonts w:ascii="Times New Roman" w:hAnsi="Times New Roman" w:cs="Times New Roman"/>
          <w:sz w:val="20"/>
          <w:szCs w:val="20"/>
        </w:rPr>
        <w:lastRenderedPageBreak/>
        <w:t>7.6. Информировать руководство организации по вопросам, относящимся к компетенции ЭК.</w:t>
      </w:r>
    </w:p>
    <w:p w:rsidR="00A96415" w:rsidRPr="00A96415" w:rsidRDefault="00A96415" w:rsidP="00A96415">
      <w:pPr>
        <w:widowControl w:val="0"/>
        <w:autoSpaceDE w:val="0"/>
        <w:autoSpaceDN w:val="0"/>
        <w:spacing w:after="0"/>
        <w:jc w:val="both"/>
        <w:rPr>
          <w:rFonts w:ascii="Times New Roman" w:hAnsi="Times New Roman" w:cs="Times New Roman"/>
          <w:sz w:val="20"/>
          <w:szCs w:val="20"/>
        </w:rPr>
      </w:pPr>
    </w:p>
    <w:p w:rsidR="00A96415" w:rsidRPr="00A96415" w:rsidRDefault="00A96415" w:rsidP="00A96415">
      <w:pPr>
        <w:widowControl w:val="0"/>
        <w:autoSpaceDE w:val="0"/>
        <w:autoSpaceDN w:val="0"/>
        <w:spacing w:after="0"/>
        <w:jc w:val="center"/>
        <w:outlineLvl w:val="1"/>
        <w:rPr>
          <w:rFonts w:ascii="Times New Roman" w:hAnsi="Times New Roman" w:cs="Times New Roman"/>
          <w:b/>
          <w:sz w:val="20"/>
          <w:szCs w:val="20"/>
        </w:rPr>
      </w:pPr>
      <w:r w:rsidRPr="00A96415">
        <w:rPr>
          <w:rFonts w:ascii="Times New Roman" w:hAnsi="Times New Roman" w:cs="Times New Roman"/>
          <w:b/>
          <w:sz w:val="20"/>
          <w:szCs w:val="20"/>
        </w:rPr>
        <w:t>IV. Организация работы ЭК</w:t>
      </w:r>
    </w:p>
    <w:p w:rsidR="00A96415" w:rsidRPr="00A96415" w:rsidRDefault="00A96415" w:rsidP="00A96415">
      <w:pPr>
        <w:widowControl w:val="0"/>
        <w:autoSpaceDE w:val="0"/>
        <w:autoSpaceDN w:val="0"/>
        <w:spacing w:after="0"/>
        <w:jc w:val="both"/>
        <w:rPr>
          <w:rFonts w:ascii="Times New Roman" w:hAnsi="Times New Roman" w:cs="Times New Roman"/>
          <w:sz w:val="20"/>
          <w:szCs w:val="20"/>
        </w:rPr>
      </w:pPr>
    </w:p>
    <w:p w:rsidR="00A96415" w:rsidRPr="00A96415" w:rsidRDefault="00A96415" w:rsidP="00A96415">
      <w:pPr>
        <w:widowControl w:val="0"/>
        <w:autoSpaceDE w:val="0"/>
        <w:autoSpaceDN w:val="0"/>
        <w:spacing w:after="0"/>
        <w:ind w:firstLine="540"/>
        <w:jc w:val="both"/>
        <w:rPr>
          <w:rFonts w:ascii="Times New Roman" w:hAnsi="Times New Roman" w:cs="Times New Roman"/>
          <w:sz w:val="20"/>
          <w:szCs w:val="20"/>
        </w:rPr>
      </w:pPr>
      <w:r w:rsidRPr="00A96415">
        <w:rPr>
          <w:rFonts w:ascii="Times New Roman" w:hAnsi="Times New Roman" w:cs="Times New Roman"/>
          <w:sz w:val="20"/>
          <w:szCs w:val="20"/>
        </w:rPr>
        <w:t>8. ЭК взаимодействует с соответствующей ЭПК архивного учреждения, а также с соответствующим государственным (муниципальным) архивом.</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9. 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10. Заседание ЭК и принятые решения считаются правомочными, если на заседании присутствует более половины ее состава.</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11.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Право решающего голоса имеют только члены ЭК. Приглашенные консультанты и эксперты имеют право совещательного голоса.</w:t>
      </w:r>
    </w:p>
    <w:p w:rsidR="00A96415" w:rsidRPr="00A96415" w:rsidRDefault="00A96415" w:rsidP="00A96415">
      <w:pPr>
        <w:widowControl w:val="0"/>
        <w:autoSpaceDE w:val="0"/>
        <w:autoSpaceDN w:val="0"/>
        <w:spacing w:before="220" w:after="0"/>
        <w:ind w:firstLine="540"/>
        <w:jc w:val="both"/>
        <w:rPr>
          <w:rFonts w:ascii="Times New Roman" w:hAnsi="Times New Roman" w:cs="Times New Roman"/>
          <w:sz w:val="20"/>
          <w:szCs w:val="20"/>
        </w:rPr>
      </w:pPr>
      <w:r w:rsidRPr="00A96415">
        <w:rPr>
          <w:rFonts w:ascii="Times New Roman" w:hAnsi="Times New Roman" w:cs="Times New Roman"/>
          <w:sz w:val="20"/>
          <w:szCs w:val="20"/>
        </w:rPr>
        <w:t>12. Ведение делопроизводства ЭК возлагается на секретаря ЭК.</w:t>
      </w:r>
    </w:p>
    <w:p w:rsidR="00A96415" w:rsidRPr="00A96415" w:rsidRDefault="00A96415" w:rsidP="00A96415">
      <w:pPr>
        <w:widowControl w:val="0"/>
        <w:autoSpaceDE w:val="0"/>
        <w:autoSpaceDN w:val="0"/>
        <w:spacing w:after="0"/>
        <w:jc w:val="both"/>
        <w:rPr>
          <w:rFonts w:ascii="Times New Roman" w:hAnsi="Times New Roman" w:cs="Times New Roman"/>
          <w:sz w:val="20"/>
          <w:szCs w:val="20"/>
        </w:rPr>
      </w:pPr>
    </w:p>
    <w:p w:rsidR="00A96415" w:rsidRPr="00A96415" w:rsidRDefault="00A96415" w:rsidP="00A96415">
      <w:pPr>
        <w:widowControl w:val="0"/>
        <w:autoSpaceDE w:val="0"/>
        <w:autoSpaceDN w:val="0"/>
        <w:spacing w:after="0"/>
        <w:jc w:val="both"/>
        <w:rPr>
          <w:rFonts w:ascii="Times New Roman" w:hAnsi="Times New Roman" w:cs="Times New Roman"/>
          <w:sz w:val="20"/>
          <w:szCs w:val="20"/>
        </w:rPr>
      </w:pPr>
    </w:p>
    <w:p w:rsidR="00A96415" w:rsidRPr="004E08D5" w:rsidRDefault="00A96415" w:rsidP="00A96415">
      <w:pPr>
        <w:pStyle w:val="ConsPlusTitle"/>
        <w:jc w:val="center"/>
        <w:outlineLvl w:val="1"/>
        <w:rPr>
          <w:rFonts w:ascii="Times New Roman" w:hAnsi="Times New Roman" w:cs="Times New Roman"/>
          <w:sz w:val="28"/>
          <w:szCs w:val="28"/>
        </w:rPr>
      </w:pPr>
    </w:p>
    <w:p w:rsidR="00F64A83" w:rsidRPr="00FE4143" w:rsidRDefault="00F64A83" w:rsidP="00F64A83">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F64A83" w:rsidRDefault="00F64A83" w:rsidP="00F64A83">
      <w:pPr>
        <w:spacing w:after="0" w:line="240" w:lineRule="auto"/>
        <w:rPr>
          <w:rFonts w:ascii="Times New Roman" w:hAnsi="Times New Roman" w:cs="Times New Roman"/>
          <w:sz w:val="20"/>
          <w:szCs w:val="20"/>
        </w:rPr>
      </w:pPr>
    </w:p>
    <w:p w:rsidR="00F64A83" w:rsidRDefault="00F64A83" w:rsidP="00F64A83">
      <w:pPr>
        <w:spacing w:after="0" w:line="240" w:lineRule="auto"/>
        <w:rPr>
          <w:rFonts w:ascii="Times New Roman" w:hAnsi="Times New Roman" w:cs="Times New Roman"/>
          <w:sz w:val="20"/>
          <w:szCs w:val="20"/>
        </w:rPr>
      </w:pPr>
      <w:r>
        <w:rPr>
          <w:rFonts w:ascii="Times New Roman" w:hAnsi="Times New Roman" w:cs="Times New Roman"/>
          <w:sz w:val="20"/>
          <w:szCs w:val="20"/>
        </w:rPr>
        <w:t>30.11.2021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35</w:t>
      </w:r>
    </w:p>
    <w:p w:rsidR="00F64A83" w:rsidRDefault="00F64A83" w:rsidP="00F64A83">
      <w:pPr>
        <w:spacing w:after="0" w:line="240" w:lineRule="auto"/>
        <w:jc w:val="center"/>
        <w:rPr>
          <w:rFonts w:ascii="Times New Roman" w:hAnsi="Times New Roman"/>
        </w:rPr>
      </w:pPr>
      <w:r w:rsidRPr="005730AD">
        <w:rPr>
          <w:rFonts w:ascii="Times New Roman" w:hAnsi="Times New Roman"/>
        </w:rPr>
        <w:t>с. Маяк</w:t>
      </w:r>
    </w:p>
    <w:p w:rsidR="00F64A83" w:rsidRDefault="00F64A83" w:rsidP="00F64A83">
      <w:pPr>
        <w:pStyle w:val="af6"/>
        <w:spacing w:line="240" w:lineRule="exact"/>
        <w:rPr>
          <w:rFonts w:ascii="Times New Roman" w:hAnsi="Times New Roman" w:cs="Times New Roman"/>
          <w:sz w:val="28"/>
          <w:szCs w:val="28"/>
        </w:rPr>
      </w:pPr>
    </w:p>
    <w:p w:rsidR="00F64A83" w:rsidRPr="00F64A83" w:rsidRDefault="00F64A83" w:rsidP="00F64A83">
      <w:pPr>
        <w:pStyle w:val="af6"/>
        <w:spacing w:line="240" w:lineRule="exact"/>
        <w:jc w:val="both"/>
        <w:rPr>
          <w:rFonts w:ascii="Times New Roman" w:hAnsi="Times New Roman" w:cs="Times New Roman"/>
          <w:sz w:val="20"/>
          <w:szCs w:val="20"/>
        </w:rPr>
      </w:pPr>
      <w:r w:rsidRPr="00F64A83">
        <w:rPr>
          <w:rFonts w:ascii="Times New Roman" w:hAnsi="Times New Roman" w:cs="Times New Roman"/>
          <w:sz w:val="20"/>
          <w:szCs w:val="20"/>
        </w:rPr>
        <w:t>О выплате компенсации за использование личного транспорта в служебных целях</w:t>
      </w:r>
    </w:p>
    <w:p w:rsidR="00F64A83" w:rsidRPr="00F64A83" w:rsidRDefault="00F64A83" w:rsidP="00F64A83">
      <w:pPr>
        <w:pStyle w:val="af6"/>
        <w:rPr>
          <w:rFonts w:ascii="Times New Roman" w:hAnsi="Times New Roman" w:cs="Times New Roman"/>
          <w:sz w:val="20"/>
          <w:szCs w:val="20"/>
        </w:rPr>
      </w:pPr>
    </w:p>
    <w:p w:rsidR="00F64A83" w:rsidRPr="00F64A83" w:rsidRDefault="00F64A83" w:rsidP="00F64A83">
      <w:pPr>
        <w:pStyle w:val="af6"/>
        <w:jc w:val="center"/>
        <w:rPr>
          <w:rFonts w:ascii="Times New Roman" w:hAnsi="Times New Roman" w:cs="Times New Roman"/>
          <w:sz w:val="20"/>
          <w:szCs w:val="20"/>
        </w:rPr>
      </w:pPr>
    </w:p>
    <w:p w:rsidR="00F64A83" w:rsidRPr="00F64A83" w:rsidRDefault="00F64A83" w:rsidP="00F64A83">
      <w:pPr>
        <w:ind w:firstLine="360"/>
        <w:jc w:val="both"/>
        <w:rPr>
          <w:rFonts w:ascii="Times New Roman" w:hAnsi="Times New Roman" w:cs="Times New Roman"/>
          <w:sz w:val="20"/>
          <w:szCs w:val="20"/>
        </w:rPr>
      </w:pPr>
      <w:r w:rsidRPr="00F64A83">
        <w:rPr>
          <w:rFonts w:ascii="Times New Roman" w:hAnsi="Times New Roman" w:cs="Times New Roman"/>
          <w:sz w:val="20"/>
          <w:szCs w:val="20"/>
        </w:rPr>
        <w:t>На основании решения Совета депутатов от 27.08.2021 года № 90  «Об утверждении Положения о выплате компенсации за использование личного транспорта в служебных целях главе и муниципальным служащим сельского поселения «Село Маяк» Нанайского муниципального района Хабаровского края», произвести выплату компенсаций за использование личного транспорта в служебных целя в ноябре 2021 года:</w:t>
      </w:r>
    </w:p>
    <w:p w:rsidR="00F64A83" w:rsidRPr="00F64A83" w:rsidRDefault="00F64A83" w:rsidP="00F64A83">
      <w:pPr>
        <w:pStyle w:val="ae"/>
        <w:numPr>
          <w:ilvl w:val="0"/>
          <w:numId w:val="11"/>
        </w:numPr>
        <w:spacing w:after="200" w:line="276" w:lineRule="auto"/>
        <w:jc w:val="both"/>
        <w:rPr>
          <w:rFonts w:ascii="Times New Roman" w:hAnsi="Times New Roman" w:cs="Times New Roman"/>
          <w:sz w:val="20"/>
          <w:szCs w:val="20"/>
        </w:rPr>
      </w:pPr>
      <w:r w:rsidRPr="00F64A83">
        <w:rPr>
          <w:rFonts w:ascii="Times New Roman" w:hAnsi="Times New Roman" w:cs="Times New Roman"/>
          <w:sz w:val="20"/>
          <w:szCs w:val="20"/>
        </w:rPr>
        <w:t>Булаеву Денису Федоровичу - главе сельского поселения  в сумме 7000 (семь тысяч) рублей.</w:t>
      </w:r>
    </w:p>
    <w:p w:rsidR="00F64A83" w:rsidRPr="00F64A83" w:rsidRDefault="00F64A83" w:rsidP="00F64A83">
      <w:pPr>
        <w:pStyle w:val="ae"/>
        <w:numPr>
          <w:ilvl w:val="0"/>
          <w:numId w:val="11"/>
        </w:numPr>
        <w:spacing w:after="200" w:line="276" w:lineRule="auto"/>
        <w:jc w:val="both"/>
        <w:rPr>
          <w:rFonts w:ascii="Times New Roman" w:hAnsi="Times New Roman" w:cs="Times New Roman"/>
          <w:sz w:val="20"/>
          <w:szCs w:val="20"/>
        </w:rPr>
      </w:pPr>
      <w:r w:rsidRPr="00F64A83">
        <w:rPr>
          <w:rFonts w:ascii="Times New Roman" w:hAnsi="Times New Roman" w:cs="Times New Roman"/>
          <w:sz w:val="20"/>
          <w:szCs w:val="20"/>
        </w:rPr>
        <w:t>Контроль за исполнением распоряжения возложить на ведущего специалиста (гл. бухгалтера) В.В. Викторову</w:t>
      </w:r>
    </w:p>
    <w:p w:rsidR="00F64A83" w:rsidRPr="00F64A83" w:rsidRDefault="00F64A83" w:rsidP="00F64A83">
      <w:pPr>
        <w:spacing w:after="0"/>
        <w:rPr>
          <w:sz w:val="20"/>
          <w:szCs w:val="20"/>
        </w:rPr>
      </w:pPr>
      <w:r w:rsidRPr="00F64A83">
        <w:rPr>
          <w:rFonts w:ascii="Times New Roman" w:hAnsi="Times New Roman" w:cs="Times New Roman"/>
          <w:sz w:val="20"/>
          <w:szCs w:val="20"/>
        </w:rPr>
        <w:t>Глава сельского поселения</w:t>
      </w:r>
      <w:r w:rsidRPr="00F64A83">
        <w:rPr>
          <w:rFonts w:ascii="Times New Roman" w:hAnsi="Times New Roman" w:cs="Times New Roman"/>
          <w:sz w:val="20"/>
          <w:szCs w:val="20"/>
        </w:rPr>
        <w:tab/>
      </w:r>
      <w:r w:rsidRPr="00F64A83">
        <w:rPr>
          <w:rFonts w:ascii="Times New Roman" w:hAnsi="Times New Roman" w:cs="Times New Roman"/>
          <w:sz w:val="20"/>
          <w:szCs w:val="20"/>
        </w:rPr>
        <w:tab/>
      </w:r>
      <w:r w:rsidRPr="00F64A83">
        <w:rPr>
          <w:rFonts w:ascii="Times New Roman" w:hAnsi="Times New Roman" w:cs="Times New Roman"/>
          <w:sz w:val="20"/>
          <w:szCs w:val="20"/>
        </w:rPr>
        <w:tab/>
        <w:t xml:space="preserve">                 </w:t>
      </w:r>
      <w:r w:rsidRPr="00F64A83">
        <w:rPr>
          <w:rFonts w:ascii="Times New Roman" w:hAnsi="Times New Roman" w:cs="Times New Roman"/>
          <w:sz w:val="20"/>
          <w:szCs w:val="20"/>
        </w:rPr>
        <w:tab/>
        <w:t>Д.Ф. Булаев</w:t>
      </w:r>
    </w:p>
    <w:p w:rsidR="00F64A83" w:rsidRPr="00F64A83" w:rsidRDefault="00F64A83" w:rsidP="00F64A83">
      <w:pPr>
        <w:rPr>
          <w:rFonts w:ascii="Times New Roman" w:hAnsi="Times New Roman" w:cs="Times New Roman"/>
          <w:sz w:val="20"/>
          <w:szCs w:val="20"/>
        </w:rPr>
      </w:pPr>
    </w:p>
    <w:p w:rsidR="00A96415" w:rsidRPr="00AB650B" w:rsidRDefault="00A96415" w:rsidP="00A96415">
      <w:pPr>
        <w:jc w:val="both"/>
        <w:rPr>
          <w:sz w:val="28"/>
          <w:szCs w:val="28"/>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7949AD">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5C2986">
              <w:rPr>
                <w:rFonts w:ascii="Times New Roman" w:hAnsi="Times New Roman" w:cs="Times New Roman"/>
                <w:b/>
                <w:sz w:val="28"/>
                <w:szCs w:val="28"/>
              </w:rPr>
              <w:t>1</w:t>
            </w:r>
            <w:r w:rsidR="00F64A83">
              <w:rPr>
                <w:rFonts w:ascii="Times New Roman" w:hAnsi="Times New Roman" w:cs="Times New Roman"/>
                <w:b/>
                <w:sz w:val="28"/>
                <w:szCs w:val="28"/>
              </w:rPr>
              <w:t>9</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F64A83">
              <w:rPr>
                <w:rFonts w:ascii="Times New Roman" w:hAnsi="Times New Roman" w:cs="Times New Roman"/>
                <w:sz w:val="28"/>
                <w:szCs w:val="28"/>
              </w:rPr>
              <w:t>01</w:t>
            </w:r>
            <w:r w:rsidRPr="00187208">
              <w:rPr>
                <w:rFonts w:ascii="Times New Roman" w:hAnsi="Times New Roman" w:cs="Times New Roman"/>
                <w:sz w:val="28"/>
                <w:szCs w:val="28"/>
              </w:rPr>
              <w:t>.</w:t>
            </w:r>
            <w:r w:rsidR="00F64A83">
              <w:rPr>
                <w:rFonts w:ascii="Times New Roman" w:hAnsi="Times New Roman" w:cs="Times New Roman"/>
                <w:sz w:val="28"/>
                <w:szCs w:val="28"/>
              </w:rPr>
              <w:t>12</w:t>
            </w:r>
            <w:r w:rsidRPr="00187208">
              <w:rPr>
                <w:rFonts w:ascii="Times New Roman" w:hAnsi="Times New Roman" w:cs="Times New Roman"/>
                <w:sz w:val="28"/>
                <w:szCs w:val="28"/>
              </w:rPr>
              <w:t>.</w:t>
            </w:r>
            <w:r w:rsidR="006A43F0">
              <w:rPr>
                <w:rFonts w:ascii="Times New Roman" w:hAnsi="Times New Roman" w:cs="Times New Roman"/>
                <w:sz w:val="28"/>
                <w:szCs w:val="28"/>
              </w:rPr>
              <w:t>2021</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headerReference w:type="even" r:id="rId17"/>
      <w:headerReference w:type="default" r:id="rId18"/>
      <w:footerReference w:type="default" r:id="rId19"/>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476" w:rsidRDefault="00C24476" w:rsidP="0041083E">
      <w:pPr>
        <w:spacing w:after="0" w:line="240" w:lineRule="auto"/>
      </w:pPr>
      <w:r>
        <w:separator/>
      </w:r>
    </w:p>
  </w:endnote>
  <w:endnote w:type="continuationSeparator" w:id="1">
    <w:p w:rsidR="00C24476" w:rsidRDefault="00C24476"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2"/>
      <w:docPartObj>
        <w:docPartGallery w:val="Page Numbers (Bottom of Page)"/>
        <w:docPartUnique/>
      </w:docPartObj>
    </w:sdtPr>
    <w:sdtContent>
      <w:p w:rsidR="003D4515" w:rsidRDefault="006B610B">
        <w:pPr>
          <w:pStyle w:val="af2"/>
          <w:jc w:val="center"/>
        </w:pPr>
        <w:fldSimple w:instr=" PAGE   \* MERGEFORMAT ">
          <w:r w:rsidR="00647F04">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476" w:rsidRDefault="00C24476" w:rsidP="0041083E">
      <w:pPr>
        <w:spacing w:after="0" w:line="240" w:lineRule="auto"/>
      </w:pPr>
      <w:r>
        <w:separator/>
      </w:r>
    </w:p>
  </w:footnote>
  <w:footnote w:type="continuationSeparator" w:id="1">
    <w:p w:rsidR="00C24476" w:rsidRDefault="00C24476"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0"/>
      <w:docPartObj>
        <w:docPartGallery w:val="Page Numbers (Top of Page)"/>
        <w:docPartUnique/>
      </w:docPartObj>
    </w:sdtPr>
    <w:sdtContent>
      <w:p w:rsidR="003D4515" w:rsidRDefault="006B610B">
        <w:pPr>
          <w:pStyle w:val="af0"/>
          <w:jc w:val="center"/>
        </w:pPr>
        <w:fldSimple w:instr="PAGE   \* MERGEFORMAT">
          <w:r w:rsidR="003D4515">
            <w:rPr>
              <w:noProof/>
            </w:rPr>
            <w:t>2</w:t>
          </w:r>
        </w:fldSimple>
      </w:p>
    </w:sdtContent>
  </w:sdt>
  <w:p w:rsidR="003D4515" w:rsidRDefault="003D451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1"/>
      <w:docPartObj>
        <w:docPartGallery w:val="Page Numbers (Top of Page)"/>
        <w:docPartUnique/>
      </w:docPartObj>
    </w:sdtPr>
    <w:sdtContent>
      <w:p w:rsidR="003D4515" w:rsidRDefault="006B610B">
        <w:pPr>
          <w:pStyle w:val="af0"/>
          <w:jc w:val="center"/>
        </w:pPr>
        <w:fldSimple w:instr=" PAGE   \* MERGEFORMAT ">
          <w:r w:rsidR="00647F04">
            <w:rPr>
              <w:noProof/>
            </w:rPr>
            <w:t>2</w:t>
          </w:r>
        </w:fldSimple>
      </w:p>
    </w:sdtContent>
  </w:sdt>
  <w:p w:rsidR="003D4515" w:rsidRDefault="003D451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B00"/>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2E1924"/>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7F2EA8"/>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4">
    <w:nsid w:val="23140008"/>
    <w:multiLevelType w:val="hybridMultilevel"/>
    <w:tmpl w:val="690C66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65943"/>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9B2B48"/>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352A3BF2"/>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A300D70"/>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85B0AC3"/>
    <w:multiLevelType w:val="hybridMultilevel"/>
    <w:tmpl w:val="762A8F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651646"/>
    <w:multiLevelType w:val="hybridMultilevel"/>
    <w:tmpl w:val="A6F6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20FA3"/>
    <w:multiLevelType w:val="multilevel"/>
    <w:tmpl w:val="99DA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54173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A51BDD"/>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12F0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6D03D8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9277200"/>
    <w:multiLevelType w:val="hybridMultilevel"/>
    <w:tmpl w:val="F414560E"/>
    <w:lvl w:ilvl="0" w:tplc="2B92CC0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ABA613E"/>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8490BBA"/>
    <w:multiLevelType w:val="multilevel"/>
    <w:tmpl w:val="B32C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2F6188"/>
    <w:multiLevelType w:val="multilevel"/>
    <w:tmpl w:val="A37A2DFC"/>
    <w:lvl w:ilvl="0">
      <w:start w:val="1"/>
      <w:numFmt w:val="decimal"/>
      <w:lvlText w:val="%1."/>
      <w:lvlJc w:val="left"/>
      <w:rPr>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5">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26">
    <w:nsid w:val="76986C1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6AC7C8F"/>
    <w:multiLevelType w:val="hybridMultilevel"/>
    <w:tmpl w:val="D1A4F6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9613DA"/>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AA3035D"/>
    <w:multiLevelType w:val="hybridMultilevel"/>
    <w:tmpl w:val="C922A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10AE7"/>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5"/>
  </w:num>
  <w:num w:numId="3">
    <w:abstractNumId w:val="8"/>
  </w:num>
  <w:num w:numId="4">
    <w:abstractNumId w:val="3"/>
  </w:num>
  <w:num w:numId="5">
    <w:abstractNumId w:val="23"/>
  </w:num>
  <w:num w:numId="6">
    <w:abstractNumId w:val="14"/>
  </w:num>
  <w:num w:numId="7">
    <w:abstractNumId w:val="22"/>
  </w:num>
  <w:num w:numId="8">
    <w:abstractNumId w:val="29"/>
  </w:num>
  <w:num w:numId="9">
    <w:abstractNumId w:val="4"/>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17"/>
  </w:num>
  <w:num w:numId="20">
    <w:abstractNumId w:val="19"/>
  </w:num>
  <w:num w:numId="21">
    <w:abstractNumId w:val="24"/>
  </w:num>
  <w:num w:numId="22">
    <w:abstractNumId w:val="9"/>
  </w:num>
  <w:num w:numId="23">
    <w:abstractNumId w:val="15"/>
  </w:num>
  <w:num w:numId="24">
    <w:abstractNumId w:val="30"/>
  </w:num>
  <w:num w:numId="25">
    <w:abstractNumId w:val="5"/>
  </w:num>
  <w:num w:numId="26">
    <w:abstractNumId w:val="7"/>
  </w:num>
  <w:num w:numId="27">
    <w:abstractNumId w:val="28"/>
  </w:num>
  <w:num w:numId="28">
    <w:abstractNumId w:val="20"/>
  </w:num>
  <w:num w:numId="29">
    <w:abstractNumId w:val="1"/>
  </w:num>
  <w:num w:numId="30">
    <w:abstractNumId w:val="26"/>
  </w:num>
  <w:num w:numId="3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216066"/>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1B4"/>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420B"/>
    <w:rsid w:val="000868B1"/>
    <w:rsid w:val="00087BB9"/>
    <w:rsid w:val="00092A54"/>
    <w:rsid w:val="0009427E"/>
    <w:rsid w:val="0009538B"/>
    <w:rsid w:val="00095570"/>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E69C6"/>
    <w:rsid w:val="000F56B0"/>
    <w:rsid w:val="000F5A7C"/>
    <w:rsid w:val="000F76C8"/>
    <w:rsid w:val="00103EDE"/>
    <w:rsid w:val="00104FC0"/>
    <w:rsid w:val="001127D6"/>
    <w:rsid w:val="00121C30"/>
    <w:rsid w:val="00123183"/>
    <w:rsid w:val="0012445D"/>
    <w:rsid w:val="001261C4"/>
    <w:rsid w:val="00126AC7"/>
    <w:rsid w:val="00127218"/>
    <w:rsid w:val="0013799A"/>
    <w:rsid w:val="00140E2A"/>
    <w:rsid w:val="00142392"/>
    <w:rsid w:val="001460D8"/>
    <w:rsid w:val="001472A2"/>
    <w:rsid w:val="00150152"/>
    <w:rsid w:val="00150E93"/>
    <w:rsid w:val="001557A5"/>
    <w:rsid w:val="001625D8"/>
    <w:rsid w:val="00162A00"/>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2AA0"/>
    <w:rsid w:val="001F6573"/>
    <w:rsid w:val="001F7409"/>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61185"/>
    <w:rsid w:val="002651B4"/>
    <w:rsid w:val="00265B5F"/>
    <w:rsid w:val="00270008"/>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43D"/>
    <w:rsid w:val="00395750"/>
    <w:rsid w:val="003B6D37"/>
    <w:rsid w:val="003C42C4"/>
    <w:rsid w:val="003C6FBB"/>
    <w:rsid w:val="003C772A"/>
    <w:rsid w:val="003D1E6C"/>
    <w:rsid w:val="003D43B6"/>
    <w:rsid w:val="003D4515"/>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6F28"/>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1F75"/>
    <w:rsid w:val="004A49F7"/>
    <w:rsid w:val="004A5E22"/>
    <w:rsid w:val="004B4F7A"/>
    <w:rsid w:val="004C6469"/>
    <w:rsid w:val="004C77C1"/>
    <w:rsid w:val="004D715F"/>
    <w:rsid w:val="004D722C"/>
    <w:rsid w:val="004E481D"/>
    <w:rsid w:val="004F12B4"/>
    <w:rsid w:val="004F69D7"/>
    <w:rsid w:val="004F7914"/>
    <w:rsid w:val="004F793F"/>
    <w:rsid w:val="005011B0"/>
    <w:rsid w:val="00502F9E"/>
    <w:rsid w:val="005067A5"/>
    <w:rsid w:val="005072B9"/>
    <w:rsid w:val="005114FD"/>
    <w:rsid w:val="00513FA6"/>
    <w:rsid w:val="00515C5C"/>
    <w:rsid w:val="0051606A"/>
    <w:rsid w:val="00517740"/>
    <w:rsid w:val="00521386"/>
    <w:rsid w:val="00523E72"/>
    <w:rsid w:val="0052402D"/>
    <w:rsid w:val="00525D20"/>
    <w:rsid w:val="00525EEB"/>
    <w:rsid w:val="0053175E"/>
    <w:rsid w:val="00531A9F"/>
    <w:rsid w:val="005361D8"/>
    <w:rsid w:val="00540F6D"/>
    <w:rsid w:val="00550431"/>
    <w:rsid w:val="00554D3E"/>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C0A37"/>
    <w:rsid w:val="005C0D7E"/>
    <w:rsid w:val="005C2986"/>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178F"/>
    <w:rsid w:val="00633F17"/>
    <w:rsid w:val="00641237"/>
    <w:rsid w:val="00642303"/>
    <w:rsid w:val="0064417D"/>
    <w:rsid w:val="00647F04"/>
    <w:rsid w:val="00650DBD"/>
    <w:rsid w:val="00651107"/>
    <w:rsid w:val="00651188"/>
    <w:rsid w:val="00651814"/>
    <w:rsid w:val="00657527"/>
    <w:rsid w:val="006579E5"/>
    <w:rsid w:val="00657B3B"/>
    <w:rsid w:val="00660639"/>
    <w:rsid w:val="00660F52"/>
    <w:rsid w:val="00664325"/>
    <w:rsid w:val="00665C81"/>
    <w:rsid w:val="00672A98"/>
    <w:rsid w:val="00673DCC"/>
    <w:rsid w:val="006777EF"/>
    <w:rsid w:val="006807DB"/>
    <w:rsid w:val="00680C0A"/>
    <w:rsid w:val="00680F91"/>
    <w:rsid w:val="00681087"/>
    <w:rsid w:val="0069174C"/>
    <w:rsid w:val="00692657"/>
    <w:rsid w:val="00693BDD"/>
    <w:rsid w:val="0069507A"/>
    <w:rsid w:val="00696021"/>
    <w:rsid w:val="006A0F0A"/>
    <w:rsid w:val="006A14AB"/>
    <w:rsid w:val="006A18B7"/>
    <w:rsid w:val="006A1DE4"/>
    <w:rsid w:val="006A3572"/>
    <w:rsid w:val="006A43F0"/>
    <w:rsid w:val="006A52BB"/>
    <w:rsid w:val="006A6111"/>
    <w:rsid w:val="006B228A"/>
    <w:rsid w:val="006B5640"/>
    <w:rsid w:val="006B610B"/>
    <w:rsid w:val="006C3E4B"/>
    <w:rsid w:val="006C4549"/>
    <w:rsid w:val="006C593F"/>
    <w:rsid w:val="006C5A93"/>
    <w:rsid w:val="006C6619"/>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4274A"/>
    <w:rsid w:val="00750708"/>
    <w:rsid w:val="007529E2"/>
    <w:rsid w:val="0075780E"/>
    <w:rsid w:val="007631B2"/>
    <w:rsid w:val="00772A9A"/>
    <w:rsid w:val="00774461"/>
    <w:rsid w:val="00774A72"/>
    <w:rsid w:val="00774D47"/>
    <w:rsid w:val="00775E08"/>
    <w:rsid w:val="007841F6"/>
    <w:rsid w:val="00787826"/>
    <w:rsid w:val="00794211"/>
    <w:rsid w:val="007949AD"/>
    <w:rsid w:val="00794CD0"/>
    <w:rsid w:val="0079692F"/>
    <w:rsid w:val="007A04E6"/>
    <w:rsid w:val="007A1925"/>
    <w:rsid w:val="007A7281"/>
    <w:rsid w:val="007B02BD"/>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D93"/>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6C9"/>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5A09"/>
    <w:rsid w:val="008A74AB"/>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6F0A"/>
    <w:rsid w:val="00907344"/>
    <w:rsid w:val="00907B1E"/>
    <w:rsid w:val="00915D01"/>
    <w:rsid w:val="0092307E"/>
    <w:rsid w:val="00924FFA"/>
    <w:rsid w:val="009260EE"/>
    <w:rsid w:val="00931FBA"/>
    <w:rsid w:val="00933027"/>
    <w:rsid w:val="00936941"/>
    <w:rsid w:val="00941091"/>
    <w:rsid w:val="0094122B"/>
    <w:rsid w:val="00941759"/>
    <w:rsid w:val="00942C0F"/>
    <w:rsid w:val="00943725"/>
    <w:rsid w:val="0094568D"/>
    <w:rsid w:val="00945BC3"/>
    <w:rsid w:val="00945C05"/>
    <w:rsid w:val="009463D3"/>
    <w:rsid w:val="00947224"/>
    <w:rsid w:val="009531FD"/>
    <w:rsid w:val="0095519B"/>
    <w:rsid w:val="0095733A"/>
    <w:rsid w:val="0095758D"/>
    <w:rsid w:val="0095767D"/>
    <w:rsid w:val="009710C4"/>
    <w:rsid w:val="00971E2C"/>
    <w:rsid w:val="00976B29"/>
    <w:rsid w:val="0097766D"/>
    <w:rsid w:val="009779B3"/>
    <w:rsid w:val="009856E7"/>
    <w:rsid w:val="0099046C"/>
    <w:rsid w:val="00995BE2"/>
    <w:rsid w:val="00996FDB"/>
    <w:rsid w:val="00997673"/>
    <w:rsid w:val="009A1292"/>
    <w:rsid w:val="009A5C97"/>
    <w:rsid w:val="009B1AF0"/>
    <w:rsid w:val="009B3005"/>
    <w:rsid w:val="009B3E3D"/>
    <w:rsid w:val="009B4CB0"/>
    <w:rsid w:val="009B511F"/>
    <w:rsid w:val="009B6AF5"/>
    <w:rsid w:val="009C009A"/>
    <w:rsid w:val="009C1B87"/>
    <w:rsid w:val="009C271B"/>
    <w:rsid w:val="009C30E0"/>
    <w:rsid w:val="009C593B"/>
    <w:rsid w:val="009D01E7"/>
    <w:rsid w:val="009D2BDA"/>
    <w:rsid w:val="009D6433"/>
    <w:rsid w:val="009E03C0"/>
    <w:rsid w:val="009E0CC6"/>
    <w:rsid w:val="009F24DD"/>
    <w:rsid w:val="009F2E0A"/>
    <w:rsid w:val="00A020A5"/>
    <w:rsid w:val="00A02993"/>
    <w:rsid w:val="00A07460"/>
    <w:rsid w:val="00A10B78"/>
    <w:rsid w:val="00A13FAD"/>
    <w:rsid w:val="00A20498"/>
    <w:rsid w:val="00A2063B"/>
    <w:rsid w:val="00A24014"/>
    <w:rsid w:val="00A246C8"/>
    <w:rsid w:val="00A25618"/>
    <w:rsid w:val="00A27EC2"/>
    <w:rsid w:val="00A33309"/>
    <w:rsid w:val="00A33F37"/>
    <w:rsid w:val="00A36AC2"/>
    <w:rsid w:val="00A36DFF"/>
    <w:rsid w:val="00A371E2"/>
    <w:rsid w:val="00A3793F"/>
    <w:rsid w:val="00A37D06"/>
    <w:rsid w:val="00A40FBB"/>
    <w:rsid w:val="00A41764"/>
    <w:rsid w:val="00A4219C"/>
    <w:rsid w:val="00A44470"/>
    <w:rsid w:val="00A506BA"/>
    <w:rsid w:val="00A50711"/>
    <w:rsid w:val="00A548B8"/>
    <w:rsid w:val="00A56CE1"/>
    <w:rsid w:val="00A6705E"/>
    <w:rsid w:val="00A67F8D"/>
    <w:rsid w:val="00A708ED"/>
    <w:rsid w:val="00A71567"/>
    <w:rsid w:val="00A72FE5"/>
    <w:rsid w:val="00A7311F"/>
    <w:rsid w:val="00A74BEA"/>
    <w:rsid w:val="00A764D2"/>
    <w:rsid w:val="00A76F10"/>
    <w:rsid w:val="00A830DB"/>
    <w:rsid w:val="00A86D82"/>
    <w:rsid w:val="00A87AAD"/>
    <w:rsid w:val="00A96415"/>
    <w:rsid w:val="00A96479"/>
    <w:rsid w:val="00A96E4A"/>
    <w:rsid w:val="00AA54BD"/>
    <w:rsid w:val="00AA6194"/>
    <w:rsid w:val="00AB31C0"/>
    <w:rsid w:val="00AB6ED4"/>
    <w:rsid w:val="00AC3DE6"/>
    <w:rsid w:val="00AC64D9"/>
    <w:rsid w:val="00AD03F1"/>
    <w:rsid w:val="00AD1729"/>
    <w:rsid w:val="00AD2131"/>
    <w:rsid w:val="00AD7425"/>
    <w:rsid w:val="00AE222C"/>
    <w:rsid w:val="00AE662D"/>
    <w:rsid w:val="00AE7CBF"/>
    <w:rsid w:val="00AE7CD5"/>
    <w:rsid w:val="00AF0E17"/>
    <w:rsid w:val="00AF3EE8"/>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632"/>
    <w:rsid w:val="00B35F0F"/>
    <w:rsid w:val="00B52527"/>
    <w:rsid w:val="00B638E0"/>
    <w:rsid w:val="00B6618D"/>
    <w:rsid w:val="00B72EE7"/>
    <w:rsid w:val="00B74E84"/>
    <w:rsid w:val="00B7734D"/>
    <w:rsid w:val="00B80396"/>
    <w:rsid w:val="00B810E5"/>
    <w:rsid w:val="00B82B05"/>
    <w:rsid w:val="00B83CCD"/>
    <w:rsid w:val="00B90043"/>
    <w:rsid w:val="00B934EE"/>
    <w:rsid w:val="00B950E2"/>
    <w:rsid w:val="00B95703"/>
    <w:rsid w:val="00B97D37"/>
    <w:rsid w:val="00BA0435"/>
    <w:rsid w:val="00BA120E"/>
    <w:rsid w:val="00BA2003"/>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62"/>
    <w:rsid w:val="00C03B02"/>
    <w:rsid w:val="00C05DF3"/>
    <w:rsid w:val="00C066A1"/>
    <w:rsid w:val="00C06846"/>
    <w:rsid w:val="00C103C3"/>
    <w:rsid w:val="00C124CD"/>
    <w:rsid w:val="00C156E8"/>
    <w:rsid w:val="00C1673F"/>
    <w:rsid w:val="00C21A15"/>
    <w:rsid w:val="00C229E9"/>
    <w:rsid w:val="00C23A5C"/>
    <w:rsid w:val="00C24476"/>
    <w:rsid w:val="00C30F08"/>
    <w:rsid w:val="00C31553"/>
    <w:rsid w:val="00C34A60"/>
    <w:rsid w:val="00C3559C"/>
    <w:rsid w:val="00C4221C"/>
    <w:rsid w:val="00C45575"/>
    <w:rsid w:val="00C541B3"/>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0D3B"/>
    <w:rsid w:val="00CF35D5"/>
    <w:rsid w:val="00CF4815"/>
    <w:rsid w:val="00CF584E"/>
    <w:rsid w:val="00D00117"/>
    <w:rsid w:val="00D01ED0"/>
    <w:rsid w:val="00D02B5E"/>
    <w:rsid w:val="00D06D3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4A7B"/>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16885"/>
    <w:rsid w:val="00E22E09"/>
    <w:rsid w:val="00E238AF"/>
    <w:rsid w:val="00E23A2B"/>
    <w:rsid w:val="00E25868"/>
    <w:rsid w:val="00E323DC"/>
    <w:rsid w:val="00E331A8"/>
    <w:rsid w:val="00E36D33"/>
    <w:rsid w:val="00E41C17"/>
    <w:rsid w:val="00E42A47"/>
    <w:rsid w:val="00E472ED"/>
    <w:rsid w:val="00E51F48"/>
    <w:rsid w:val="00E5206E"/>
    <w:rsid w:val="00E524F9"/>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97EA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036D9"/>
    <w:rsid w:val="00F115BC"/>
    <w:rsid w:val="00F23C25"/>
    <w:rsid w:val="00F26352"/>
    <w:rsid w:val="00F307E4"/>
    <w:rsid w:val="00F32754"/>
    <w:rsid w:val="00F338A4"/>
    <w:rsid w:val="00F356F3"/>
    <w:rsid w:val="00F35AD7"/>
    <w:rsid w:val="00F366D0"/>
    <w:rsid w:val="00F41417"/>
    <w:rsid w:val="00F435CF"/>
    <w:rsid w:val="00F4400E"/>
    <w:rsid w:val="00F441F8"/>
    <w:rsid w:val="00F564F9"/>
    <w:rsid w:val="00F57BEB"/>
    <w:rsid w:val="00F64773"/>
    <w:rsid w:val="00F64A83"/>
    <w:rsid w:val="00F656E4"/>
    <w:rsid w:val="00F65A9F"/>
    <w:rsid w:val="00F76425"/>
    <w:rsid w:val="00F807A5"/>
    <w:rsid w:val="00F81AF2"/>
    <w:rsid w:val="00F81E68"/>
    <w:rsid w:val="00F82F2F"/>
    <w:rsid w:val="00F85F40"/>
    <w:rsid w:val="00F87B6A"/>
    <w:rsid w:val="00F90BFC"/>
    <w:rsid w:val="00F91016"/>
    <w:rsid w:val="00F9244F"/>
    <w:rsid w:val="00F95721"/>
    <w:rsid w:val="00F958EF"/>
    <w:rsid w:val="00F961B1"/>
    <w:rsid w:val="00FA0D42"/>
    <w:rsid w:val="00FA19F0"/>
    <w:rsid w:val="00FA4A0A"/>
    <w:rsid w:val="00FA72E4"/>
    <w:rsid w:val="00FB31F0"/>
    <w:rsid w:val="00FB4FBF"/>
    <w:rsid w:val="00FC2B26"/>
    <w:rsid w:val="00FD0EF1"/>
    <w:rsid w:val="00FD36D4"/>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iPriority w:val="99"/>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link w:val="HTML0"/>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Название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link w:val="afa"/>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4"/>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4"/>
    <w:next w:val="af"/>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4"/>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4"/>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4"/>
    <w:next w:val="af"/>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4"/>
    <w:next w:val="af"/>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4"/>
    <w:next w:val="af"/>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semiHidden/>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semiHidden/>
    <w:rsid w:val="00FB4FBF"/>
    <w:rPr>
      <w:rFonts w:ascii="Times New Roman" w:eastAsia="Times New Roman" w:hAnsi="Times New Roman" w:cs="Times New Roman"/>
      <w:sz w:val="20"/>
      <w:szCs w:val="20"/>
    </w:rPr>
  </w:style>
  <w:style w:type="character" w:styleId="affd">
    <w:name w:val="footnote reference"/>
    <w:semiHidden/>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paragraph" w:customStyle="1" w:styleId="xl190">
    <w:name w:val="xl190"/>
    <w:basedOn w:val="a2"/>
    <w:rsid w:val="00A548B8"/>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91">
    <w:name w:val="xl191"/>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2">
    <w:name w:val="xl192"/>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3">
    <w:name w:val="xl193"/>
    <w:basedOn w:val="a2"/>
    <w:rsid w:val="00A548B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4">
    <w:name w:val="xl194"/>
    <w:basedOn w:val="a2"/>
    <w:rsid w:val="00A548B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5">
    <w:name w:val="xl195"/>
    <w:basedOn w:val="a2"/>
    <w:rsid w:val="00A548B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6">
    <w:name w:val="xl196"/>
    <w:basedOn w:val="a2"/>
    <w:rsid w:val="00A548B8"/>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7">
    <w:name w:val="xl197"/>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8">
    <w:name w:val="xl198"/>
    <w:basedOn w:val="a2"/>
    <w:rsid w:val="00A548B8"/>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9">
    <w:name w:val="xl199"/>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0">
    <w:name w:val="xl200"/>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1">
    <w:name w:val="xl201"/>
    <w:basedOn w:val="a2"/>
    <w:rsid w:val="00A548B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2">
    <w:name w:val="xl202"/>
    <w:basedOn w:val="a2"/>
    <w:rsid w:val="00A548B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3">
    <w:name w:val="xl203"/>
    <w:basedOn w:val="a2"/>
    <w:rsid w:val="00A548B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4">
    <w:name w:val="xl204"/>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5">
    <w:name w:val="xl205"/>
    <w:basedOn w:val="a2"/>
    <w:rsid w:val="00A548B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6">
    <w:name w:val="xl206"/>
    <w:basedOn w:val="a2"/>
    <w:rsid w:val="00A548B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7">
    <w:name w:val="xl207"/>
    <w:basedOn w:val="a2"/>
    <w:rsid w:val="00A548B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8">
    <w:name w:val="xl208"/>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2"/>
    <w:rsid w:val="00A548B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1">
    <w:name w:val="xl211"/>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2">
    <w:name w:val="xl212"/>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3">
    <w:name w:val="xl213"/>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4">
    <w:name w:val="xl214"/>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5">
    <w:name w:val="xl215"/>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6">
    <w:name w:val="xl216"/>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7">
    <w:name w:val="xl217"/>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8">
    <w:name w:val="xl218"/>
    <w:basedOn w:val="a2"/>
    <w:rsid w:val="00A548B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2"/>
    <w:rsid w:val="00A548B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0">
    <w:name w:val="xl220"/>
    <w:basedOn w:val="a2"/>
    <w:rsid w:val="00A548B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1">
    <w:name w:val="xl221"/>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2"/>
    <w:rsid w:val="00A548B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3">
    <w:name w:val="xl223"/>
    <w:basedOn w:val="a2"/>
    <w:rsid w:val="00A548B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4">
    <w:name w:val="xl224"/>
    <w:basedOn w:val="a2"/>
    <w:rsid w:val="00A548B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6">
    <w:name w:val="xl226"/>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7">
    <w:name w:val="xl227"/>
    <w:basedOn w:val="a2"/>
    <w:rsid w:val="00A548B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8">
    <w:name w:val="xl228"/>
    <w:basedOn w:val="a2"/>
    <w:rsid w:val="00A548B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9">
    <w:name w:val="xl229"/>
    <w:basedOn w:val="a2"/>
    <w:rsid w:val="00A548B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0">
    <w:name w:val="xl230"/>
    <w:basedOn w:val="a2"/>
    <w:rsid w:val="00A548B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1">
    <w:name w:val="xl231"/>
    <w:basedOn w:val="a2"/>
    <w:rsid w:val="00A548B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32">
    <w:name w:val="xl232"/>
    <w:basedOn w:val="a2"/>
    <w:rsid w:val="00A548B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3">
    <w:name w:val="xl233"/>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34">
    <w:name w:val="xl234"/>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5">
    <w:name w:val="xl235"/>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FB73FB681925DDE67BCC729BB0EAC5B66CBAEB375888636B3E0EFF95B25E46B584F3EA18CB08C9C2B4018C9FFC1323F01B37BCBDF5D0E7y2g4F" TargetMode="External"/><Relationship Id="rId13" Type="http://schemas.openxmlformats.org/officeDocument/2006/relationships/hyperlink" Target="consultantplus://offline/ref=8CA25F6A0A2CFA4A196E693DDAF02425450DEA2E1C2B5BB2588DCBE106E84AB77B83C13818C5D5E5D137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7FB73FB681925DDE67BCC729BB0EAC5B56DB5E7345C88636B3E0EFF95B25E46B584F3EA18CB09CAC6B4018C9FFC1323F01B37BCBDF5D0E7y2g4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CA25F6A0A2CFA4A196E693DDAF02425450DEA2E1C2B5BB2588DCBE106DE38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FB73FB681925DDE67BCC729BB0EAC5B66CBAEB375888636B3E0EFF95B25E46A784ABE619CE17C8C5A157DDDAyAg1F" TargetMode="External"/><Relationship Id="rId5" Type="http://schemas.openxmlformats.org/officeDocument/2006/relationships/webSettings" Target="webSettings.xml"/><Relationship Id="rId15" Type="http://schemas.openxmlformats.org/officeDocument/2006/relationships/hyperlink" Target="consultantplus://offline/ref=8CA25F6A0A2CFA4A196E693DDAF02425460CE5221F2F5BB2588DCBE106E84AB77B83C13818C5D5E0D133A" TargetMode="External"/><Relationship Id="rId10" Type="http://schemas.openxmlformats.org/officeDocument/2006/relationships/hyperlink" Target="consultantplus://offline/ref=77FB73FB681925DDE67BCC729BB0EAC5B56DB5E7345C88636B3E0EFF95B25E46B584F3EA18CB09CBCDB4018C9FFC1323F01B37BCBDF5D0E7y2g4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FB73FB681925DDE67BCC729BB0EAC5B56DB5E7345C88636B3E0EFF95B25E46B584F3EA18CB09CBCDB4018C9FFC1323F01B37BCBDF5D0E7y2g4F" TargetMode="External"/><Relationship Id="rId14" Type="http://schemas.openxmlformats.org/officeDocument/2006/relationships/hyperlink" Target="consultantplus://offline/ref=8CA25F6A0A2CFA4A196E693DDAF02425460CE5221F2F5BB2588DCBE106E84AB77B83C13818C5D5E0D13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5701-EFB5-45BB-9993-7F49B9B0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3607</TotalTime>
  <Pages>1</Pages>
  <Words>4642</Words>
  <Characters>26463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386</cp:revision>
  <cp:lastPrinted>2021-12-05T06:02:00Z</cp:lastPrinted>
  <dcterms:created xsi:type="dcterms:W3CDTF">2016-08-25T04:49:00Z</dcterms:created>
  <dcterms:modified xsi:type="dcterms:W3CDTF">2021-12-05T06:04:00Z</dcterms:modified>
</cp:coreProperties>
</file>