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F309BB" w:rsidRDefault="002F73A8" w:rsidP="00E3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D010A4" w:rsidRDefault="00D010A4" w:rsidP="00E31F78">
      <w:pPr>
        <w:rPr>
          <w:rFonts w:ascii="Times New Roman" w:hAnsi="Times New Roman" w:cs="Times New Roman"/>
          <w:sz w:val="28"/>
          <w:szCs w:val="28"/>
        </w:rPr>
      </w:pPr>
    </w:p>
    <w:p w:rsidR="00F309BB" w:rsidRDefault="00D010A4" w:rsidP="00D010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 сельского поселения «Село маяк» Нанайского муниципального района Хабаровского края</w:t>
      </w:r>
    </w:p>
    <w:p w:rsidR="00D010A4" w:rsidRPr="002F73A8" w:rsidRDefault="00D010A4" w:rsidP="002F73A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D010A4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A8" w:rsidRPr="002F73A8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руководствуясь Уставом сельского поселения и в целях повышения противопожарной устойчивости сельского поселения «Село Маяк» Нанайского муниципального района Хабаровского края,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 Утвердить положение по обеспечению первичных мер пожарной безопасности в границах сельского поселения «Село Маяк» Нанайского муниципального района Хабаровского края (приложение № 1).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 Утвердить положение об организации обучения населения мерам пожарной безопасности на территории сельского поселения «Село Маяк» Нанайского муниципального района Хабаровского края (приложение № 2).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 Утвердить положение о перечне первичных средств пожаротушения для индивидуальных жилых домов на территории сельского поселения «Село Маяк» Нанайского муниципального района Хабаровского края (приложение № 3).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 Рекомендовать руководителям муниципальных предприятий и учреждений, организаций независимо от их организационно-правовой формы, расположенных на территории сельского поселения «Село Маяк» Нанайского муниципального района Хабаровского края, обеспечить обучение своих работников мерам пожарной безопасности руководствуясь положением, утвержденным настоящим постановлением.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 Контроль, за исполнением настоящего постановления, оставляю за собой.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2F73A8" w:rsidRPr="002F73A8" w:rsidRDefault="002F73A8" w:rsidP="00D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D010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73A8">
        <w:rPr>
          <w:rFonts w:ascii="Times New Roman" w:hAnsi="Times New Roman" w:cs="Times New Roman"/>
          <w:sz w:val="28"/>
          <w:szCs w:val="28"/>
        </w:rPr>
        <w:t xml:space="preserve">   А.Н. Ильин</w:t>
      </w:r>
    </w:p>
    <w:p w:rsidR="002F73A8" w:rsidRPr="002F73A8" w:rsidRDefault="002F73A8" w:rsidP="00D010A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F73A8" w:rsidRPr="002F73A8" w:rsidRDefault="002F73A8" w:rsidP="00D010A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 постановлению</w:t>
      </w:r>
      <w:r w:rsidR="00D010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73A8" w:rsidRPr="002F73A8" w:rsidRDefault="002F73A8" w:rsidP="00D010A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2F73A8" w:rsidRPr="002F73A8" w:rsidRDefault="002F73A8" w:rsidP="00D010A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2F73A8" w:rsidRPr="002F73A8" w:rsidRDefault="002F73A8" w:rsidP="00D010A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73A8" w:rsidRPr="002F73A8" w:rsidRDefault="00D010A4" w:rsidP="00D010A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18.05.2020 № 50</w:t>
      </w:r>
      <w:r w:rsidR="002F73A8" w:rsidRPr="002F73A8">
        <w:rPr>
          <w:rFonts w:ascii="Times New Roman" w:hAnsi="Times New Roman" w:cs="Times New Roman"/>
          <w:sz w:val="28"/>
          <w:szCs w:val="28"/>
        </w:rPr>
        <w:t>_</w:t>
      </w:r>
    </w:p>
    <w:p w:rsidR="002F73A8" w:rsidRPr="002F73A8" w:rsidRDefault="002F73A8" w:rsidP="00D010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ПОЛОЖЕНИЕ</w:t>
      </w:r>
    </w:p>
    <w:p w:rsidR="002F73A8" w:rsidRPr="002F73A8" w:rsidRDefault="002F73A8" w:rsidP="00D0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</w:t>
      </w:r>
    </w:p>
    <w:p w:rsidR="002F73A8" w:rsidRPr="002F73A8" w:rsidRDefault="002F73A8" w:rsidP="00D0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сельского поселения «Село Маяк» Нанайского муниципального района</w:t>
      </w:r>
    </w:p>
    <w:p w:rsidR="002F73A8" w:rsidRPr="002F73A8" w:rsidRDefault="002F73A8" w:rsidP="00D0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73A8" w:rsidRPr="002F73A8" w:rsidRDefault="002F73A8" w:rsidP="00D010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1.1. Настоящее Положение об обеспечении первичных мер пожарной безопасности в границах сельского поселения «Село Маяк» Нанайского муниципального района Хабаровского края (далее – сельское поселение) разработано и принято на основании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 сельские поселения муниципального района в рамках своих полномочий обеспечивают реализацию мер пожарной безопасности с помощью организационно-правовых, финансовых, материально-технических мероприятий», Указа Президента РФ от 11 июля 2004 года № 868 «Вопросы Министерства РФ по делам гражданской обороны, чрезвычайным ситуациям и ликвидации последствий стихийных бедствий».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1.2. Первичной мерой пожарной безопасности является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 полномочиям администрации сельского поселения «Село Маяк» Нанайского муниципального района Хабаровского края по обеспечению первичных мер пожарной безопасности относится: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3) оснащение территорий общего пользования первичными средствами тушения пожаров и противопожарным инвентарем;</w:t>
      </w:r>
    </w:p>
    <w:p w:rsidR="002F73A8" w:rsidRPr="002F73A8" w:rsidRDefault="002F73A8" w:rsidP="00D010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4) организация и принятие мер по оповещению населения и подразделений Государственной противопожарной службы о пожаре;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5)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6)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7)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F73A8" w:rsidRPr="002F73A8" w:rsidRDefault="002F73A8" w:rsidP="00D0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8) установление особого противопожарного режима в случае повышения пожарной опасности.</w:t>
      </w:r>
    </w:p>
    <w:p w:rsidR="002F73A8" w:rsidRPr="002F73A8" w:rsidRDefault="002F73A8" w:rsidP="00D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402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 Полномочия администрации сельского поселения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2.1. Реализация полномочий по обеспечению первичных мер пожарной безопасности относится: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2)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3) разработка и организация выполнения муниципальных целевых программ по вопросам обеспечения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4)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2F73A8" w:rsidRPr="002F73A8" w:rsidRDefault="002F73A8" w:rsidP="00D402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8)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10) иными способами, предусмотренными действующим законодательством Российской Федерации.</w:t>
      </w:r>
    </w:p>
    <w:p w:rsidR="002F73A8" w:rsidRPr="002F73A8" w:rsidRDefault="002F73A8" w:rsidP="00D4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4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 Обеспечение первичных мер пожарной безопасности</w:t>
      </w:r>
    </w:p>
    <w:p w:rsidR="002F73A8" w:rsidRPr="002F73A8" w:rsidRDefault="002F73A8" w:rsidP="00D4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 границах сельского поселения</w:t>
      </w:r>
    </w:p>
    <w:p w:rsidR="002F73A8" w:rsidRPr="002F73A8" w:rsidRDefault="002F73A8" w:rsidP="00D4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3.1. Организационно-правовое обеспечение первичных мер пожарной безопасности предусматривает: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2) разработка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сельского поселения, в том числе обеспечение надлежащего состояния источников противопожарного водоснабжения;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3) создание, реорганизация и ликвидация подразделений добровольной пожарной охраны;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4) установление порядка привлечения сил и средств для тушения пожаров в границах сельского поселения;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5) организация пропаганды в области пожарной безопасности, содействие распространению пожарно-технических знаний;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6) организация контроля соответствия жилых домов, находящихся в муниципальной собственности, требованиям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7) привлечение граждан к выполнению социально-значимых работ по тушению пожаров в составе добровольной пожарной охраны;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8)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9) осуществление контроля за организацией и проведением мероприятий с массовым пребыванием людей.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3.2. Финансовое обеспечение первичных мер пожарной безопасности в границах сельского поселения предусматривает: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2F73A8" w:rsidRPr="002F73A8" w:rsidRDefault="002F73A8" w:rsidP="00D402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2) финансовое обеспечение первичных мер пожарной безопасности предусматривает: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а) разработку, утверждение и исполнение местного бюджета в части расходов на пожарную безопасность;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3) за счёт средств бюджета сельского поселения осуществляются расходы, связанные с: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реализацией вопросов местного значения и приведение к созданию и (или) увеличению муниципального имущества;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созданием, реорганизацией, ликвидацией и содержанием добровольной пожарной охраны;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проведением противопожарной пропаганды среди населения и первичным мер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информирование населения о принятых администрацией сельского поселения решениях по обеспечению пожарной безопасности и содействием распространению пожарно-технических знаний;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формированием и размещением муниципальных заказов.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3.3. Материально-техническое обеспечение первичных мер пожарной безопасности предусматривает: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содержание автомобильных дорог общего пользования и иных транспортных сооружений и обеспечение беспрепятственного проезда пожарной техники к месту пожара;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2) размещение муниципального заказа на выполнение работ по обеспечению пожарной безопасности.</w:t>
      </w:r>
    </w:p>
    <w:p w:rsidR="002F73A8" w:rsidRPr="002F73A8" w:rsidRDefault="002F73A8" w:rsidP="00D402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3) осуществление первичных мер пожарной безопасности, привлечение населения для тушения пожаров и деятельности в составе добровольной пожарной охраны могут осуществляться в форме социально значимых работ.</w:t>
      </w:r>
    </w:p>
    <w:p w:rsidR="002F73A8" w:rsidRPr="002F73A8" w:rsidRDefault="002F73A8" w:rsidP="00D402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 Меры пожарной безопасности для сельского поселения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4.1. Требования к противопожарному состоянию сельского поселения: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территория населённого пункта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2)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3)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или по другим причинам, препятствующим проезду пожарных машин, необходимо немедленно сообщать в ПСО противопожарной службы района. 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водоисточникам;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4) территория населённого пункта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5)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6) На территории населённого пункта и организаций не разрешается устраивать свалки горючих отходов;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7) Рекомендуется у каждого жилого строения устанавливать ёмкость (бочку) с водой и противопожарный инвентарь;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8) На территории сельского поселения должны устанавливаться средства звуковой сигнализации для оповещения людей на случай пожара и обеспечение территории телефонной связью, иметься запасы воды для целей пожаротушения, а так же должен быть определён порядок вызова пожарной охраны;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9) 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4.2. В части, касающейся противопожарного водоснабжения: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 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 При отключении участков водопроводной сети и гидрантов или уменьшении давления в сети ниже требуемого необходимо извещать об этом ПСО противопожарной службы района;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2) при наличии на территории объекта или вблизи его (в радиусе 200 м) естественных или искусственных водоисточников (реки, озера, пруды и т. п.) к ним могут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 Поддержание в постоянной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готовности искусственных водоемов, подъездов к водоисточникам и водозаборных устройств возлагается на соответствующие организации;</w:t>
      </w:r>
    </w:p>
    <w:p w:rsidR="002F73A8" w:rsidRPr="002F73A8" w:rsidRDefault="002F73A8" w:rsidP="00D402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3) на территории сельского поселения должен иметься запас воды для целей пожаротушения.</w:t>
      </w:r>
    </w:p>
    <w:p w:rsidR="002F73A8" w:rsidRPr="002F73A8" w:rsidRDefault="002F73A8" w:rsidP="00D402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 Права, обязанности и ответственность в области пожарной безопасности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5.1. Права и обязанности граждан в области пожарной безопасности: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Граждане имеют право на: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защиту их жизни, здоровья и имущества в случае пожара;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возмещение ущерба, причиненного пожаром, в порядке, установленном действующим законодательством;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участие в установлении причин пожара, нанесшего ущерб их здоровью и имуществу;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2) Граждане обязаны: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соблюдать требования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при обнаружении пожаров немедленно уведомлять о них пожарную охрану;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до прибытия пожарной охраны принимать посильные меры по спасению людей, имущества и тушению пожаров;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оказывать содействие пожарной охране при тушении пожаров;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выполнять предписания, постановления и иные законные требования должностных лиц государственного пожарного надзора;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5.2. Права и обязанности организаций в области пожарной безопасности:</w:t>
      </w:r>
    </w:p>
    <w:p w:rsidR="002F73A8" w:rsidRPr="002F73A8" w:rsidRDefault="002F73A8" w:rsidP="00D402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1) Руководители организации имеют право: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а)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проводить работы по установлению причин и обстоятельств пожаров, происшедших на предприятиях;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устанавливать меры социального и экономического стимулирования обеспечения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2) Руководители организации обязаны: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разрабатывать и осуществлять меры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проводить противопожарную пропаганду, а также обучать своих работников мерам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включать в коллективный договор (соглашение) вопросы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ж) предоставлять в установленном порядке при тушении пожаров на территориях предприятий необходимые силы и средства;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з)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и)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пожарах и их последствиях;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к)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л) содействовать деятельности добровольных пожарных;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м) обеспечивать создание и содержание подразделений пожарной охраны на объектах исходя из требований, установленных статьей 97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22 июля 2008 года № 123-ФЗ «Технический регламент о требованиях пожарной безопасности».</w:t>
      </w:r>
    </w:p>
    <w:p w:rsidR="002F73A8" w:rsidRPr="002F73A8" w:rsidRDefault="002F73A8" w:rsidP="00D402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2F73A8" w:rsidRPr="002F73A8" w:rsidRDefault="002F73A8" w:rsidP="00D402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5.3. Ответственность за нарушение требований пожарной безопасности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собственники имущества;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руководители федеральных органов исполнительной власти;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руководители органов местного самоуправления;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лица, уполномоченные владеть, пользоваться или распоряжаться имуществом, в том числе руководители организаций;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лица, в установленном порядке назначенные ответственными за обеспечение пожарной безопасности;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должностные лица в пределах их компетенции.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Лица, указанные в части первой 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5.4. Административная ответственность руководителей организаций</w:t>
      </w:r>
    </w:p>
    <w:p w:rsidR="002F73A8" w:rsidRPr="002F73A8" w:rsidRDefault="002F73A8" w:rsidP="00D4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Федерации.</w:t>
      </w:r>
    </w:p>
    <w:p w:rsidR="002F73A8" w:rsidRPr="002F73A8" w:rsidRDefault="002F73A8" w:rsidP="00D4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Изготовители (исполнители, продавцы)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(работ, услуг) несут административную ответственность в соответствии с законодательством Российской Федерации о защите прав потребителей.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40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F73A8" w:rsidRPr="002F73A8" w:rsidRDefault="002F73A8" w:rsidP="00D40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 постановлению</w:t>
      </w:r>
      <w:r w:rsidR="00D402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73A8" w:rsidRPr="002F73A8" w:rsidRDefault="002F73A8" w:rsidP="00D40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2F73A8" w:rsidRPr="002F73A8" w:rsidRDefault="002F73A8" w:rsidP="00D40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2F73A8" w:rsidRPr="002F73A8" w:rsidRDefault="002F73A8" w:rsidP="00D40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73A8" w:rsidRPr="002F73A8" w:rsidRDefault="002F73A8" w:rsidP="00D40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от 18.05.2020 №</w:t>
      </w:r>
      <w:r w:rsidR="00D40215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2F73A8" w:rsidRPr="002F73A8" w:rsidRDefault="002F73A8" w:rsidP="00D4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4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ПОЛОЖЕНИЕ</w:t>
      </w:r>
    </w:p>
    <w:p w:rsidR="002F73A8" w:rsidRPr="002F73A8" w:rsidRDefault="002F73A8" w:rsidP="00D4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 организации обучения мерам пожарной безопасности населения</w:t>
      </w:r>
    </w:p>
    <w:p w:rsidR="002F73A8" w:rsidRPr="002F73A8" w:rsidRDefault="002F73A8" w:rsidP="00D4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сельского поселения «Село Маяк» Нанайского муниципального района</w:t>
      </w:r>
    </w:p>
    <w:p w:rsidR="002F73A8" w:rsidRPr="002F73A8" w:rsidRDefault="002F73A8" w:rsidP="00D4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73A8" w:rsidRPr="002F73A8" w:rsidRDefault="002F73A8" w:rsidP="00D4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Приказом МЧС РФ от 12.12.2007 № 645 «Об утверждении Норм пожарной безопасности «Обучение мерам пожарной безопасности работников организаций», Уставом сельского поселения «Село Маяк» Нанайского муниципального района Хабаровского края в целях установления общего порядка организации и проведения обучения нормам пожарной безопасности на территории сельского поселения «Село Маяк» Нанайского муниципального района Хабаровского края (далее - сельское поселение) и распространяется на все муниципальные предприятия и учреждения поселения, организации независимо от их организационно-правовой формы (далее - организации), расположенные в сельском поселении.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Противопожарная подготовка населения проводится в целях обучения граждан правилам пожарной безопасности. 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 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отделом надзорной деятельности и профилактической работы по Комсомольскому и Нанайскому районам Управления надзорной деятельности и профилактической работы Главного управления Министерства Российской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Федерации по делам гражданской обороны, чрезвычайным ситуациям и ликвидации последствий стихийных бедствий по Хабаровскому краю.</w:t>
      </w:r>
    </w:p>
    <w:p w:rsidR="002F73A8" w:rsidRPr="002F73A8" w:rsidRDefault="002F73A8" w:rsidP="00D4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Право на проведение обучения по программам пожарно-технического минимума с выдачей квалификационных удостоверений установленной формы предоставляется организацией Всероссийского добровольного пожарного общества, иным юридическим и физическим лицам, имеющим лицензию на данный вид деятельности по специально разработанным и согласованным программам.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2F73A8" w:rsidRPr="002F73A8" w:rsidRDefault="002F73A8" w:rsidP="00D402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 Противопожарный инструктаж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2.2.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2.3. При проведении противопожарного инструктажа следует учитывать специфику деятельности организации.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2.4. Проведение противопожарного инструктажа включает в себя ознакомление работников организаций с: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в)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правилами применения открытого огня и проведения огневых работ;</w:t>
      </w:r>
    </w:p>
    <w:p w:rsidR="002F73A8" w:rsidRPr="002F73A8" w:rsidRDefault="002F73A8" w:rsidP="00D4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№ 1).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2.7. Вводный противопожарный инструктаж проводится: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со всеми работниками, вновь принимаемыми на работу, независимо от их образования, стажа работы в профессии (должности);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с сезонными работниками;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с командированными в организацию работниками;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с обучающимися, прибывшими на производственное обучение или практику;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с иными категориями работников (граждан) по решению руководителя.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2.8.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2F73A8" w:rsidRPr="002F73A8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A8" w:rsidRPr="002F73A8">
        <w:rPr>
          <w:rFonts w:ascii="Times New Roman" w:hAnsi="Times New Roman" w:cs="Times New Roman"/>
          <w:sz w:val="28"/>
          <w:szCs w:val="28"/>
        </w:rPr>
        <w:t>2.9.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2F73A8" w:rsidRPr="002F73A8" w:rsidRDefault="00206CD5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A8" w:rsidRPr="002F73A8">
        <w:rPr>
          <w:rFonts w:ascii="Times New Roman" w:hAnsi="Times New Roman" w:cs="Times New Roman"/>
          <w:sz w:val="28"/>
          <w:szCs w:val="28"/>
        </w:rPr>
        <w:t>2.10.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2F73A8" w:rsidRPr="002F73A8" w:rsidRDefault="002F73A8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Примерный перечень вопросов вводного противопожарного инструктажа приведен в приложении № 2.</w:t>
      </w:r>
    </w:p>
    <w:p w:rsidR="002F73A8" w:rsidRPr="002F73A8" w:rsidRDefault="00206CD5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A8" w:rsidRPr="002F73A8">
        <w:rPr>
          <w:rFonts w:ascii="Times New Roman" w:hAnsi="Times New Roman" w:cs="Times New Roman"/>
          <w:sz w:val="28"/>
          <w:szCs w:val="28"/>
        </w:rPr>
        <w:t>2.11.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2.12. Первичный противопожарный инструктаж проводится непосредственно на рабочем месте: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со всеми вновь принятыми на работу;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б) с переводимыми из одного подразделения данной организации в другое;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с работниками, выполняющими новую для них работу;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с командированными в организацию работниками;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с сезонными работниками;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со специалистами строительного профиля, выполняющими строительно-монтажные и иные работы на территории организации;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ж) с обучающимися, прибывшими на производственное обучение или практику.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2.14.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Примерный перечень вопросов для проведения первичного противопожарного инструктажа приведен в приложении № 2.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2.15.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2.16.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2.17.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2.18.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2F73A8" w:rsidRPr="002F73A8" w:rsidRDefault="002F73A8" w:rsidP="00206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2.19.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2.20.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2.22. Внеплановый противопожарный инструктаж проводится: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при нарушении работниками организации требований пожарной безопасности, которые могли привести или привели к пожару;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при поступлении информационных материалов об авариях, пожарах, происшедших на аналогичных производствах;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ж) при установлении фактов неудовлетворительного знания работниками организаций требований пожарной безопасности.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2.23.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2.24. Целевой противопожарный инструктаж проводится: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при выполнении разовых работ, связанных с повышенной пожарной опасностью (сварочные и другие огневые работы);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при ликвидации последствий аварий, стихийных бедствий и катастроф;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г) при проведении экскурсий в организации;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при организации массовых мероприятий с обучающимися;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2.25.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2.26.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206CD5" w:rsidRDefault="00206CD5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 Пожарно-технический минимум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3.4. Обязанности по организации обучения пожарно-техническому минимуму в организации возлагаются на ее руководителя.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3.5. Обучение пожарно-техническому минимуму организуется как с отрывом, так и без отрыва от производства.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руководители и главные специалисты организации или лица, исполняющие их обязанности;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работники, ответственные за пожарную безопасность организаций и проведение противопожарного инструктажа;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руководители первичных организаций добровольной пожарной охраны;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руководители загородных оздоровительных учреждений для детей и подростков;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работники, выполняющие газоэлектросварочные и другие огневые работы;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водители пожарных автомобилей и мотористы мотопомп детских оздоровительных учреждений;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ж) иные категории работников (граждан) по решению руководителя.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работники, ответственные за обеспечение пожарной безопасности в подразделениях;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педагогические работники дошкольных образовательных учреждений;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работники, осуществляющие круглосуточную охрану организации;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д)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работники, привлекаемые к выполнению взрывопожароопасных работ.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3.10.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 Проверка знаний правил пожарной безопасности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4.5. Работники, проходящие проверку знаний, должны быть заранее ознакомлены с программой и графиком проверки знаний.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б) 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проверка знаний требований пожарной безопасности, связанных с соответствующими изменениями);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в)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г) 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д) 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е) при перерыве в работе в данной должности более одного года;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ж) при осуществлении мероприятий по надзору органами государственного пожарного надзора.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4.10.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206CD5" w:rsidRPr="002F73A8" w:rsidRDefault="00206CD5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 Специальные программы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5.1. Специальные программы разрабатываются и утверждаются администрациями (собственниками) организаций.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5.3.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06CD5" w:rsidRDefault="002F73A8" w:rsidP="0020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 положению об организации обучения мерам</w:t>
      </w:r>
    </w:p>
    <w:p w:rsidR="002F73A8" w:rsidRPr="002F73A8" w:rsidRDefault="002F73A8" w:rsidP="0020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Обложка</w:t>
      </w:r>
    </w:p>
    <w:p w:rsidR="002F73A8" w:rsidRPr="002F73A8" w:rsidRDefault="002F73A8" w:rsidP="00206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72"/>
      </w:tblGrid>
      <w:tr w:rsidR="002F73A8" w:rsidRPr="002F73A8" w:rsidTr="002F73A8">
        <w:trPr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ЖУРНАЛ №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УЧЕТА ИНСТРУКТАЖЕЙ ПО ПОЖАРНОЙ БЕЗОПАСНОСТИ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27"/>
        <w:gridCol w:w="489"/>
        <w:gridCol w:w="293"/>
        <w:gridCol w:w="272"/>
      </w:tblGrid>
      <w:tr w:rsidR="002F73A8" w:rsidRPr="002F73A8" w:rsidTr="002F73A8">
        <w:trPr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Начат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27"/>
        <w:gridCol w:w="489"/>
        <w:gridCol w:w="293"/>
        <w:gridCol w:w="272"/>
      </w:tblGrid>
      <w:tr w:rsidR="002F73A8" w:rsidRPr="002F73A8" w:rsidTr="002F73A8">
        <w:trPr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Следующая страница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417"/>
        <w:gridCol w:w="851"/>
        <w:gridCol w:w="1559"/>
        <w:gridCol w:w="1134"/>
        <w:gridCol w:w="1559"/>
        <w:gridCol w:w="1134"/>
        <w:gridCol w:w="993"/>
      </w:tblGrid>
      <w:tr w:rsidR="002F73A8" w:rsidRPr="002F73A8" w:rsidTr="00206CD5">
        <w:trPr>
          <w:cantSplit/>
        </w:trPr>
        <w:tc>
          <w:tcPr>
            <w:tcW w:w="879" w:type="dxa"/>
            <w:vMerge w:val="restart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 w:val="restart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 инструк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руемого</w:t>
            </w:r>
          </w:p>
        </w:tc>
        <w:tc>
          <w:tcPr>
            <w:tcW w:w="851" w:type="dxa"/>
            <w:vMerge w:val="restart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  <w:vMerge w:val="restart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Профессия, 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 инструк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руемого</w:t>
            </w:r>
          </w:p>
        </w:tc>
        <w:tc>
          <w:tcPr>
            <w:tcW w:w="1134" w:type="dxa"/>
            <w:vMerge w:val="restart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тажа</w:t>
            </w:r>
          </w:p>
        </w:tc>
        <w:tc>
          <w:tcPr>
            <w:tcW w:w="1559" w:type="dxa"/>
            <w:vMerge w:val="restart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Фамилия, 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отчество, должность инструк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тирующего</w:t>
            </w:r>
          </w:p>
        </w:tc>
        <w:tc>
          <w:tcPr>
            <w:tcW w:w="2127" w:type="dxa"/>
            <w:gridSpan w:val="2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</w:tr>
      <w:tr w:rsidR="002F73A8" w:rsidRPr="002F73A8" w:rsidTr="00206CD5">
        <w:trPr>
          <w:cantSplit/>
        </w:trPr>
        <w:tc>
          <w:tcPr>
            <w:tcW w:w="879" w:type="dxa"/>
            <w:vMerge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тируемо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993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тирую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</w:t>
            </w:r>
          </w:p>
        </w:tc>
      </w:tr>
      <w:tr w:rsidR="002F73A8" w:rsidRPr="002F73A8" w:rsidTr="00206CD5">
        <w:tc>
          <w:tcPr>
            <w:tcW w:w="879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73A8" w:rsidRPr="002F73A8" w:rsidTr="00206CD5">
        <w:tc>
          <w:tcPr>
            <w:tcW w:w="87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3A8" w:rsidRPr="002F73A8" w:rsidTr="00206CD5">
        <w:tc>
          <w:tcPr>
            <w:tcW w:w="87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3A8" w:rsidRPr="002F73A8" w:rsidTr="00206CD5">
        <w:tc>
          <w:tcPr>
            <w:tcW w:w="87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6CD5" w:rsidRDefault="002F73A8" w:rsidP="0020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 положению об организации обучения мерам</w:t>
      </w:r>
    </w:p>
    <w:p w:rsidR="002F73A8" w:rsidRPr="002F73A8" w:rsidRDefault="002F73A8" w:rsidP="0020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2F73A8" w:rsidRPr="002F73A8" w:rsidRDefault="002F73A8" w:rsidP="0020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ВОПРОСОВ ПРОВЕДЕНИЯ ВВОДНОГО И ПЕРВИЧНОГО</w:t>
      </w:r>
    </w:p>
    <w:p w:rsidR="002F73A8" w:rsidRPr="002F73A8" w:rsidRDefault="002F73A8" w:rsidP="0020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ПРОТИВОПОЖАРНОГО ИНСТРУКТАЖА</w:t>
      </w:r>
    </w:p>
    <w:p w:rsidR="002F73A8" w:rsidRPr="002F73A8" w:rsidRDefault="002F73A8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206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Вводный противопожарный инструктаж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1. Общие сведения о специфике и особенностях организации (производства) по условиям пожаро- и взрывоопасности.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2. Обязанности и ответственность работников за соблюдение требований пожарной безопасности.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3. Ознакомление с противопожарным режимом в организации.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5. Общие меры по пожарной профилактике и тушению пожара: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206CD5" w:rsidRPr="002F73A8" w:rsidRDefault="00206CD5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Первичный противопожарный инструктаж на рабочем месте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Условия возникновения горения и пожара (на рабочем месте, в организации).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Пожароопасные свойства применяемого сырья, материалов и изготавливаемой продукции.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Пожароопасность технологического процесса.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пожарной безопасности.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Способы сообщения о пожаре.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личной безопасности при возникновении пожара.</w:t>
      </w:r>
    </w:p>
    <w:p w:rsidR="002F73A8" w:rsidRPr="002F73A8" w:rsidRDefault="002F73A8" w:rsidP="0020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Способы оказания доврачебной помощи пострадавшим.</w:t>
      </w:r>
    </w:p>
    <w:p w:rsidR="002F73A8" w:rsidRPr="002F73A8" w:rsidRDefault="002F73A8" w:rsidP="0020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206C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6CD5" w:rsidRDefault="002F73A8" w:rsidP="0020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 положению об организации обучения мерам</w:t>
      </w:r>
    </w:p>
    <w:p w:rsidR="002F73A8" w:rsidRPr="002F73A8" w:rsidRDefault="002F73A8" w:rsidP="00206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ПРИМЕРНЫЕ СПЕЦИАЛЬНЫЕ ПРОГРАММЫ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ОБУЧЕНИЯ ПОЖАРНО-ТЕХНИЧЕСКОМУ МИНИМУМУ ДЛЯ НЕКОТОРЫХ</w:t>
      </w:r>
      <w:r w:rsidR="009068EE">
        <w:rPr>
          <w:rFonts w:ascii="Times New Roman" w:hAnsi="Times New Roman" w:cs="Times New Roman"/>
          <w:sz w:val="28"/>
          <w:szCs w:val="28"/>
        </w:rPr>
        <w:t xml:space="preserve"> </w:t>
      </w:r>
      <w:r w:rsidRPr="002F73A8">
        <w:rPr>
          <w:rFonts w:ascii="Times New Roman" w:hAnsi="Times New Roman" w:cs="Times New Roman"/>
          <w:sz w:val="28"/>
          <w:szCs w:val="28"/>
        </w:rPr>
        <w:t>КАТЕГОРИЙ ОБУЧАЕМЫХ</w:t>
      </w:r>
    </w:p>
    <w:p w:rsidR="002F73A8" w:rsidRPr="002F73A8" w:rsidRDefault="002F73A8" w:rsidP="0090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для руководителей, лиц, ответственных за пожарную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безопасность пожароопасных производств</w:t>
      </w:r>
    </w:p>
    <w:p w:rsidR="002F73A8" w:rsidRPr="002F73A8" w:rsidRDefault="002F73A8" w:rsidP="0090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32"/>
        <w:gridCol w:w="8085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Пожарная опасность организации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путям эвакуации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Действия ИТР, рабочих и служащих при пожарах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9068EE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2F73A8" w:rsidRPr="002F73A8">
        <w:rPr>
          <w:rFonts w:ascii="Times New Roman" w:hAnsi="Times New Roman" w:cs="Times New Roman"/>
          <w:sz w:val="28"/>
          <w:szCs w:val="28"/>
        </w:rPr>
        <w:t>28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Введение.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Статистика, причины и последствия пожаров. Основные причины пожаров. Задачи пожарной профилактики.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Законодательная база в области пожарной безопасности. Основные положения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9068EE" w:rsidRPr="002F73A8" w:rsidRDefault="009068EE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906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Общие понятия о горении и пожаровзрывоопасных свойствах веществ и материалов, пожарной опасности зданий</w:t>
      </w:r>
    </w:p>
    <w:p w:rsidR="009068EE" w:rsidRPr="002F73A8" w:rsidRDefault="002F73A8" w:rsidP="00906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Пожарная опасность организации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пожарную опасность производства.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Пожарная опасность технологических процессов на эксплуатируемых обучаемыми объектах.</w:t>
      </w:r>
    </w:p>
    <w:p w:rsidR="002F73A8" w:rsidRPr="002F73A8" w:rsidRDefault="002F73A8" w:rsidP="0090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при проведении пожароопасных работ и при хранении веществ и материалов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Тема 5.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к путям эвакуации</w:t>
      </w:r>
    </w:p>
    <w:p w:rsid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9068EE" w:rsidRPr="002F73A8" w:rsidRDefault="009068EE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6.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Общие сведения о системах противопожарной защиты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9068EE" w:rsidRPr="002F73A8" w:rsidRDefault="009068EE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7.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Организационные основы обеспечения пожарной безопасности в организации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9068EE" w:rsidRPr="002F73A8" w:rsidRDefault="009068EE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Тема 8.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Действия ИТР, рабочих и служащих при пожарах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9.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9068EE" w:rsidRPr="002F73A8" w:rsidRDefault="009068EE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9068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руководителей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подразделений пожароопасных производств</w:t>
      </w:r>
    </w:p>
    <w:p w:rsidR="002F73A8" w:rsidRPr="002F73A8" w:rsidRDefault="002F73A8" w:rsidP="0090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для руководителей подразделений пожароопасных производств</w:t>
      </w:r>
    </w:p>
    <w:p w:rsidR="002F73A8" w:rsidRPr="002F73A8" w:rsidRDefault="002F73A8" w:rsidP="0090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1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948"/>
        <w:gridCol w:w="7700"/>
        <w:gridCol w:w="670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Введение. Правила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Пожарная опасность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Действия ИТР, рабочих и служащих при пожарах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Итого:  14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причины пожаров. Задачи пожарной профилактики.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Правила пожарной безопасности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Правила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Пожарная опасность предприятия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Организационно-технические основы обеспечения пожарной безопасности в организации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Действия ИТР, рабочих и служащих при пожарах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EE" w:rsidRPr="002F73A8" w:rsidRDefault="009068EE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Тема 5.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 по эвакуации из организации.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газоэлектросварщиков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90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4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52"/>
        <w:gridCol w:w="8049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пожаров, меры предупреждения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Газосварочные и электросварочные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Действия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9068EE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Итого: </w:t>
      </w:r>
      <w:r w:rsidR="002F73A8" w:rsidRPr="002F73A8">
        <w:rPr>
          <w:rFonts w:ascii="Times New Roman" w:hAnsi="Times New Roman" w:cs="Times New Roman"/>
          <w:sz w:val="28"/>
          <w:szCs w:val="28"/>
        </w:rPr>
        <w:t xml:space="preserve">  11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в Российской Федерации ППБ 01-03. </w:t>
      </w:r>
      <w:r w:rsidR="009068EE">
        <w:rPr>
          <w:rFonts w:ascii="Times New Roman" w:hAnsi="Times New Roman" w:cs="Times New Roman"/>
          <w:sz w:val="28"/>
          <w:szCs w:val="28"/>
        </w:rPr>
        <w:tab/>
      </w:r>
      <w:r w:rsidRPr="002F73A8">
        <w:rPr>
          <w:rFonts w:ascii="Times New Roman" w:hAnsi="Times New Roman" w:cs="Times New Roman"/>
          <w:sz w:val="28"/>
          <w:szCs w:val="28"/>
        </w:rPr>
        <w:t>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и порядок проведения пожароопасных работ. Пожарная опасность веществ и материалов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Причины возникновения пожаров, меры предупреждения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Особенности пожарной опасности при ведении огневых работ на взрывопожароопасных объектах и установках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Газосварочные и электросварочные работы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6.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Постоянные и временные посты. Порядок оформления разрешения наряда-допуска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7.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Противопожарное оборудование и инвентарь, порядок использования при пожаре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8.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Действия при пожаре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Тема 9.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9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киномехаников</w:t>
      </w:r>
    </w:p>
    <w:p w:rsidR="002F73A8" w:rsidRPr="002F73A8" w:rsidRDefault="002F73A8" w:rsidP="00906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90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93" w:type="dxa"/>
        <w:tblInd w:w="-152" w:type="dxa"/>
        <w:tblCellMar>
          <w:left w:w="0" w:type="dxa"/>
          <w:right w:w="0" w:type="dxa"/>
        </w:tblCellMar>
        <w:tblLook w:val="04A0"/>
      </w:tblPr>
      <w:tblGrid>
        <w:gridCol w:w="632"/>
        <w:gridCol w:w="8122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Общие сведения о пожарах. Правила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Действия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Итого:  7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Введение</w:t>
      </w:r>
    </w:p>
    <w:p w:rsidR="002F73A8" w:rsidRPr="002F73A8" w:rsidRDefault="002F73A8" w:rsidP="00A927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Общие сведения о пожарах. Правила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к помещениям проведения киносеансов. Требования пожарной безопасности к помещениям проведения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A92730" w:rsidRPr="002F73A8" w:rsidRDefault="00A92730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при эксплуатации кинотехнического и электротехнического оборудования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Противопожарное оборудование и инвентарь, порядок использования их при пожаре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Действия при пожаре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рабочих,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осуществляющих пожароопасные работы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A9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A0"/>
      </w:tblPr>
      <w:tblGrid>
        <w:gridCol w:w="708"/>
        <w:gridCol w:w="8009"/>
        <w:gridCol w:w="639"/>
      </w:tblGrid>
      <w:tr w:rsidR="002F73A8" w:rsidRPr="002F73A8" w:rsidTr="002F73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Общие сведения о противопожарной защите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Действия при пожаре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Итого:   11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Правила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A92730" w:rsidRDefault="00A92730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30" w:rsidRPr="002F73A8" w:rsidRDefault="00A92730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Тема 2.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и порядок проведения пожароопасных работ. Причины возникновения пожаров, меры их предупреждения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требования Правил пожарной безопасности в Российской Федерации ППБ 01-03.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Общие сведения о противопожарной защите организаций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Действия при пожаре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6.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сотрудников,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осуществляющих круглосуточную охрану организаций,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 руководителей подразделений организаций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3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9"/>
        <w:gridCol w:w="7796"/>
        <w:gridCol w:w="856"/>
      </w:tblGrid>
      <w:tr w:rsidR="002F73A8" w:rsidRPr="002F73A8" w:rsidTr="002F73A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зданиям и помещениям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Действия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Итого: 7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к зданиям и помещениям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Правила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Технические средства пожаротушения, противопожарный инвентарь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Действия при пожаре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A92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A92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руководителей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сельскохозяйственных организаций и ответственных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 пожарную безопасность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A9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30" w:type="dxa"/>
        <w:tblInd w:w="-152" w:type="dxa"/>
        <w:tblCellMar>
          <w:left w:w="0" w:type="dxa"/>
          <w:right w:w="0" w:type="dxa"/>
        </w:tblCellMar>
        <w:tblLook w:val="04A0"/>
      </w:tblPr>
      <w:tblGrid>
        <w:gridCol w:w="632"/>
        <w:gridCol w:w="8159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Противопожарная защита объектов сельского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Итого: 18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Тема 1.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Введение. Основные нормативные документы, регламентирующие требования пожарной безопасности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Статистика пожаров сельскохозяйственных объектов. Причины пожаров. Пожарная опасность сельскохозяйственных объектов. Федеральный закон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ППБ 01-03. Общие требования Правил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объектов и территорий сельскохозяйственного назначения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Противопожарная защита объектов сельского хозяйства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6.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Зачет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механизаторов,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рабочих и служащих сельскохозяйственных объектов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A9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7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35"/>
        <w:gridCol w:w="7896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на рабочем месте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A92730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Итого:   </w:t>
      </w:r>
      <w:r w:rsidR="002F73A8" w:rsidRPr="002F73A8">
        <w:rPr>
          <w:rFonts w:ascii="Times New Roman" w:hAnsi="Times New Roman" w:cs="Times New Roman"/>
          <w:sz w:val="28"/>
          <w:szCs w:val="28"/>
        </w:rPr>
        <w:t>9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Ответственность за обеспечение пожарной безопасности. Правила пожарной безопасности в Российской Федерации ППБ 01-03.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Общие меры пожарной безопасности на сельскохозяйственных объектах и в жилых домах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</w:t>
      </w:r>
      <w:r w:rsidR="00A9273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73A8">
        <w:rPr>
          <w:rFonts w:ascii="Times New Roman" w:hAnsi="Times New Roman" w:cs="Times New Roman"/>
          <w:sz w:val="28"/>
          <w:szCs w:val="28"/>
        </w:rPr>
        <w:t>Основные меры пожарной безопасности в жилых домах. Общие сведения о ДПК и их значении для сельской местности.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на рабочем месте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A92730" w:rsidRPr="002F73A8" w:rsidRDefault="00A92730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Средства пожаротушения и сигнализации. Действия механизаторов, рабочих и служащих при пожаре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Практическая работа с огнетушителем.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ответственных за пожарную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безопасность вновь строящихся и реконструируемых объектов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A9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27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32"/>
        <w:gridCol w:w="8006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темы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A92730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Итого:  </w:t>
      </w:r>
      <w:r w:rsidR="002F73A8" w:rsidRPr="002F73A8">
        <w:rPr>
          <w:rFonts w:ascii="Times New Roman" w:hAnsi="Times New Roman" w:cs="Times New Roman"/>
          <w:sz w:val="28"/>
          <w:szCs w:val="28"/>
        </w:rPr>
        <w:t>11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Ответственность за пожарную безопасность отдельных участков строительства, корпусов, цехов, складов, мастерских. Обучение рабочих,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на вновь строящихся и реконструируемых объектах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пожаротушения. Действия рабочих, специалистов и служащих при возникновении пожара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Работа с огнетушителем.</w:t>
      </w:r>
    </w:p>
    <w:p w:rsidR="002F73A8" w:rsidRPr="002F73A8" w:rsidRDefault="002F73A8" w:rsidP="00A9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для руководителей и ответственных за пожарную безопасность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дошкольных учреждений и общеобразовательных школ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A9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4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57"/>
        <w:gridCol w:w="8044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Итого: 16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Тема 1.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в дошкольных учреждениях и общеобразовательных школах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2F73A8" w:rsidRPr="002F73A8" w:rsidRDefault="00A92730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A8" w:rsidRPr="002F73A8">
        <w:rPr>
          <w:rFonts w:ascii="Times New Roman" w:hAnsi="Times New Roman" w:cs="Times New Roman"/>
          <w:sz w:val="28"/>
          <w:szCs w:val="28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Нормы обеспечения дошкольных учреждений и школ средствами пожаротушения.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6.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</w:t>
      </w:r>
    </w:p>
    <w:p w:rsidR="002F73A8" w:rsidRPr="002F73A8" w:rsidRDefault="002F73A8" w:rsidP="00A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воспитателей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дошкольных учреждений</w:t>
      </w:r>
    </w:p>
    <w:p w:rsidR="002F73A8" w:rsidRPr="002F73A8" w:rsidRDefault="002F73A8" w:rsidP="00A9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A9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09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32"/>
        <w:gridCol w:w="8038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зданиям и помещениям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территориям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Действия служащих дошкольных учреждений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Итого:    9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 к дошкольным учреждениям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Требования пожарной безопасности к зданиям и помещениям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Требования пожарной безопасности к территориям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Содержание территории, противопожарные разрывы. Дороги, подъезды и подходы к зданию и водоисточникам.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Противопожарное оборудование и инвентарь. Первичные средства пожаротушения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Действия служащих дошкольных учреждений при пожаре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6.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Обучение детей дошкольного возраста пожаробезопасному поведению</w:t>
      </w:r>
    </w:p>
    <w:p w:rsid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421C0D" w:rsidRPr="002F73A8" w:rsidRDefault="00421C0D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7.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 по эвакуации детей. Работа с огнетушителями.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42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42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42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Пожарно-технический минимум для руководителей</w:t>
      </w:r>
    </w:p>
    <w:p w:rsidR="002F73A8" w:rsidRPr="002F73A8" w:rsidRDefault="002F73A8" w:rsidP="0042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 ответственных за пожарную безопасность организаций</w:t>
      </w:r>
    </w:p>
    <w:p w:rsidR="002F73A8" w:rsidRPr="002F73A8" w:rsidRDefault="002F73A8" w:rsidP="0042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бытового обслуживания</w:t>
      </w:r>
    </w:p>
    <w:p w:rsidR="002F73A8" w:rsidRPr="002F73A8" w:rsidRDefault="002F73A8" w:rsidP="0042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42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28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32"/>
        <w:gridCol w:w="8013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Итого:     14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организаций бытового обслуживания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безопасности", Правил пожарной безопасности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в организациях бытового обслуживания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пожаротушения. Противопожарная защита объектов. Действия рабочих при возникновении пожара</w:t>
      </w:r>
    </w:p>
    <w:p w:rsidR="002F73A8" w:rsidRPr="002F73A8" w:rsidRDefault="002F73A8" w:rsidP="0042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Организация эвакуации персонала. Работа с огнетушителем.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для руководителей и ответственных за пожарную безопасность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организаций торговли, общественного питания, баз и складов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2F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22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32"/>
        <w:gridCol w:w="7950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правил пожарной безопасности при эксплуатации зданий, сооружений организаций торговли и общественного </w:t>
            </w: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питания, баз и складов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6079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Итого: </w:t>
      </w:r>
      <w:r w:rsidR="002F73A8" w:rsidRPr="002F73A8">
        <w:rPr>
          <w:rFonts w:ascii="Times New Roman" w:hAnsi="Times New Roman" w:cs="Times New Roman"/>
          <w:sz w:val="28"/>
          <w:szCs w:val="28"/>
        </w:rPr>
        <w:t>14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Краткий анализ пожаров и загораний в организациях торговли и общественного питания, базах и складах. Требования Федерального закона от 21 декабря 1994 г. N 69-ФЗ "О пожарной безопасности", Правил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Раздел А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Раздел Б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Раздел В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Раздел Г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пожаротушения, действия в случае возникновения пожара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Назначение, устройство и правила пользования огнетушителями.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2F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5.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Организация эвакуации персонала. Работа с огнетушителем.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для руководителей и ответственных за пожарную безопасность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лечебных учреждений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2F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2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15"/>
        <w:gridCol w:w="7766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лечебных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6079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Итого: </w:t>
      </w:r>
      <w:r w:rsidR="002F73A8" w:rsidRPr="002F73A8">
        <w:rPr>
          <w:rFonts w:ascii="Times New Roman" w:hAnsi="Times New Roman" w:cs="Times New Roman"/>
          <w:sz w:val="28"/>
          <w:szCs w:val="28"/>
        </w:rPr>
        <w:t xml:space="preserve">  14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лечебных учреждений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в лечебных учреждениях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пожаротушения, системы противопожарной защиты и действия персонала при возникновении пожара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Организация эвакуации персонала. Работа с огнетушителем.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для руководителей и ответственных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 пожарную безопасность театрально-зрелищных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 культурно-просветительских учреждений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2F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22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32"/>
        <w:gridCol w:w="7950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6079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Итого: </w:t>
      </w:r>
      <w:r w:rsidR="002F73A8" w:rsidRPr="002F73A8">
        <w:rPr>
          <w:rFonts w:ascii="Times New Roman" w:hAnsi="Times New Roman" w:cs="Times New Roman"/>
          <w:sz w:val="28"/>
          <w:szCs w:val="28"/>
        </w:rPr>
        <w:t xml:space="preserve">  14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Тема 3.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в театрально-зрелищных и культурно-просветительских учреждениях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Организация эвакуации персонала. Работа с огнетушителем.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 для руководителей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и ответственных за пожарную безопасность жилых домов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2F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82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72"/>
        <w:gridCol w:w="8171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Итого:  8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Организационные противопожарные мероприятия в жилом доме (хозяйстве)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2F73A8" w:rsidRPr="002F73A8" w:rsidRDefault="002F73A8" w:rsidP="002F60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Организация учений по эвакуации персонала. Работа с огнетушителем.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Зачет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Пожарно-технический минимум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для руководителей и ответственных за пожарную безопасность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в учреждениях (офисах)</w:t>
      </w:r>
    </w:p>
    <w:p w:rsidR="002F73A8" w:rsidRPr="002F73A8" w:rsidRDefault="002F73A8" w:rsidP="002F6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Тематический план и типовая учебная программа</w:t>
      </w:r>
    </w:p>
    <w:p w:rsidR="002F73A8" w:rsidRPr="002F73A8" w:rsidRDefault="002F73A8" w:rsidP="002F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251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32"/>
        <w:gridCol w:w="7980"/>
        <w:gridCol w:w="639"/>
      </w:tblGrid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N темы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3A8" w:rsidRPr="002F73A8" w:rsidTr="002F73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73A8" w:rsidRPr="002F73A8" w:rsidRDefault="002F73A8" w:rsidP="00D010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 Итого:  10 часов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1.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2.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</w:t>
      </w:r>
      <w:r w:rsidRPr="002F73A8">
        <w:rPr>
          <w:rFonts w:ascii="Times New Roman" w:hAnsi="Times New Roman" w:cs="Times New Roman"/>
          <w:sz w:val="28"/>
          <w:szCs w:val="28"/>
        </w:rPr>
        <w:lastRenderedPageBreak/>
        <w:t>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3.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в зданиях и помещениях с массовым скоплением людей</w:t>
      </w:r>
    </w:p>
    <w:p w:rsidR="002F73A8" w:rsidRPr="002F73A8" w:rsidRDefault="002F73A8" w:rsidP="002F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Тема 4.</w:t>
      </w:r>
    </w:p>
    <w:p w:rsidR="002F73A8" w:rsidRPr="002F73A8" w:rsidRDefault="002F73A8" w:rsidP="00B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2F73A8" w:rsidRPr="002F73A8" w:rsidRDefault="002F73A8" w:rsidP="00B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2F73A8" w:rsidRPr="002F73A8" w:rsidRDefault="002F73A8" w:rsidP="00B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2F73A8" w:rsidRPr="002F73A8" w:rsidRDefault="002F73A8" w:rsidP="00B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Организация учений по эвакуации персонала. Работа с огнетушителем.</w:t>
      </w: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 </w:t>
      </w:r>
    </w:p>
    <w:p w:rsidR="002F73A8" w:rsidRPr="002F73A8" w:rsidRDefault="002F73A8" w:rsidP="00B21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lastRenderedPageBreak/>
        <w:t>Зачет</w:t>
      </w:r>
    </w:p>
    <w:p w:rsidR="002F73A8" w:rsidRDefault="002F73A8" w:rsidP="00B21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</w:t>
      </w:r>
    </w:p>
    <w:p w:rsidR="00B21E94" w:rsidRPr="002F73A8" w:rsidRDefault="00B21E94" w:rsidP="00B21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B2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F73A8" w:rsidRPr="002F73A8" w:rsidRDefault="002F73A8" w:rsidP="00B2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2F73A8" w:rsidRPr="002F73A8" w:rsidRDefault="002F73A8" w:rsidP="00B2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2F73A8" w:rsidRPr="002F73A8" w:rsidRDefault="002F73A8" w:rsidP="00B2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2F73A8" w:rsidRPr="002F73A8" w:rsidRDefault="002F73A8" w:rsidP="00B2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73A8" w:rsidRPr="002F73A8" w:rsidRDefault="002F73A8" w:rsidP="00B2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 xml:space="preserve">от 18.05.2020 № </w:t>
      </w:r>
      <w:r w:rsidR="00B21E94">
        <w:rPr>
          <w:rFonts w:ascii="Times New Roman" w:hAnsi="Times New Roman" w:cs="Times New Roman"/>
          <w:sz w:val="28"/>
          <w:szCs w:val="28"/>
        </w:rPr>
        <w:t>50</w:t>
      </w:r>
    </w:p>
    <w:p w:rsidR="002F73A8" w:rsidRPr="002F73A8" w:rsidRDefault="002F73A8" w:rsidP="00B2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B21E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ПОЛОЖЕНИЕ</w:t>
      </w:r>
    </w:p>
    <w:p w:rsidR="002F73A8" w:rsidRPr="002F73A8" w:rsidRDefault="002F73A8" w:rsidP="00B21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о перечне первичных средств пожаротушения для индивидуальных жилых домов на территории сельского поселения «Село Маяк»</w:t>
      </w:r>
    </w:p>
    <w:p w:rsidR="002F73A8" w:rsidRPr="002F73A8" w:rsidRDefault="002F73A8" w:rsidP="00B21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2F73A8" w:rsidRPr="002F73A8" w:rsidRDefault="002F73A8" w:rsidP="00B2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8" w:rsidRPr="002F73A8" w:rsidRDefault="002F73A8" w:rsidP="00B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ведрами.</w:t>
      </w:r>
    </w:p>
    <w:p w:rsidR="002F73A8" w:rsidRPr="002F73A8" w:rsidRDefault="002F73A8" w:rsidP="00B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У каждого жилого строения должен быть установлен ящик для песка, которой должен иметь объем 0,5; 1,0 и 3 куб.м. и комплектоваться совковой лопатой.</w:t>
      </w:r>
    </w:p>
    <w:p w:rsidR="002F73A8" w:rsidRPr="002F73A8" w:rsidRDefault="002F73A8" w:rsidP="00B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В каждом жилом строении должен быть огнетушитель, который должен содержаться согласно паспорту и вовремя перезаряжаться.</w:t>
      </w:r>
    </w:p>
    <w:p w:rsidR="002F73A8" w:rsidRPr="002F73A8" w:rsidRDefault="002F73A8" w:rsidP="00B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A8">
        <w:rPr>
          <w:rFonts w:ascii="Times New Roman" w:hAnsi="Times New Roman" w:cs="Times New Roman"/>
          <w:sz w:val="28"/>
          <w:szCs w:val="28"/>
        </w:rPr>
        <w:t>На электрооборудование должны быть установлены устройства защитного отключения (УЗО).</w:t>
      </w:r>
    </w:p>
    <w:p w:rsidR="005B2D68" w:rsidRPr="00234A11" w:rsidRDefault="005B2D68" w:rsidP="00D010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D68" w:rsidRPr="00234A11" w:rsidSect="005B2D6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E8" w:rsidRDefault="00CC04E8" w:rsidP="005B2D68">
      <w:pPr>
        <w:spacing w:after="0" w:line="240" w:lineRule="auto"/>
      </w:pPr>
      <w:r>
        <w:separator/>
      </w:r>
    </w:p>
  </w:endnote>
  <w:endnote w:type="continuationSeparator" w:id="1">
    <w:p w:rsidR="00CC04E8" w:rsidRDefault="00CC04E8" w:rsidP="005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E8" w:rsidRDefault="00CC04E8" w:rsidP="005B2D68">
      <w:pPr>
        <w:spacing w:after="0" w:line="240" w:lineRule="auto"/>
      </w:pPr>
      <w:r>
        <w:separator/>
      </w:r>
    </w:p>
  </w:footnote>
  <w:footnote w:type="continuationSeparator" w:id="1">
    <w:p w:rsidR="00CC04E8" w:rsidRDefault="00CC04E8" w:rsidP="005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341"/>
      <w:docPartObj>
        <w:docPartGallery w:val="Page Numbers (Top of Page)"/>
        <w:docPartUnique/>
      </w:docPartObj>
    </w:sdtPr>
    <w:sdtContent>
      <w:p w:rsidR="002F73A8" w:rsidRDefault="002F73A8">
        <w:pPr>
          <w:pStyle w:val="a3"/>
          <w:jc w:val="center"/>
        </w:pPr>
        <w:fldSimple w:instr=" PAGE   \* MERGEFORMAT ">
          <w:r w:rsidR="00B21E94">
            <w:rPr>
              <w:noProof/>
            </w:rPr>
            <w:t>60</w:t>
          </w:r>
        </w:fldSimple>
      </w:p>
    </w:sdtContent>
  </w:sdt>
  <w:p w:rsidR="002F73A8" w:rsidRDefault="002F7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987"/>
    <w:multiLevelType w:val="hybridMultilevel"/>
    <w:tmpl w:val="B81202E2"/>
    <w:lvl w:ilvl="0" w:tplc="D10896D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1F"/>
    <w:rsid w:val="00206CD5"/>
    <w:rsid w:val="00234A11"/>
    <w:rsid w:val="002D7E3D"/>
    <w:rsid w:val="002F6079"/>
    <w:rsid w:val="002F73A8"/>
    <w:rsid w:val="0033031F"/>
    <w:rsid w:val="00421C0D"/>
    <w:rsid w:val="00462854"/>
    <w:rsid w:val="00501756"/>
    <w:rsid w:val="005B2D68"/>
    <w:rsid w:val="006459CD"/>
    <w:rsid w:val="00650313"/>
    <w:rsid w:val="009068EE"/>
    <w:rsid w:val="009926B2"/>
    <w:rsid w:val="00A92730"/>
    <w:rsid w:val="00B21E94"/>
    <w:rsid w:val="00C405DA"/>
    <w:rsid w:val="00CC04E8"/>
    <w:rsid w:val="00D010A4"/>
    <w:rsid w:val="00D40215"/>
    <w:rsid w:val="00D574D9"/>
    <w:rsid w:val="00E248A2"/>
    <w:rsid w:val="00E31F78"/>
    <w:rsid w:val="00F107BA"/>
    <w:rsid w:val="00F309BB"/>
    <w:rsid w:val="00FE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BA"/>
  </w:style>
  <w:style w:type="paragraph" w:styleId="1">
    <w:name w:val="heading 1"/>
    <w:basedOn w:val="a"/>
    <w:link w:val="10"/>
    <w:uiPriority w:val="9"/>
    <w:qFormat/>
    <w:rsid w:val="002F7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68"/>
  </w:style>
  <w:style w:type="paragraph" w:styleId="a5">
    <w:name w:val="footer"/>
    <w:basedOn w:val="a"/>
    <w:link w:val="a6"/>
    <w:uiPriority w:val="99"/>
    <w:semiHidden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D68"/>
  </w:style>
  <w:style w:type="paragraph" w:styleId="2">
    <w:name w:val="Body Text Indent 2"/>
    <w:link w:val="20"/>
    <w:rsid w:val="002F73A8"/>
    <w:pPr>
      <w:spacing w:after="0" w:line="240" w:lineRule="auto"/>
      <w:ind w:firstLine="546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73A8"/>
    <w:rPr>
      <w:rFonts w:ascii="Courier New" w:eastAsia="Times New Roman" w:hAnsi="Courier New" w:cs="Times New Roman"/>
      <w:szCs w:val="20"/>
      <w:lang w:eastAsia="ru-RU"/>
    </w:rPr>
  </w:style>
  <w:style w:type="paragraph" w:customStyle="1" w:styleId="a7">
    <w:name w:val="Прижатый влево"/>
    <w:rsid w:val="002F73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F7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F73A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F73A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2F73A8"/>
    <w:rPr>
      <w:color w:val="0000FF" w:themeColor="hyperlink"/>
      <w:u w:val="single"/>
    </w:rPr>
  </w:style>
  <w:style w:type="character" w:customStyle="1" w:styleId="uil-block-contactsiteminfomainnamelast-name">
    <w:name w:val="uil-block-contacts__item__info__main__name__last-name"/>
    <w:basedOn w:val="a0"/>
    <w:rsid w:val="002F73A8"/>
  </w:style>
  <w:style w:type="character" w:customStyle="1" w:styleId="uil-block-contactsiteminfomainnamename">
    <w:name w:val="uil-block-contacts__item__info__main__name__name"/>
    <w:basedOn w:val="a0"/>
    <w:rsid w:val="002F73A8"/>
  </w:style>
  <w:style w:type="character" w:customStyle="1" w:styleId="hl">
    <w:name w:val="hl"/>
    <w:basedOn w:val="a0"/>
    <w:rsid w:val="002F73A8"/>
  </w:style>
  <w:style w:type="character" w:customStyle="1" w:styleId="HTML">
    <w:name w:val="Стандартный HTML Знак"/>
    <w:basedOn w:val="a0"/>
    <w:link w:val="HTML0"/>
    <w:uiPriority w:val="99"/>
    <w:semiHidden/>
    <w:rsid w:val="002F73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F7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3877-584B-4B5F-9EAB-DEB271E7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62</Pages>
  <Words>17488</Words>
  <Characters>99683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Маяк</cp:lastModifiedBy>
  <cp:revision>6</cp:revision>
  <cp:lastPrinted>2020-05-18T02:40:00Z</cp:lastPrinted>
  <dcterms:created xsi:type="dcterms:W3CDTF">2020-05-18T02:37:00Z</dcterms:created>
  <dcterms:modified xsi:type="dcterms:W3CDTF">2020-05-18T05:48:00Z</dcterms:modified>
</cp:coreProperties>
</file>