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gridCol w:w="9571"/>
      </w:tblGrid>
      <w:tr w:rsidR="00CF4815" w:rsidTr="006E3BC9">
        <w:trPr>
          <w:trHeight w:val="14936"/>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pPr>
              <w:ind w:left="1260"/>
            </w:pPr>
          </w:p>
          <w:p w:rsidR="00CF4815" w:rsidRDefault="00CF4815">
            <w:pPr>
              <w:ind w:left="1260"/>
            </w:pPr>
          </w:p>
          <w:p w:rsidR="00CF4815" w:rsidRDefault="00CF4815">
            <w:pPr>
              <w:ind w:left="1260"/>
            </w:pPr>
          </w:p>
          <w:p w:rsidR="00CF4815" w:rsidRDefault="00CF4815">
            <w:pPr>
              <w:ind w:left="1260"/>
            </w:pPr>
          </w:p>
          <w:p w:rsidR="00CF4815" w:rsidRDefault="00CF4815">
            <w:pPr>
              <w:ind w:left="1260"/>
              <w:rPr>
                <w:sz w:val="36"/>
                <w:szCs w:val="36"/>
              </w:rPr>
            </w:pPr>
          </w:p>
          <w:p w:rsidR="00CF4815" w:rsidRDefault="00CF4815">
            <w:pPr>
              <w:ind w:left="1260"/>
            </w:pPr>
          </w:p>
          <w:p w:rsidR="00CF4815" w:rsidRDefault="00CF4815">
            <w:pPr>
              <w:ind w:left="1260"/>
            </w:pPr>
          </w:p>
          <w:p w:rsidR="00CF4815" w:rsidRDefault="00CF4815">
            <w:pPr>
              <w:ind w:left="1260"/>
            </w:pPr>
          </w:p>
          <w:p w:rsidR="00CF4815" w:rsidRDefault="00CF4815">
            <w:pPr>
              <w:rPr>
                <w:sz w:val="52"/>
                <w:szCs w:val="52"/>
              </w:rPr>
            </w:pP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872E91">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w:t>
            </w:r>
            <w:r w:rsidR="00CF4815">
              <w:rPr>
                <w:rFonts w:ascii="Times New Roman" w:hAnsi="Times New Roman" w:cs="Times New Roman"/>
                <w:b/>
                <w:sz w:val="52"/>
                <w:szCs w:val="52"/>
              </w:rPr>
              <w:t>униципальных</w:t>
            </w:r>
            <w:r>
              <w:rPr>
                <w:rFonts w:ascii="Times New Roman" w:hAnsi="Times New Roman" w:cs="Times New Roman"/>
                <w:b/>
                <w:sz w:val="52"/>
                <w:szCs w:val="52"/>
              </w:rPr>
              <w:t xml:space="preserve"> нормативных </w:t>
            </w:r>
            <w:r w:rsidR="00CF4815">
              <w:rPr>
                <w:rFonts w:ascii="Times New Roman" w:hAnsi="Times New Roman" w:cs="Times New Roman"/>
                <w:b/>
                <w:sz w:val="52"/>
                <w:szCs w:val="52"/>
              </w:rPr>
              <w:t xml:space="preserve"> правовых актов</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pPr>
              <w:spacing w:after="0" w:line="240" w:lineRule="auto"/>
              <w:jc w:val="center"/>
              <w:rPr>
                <w:rFonts w:ascii="Times New Roman" w:hAnsi="Times New Roman" w:cs="Times New Roman"/>
                <w:b/>
                <w:sz w:val="52"/>
                <w:szCs w:val="52"/>
              </w:rPr>
            </w:pPr>
          </w:p>
          <w:p w:rsidR="00CF4815" w:rsidRDefault="00CF4815">
            <w:pPr>
              <w:jc w:val="cente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6E3BC9" w:rsidRDefault="00CF4815" w:rsidP="006E3BC9">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C87198">
              <w:rPr>
                <w:rFonts w:ascii="Times New Roman" w:hAnsi="Times New Roman" w:cs="Times New Roman"/>
                <w:b/>
                <w:sz w:val="48"/>
                <w:szCs w:val="48"/>
              </w:rPr>
              <w:t>2</w:t>
            </w:r>
          </w:p>
          <w:p w:rsidR="00CF4815" w:rsidRDefault="00CF4815"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EE3FCF">
              <w:rPr>
                <w:rFonts w:ascii="Times New Roman" w:hAnsi="Times New Roman" w:cs="Times New Roman"/>
                <w:b/>
                <w:sz w:val="48"/>
                <w:szCs w:val="48"/>
              </w:rPr>
              <w:t>6</w:t>
            </w:r>
          </w:p>
        </w:tc>
        <w:tc>
          <w:tcPr>
            <w:tcW w:w="9571" w:type="dxa"/>
            <w:tcBorders>
              <w:top w:val="nil"/>
              <w:left w:val="thickThinSmallGap" w:sz="24" w:space="0" w:color="auto"/>
              <w:bottom w:val="nil"/>
              <w:right w:val="single" w:sz="4" w:space="0" w:color="auto"/>
            </w:tcBorders>
          </w:tcPr>
          <w:p w:rsidR="00CF4815" w:rsidRDefault="00CF4815"/>
          <w:p w:rsidR="00CF4815" w:rsidRDefault="00CF4815"/>
          <w:p w:rsidR="00CF4815" w:rsidRDefault="00CF4815"/>
          <w:p w:rsidR="00CF4815" w:rsidRDefault="00CF4815"/>
          <w:p w:rsidR="00CF4815" w:rsidRDefault="00CF4815" w:rsidP="009C009A"/>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EE3FCF">
        <w:rPr>
          <w:rFonts w:ascii="Times New Roman" w:hAnsi="Times New Roman" w:cs="Times New Roman"/>
          <w:b/>
        </w:rPr>
        <w:t>январе</w:t>
      </w:r>
      <w:r w:rsidR="00997673">
        <w:rPr>
          <w:rFonts w:ascii="Times New Roman" w:hAnsi="Times New Roman" w:cs="Times New Roman"/>
          <w:b/>
        </w:rPr>
        <w:t xml:space="preserve"> </w:t>
      </w:r>
      <w:r w:rsidR="00CF4815" w:rsidRPr="00C4221C">
        <w:rPr>
          <w:rFonts w:ascii="Times New Roman" w:hAnsi="Times New Roman" w:cs="Times New Roman"/>
          <w:b/>
        </w:rPr>
        <w:t xml:space="preserve"> 201</w:t>
      </w:r>
      <w:r w:rsidR="00EE3FCF">
        <w:rPr>
          <w:rFonts w:ascii="Times New Roman" w:hAnsi="Times New Roman" w:cs="Times New Roman"/>
          <w:b/>
        </w:rPr>
        <w:t>6</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9C009A">
        <w:trPr>
          <w:trHeight w:val="614"/>
        </w:trPr>
        <w:tc>
          <w:tcPr>
            <w:tcW w:w="1481"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8"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241"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9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87198" w:rsidRPr="00C4221C" w:rsidTr="00C87198">
        <w:trPr>
          <w:trHeight w:val="614"/>
        </w:trPr>
        <w:tc>
          <w:tcPr>
            <w:tcW w:w="1481"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vAlign w:val="bottom"/>
          </w:tcPr>
          <w:p w:rsidR="00C87198" w:rsidRPr="00C87198" w:rsidRDefault="00C87198" w:rsidP="00C87198">
            <w:pPr>
              <w:jc w:val="center"/>
              <w:rPr>
                <w:rFonts w:ascii="Times New Roman" w:hAnsi="Times New Roman" w:cs="Times New Roman"/>
                <w:b/>
              </w:rPr>
            </w:pPr>
            <w:r>
              <w:rPr>
                <w:rFonts w:ascii="Times New Roman" w:hAnsi="Times New Roman" w:cs="Times New Roman"/>
                <w:b/>
              </w:rPr>
              <w:t>РЕШЕНИЯ</w:t>
            </w:r>
          </w:p>
        </w:tc>
        <w:tc>
          <w:tcPr>
            <w:tcW w:w="994"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r>
      <w:tr w:rsidR="00C87198" w:rsidRPr="00C4221C" w:rsidTr="009C009A">
        <w:trPr>
          <w:trHeight w:val="614"/>
        </w:trPr>
        <w:tc>
          <w:tcPr>
            <w:tcW w:w="1481"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r>
              <w:rPr>
                <w:rFonts w:ascii="Times New Roman" w:hAnsi="Times New Roman" w:cs="Times New Roman"/>
              </w:rPr>
              <w:t>27.01.2016</w:t>
            </w:r>
          </w:p>
        </w:tc>
        <w:tc>
          <w:tcPr>
            <w:tcW w:w="658"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r>
              <w:rPr>
                <w:rFonts w:ascii="Times New Roman" w:hAnsi="Times New Roman" w:cs="Times New Roman"/>
              </w:rPr>
              <w:t>74</w:t>
            </w:r>
          </w:p>
        </w:tc>
        <w:tc>
          <w:tcPr>
            <w:tcW w:w="6241" w:type="dxa"/>
            <w:tcBorders>
              <w:top w:val="single" w:sz="4" w:space="0" w:color="auto"/>
              <w:left w:val="single" w:sz="4" w:space="0" w:color="auto"/>
              <w:bottom w:val="single" w:sz="4" w:space="0" w:color="auto"/>
              <w:right w:val="single" w:sz="4" w:space="0" w:color="auto"/>
            </w:tcBorders>
          </w:tcPr>
          <w:p w:rsidR="00C87198" w:rsidRPr="00A506BA" w:rsidRDefault="00C87198" w:rsidP="00A506BA">
            <w:pPr>
              <w:spacing w:after="0" w:line="240" w:lineRule="auto"/>
              <w:jc w:val="both"/>
              <w:rPr>
                <w:rFonts w:ascii="Times New Roman" w:hAnsi="Times New Roman" w:cs="Times New Roman"/>
              </w:rPr>
            </w:pPr>
            <w:r w:rsidRPr="00A506BA">
              <w:rPr>
                <w:rFonts w:ascii="Times New Roman" w:hAnsi="Times New Roman" w:cs="Times New Roman"/>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p>
        </w:tc>
      </w:tr>
      <w:tr w:rsidR="00C87198" w:rsidRPr="00C4221C" w:rsidTr="009C009A">
        <w:trPr>
          <w:trHeight w:val="614"/>
        </w:trPr>
        <w:tc>
          <w:tcPr>
            <w:tcW w:w="1481"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r>
              <w:rPr>
                <w:rFonts w:ascii="Times New Roman" w:hAnsi="Times New Roman" w:cs="Times New Roman"/>
              </w:rPr>
              <w:t>27.01.2016</w:t>
            </w:r>
          </w:p>
        </w:tc>
        <w:tc>
          <w:tcPr>
            <w:tcW w:w="658"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r>
              <w:rPr>
                <w:rFonts w:ascii="Times New Roman" w:hAnsi="Times New Roman" w:cs="Times New Roman"/>
              </w:rPr>
              <w:t>75</w:t>
            </w:r>
          </w:p>
        </w:tc>
        <w:tc>
          <w:tcPr>
            <w:tcW w:w="6241" w:type="dxa"/>
            <w:tcBorders>
              <w:top w:val="single" w:sz="4" w:space="0" w:color="auto"/>
              <w:left w:val="single" w:sz="4" w:space="0" w:color="auto"/>
              <w:bottom w:val="single" w:sz="4" w:space="0" w:color="auto"/>
              <w:right w:val="single" w:sz="4" w:space="0" w:color="auto"/>
            </w:tcBorders>
          </w:tcPr>
          <w:p w:rsidR="00C87198" w:rsidRPr="00A506BA" w:rsidRDefault="00C87198" w:rsidP="00A506BA">
            <w:pPr>
              <w:spacing w:after="0" w:line="240" w:lineRule="auto"/>
              <w:jc w:val="both"/>
              <w:rPr>
                <w:rFonts w:ascii="Times New Roman" w:hAnsi="Times New Roman" w:cs="Times New Roman"/>
              </w:rPr>
            </w:pPr>
            <w:r w:rsidRPr="00A506BA">
              <w:rPr>
                <w:rFonts w:ascii="Times New Roman" w:hAnsi="Times New Roman" w:cs="Times New Roman"/>
              </w:rPr>
              <w:t>О внесении изменений в устав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p>
        </w:tc>
      </w:tr>
      <w:tr w:rsidR="00C87198" w:rsidRPr="00C4221C" w:rsidTr="009C009A">
        <w:trPr>
          <w:trHeight w:val="614"/>
        </w:trPr>
        <w:tc>
          <w:tcPr>
            <w:tcW w:w="1481"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r>
              <w:rPr>
                <w:rFonts w:ascii="Times New Roman" w:hAnsi="Times New Roman" w:cs="Times New Roman"/>
              </w:rPr>
              <w:t>27.01.2016</w:t>
            </w:r>
          </w:p>
        </w:tc>
        <w:tc>
          <w:tcPr>
            <w:tcW w:w="658"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r>
              <w:rPr>
                <w:rFonts w:ascii="Times New Roman" w:hAnsi="Times New Roman" w:cs="Times New Roman"/>
              </w:rPr>
              <w:t>76</w:t>
            </w:r>
          </w:p>
        </w:tc>
        <w:tc>
          <w:tcPr>
            <w:tcW w:w="6241" w:type="dxa"/>
            <w:tcBorders>
              <w:top w:val="single" w:sz="4" w:space="0" w:color="auto"/>
              <w:left w:val="single" w:sz="4" w:space="0" w:color="auto"/>
              <w:bottom w:val="single" w:sz="4" w:space="0" w:color="auto"/>
              <w:right w:val="single" w:sz="4" w:space="0" w:color="auto"/>
            </w:tcBorders>
          </w:tcPr>
          <w:p w:rsidR="00C87198" w:rsidRPr="00A506BA" w:rsidRDefault="00C87198" w:rsidP="00A506BA">
            <w:pPr>
              <w:spacing w:after="0" w:line="240" w:lineRule="auto"/>
              <w:rPr>
                <w:rFonts w:ascii="Times New Roman" w:hAnsi="Times New Roman" w:cs="Times New Roman"/>
              </w:rPr>
            </w:pPr>
            <w:r w:rsidRPr="00A506BA">
              <w:rPr>
                <w:rFonts w:ascii="Times New Roman" w:hAnsi="Times New Roman" w:cs="Times New Roman"/>
              </w:rPr>
              <w:t>Об участии сельского поселения «Село Маяк» Нанайского муниципального района Хабаровского края в программе поддержки местных инициатив (ППМИ)</w:t>
            </w:r>
          </w:p>
        </w:tc>
        <w:tc>
          <w:tcPr>
            <w:tcW w:w="994"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p>
        </w:tc>
      </w:tr>
      <w:tr w:rsidR="00C87198" w:rsidRPr="00C4221C" w:rsidTr="009C009A">
        <w:trPr>
          <w:trHeight w:val="614"/>
        </w:trPr>
        <w:tc>
          <w:tcPr>
            <w:tcW w:w="1481"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r>
              <w:rPr>
                <w:rFonts w:ascii="Times New Roman" w:hAnsi="Times New Roman" w:cs="Times New Roman"/>
              </w:rPr>
              <w:t>27.01.2016</w:t>
            </w:r>
          </w:p>
        </w:tc>
        <w:tc>
          <w:tcPr>
            <w:tcW w:w="658"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r>
              <w:rPr>
                <w:rFonts w:ascii="Times New Roman" w:hAnsi="Times New Roman" w:cs="Times New Roman"/>
              </w:rPr>
              <w:t>77</w:t>
            </w:r>
          </w:p>
        </w:tc>
        <w:tc>
          <w:tcPr>
            <w:tcW w:w="6241" w:type="dxa"/>
            <w:tcBorders>
              <w:top w:val="single" w:sz="4" w:space="0" w:color="auto"/>
              <w:left w:val="single" w:sz="4" w:space="0" w:color="auto"/>
              <w:bottom w:val="single" w:sz="4" w:space="0" w:color="auto"/>
              <w:right w:val="single" w:sz="4" w:space="0" w:color="auto"/>
            </w:tcBorders>
          </w:tcPr>
          <w:p w:rsidR="00C87198" w:rsidRPr="00A506BA" w:rsidRDefault="00C87198" w:rsidP="00A506BA">
            <w:pPr>
              <w:pStyle w:val="af3"/>
              <w:rPr>
                <w:rFonts w:ascii="Times New Roman" w:hAnsi="Times New Roman" w:cs="Times New Roman"/>
                <w:lang w:eastAsia="ru-RU"/>
              </w:rPr>
            </w:pPr>
            <w:r w:rsidRPr="00A506BA">
              <w:rPr>
                <w:rFonts w:ascii="Times New Roman" w:hAnsi="Times New Roman" w:cs="Times New Roman"/>
                <w:lang w:eastAsia="ru-RU"/>
              </w:rPr>
              <w:t>Об утверждении Положения об администрации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p>
        </w:tc>
      </w:tr>
      <w:tr w:rsidR="00C87198" w:rsidRPr="00C4221C" w:rsidTr="009C009A">
        <w:trPr>
          <w:trHeight w:val="614"/>
        </w:trPr>
        <w:tc>
          <w:tcPr>
            <w:tcW w:w="1481"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r>
              <w:rPr>
                <w:rFonts w:ascii="Times New Roman" w:hAnsi="Times New Roman" w:cs="Times New Roman"/>
              </w:rPr>
              <w:t>27.01.2016</w:t>
            </w:r>
          </w:p>
        </w:tc>
        <w:tc>
          <w:tcPr>
            <w:tcW w:w="658"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r>
              <w:rPr>
                <w:rFonts w:ascii="Times New Roman" w:hAnsi="Times New Roman" w:cs="Times New Roman"/>
              </w:rPr>
              <w:t>78</w:t>
            </w:r>
          </w:p>
        </w:tc>
        <w:tc>
          <w:tcPr>
            <w:tcW w:w="6241" w:type="dxa"/>
            <w:tcBorders>
              <w:top w:val="single" w:sz="4" w:space="0" w:color="auto"/>
              <w:left w:val="single" w:sz="4" w:space="0" w:color="auto"/>
              <w:bottom w:val="single" w:sz="4" w:space="0" w:color="auto"/>
              <w:right w:val="single" w:sz="4" w:space="0" w:color="auto"/>
            </w:tcBorders>
          </w:tcPr>
          <w:p w:rsidR="00C87198" w:rsidRPr="00A506BA" w:rsidRDefault="00C87198" w:rsidP="00A506BA">
            <w:pPr>
              <w:spacing w:after="0" w:line="240" w:lineRule="auto"/>
              <w:jc w:val="both"/>
              <w:rPr>
                <w:rFonts w:ascii="Times New Roman" w:hAnsi="Times New Roman" w:cs="Times New Roman"/>
              </w:rPr>
            </w:pPr>
            <w:r w:rsidRPr="00A506BA">
              <w:rPr>
                <w:rFonts w:ascii="Times New Roman" w:hAnsi="Times New Roman" w:cs="Times New Roman"/>
              </w:rPr>
              <w:t>О внесении изменений в решение Совета депутатов сельского поселения «Село Маяк» Нанайского муниципального района Хабаровского края от 12.11.2013  № 228 «Об установлении официального символа сельского поселения «Село Маяк» Нанайского муниципального района и порядок его официального использования»</w:t>
            </w:r>
          </w:p>
        </w:tc>
        <w:tc>
          <w:tcPr>
            <w:tcW w:w="994"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p>
        </w:tc>
      </w:tr>
      <w:tr w:rsidR="00C87198" w:rsidRPr="00C4221C" w:rsidTr="009C009A">
        <w:trPr>
          <w:trHeight w:val="614"/>
        </w:trPr>
        <w:tc>
          <w:tcPr>
            <w:tcW w:w="1481"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r>
              <w:rPr>
                <w:rFonts w:ascii="Times New Roman" w:hAnsi="Times New Roman" w:cs="Times New Roman"/>
              </w:rPr>
              <w:t>27.01.2016</w:t>
            </w:r>
          </w:p>
        </w:tc>
        <w:tc>
          <w:tcPr>
            <w:tcW w:w="658"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r>
              <w:rPr>
                <w:rFonts w:ascii="Times New Roman" w:hAnsi="Times New Roman" w:cs="Times New Roman"/>
              </w:rPr>
              <w:t>79</w:t>
            </w:r>
          </w:p>
        </w:tc>
        <w:tc>
          <w:tcPr>
            <w:tcW w:w="6241" w:type="dxa"/>
            <w:tcBorders>
              <w:top w:val="single" w:sz="4" w:space="0" w:color="auto"/>
              <w:left w:val="single" w:sz="4" w:space="0" w:color="auto"/>
              <w:bottom w:val="single" w:sz="4" w:space="0" w:color="auto"/>
              <w:right w:val="single" w:sz="4" w:space="0" w:color="auto"/>
            </w:tcBorders>
          </w:tcPr>
          <w:p w:rsidR="00C87198" w:rsidRPr="00A506BA" w:rsidRDefault="00C87198" w:rsidP="00A506BA">
            <w:pPr>
              <w:spacing w:after="0" w:line="240" w:lineRule="auto"/>
              <w:rPr>
                <w:rFonts w:ascii="Times New Roman" w:hAnsi="Times New Roman" w:cs="Times New Roman"/>
              </w:rPr>
            </w:pPr>
            <w:r w:rsidRPr="00A506BA">
              <w:rPr>
                <w:rFonts w:ascii="Times New Roman" w:hAnsi="Times New Roman" w:cs="Times New Roman"/>
              </w:rPr>
              <w:t>О признании утратившими силу отдельных решений Совета депутатов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p>
        </w:tc>
      </w:tr>
      <w:tr w:rsidR="00D63FF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D63FF4" w:rsidRDefault="00D63FF4" w:rsidP="00A506BA">
            <w:pPr>
              <w:spacing w:after="0"/>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D63FF4" w:rsidRDefault="00D63FF4" w:rsidP="00A506BA">
            <w:pPr>
              <w:spacing w:after="0"/>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FF73DF" w:rsidRPr="00A506BA" w:rsidRDefault="00FF73DF" w:rsidP="00A506BA">
            <w:pPr>
              <w:spacing w:after="0" w:line="240" w:lineRule="auto"/>
              <w:jc w:val="center"/>
              <w:rPr>
                <w:rFonts w:ascii="Times New Roman" w:eastAsia="Times New Roman" w:hAnsi="Times New Roman" w:cs="Times New Roman"/>
                <w:b/>
              </w:rPr>
            </w:pPr>
          </w:p>
          <w:p w:rsidR="00D63FF4" w:rsidRPr="00A506BA" w:rsidRDefault="00B934EE" w:rsidP="00A506BA">
            <w:pPr>
              <w:spacing w:after="0" w:line="240" w:lineRule="auto"/>
              <w:jc w:val="center"/>
              <w:rPr>
                <w:rFonts w:ascii="Times New Roman" w:eastAsia="Times New Roman" w:hAnsi="Times New Roman" w:cs="Times New Roman"/>
                <w:b/>
              </w:rPr>
            </w:pPr>
            <w:r w:rsidRPr="00A506BA">
              <w:rPr>
                <w:rFonts w:ascii="Times New Roman" w:eastAsia="Times New Roman" w:hAnsi="Times New Roman" w:cs="Times New Roman"/>
                <w:b/>
              </w:rPr>
              <w:t>ПОСТАНОВЛЕНИЯ</w:t>
            </w:r>
          </w:p>
        </w:tc>
        <w:tc>
          <w:tcPr>
            <w:tcW w:w="994" w:type="dxa"/>
            <w:tcBorders>
              <w:top w:val="single" w:sz="4" w:space="0" w:color="auto"/>
              <w:left w:val="single" w:sz="4" w:space="0" w:color="auto"/>
              <w:bottom w:val="single" w:sz="4" w:space="0" w:color="auto"/>
              <w:right w:val="single" w:sz="4" w:space="0" w:color="auto"/>
            </w:tcBorders>
          </w:tcPr>
          <w:p w:rsidR="00D63FF4" w:rsidRPr="00C4221C" w:rsidRDefault="00D63FF4" w:rsidP="00A506BA">
            <w:pPr>
              <w:spacing w:after="0"/>
              <w:jc w:val="center"/>
              <w:rPr>
                <w:rFonts w:ascii="Times New Roman" w:hAnsi="Times New Roman" w:cs="Times New Roman"/>
              </w:rPr>
            </w:pPr>
          </w:p>
        </w:tc>
      </w:tr>
      <w:tr w:rsidR="00997673"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997673" w:rsidRDefault="00B90043" w:rsidP="00A506BA">
            <w:pPr>
              <w:spacing w:after="0"/>
              <w:jc w:val="center"/>
              <w:rPr>
                <w:rFonts w:ascii="Times New Roman" w:hAnsi="Times New Roman" w:cs="Times New Roman"/>
              </w:rPr>
            </w:pPr>
            <w:r>
              <w:rPr>
                <w:rFonts w:ascii="Times New Roman" w:hAnsi="Times New Roman" w:cs="Times New Roman"/>
              </w:rPr>
              <w:t>20.01.2016</w:t>
            </w:r>
          </w:p>
        </w:tc>
        <w:tc>
          <w:tcPr>
            <w:tcW w:w="658" w:type="dxa"/>
            <w:tcBorders>
              <w:top w:val="single" w:sz="4" w:space="0" w:color="auto"/>
              <w:left w:val="single" w:sz="4" w:space="0" w:color="auto"/>
              <w:bottom w:val="single" w:sz="4" w:space="0" w:color="auto"/>
              <w:right w:val="single" w:sz="4" w:space="0" w:color="auto"/>
            </w:tcBorders>
          </w:tcPr>
          <w:p w:rsidR="00997673" w:rsidRDefault="00B90043" w:rsidP="00A506BA">
            <w:pPr>
              <w:spacing w:after="0"/>
              <w:jc w:val="center"/>
              <w:rPr>
                <w:rFonts w:ascii="Times New Roman" w:hAnsi="Times New Roman" w:cs="Times New Roman"/>
              </w:rPr>
            </w:pPr>
            <w:r>
              <w:rPr>
                <w:rFonts w:ascii="Times New Roman" w:hAnsi="Times New Roman" w:cs="Times New Roman"/>
              </w:rPr>
              <w:t>10</w:t>
            </w:r>
          </w:p>
        </w:tc>
        <w:tc>
          <w:tcPr>
            <w:tcW w:w="6241" w:type="dxa"/>
            <w:tcBorders>
              <w:top w:val="single" w:sz="4" w:space="0" w:color="auto"/>
              <w:left w:val="single" w:sz="4" w:space="0" w:color="auto"/>
              <w:bottom w:val="single" w:sz="4" w:space="0" w:color="auto"/>
              <w:right w:val="single" w:sz="4" w:space="0" w:color="auto"/>
            </w:tcBorders>
            <w:hideMark/>
          </w:tcPr>
          <w:p w:rsidR="00EE3FCF" w:rsidRPr="00A506BA" w:rsidRDefault="00B90043" w:rsidP="00A506BA">
            <w:pPr>
              <w:spacing w:after="0" w:line="240" w:lineRule="auto"/>
              <w:rPr>
                <w:rFonts w:ascii="Times New Roman" w:hAnsi="Times New Roman" w:cs="Times New Roman"/>
              </w:rPr>
            </w:pPr>
            <w:r w:rsidRPr="00A506BA">
              <w:rPr>
                <w:rFonts w:ascii="Times New Roman" w:hAnsi="Times New Roman" w:cs="Times New Roman"/>
              </w:rPr>
              <w:t>О предоставлении земельного участка по адресу: Хабаровский край Нанайский район село Маяк ул. Зеленая 2-2 с кадастровым номером 27:09:0001302:372 в аренду Васильевой А.А.</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997673" w:rsidP="00A506BA">
            <w:pPr>
              <w:spacing w:after="0"/>
              <w:jc w:val="center"/>
              <w:rPr>
                <w:rFonts w:ascii="Times New Roman" w:hAnsi="Times New Roman" w:cs="Times New Roman"/>
              </w:rPr>
            </w:pPr>
          </w:p>
        </w:tc>
      </w:tr>
      <w:tr w:rsidR="00997673" w:rsidRPr="00C4221C" w:rsidTr="00A506BA">
        <w:trPr>
          <w:trHeight w:val="1115"/>
        </w:trPr>
        <w:tc>
          <w:tcPr>
            <w:tcW w:w="1481" w:type="dxa"/>
            <w:tcBorders>
              <w:top w:val="single" w:sz="4" w:space="0" w:color="auto"/>
              <w:left w:val="single" w:sz="4" w:space="0" w:color="auto"/>
              <w:bottom w:val="single" w:sz="4" w:space="0" w:color="auto"/>
              <w:right w:val="single" w:sz="4" w:space="0" w:color="auto"/>
            </w:tcBorders>
          </w:tcPr>
          <w:p w:rsidR="00997673" w:rsidRDefault="00B90043" w:rsidP="00A506BA">
            <w:pPr>
              <w:spacing w:after="0"/>
              <w:jc w:val="center"/>
              <w:rPr>
                <w:rFonts w:ascii="Times New Roman" w:hAnsi="Times New Roman" w:cs="Times New Roman"/>
              </w:rPr>
            </w:pPr>
            <w:r>
              <w:rPr>
                <w:rFonts w:ascii="Times New Roman" w:hAnsi="Times New Roman" w:cs="Times New Roman"/>
              </w:rPr>
              <w:t>20.01.2016</w:t>
            </w:r>
          </w:p>
        </w:tc>
        <w:tc>
          <w:tcPr>
            <w:tcW w:w="658" w:type="dxa"/>
            <w:tcBorders>
              <w:top w:val="single" w:sz="4" w:space="0" w:color="auto"/>
              <w:left w:val="single" w:sz="4" w:space="0" w:color="auto"/>
              <w:bottom w:val="single" w:sz="4" w:space="0" w:color="auto"/>
              <w:right w:val="single" w:sz="4" w:space="0" w:color="auto"/>
            </w:tcBorders>
          </w:tcPr>
          <w:p w:rsidR="00997673" w:rsidRDefault="00B90043" w:rsidP="00A506BA">
            <w:pPr>
              <w:spacing w:after="0"/>
              <w:jc w:val="center"/>
              <w:rPr>
                <w:rFonts w:ascii="Times New Roman" w:hAnsi="Times New Roman" w:cs="Times New Roman"/>
              </w:rPr>
            </w:pPr>
            <w:r>
              <w:rPr>
                <w:rFonts w:ascii="Times New Roman" w:hAnsi="Times New Roman" w:cs="Times New Roman"/>
              </w:rPr>
              <w:t>11</w:t>
            </w:r>
          </w:p>
        </w:tc>
        <w:tc>
          <w:tcPr>
            <w:tcW w:w="6241" w:type="dxa"/>
            <w:tcBorders>
              <w:top w:val="single" w:sz="4" w:space="0" w:color="auto"/>
              <w:left w:val="single" w:sz="4" w:space="0" w:color="auto"/>
              <w:bottom w:val="single" w:sz="4" w:space="0" w:color="auto"/>
              <w:right w:val="single" w:sz="4" w:space="0" w:color="auto"/>
            </w:tcBorders>
            <w:hideMark/>
          </w:tcPr>
          <w:p w:rsidR="00997673" w:rsidRPr="00A506BA" w:rsidRDefault="00B90043" w:rsidP="00A506BA">
            <w:pPr>
              <w:pStyle w:val="af3"/>
              <w:rPr>
                <w:rFonts w:ascii="Times New Roman" w:hAnsi="Times New Roman" w:cs="Times New Roman"/>
                <w:szCs w:val="24"/>
              </w:rPr>
            </w:pPr>
            <w:r w:rsidRPr="00A506BA">
              <w:rPr>
                <w:rFonts w:ascii="Times New Roman" w:hAnsi="Times New Roman" w:cs="Times New Roman"/>
                <w:szCs w:val="28"/>
              </w:rPr>
              <w:t>Об утверждении Положения об общественном Совете в сфере жилищно-коммунального комплекса при администрации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997673" w:rsidP="00A506BA">
            <w:pPr>
              <w:spacing w:after="0"/>
              <w:jc w:val="center"/>
              <w:rPr>
                <w:rFonts w:ascii="Times New Roman" w:hAnsi="Times New Roman" w:cs="Times New Roman"/>
              </w:rPr>
            </w:pPr>
          </w:p>
        </w:tc>
      </w:tr>
      <w:tr w:rsidR="00EE3FCF"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EE3FCF" w:rsidRPr="00543056" w:rsidRDefault="00B90043" w:rsidP="00A506BA">
            <w:pPr>
              <w:spacing w:after="0"/>
              <w:rPr>
                <w:rFonts w:ascii="Times New Roman" w:hAnsi="Times New Roman" w:cs="Times New Roman"/>
              </w:rPr>
            </w:pPr>
            <w:r w:rsidRPr="00543056">
              <w:rPr>
                <w:rFonts w:ascii="Times New Roman" w:hAnsi="Times New Roman" w:cs="Times New Roman"/>
              </w:rPr>
              <w:t>20.01.2016</w:t>
            </w:r>
          </w:p>
        </w:tc>
        <w:tc>
          <w:tcPr>
            <w:tcW w:w="658" w:type="dxa"/>
            <w:tcBorders>
              <w:top w:val="single" w:sz="4" w:space="0" w:color="auto"/>
              <w:left w:val="single" w:sz="4" w:space="0" w:color="auto"/>
              <w:bottom w:val="single" w:sz="4" w:space="0" w:color="auto"/>
              <w:right w:val="single" w:sz="4" w:space="0" w:color="auto"/>
            </w:tcBorders>
          </w:tcPr>
          <w:p w:rsidR="00EE3FCF" w:rsidRDefault="00B90043" w:rsidP="00A506BA">
            <w:pPr>
              <w:spacing w:after="0"/>
              <w:jc w:val="center"/>
              <w:rPr>
                <w:rFonts w:ascii="Times New Roman" w:hAnsi="Times New Roman" w:cs="Times New Roman"/>
              </w:rPr>
            </w:pPr>
            <w:r>
              <w:rPr>
                <w:rFonts w:ascii="Times New Roman" w:hAnsi="Times New Roman" w:cs="Times New Roman"/>
              </w:rPr>
              <w:t>12</w:t>
            </w:r>
          </w:p>
        </w:tc>
        <w:tc>
          <w:tcPr>
            <w:tcW w:w="6241" w:type="dxa"/>
            <w:tcBorders>
              <w:top w:val="single" w:sz="4" w:space="0" w:color="auto"/>
              <w:left w:val="single" w:sz="4" w:space="0" w:color="auto"/>
              <w:bottom w:val="single" w:sz="4" w:space="0" w:color="auto"/>
              <w:right w:val="single" w:sz="4" w:space="0" w:color="auto"/>
            </w:tcBorders>
            <w:hideMark/>
          </w:tcPr>
          <w:p w:rsidR="00EE3FCF" w:rsidRPr="00A506BA" w:rsidRDefault="00B90043" w:rsidP="00A506BA">
            <w:pPr>
              <w:pStyle w:val="ConsPlusTitle"/>
              <w:widowControl/>
              <w:jc w:val="both"/>
              <w:rPr>
                <w:rFonts w:ascii="Times New Roman" w:hAnsi="Times New Roman" w:cs="Times New Roman"/>
                <w:b w:val="0"/>
              </w:rPr>
            </w:pPr>
            <w:r w:rsidRPr="00A506BA">
              <w:rPr>
                <w:rFonts w:ascii="Times New Roman" w:hAnsi="Times New Roman" w:cs="Times New Roman"/>
                <w:b w:val="0"/>
              </w:rPr>
              <w:t>Об утверждении Положения о порядке разработки, формировании и реализации муниципальных целевых программ в сельском поселении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EE3FCF" w:rsidRPr="00C4221C" w:rsidRDefault="00EE3FCF" w:rsidP="00A506BA">
            <w:pPr>
              <w:spacing w:after="0"/>
              <w:jc w:val="center"/>
              <w:rPr>
                <w:rFonts w:ascii="Times New Roman" w:hAnsi="Times New Roman" w:cs="Times New Roman"/>
              </w:rPr>
            </w:pPr>
          </w:p>
        </w:tc>
      </w:tr>
      <w:tr w:rsidR="00EE3FCF" w:rsidRPr="00C4221C" w:rsidTr="00A506BA">
        <w:trPr>
          <w:trHeight w:val="291"/>
        </w:trPr>
        <w:tc>
          <w:tcPr>
            <w:tcW w:w="1481" w:type="dxa"/>
            <w:tcBorders>
              <w:top w:val="single" w:sz="4" w:space="0" w:color="auto"/>
              <w:left w:val="single" w:sz="4" w:space="0" w:color="auto"/>
              <w:bottom w:val="single" w:sz="4" w:space="0" w:color="auto"/>
              <w:right w:val="single" w:sz="4" w:space="0" w:color="auto"/>
            </w:tcBorders>
          </w:tcPr>
          <w:p w:rsidR="00EE3FCF" w:rsidRPr="00543056" w:rsidRDefault="00B90043" w:rsidP="00A506BA">
            <w:pPr>
              <w:spacing w:after="0"/>
              <w:rPr>
                <w:rFonts w:ascii="Times New Roman" w:hAnsi="Times New Roman" w:cs="Times New Roman"/>
              </w:rPr>
            </w:pPr>
            <w:r w:rsidRPr="00543056">
              <w:rPr>
                <w:rFonts w:ascii="Times New Roman" w:hAnsi="Times New Roman" w:cs="Times New Roman"/>
              </w:rPr>
              <w:t>25.01.2016</w:t>
            </w:r>
          </w:p>
        </w:tc>
        <w:tc>
          <w:tcPr>
            <w:tcW w:w="658" w:type="dxa"/>
            <w:tcBorders>
              <w:top w:val="single" w:sz="4" w:space="0" w:color="auto"/>
              <w:left w:val="single" w:sz="4" w:space="0" w:color="auto"/>
              <w:bottom w:val="single" w:sz="4" w:space="0" w:color="auto"/>
              <w:right w:val="single" w:sz="4" w:space="0" w:color="auto"/>
            </w:tcBorders>
          </w:tcPr>
          <w:p w:rsidR="00EE3FCF" w:rsidRDefault="00B90043" w:rsidP="00A506BA">
            <w:pPr>
              <w:spacing w:after="0"/>
              <w:jc w:val="center"/>
              <w:rPr>
                <w:rFonts w:ascii="Times New Roman" w:hAnsi="Times New Roman" w:cs="Times New Roman"/>
              </w:rPr>
            </w:pPr>
            <w:r>
              <w:rPr>
                <w:rFonts w:ascii="Times New Roman" w:hAnsi="Times New Roman" w:cs="Times New Roman"/>
              </w:rPr>
              <w:t>13</w:t>
            </w:r>
          </w:p>
        </w:tc>
        <w:tc>
          <w:tcPr>
            <w:tcW w:w="6241" w:type="dxa"/>
            <w:tcBorders>
              <w:top w:val="single" w:sz="4" w:space="0" w:color="auto"/>
              <w:left w:val="single" w:sz="4" w:space="0" w:color="auto"/>
              <w:bottom w:val="single" w:sz="4" w:space="0" w:color="auto"/>
              <w:right w:val="single" w:sz="4" w:space="0" w:color="auto"/>
            </w:tcBorders>
            <w:hideMark/>
          </w:tcPr>
          <w:p w:rsidR="00EE3FCF" w:rsidRPr="00A506BA" w:rsidRDefault="00B90043" w:rsidP="00A506BA">
            <w:pPr>
              <w:pStyle w:val="af3"/>
              <w:rPr>
                <w:rFonts w:ascii="Times New Roman" w:hAnsi="Times New Roman" w:cs="Times New Roman"/>
              </w:rPr>
            </w:pPr>
            <w:r w:rsidRPr="00A506BA">
              <w:rPr>
                <w:rFonts w:ascii="Times New Roman" w:hAnsi="Times New Roman" w:cs="Times New Roman"/>
              </w:rPr>
              <w:t xml:space="preserve">Об </w:t>
            </w:r>
            <w:r w:rsidRPr="00A506BA">
              <w:rPr>
                <w:rFonts w:ascii="Times New Roman" w:hAnsi="Times New Roman" w:cs="Times New Roman"/>
                <w:szCs w:val="28"/>
              </w:rPr>
              <w:t>утверждении</w:t>
            </w:r>
            <w:r w:rsidRPr="00A506BA">
              <w:rPr>
                <w:rFonts w:ascii="Times New Roman" w:hAnsi="Times New Roman" w:cs="Times New Roman"/>
              </w:rPr>
              <w:t xml:space="preserve"> Порядка предоставления услуг инвалидам и другим маломобильным группам населения на объектах, которые невозможно приспособить (до их реконструкции, капитального ремонта) с учетом нужд инвалидов.</w:t>
            </w:r>
          </w:p>
        </w:tc>
        <w:tc>
          <w:tcPr>
            <w:tcW w:w="994" w:type="dxa"/>
            <w:tcBorders>
              <w:top w:val="single" w:sz="4" w:space="0" w:color="auto"/>
              <w:left w:val="single" w:sz="4" w:space="0" w:color="auto"/>
              <w:bottom w:val="single" w:sz="4" w:space="0" w:color="auto"/>
              <w:right w:val="single" w:sz="4" w:space="0" w:color="auto"/>
            </w:tcBorders>
          </w:tcPr>
          <w:p w:rsidR="00EE3FCF" w:rsidRPr="00C4221C" w:rsidRDefault="00EE3FCF" w:rsidP="00A506BA">
            <w:pPr>
              <w:spacing w:after="0"/>
              <w:jc w:val="center"/>
              <w:rPr>
                <w:rFonts w:ascii="Times New Roman" w:hAnsi="Times New Roman" w:cs="Times New Roman"/>
              </w:rPr>
            </w:pPr>
          </w:p>
        </w:tc>
      </w:tr>
      <w:tr w:rsidR="00543056" w:rsidRPr="00C4221C" w:rsidTr="00A506BA">
        <w:trPr>
          <w:trHeight w:val="291"/>
        </w:trPr>
        <w:tc>
          <w:tcPr>
            <w:tcW w:w="1481" w:type="dxa"/>
            <w:tcBorders>
              <w:top w:val="single" w:sz="4" w:space="0" w:color="auto"/>
              <w:left w:val="single" w:sz="4" w:space="0" w:color="auto"/>
              <w:bottom w:val="single" w:sz="4" w:space="0" w:color="auto"/>
              <w:right w:val="single" w:sz="4" w:space="0" w:color="auto"/>
            </w:tcBorders>
          </w:tcPr>
          <w:p w:rsidR="00543056" w:rsidRPr="00543056" w:rsidRDefault="00543056" w:rsidP="00A506BA">
            <w:pPr>
              <w:spacing w:after="0"/>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543056" w:rsidRDefault="00543056" w:rsidP="00A506BA">
            <w:pPr>
              <w:spacing w:after="0"/>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543056" w:rsidRPr="00A506BA" w:rsidRDefault="00543056" w:rsidP="00A506BA">
            <w:pPr>
              <w:pStyle w:val="af3"/>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rsidR="00543056" w:rsidRPr="00C4221C" w:rsidRDefault="00543056" w:rsidP="00A506BA">
            <w:pPr>
              <w:spacing w:after="0"/>
              <w:jc w:val="center"/>
              <w:rPr>
                <w:rFonts w:ascii="Times New Roman" w:hAnsi="Times New Roman" w:cs="Times New Roman"/>
              </w:rPr>
            </w:pPr>
          </w:p>
        </w:tc>
      </w:tr>
      <w:tr w:rsidR="00EE3FCF"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EE3FCF" w:rsidRDefault="00EE3FCF" w:rsidP="00A506BA">
            <w:pPr>
              <w:spacing w:after="0"/>
            </w:pPr>
          </w:p>
        </w:tc>
        <w:tc>
          <w:tcPr>
            <w:tcW w:w="658" w:type="dxa"/>
            <w:tcBorders>
              <w:top w:val="single" w:sz="4" w:space="0" w:color="auto"/>
              <w:left w:val="single" w:sz="4" w:space="0" w:color="auto"/>
              <w:bottom w:val="single" w:sz="4" w:space="0" w:color="auto"/>
              <w:right w:val="single" w:sz="4" w:space="0" w:color="auto"/>
            </w:tcBorders>
          </w:tcPr>
          <w:p w:rsidR="00EE3FCF" w:rsidRDefault="00EE3FCF" w:rsidP="00A506BA">
            <w:pPr>
              <w:spacing w:after="0"/>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EE3FCF" w:rsidRPr="00A506BA" w:rsidRDefault="00A506BA" w:rsidP="00A506BA">
            <w:pPr>
              <w:spacing w:after="0" w:line="240" w:lineRule="auto"/>
              <w:ind w:right="-1"/>
              <w:jc w:val="center"/>
              <w:rPr>
                <w:rFonts w:ascii="Times New Roman" w:hAnsi="Times New Roman" w:cs="Times New Roman"/>
                <w:b/>
              </w:rPr>
            </w:pPr>
            <w:r>
              <w:rPr>
                <w:rFonts w:ascii="Times New Roman" w:hAnsi="Times New Roman" w:cs="Times New Roman"/>
                <w:b/>
              </w:rPr>
              <w:t>РАСПОРЯЖЕНИЯ</w:t>
            </w:r>
          </w:p>
        </w:tc>
        <w:tc>
          <w:tcPr>
            <w:tcW w:w="994" w:type="dxa"/>
            <w:tcBorders>
              <w:top w:val="single" w:sz="4" w:space="0" w:color="auto"/>
              <w:left w:val="single" w:sz="4" w:space="0" w:color="auto"/>
              <w:bottom w:val="single" w:sz="4" w:space="0" w:color="auto"/>
              <w:right w:val="single" w:sz="4" w:space="0" w:color="auto"/>
            </w:tcBorders>
          </w:tcPr>
          <w:p w:rsidR="00EE3FCF" w:rsidRPr="00C4221C" w:rsidRDefault="00EE3FCF" w:rsidP="00A506BA">
            <w:pPr>
              <w:spacing w:after="0"/>
              <w:jc w:val="center"/>
              <w:rPr>
                <w:rFonts w:ascii="Times New Roman" w:hAnsi="Times New Roman" w:cs="Times New Roman"/>
              </w:rPr>
            </w:pPr>
          </w:p>
        </w:tc>
      </w:tr>
      <w:tr w:rsidR="00EE3FCF"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EE3FCF" w:rsidRPr="00543056" w:rsidRDefault="00A506BA" w:rsidP="00A506BA">
            <w:pPr>
              <w:spacing w:after="0"/>
              <w:rPr>
                <w:rFonts w:ascii="Times New Roman" w:hAnsi="Times New Roman" w:cs="Times New Roman"/>
              </w:rPr>
            </w:pPr>
            <w:r w:rsidRPr="00543056">
              <w:rPr>
                <w:rFonts w:ascii="Times New Roman" w:hAnsi="Times New Roman" w:cs="Times New Roman"/>
              </w:rPr>
              <w:lastRenderedPageBreak/>
              <w:t>15.01.2016</w:t>
            </w:r>
          </w:p>
        </w:tc>
        <w:tc>
          <w:tcPr>
            <w:tcW w:w="658" w:type="dxa"/>
            <w:tcBorders>
              <w:top w:val="single" w:sz="4" w:space="0" w:color="auto"/>
              <w:left w:val="single" w:sz="4" w:space="0" w:color="auto"/>
              <w:bottom w:val="single" w:sz="4" w:space="0" w:color="auto"/>
              <w:right w:val="single" w:sz="4" w:space="0" w:color="auto"/>
            </w:tcBorders>
          </w:tcPr>
          <w:p w:rsidR="00EE3FCF" w:rsidRDefault="00A506BA" w:rsidP="00A506BA">
            <w:pPr>
              <w:spacing w:after="0"/>
              <w:jc w:val="center"/>
              <w:rPr>
                <w:rFonts w:ascii="Times New Roman" w:hAnsi="Times New Roman" w:cs="Times New Roman"/>
              </w:rPr>
            </w:pPr>
            <w:r>
              <w:rPr>
                <w:rFonts w:ascii="Times New Roman" w:hAnsi="Times New Roman" w:cs="Times New Roman"/>
              </w:rPr>
              <w:t>1</w:t>
            </w:r>
          </w:p>
        </w:tc>
        <w:tc>
          <w:tcPr>
            <w:tcW w:w="6241" w:type="dxa"/>
            <w:tcBorders>
              <w:top w:val="single" w:sz="4" w:space="0" w:color="auto"/>
              <w:left w:val="single" w:sz="4" w:space="0" w:color="auto"/>
              <w:bottom w:val="single" w:sz="4" w:space="0" w:color="auto"/>
              <w:right w:val="single" w:sz="4" w:space="0" w:color="auto"/>
            </w:tcBorders>
            <w:hideMark/>
          </w:tcPr>
          <w:p w:rsidR="00EE3FCF" w:rsidRPr="00A506BA" w:rsidRDefault="00A506BA" w:rsidP="00A506BA">
            <w:pPr>
              <w:spacing w:after="0" w:line="240" w:lineRule="auto"/>
              <w:rPr>
                <w:rFonts w:ascii="Times New Roman" w:hAnsi="Times New Roman" w:cs="Times New Roman"/>
              </w:rPr>
            </w:pPr>
            <w:r w:rsidRPr="00A506BA">
              <w:rPr>
                <w:rFonts w:ascii="Times New Roman" w:hAnsi="Times New Roman" w:cs="Times New Roman"/>
              </w:rPr>
              <w:t xml:space="preserve">Об итогах на лучшее новогоднее оформление предприятий торговли, общественного питания и учреждений сельского поселения «Село Маяк» Нанайского муниципального района </w:t>
            </w:r>
          </w:p>
        </w:tc>
        <w:tc>
          <w:tcPr>
            <w:tcW w:w="994" w:type="dxa"/>
            <w:tcBorders>
              <w:top w:val="single" w:sz="4" w:space="0" w:color="auto"/>
              <w:left w:val="single" w:sz="4" w:space="0" w:color="auto"/>
              <w:bottom w:val="single" w:sz="4" w:space="0" w:color="auto"/>
              <w:right w:val="single" w:sz="4" w:space="0" w:color="auto"/>
            </w:tcBorders>
          </w:tcPr>
          <w:p w:rsidR="00EE3FCF" w:rsidRPr="00C4221C" w:rsidRDefault="00EE3FCF" w:rsidP="00A506BA">
            <w:pPr>
              <w:spacing w:after="0"/>
              <w:jc w:val="center"/>
              <w:rPr>
                <w:rFonts w:ascii="Times New Roman" w:hAnsi="Times New Roman" w:cs="Times New Roman"/>
              </w:rPr>
            </w:pPr>
          </w:p>
        </w:tc>
      </w:tr>
      <w:tr w:rsidR="00EE3FCF"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EE3FCF" w:rsidRPr="00543056" w:rsidRDefault="00A506BA" w:rsidP="00A506BA">
            <w:pPr>
              <w:spacing w:after="0"/>
              <w:rPr>
                <w:rFonts w:ascii="Times New Roman" w:hAnsi="Times New Roman" w:cs="Times New Roman"/>
              </w:rPr>
            </w:pPr>
            <w:r w:rsidRPr="00543056">
              <w:rPr>
                <w:rFonts w:ascii="Times New Roman" w:hAnsi="Times New Roman" w:cs="Times New Roman"/>
              </w:rPr>
              <w:t>20.01.2016</w:t>
            </w:r>
          </w:p>
        </w:tc>
        <w:tc>
          <w:tcPr>
            <w:tcW w:w="658" w:type="dxa"/>
            <w:tcBorders>
              <w:top w:val="single" w:sz="4" w:space="0" w:color="auto"/>
              <w:left w:val="single" w:sz="4" w:space="0" w:color="auto"/>
              <w:bottom w:val="single" w:sz="4" w:space="0" w:color="auto"/>
              <w:right w:val="single" w:sz="4" w:space="0" w:color="auto"/>
            </w:tcBorders>
          </w:tcPr>
          <w:p w:rsidR="00EE3FCF" w:rsidRDefault="00A506BA" w:rsidP="00A506BA">
            <w:pPr>
              <w:spacing w:after="0"/>
              <w:jc w:val="center"/>
              <w:rPr>
                <w:rFonts w:ascii="Times New Roman" w:hAnsi="Times New Roman" w:cs="Times New Roman"/>
              </w:rPr>
            </w:pPr>
            <w:r>
              <w:rPr>
                <w:rFonts w:ascii="Times New Roman" w:hAnsi="Times New Roman" w:cs="Times New Roman"/>
              </w:rPr>
              <w:t>2</w:t>
            </w:r>
          </w:p>
        </w:tc>
        <w:tc>
          <w:tcPr>
            <w:tcW w:w="6241" w:type="dxa"/>
            <w:tcBorders>
              <w:top w:val="single" w:sz="4" w:space="0" w:color="auto"/>
              <w:left w:val="single" w:sz="4" w:space="0" w:color="auto"/>
              <w:bottom w:val="single" w:sz="4" w:space="0" w:color="auto"/>
              <w:right w:val="single" w:sz="4" w:space="0" w:color="auto"/>
            </w:tcBorders>
            <w:hideMark/>
          </w:tcPr>
          <w:p w:rsidR="00EE3FCF" w:rsidRPr="00A506BA" w:rsidRDefault="00A506BA" w:rsidP="00A506BA">
            <w:pPr>
              <w:spacing w:after="0" w:line="240" w:lineRule="auto"/>
              <w:rPr>
                <w:rFonts w:ascii="Times New Roman" w:hAnsi="Times New Roman" w:cs="Times New Roman"/>
              </w:rPr>
            </w:pPr>
            <w:r w:rsidRPr="00A506BA">
              <w:rPr>
                <w:rFonts w:ascii="Times New Roman" w:hAnsi="Times New Roman" w:cs="Times New Roman"/>
              </w:rPr>
              <w:t>Об образовании комиссии по  доступности для инвалидов и других маломобильных групп населения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EE3FCF" w:rsidRPr="00C4221C" w:rsidRDefault="00EE3FCF" w:rsidP="00A506BA">
            <w:pPr>
              <w:spacing w:after="0"/>
              <w:jc w:val="center"/>
              <w:rPr>
                <w:rFonts w:ascii="Times New Roman" w:hAnsi="Times New Roman" w:cs="Times New Roman"/>
              </w:rPr>
            </w:pPr>
          </w:p>
        </w:tc>
      </w:tr>
      <w:tr w:rsidR="00EE3FCF"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EE3FCF" w:rsidRDefault="00EE3FCF" w:rsidP="00A506BA">
            <w:pPr>
              <w:spacing w:after="0"/>
            </w:pPr>
          </w:p>
        </w:tc>
        <w:tc>
          <w:tcPr>
            <w:tcW w:w="658" w:type="dxa"/>
            <w:tcBorders>
              <w:top w:val="single" w:sz="4" w:space="0" w:color="auto"/>
              <w:left w:val="single" w:sz="4" w:space="0" w:color="auto"/>
              <w:bottom w:val="single" w:sz="4" w:space="0" w:color="auto"/>
              <w:right w:val="single" w:sz="4" w:space="0" w:color="auto"/>
            </w:tcBorders>
          </w:tcPr>
          <w:p w:rsidR="00EE3FCF" w:rsidRDefault="00EE3FCF" w:rsidP="00B934EE">
            <w:pPr>
              <w:spacing w:after="0"/>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EE3FCF" w:rsidRPr="00EE3FCF" w:rsidRDefault="00EE3FCF" w:rsidP="00EE3FCF">
            <w:pPr>
              <w:spacing w:line="240" w:lineRule="exact"/>
              <w:ind w:right="-1"/>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EE3FCF" w:rsidRPr="00C4221C" w:rsidRDefault="00EE3FCF" w:rsidP="00B934EE">
            <w:pPr>
              <w:spacing w:after="0"/>
              <w:jc w:val="center"/>
              <w:rPr>
                <w:rFonts w:ascii="Times New Roman" w:hAnsi="Times New Roman" w:cs="Times New Roman"/>
              </w:rPr>
            </w:pPr>
          </w:p>
        </w:tc>
      </w:tr>
    </w:tbl>
    <w:p w:rsidR="00736858" w:rsidRDefault="00D615F1" w:rsidP="00D615F1">
      <w:pPr>
        <w:spacing w:after="0" w:line="240" w:lineRule="auto"/>
        <w:rPr>
          <w:sz w:val="24"/>
          <w:szCs w:val="24"/>
        </w:rPr>
      </w:pPr>
      <w:r>
        <w:rPr>
          <w:sz w:val="24"/>
          <w:szCs w:val="24"/>
          <w:rtl/>
        </w:rPr>
        <w:t xml:space="preserve">  </w:t>
      </w:r>
    </w:p>
    <w:p w:rsidR="0081331C" w:rsidRDefault="0081331C"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BD199F" w:rsidRDefault="00BD199F" w:rsidP="00D615F1">
      <w:pPr>
        <w:spacing w:after="0" w:line="240" w:lineRule="auto"/>
        <w:rPr>
          <w:sz w:val="24"/>
          <w:szCs w:val="24"/>
        </w:rPr>
      </w:pPr>
    </w:p>
    <w:p w:rsidR="00BD199F" w:rsidRDefault="00BD199F" w:rsidP="00D615F1">
      <w:pPr>
        <w:spacing w:after="0" w:line="240" w:lineRule="auto"/>
        <w:rPr>
          <w:sz w:val="24"/>
          <w:szCs w:val="24"/>
        </w:rPr>
      </w:pPr>
    </w:p>
    <w:p w:rsidR="00543056" w:rsidRDefault="00543056" w:rsidP="00D615F1">
      <w:pPr>
        <w:spacing w:after="0" w:line="240" w:lineRule="auto"/>
        <w:rPr>
          <w:sz w:val="24"/>
          <w:szCs w:val="24"/>
        </w:rPr>
      </w:pPr>
    </w:p>
    <w:p w:rsidR="00543056" w:rsidRDefault="00543056" w:rsidP="00D615F1">
      <w:pPr>
        <w:spacing w:after="0" w:line="240" w:lineRule="auto"/>
        <w:rPr>
          <w:sz w:val="24"/>
          <w:szCs w:val="24"/>
          <w:rtl/>
        </w:rPr>
      </w:pPr>
    </w:p>
    <w:p w:rsidR="00CA2F82" w:rsidRPr="00CA2F82" w:rsidRDefault="00CA2F82" w:rsidP="00CA2F82">
      <w:pPr>
        <w:spacing w:after="0" w:line="240" w:lineRule="auto"/>
        <w:rPr>
          <w:rFonts w:ascii="Times New Roman" w:hAnsi="Times New Roman" w:cs="Times New Roman"/>
          <w:sz w:val="20"/>
          <w:szCs w:val="20"/>
        </w:rPr>
      </w:pPr>
    </w:p>
    <w:p w:rsidR="00B202F4" w:rsidRDefault="00B202F4" w:rsidP="00B202F4">
      <w:pPr>
        <w:spacing w:after="0" w:line="240" w:lineRule="auto"/>
        <w:jc w:val="center"/>
        <w:rPr>
          <w:rFonts w:ascii="Times New Roman" w:hAnsi="Times New Roman"/>
        </w:rPr>
      </w:pPr>
      <w:r>
        <w:rPr>
          <w:rFonts w:ascii="Times New Roman" w:hAnsi="Times New Roman"/>
        </w:rPr>
        <w:lastRenderedPageBreak/>
        <w:t>***</w:t>
      </w:r>
    </w:p>
    <w:p w:rsidR="00BD199F" w:rsidRPr="00BD199F" w:rsidRDefault="00BD199F" w:rsidP="00B202F4">
      <w:pPr>
        <w:spacing w:after="0" w:line="240" w:lineRule="auto"/>
        <w:jc w:val="center"/>
        <w:rPr>
          <w:rFonts w:ascii="Times New Roman" w:hAnsi="Times New Roman"/>
          <w:b/>
        </w:rPr>
      </w:pPr>
      <w:r>
        <w:rPr>
          <w:rFonts w:ascii="Times New Roman" w:hAnsi="Times New Roman"/>
          <w:b/>
        </w:rPr>
        <w:t>РЕШЕНИЕ</w:t>
      </w:r>
    </w:p>
    <w:p w:rsidR="00BD199F" w:rsidRDefault="00713DA2" w:rsidP="00BD199F">
      <w:pPr>
        <w:spacing w:after="0" w:line="240" w:lineRule="auto"/>
        <w:jc w:val="both"/>
        <w:rPr>
          <w:rFonts w:ascii="Times New Roman" w:hAnsi="Times New Roman" w:cs="Times New Roman"/>
          <w:sz w:val="20"/>
          <w:szCs w:val="20"/>
        </w:rPr>
      </w:pPr>
      <w:r w:rsidRPr="0002191B">
        <w:rPr>
          <w:rFonts w:ascii="Times New Roman" w:hAnsi="Times New Roman" w:cs="Times New Roman"/>
          <w:sz w:val="20"/>
          <w:szCs w:val="20"/>
        </w:rPr>
        <w:t xml:space="preserve">                                                                                                                                        </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 xml:space="preserve">27.01.2016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D199F">
        <w:rPr>
          <w:rFonts w:ascii="Times New Roman" w:hAnsi="Times New Roman" w:cs="Times New Roman"/>
          <w:sz w:val="20"/>
          <w:szCs w:val="20"/>
        </w:rPr>
        <w:t xml:space="preserve"> № 74</w:t>
      </w:r>
    </w:p>
    <w:p w:rsidR="00BD199F" w:rsidRPr="00BD199F" w:rsidRDefault="00BD199F" w:rsidP="00BD199F">
      <w:pPr>
        <w:spacing w:after="0" w:line="240" w:lineRule="auto"/>
        <w:jc w:val="center"/>
        <w:rPr>
          <w:rFonts w:ascii="Times New Roman" w:hAnsi="Times New Roman" w:cs="Times New Roman"/>
          <w:sz w:val="20"/>
          <w:szCs w:val="20"/>
        </w:rPr>
      </w:pPr>
      <w:r w:rsidRPr="00BD199F">
        <w:rPr>
          <w:rFonts w:ascii="Times New Roman" w:hAnsi="Times New Roman" w:cs="Times New Roman"/>
          <w:sz w:val="20"/>
          <w:szCs w:val="20"/>
        </w:rPr>
        <w:t>с. Маяк</w:t>
      </w: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ind w:firstLine="708"/>
        <w:jc w:val="both"/>
        <w:rPr>
          <w:rFonts w:ascii="Times New Roman" w:hAnsi="Times New Roman" w:cs="Times New Roman"/>
          <w:sz w:val="20"/>
          <w:szCs w:val="20"/>
        </w:rPr>
      </w:pPr>
      <w:r w:rsidRPr="00BD199F">
        <w:rPr>
          <w:rFonts w:ascii="Times New Roman" w:hAnsi="Times New Roman" w:cs="Times New Roman"/>
          <w:sz w:val="20"/>
          <w:szCs w:val="20"/>
        </w:rPr>
        <w:t xml:space="preserve">27 января 2016 года состоялись публичные слушания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BD199F" w:rsidRPr="00BD199F" w:rsidRDefault="00BD199F" w:rsidP="00BD199F">
      <w:pPr>
        <w:spacing w:after="0" w:line="240" w:lineRule="auto"/>
        <w:ind w:firstLine="708"/>
        <w:jc w:val="both"/>
        <w:rPr>
          <w:rFonts w:ascii="Times New Roman" w:hAnsi="Times New Roman" w:cs="Times New Roman"/>
          <w:sz w:val="20"/>
          <w:szCs w:val="20"/>
        </w:rPr>
      </w:pPr>
      <w:r w:rsidRPr="00BD199F">
        <w:rPr>
          <w:rFonts w:ascii="Times New Roman" w:hAnsi="Times New Roman" w:cs="Times New Roman"/>
          <w:sz w:val="20"/>
          <w:szCs w:val="20"/>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РЕШИЛ:</w:t>
      </w:r>
    </w:p>
    <w:p w:rsidR="00BD199F" w:rsidRPr="00BD199F" w:rsidRDefault="00BD199F" w:rsidP="00BD199F">
      <w:pPr>
        <w:spacing w:after="0" w:line="240" w:lineRule="auto"/>
        <w:ind w:firstLine="684"/>
        <w:jc w:val="both"/>
        <w:rPr>
          <w:rFonts w:ascii="Times New Roman" w:hAnsi="Times New Roman" w:cs="Times New Roman"/>
          <w:sz w:val="20"/>
          <w:szCs w:val="20"/>
        </w:rPr>
      </w:pPr>
      <w:r w:rsidRPr="00BD199F">
        <w:rPr>
          <w:rFonts w:ascii="Times New Roman" w:hAnsi="Times New Roman" w:cs="Times New Roman"/>
          <w:sz w:val="20"/>
          <w:szCs w:val="20"/>
        </w:rPr>
        <w:t>1. Итоговый документ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принять к сведению (прилагается).</w:t>
      </w:r>
    </w:p>
    <w:p w:rsidR="00BD199F" w:rsidRPr="00BD199F" w:rsidRDefault="00BD199F" w:rsidP="00BD199F">
      <w:pPr>
        <w:spacing w:after="0" w:line="240" w:lineRule="auto"/>
        <w:ind w:firstLine="684"/>
        <w:jc w:val="both"/>
        <w:rPr>
          <w:rFonts w:ascii="Times New Roman" w:hAnsi="Times New Roman" w:cs="Times New Roman"/>
          <w:sz w:val="20"/>
          <w:szCs w:val="20"/>
        </w:rPr>
      </w:pPr>
      <w:r w:rsidRPr="00BD199F">
        <w:rPr>
          <w:rFonts w:ascii="Times New Roman" w:hAnsi="Times New Roman" w:cs="Times New Roman"/>
          <w:sz w:val="20"/>
          <w:szCs w:val="20"/>
        </w:rPr>
        <w:t>2. Настоящее решение вступает в силу со дня его подписания.</w:t>
      </w:r>
    </w:p>
    <w:p w:rsidR="00BD199F" w:rsidRPr="00BD199F" w:rsidRDefault="00BD199F" w:rsidP="00BD199F">
      <w:pPr>
        <w:spacing w:after="0" w:line="240" w:lineRule="auto"/>
        <w:ind w:firstLine="684"/>
        <w:jc w:val="both"/>
        <w:rPr>
          <w:rFonts w:ascii="Times New Roman" w:hAnsi="Times New Roman" w:cs="Times New Roman"/>
          <w:sz w:val="20"/>
          <w:szCs w:val="20"/>
        </w:rPr>
      </w:pPr>
      <w:r w:rsidRPr="00BD199F">
        <w:rPr>
          <w:rFonts w:ascii="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 xml:space="preserve">Председатель Совета депутатов                                                             </w:t>
      </w:r>
      <w:r w:rsidR="00543056">
        <w:rPr>
          <w:rFonts w:ascii="Times New Roman" w:hAnsi="Times New Roman" w:cs="Times New Roman"/>
          <w:sz w:val="20"/>
          <w:szCs w:val="20"/>
        </w:rPr>
        <w:tab/>
      </w:r>
      <w:r w:rsidR="00543056">
        <w:rPr>
          <w:rFonts w:ascii="Times New Roman" w:hAnsi="Times New Roman" w:cs="Times New Roman"/>
          <w:sz w:val="20"/>
          <w:szCs w:val="20"/>
        </w:rPr>
        <w:tab/>
      </w:r>
      <w:r w:rsidRPr="00BD199F">
        <w:rPr>
          <w:rFonts w:ascii="Times New Roman" w:hAnsi="Times New Roman" w:cs="Times New Roman"/>
          <w:sz w:val="20"/>
          <w:szCs w:val="20"/>
        </w:rPr>
        <w:t>А.В. Алипченко</w:t>
      </w: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Глава сельского поселения</w:t>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t xml:space="preserve">     </w:t>
      </w:r>
      <w:r w:rsidR="00543056">
        <w:rPr>
          <w:rFonts w:ascii="Times New Roman" w:hAnsi="Times New Roman" w:cs="Times New Roman"/>
          <w:sz w:val="20"/>
          <w:szCs w:val="20"/>
        </w:rPr>
        <w:tab/>
      </w:r>
      <w:r w:rsidRPr="00BD199F">
        <w:rPr>
          <w:rFonts w:ascii="Times New Roman" w:hAnsi="Times New Roman" w:cs="Times New Roman"/>
          <w:sz w:val="20"/>
          <w:szCs w:val="20"/>
        </w:rPr>
        <w:t>А.Н. Ильин</w:t>
      </w:r>
    </w:p>
    <w:p w:rsidR="00BD199F" w:rsidRDefault="00BD199F" w:rsidP="00BD199F">
      <w:pPr>
        <w:spacing w:after="0"/>
        <w:jc w:val="both"/>
        <w:rPr>
          <w:sz w:val="26"/>
          <w:szCs w:val="26"/>
        </w:rPr>
      </w:pPr>
    </w:p>
    <w:p w:rsidR="00BD199F" w:rsidRDefault="00BD199F" w:rsidP="00BD199F">
      <w:pPr>
        <w:spacing w:after="0" w:line="240" w:lineRule="auto"/>
        <w:jc w:val="center"/>
        <w:rPr>
          <w:rFonts w:ascii="Times New Roman" w:hAnsi="Times New Roman"/>
        </w:rPr>
      </w:pPr>
      <w:r>
        <w:rPr>
          <w:rFonts w:ascii="Times New Roman" w:hAnsi="Times New Roman"/>
        </w:rPr>
        <w:t>***</w:t>
      </w:r>
    </w:p>
    <w:p w:rsidR="00BD199F" w:rsidRPr="00BD199F" w:rsidRDefault="00BD199F" w:rsidP="00BD199F">
      <w:pPr>
        <w:spacing w:after="0" w:line="240" w:lineRule="auto"/>
        <w:jc w:val="center"/>
        <w:rPr>
          <w:rFonts w:ascii="Times New Roman" w:hAnsi="Times New Roman"/>
          <w:b/>
        </w:rPr>
      </w:pPr>
      <w:r>
        <w:rPr>
          <w:rFonts w:ascii="Times New Roman" w:hAnsi="Times New Roman"/>
          <w:b/>
        </w:rPr>
        <w:t>РЕШЕНИЕ</w:t>
      </w:r>
    </w:p>
    <w:p w:rsidR="00BD199F" w:rsidRDefault="00BD199F" w:rsidP="00BD199F">
      <w:pPr>
        <w:spacing w:after="0" w:line="240" w:lineRule="auto"/>
        <w:rPr>
          <w:rFonts w:ascii="Times New Roman" w:hAnsi="Times New Roman"/>
          <w:sz w:val="26"/>
          <w:szCs w:val="26"/>
        </w:rPr>
      </w:pPr>
    </w:p>
    <w:p w:rsidR="00BD199F" w:rsidRPr="00BD199F" w:rsidRDefault="00BD199F" w:rsidP="00BD199F">
      <w:pPr>
        <w:spacing w:after="0" w:line="240" w:lineRule="auto"/>
        <w:rPr>
          <w:rFonts w:ascii="Times New Roman" w:hAnsi="Times New Roman" w:cs="Times New Roman"/>
          <w:sz w:val="20"/>
          <w:szCs w:val="20"/>
        </w:rPr>
      </w:pPr>
      <w:r w:rsidRPr="00BD199F">
        <w:rPr>
          <w:rFonts w:ascii="Times New Roman" w:hAnsi="Times New Roman" w:cs="Times New Roman"/>
          <w:sz w:val="20"/>
          <w:szCs w:val="20"/>
        </w:rPr>
        <w:t xml:space="preserve">27.01.2016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D199F">
        <w:rPr>
          <w:rFonts w:ascii="Times New Roman" w:hAnsi="Times New Roman" w:cs="Times New Roman"/>
          <w:sz w:val="20"/>
          <w:szCs w:val="20"/>
        </w:rPr>
        <w:t xml:space="preserve"> № 75</w:t>
      </w:r>
    </w:p>
    <w:p w:rsidR="00BD199F" w:rsidRPr="00BD199F" w:rsidRDefault="00BD199F" w:rsidP="00BD199F">
      <w:pPr>
        <w:spacing w:after="0" w:line="240" w:lineRule="auto"/>
        <w:jc w:val="center"/>
        <w:rPr>
          <w:rFonts w:ascii="Times New Roman" w:hAnsi="Times New Roman" w:cs="Times New Roman"/>
          <w:sz w:val="20"/>
          <w:szCs w:val="20"/>
        </w:rPr>
      </w:pPr>
      <w:r w:rsidRPr="00BD199F">
        <w:rPr>
          <w:rFonts w:ascii="Times New Roman" w:hAnsi="Times New Roman" w:cs="Times New Roman"/>
          <w:sz w:val="20"/>
          <w:szCs w:val="20"/>
        </w:rPr>
        <w:t>с. Маяк</w:t>
      </w:r>
    </w:p>
    <w:p w:rsidR="00BD199F" w:rsidRPr="00BD199F" w:rsidRDefault="00BD199F" w:rsidP="00BD199F">
      <w:pPr>
        <w:spacing w:after="0" w:line="240" w:lineRule="auto"/>
        <w:rPr>
          <w:rFonts w:ascii="Times New Roman" w:hAnsi="Times New Roman" w:cs="Times New Roman"/>
          <w:sz w:val="20"/>
          <w:szCs w:val="20"/>
        </w:rPr>
      </w:pPr>
      <w:r w:rsidRPr="00BD199F">
        <w:rPr>
          <w:rFonts w:ascii="Times New Roman" w:hAnsi="Times New Roman" w:cs="Times New Roman"/>
          <w:sz w:val="20"/>
          <w:szCs w:val="20"/>
        </w:rPr>
        <w:t xml:space="preserve">                                                                               </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BD199F" w:rsidRPr="00BD199F" w:rsidRDefault="00BD199F" w:rsidP="00BD199F">
      <w:pPr>
        <w:spacing w:after="0" w:line="240" w:lineRule="auto"/>
        <w:ind w:firstLine="851"/>
        <w:jc w:val="both"/>
        <w:rPr>
          <w:rFonts w:ascii="Times New Roman" w:hAnsi="Times New Roman" w:cs="Times New Roman"/>
          <w:bCs/>
          <w:sz w:val="20"/>
          <w:szCs w:val="20"/>
        </w:rPr>
      </w:pPr>
    </w:p>
    <w:p w:rsidR="00BD199F" w:rsidRPr="00BD199F" w:rsidRDefault="00BD199F" w:rsidP="00BD199F">
      <w:pPr>
        <w:autoSpaceDE w:val="0"/>
        <w:autoSpaceDN w:val="0"/>
        <w:adjustRightInd w:val="0"/>
        <w:spacing w:after="0" w:line="240" w:lineRule="auto"/>
        <w:ind w:firstLine="708"/>
        <w:jc w:val="both"/>
        <w:rPr>
          <w:rFonts w:ascii="Times New Roman" w:hAnsi="Times New Roman" w:cs="Times New Roman"/>
          <w:sz w:val="20"/>
          <w:szCs w:val="20"/>
        </w:rPr>
      </w:pPr>
      <w:r w:rsidRPr="00BD199F">
        <w:rPr>
          <w:rFonts w:ascii="Times New Roman" w:hAnsi="Times New Roman" w:cs="Times New Roman"/>
          <w:bCs/>
          <w:sz w:val="20"/>
          <w:szCs w:val="20"/>
        </w:rPr>
        <w:t xml:space="preserve">В целях приведения устава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BD199F">
        <w:rPr>
          <w:rFonts w:ascii="Times New Roman" w:eastAsiaTheme="minorHAnsi" w:hAnsi="Times New Roman" w:cs="Times New Roman"/>
          <w:sz w:val="20"/>
          <w:szCs w:val="20"/>
          <w:lang w:eastAsia="en-US"/>
        </w:rPr>
        <w:t xml:space="preserve">21.04.2005 № 6 (в ред. Решений Совета депутатов сельского поселения «Село Маяк» Нанайского муниципального района Хабаровского края от </w:t>
      </w:r>
      <w:r w:rsidRPr="00BD199F">
        <w:rPr>
          <w:rFonts w:ascii="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BD199F">
        <w:rPr>
          <w:rFonts w:ascii="Times New Roman" w:hAnsi="Times New Roman" w:cs="Times New Roman"/>
          <w:sz w:val="20"/>
          <w:szCs w:val="20"/>
        </w:rPr>
        <w:t>от 31.03.2011 № 109, от 27.04. 2012, № 160, от 27.12.2012 № 193,от 11.02.2013 № 196, от 31.05.2013 № 217, от 05.05.2014 № 249; 01.08.2014 № 268; 25.08.2014  № 269; 30.09.2014 № 6; 22.12.2014 № 23; 16.01.2015 № 30; 19.05.2015 № 43; 21.09.2015 № 49; 30.11.2015 № 62) в соответствие с</w:t>
      </w:r>
      <w:r w:rsidRPr="00BD199F">
        <w:rPr>
          <w:rFonts w:ascii="Times New Roman" w:eastAsia="Calibri" w:hAnsi="Times New Roman" w:cs="Times New Roman"/>
          <w:sz w:val="20"/>
          <w:szCs w:val="20"/>
          <w:lang w:eastAsia="en-US"/>
        </w:rPr>
        <w:t xml:space="preserve"> </w:t>
      </w:r>
      <w:r w:rsidRPr="00BD199F">
        <w:rPr>
          <w:rFonts w:ascii="Times New Roman" w:hAnsi="Times New Roman" w:cs="Times New Roman"/>
          <w:sz w:val="20"/>
          <w:szCs w:val="20"/>
        </w:rPr>
        <w:t>Федеральным законом от 03.11.2015 № 303-ФЗ «О внесении изменений в отдельные законодательные акты Российской Федерации», Законом Хабаровского края от 26.11.2014 № 15 «Об отдельных вопросах организации местного самоуправления в Хабаровском крае», Совет депутатов</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 xml:space="preserve">РЕШИЛ: </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 xml:space="preserve">1. Внести в устав </w:t>
      </w:r>
      <w:r w:rsidRPr="00BD199F">
        <w:rPr>
          <w:rFonts w:ascii="Times New Roman" w:hAnsi="Times New Roman" w:cs="Times New Roman"/>
          <w:bCs/>
          <w:sz w:val="20"/>
          <w:szCs w:val="20"/>
        </w:rPr>
        <w:t>сельского поселения «Село Маяк» Нанайского муниципального района Хабаровского края</w:t>
      </w:r>
      <w:r w:rsidRPr="00BD199F">
        <w:rPr>
          <w:rFonts w:ascii="Times New Roman" w:hAnsi="Times New Roman" w:cs="Times New Roman"/>
          <w:sz w:val="20"/>
          <w:szCs w:val="20"/>
        </w:rPr>
        <w:t xml:space="preserve"> следующие изменения:</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 xml:space="preserve">1) часть 2 статья </w:t>
      </w:r>
      <w:bookmarkStart w:id="0" w:name="_GoBack"/>
      <w:bookmarkEnd w:id="0"/>
      <w:r w:rsidRPr="00BD199F">
        <w:rPr>
          <w:rFonts w:ascii="Times New Roman" w:hAnsi="Times New Roman" w:cs="Times New Roman"/>
          <w:sz w:val="20"/>
          <w:szCs w:val="20"/>
        </w:rPr>
        <w:t>19 (Органы местного самоуправления) изложить в следующей редакции:</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настоящим уставом.»;</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2) статью 24 (Депутат Собрания депутатов) дополнить частью 3.2 следующего содержания:</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lastRenderedPageBreak/>
        <w:t>«3.2.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199F" w:rsidRPr="00BD199F" w:rsidRDefault="00BD199F" w:rsidP="00BD199F">
      <w:pPr>
        <w:spacing w:after="0" w:line="240" w:lineRule="auto"/>
        <w:ind w:firstLine="709"/>
        <w:jc w:val="both"/>
        <w:rPr>
          <w:rFonts w:ascii="Times New Roman" w:hAnsi="Times New Roman" w:cs="Times New Roman"/>
          <w:bCs/>
          <w:sz w:val="20"/>
          <w:szCs w:val="20"/>
        </w:rPr>
      </w:pPr>
      <w:r w:rsidRPr="00BD199F">
        <w:rPr>
          <w:rFonts w:ascii="Times New Roman" w:hAnsi="Times New Roman" w:cs="Times New Roman"/>
          <w:sz w:val="20"/>
          <w:szCs w:val="20"/>
        </w:rPr>
        <w:t>3) абзац второй пункта 11) статьи 25 (</w:t>
      </w:r>
      <w:r w:rsidRPr="00BD199F">
        <w:rPr>
          <w:rFonts w:ascii="Times New Roman" w:hAnsi="Times New Roman" w:cs="Times New Roman"/>
          <w:bCs/>
          <w:sz w:val="20"/>
          <w:szCs w:val="20"/>
        </w:rPr>
        <w:t>Досрочное прекращение полномочий депутата Совета депутатов, выборного должностного лица местного самоуправления) изложить в следующей редакции:</w:t>
      </w:r>
    </w:p>
    <w:p w:rsidR="00BD199F" w:rsidRPr="00BD199F" w:rsidRDefault="00BD199F" w:rsidP="00BD199F">
      <w:pPr>
        <w:spacing w:after="0" w:line="240" w:lineRule="auto"/>
        <w:ind w:firstLine="709"/>
        <w:jc w:val="both"/>
        <w:rPr>
          <w:rFonts w:ascii="Times New Roman" w:hAnsi="Times New Roman" w:cs="Times New Roman"/>
          <w:bCs/>
          <w:sz w:val="20"/>
          <w:szCs w:val="20"/>
        </w:rPr>
      </w:pPr>
      <w:r w:rsidRPr="00BD199F">
        <w:rPr>
          <w:rFonts w:ascii="Times New Roman" w:hAnsi="Times New Roman" w:cs="Times New Roman"/>
          <w:bCs/>
          <w:sz w:val="20"/>
          <w:szCs w:val="20"/>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w:t>
      </w:r>
    </w:p>
    <w:p w:rsidR="00BD199F" w:rsidRPr="00BD199F" w:rsidRDefault="00BD199F" w:rsidP="00BD199F">
      <w:pPr>
        <w:spacing w:after="0" w:line="240" w:lineRule="auto"/>
        <w:ind w:firstLine="709"/>
        <w:jc w:val="both"/>
        <w:rPr>
          <w:rFonts w:ascii="Times New Roman" w:hAnsi="Times New Roman" w:cs="Times New Roman"/>
          <w:bCs/>
          <w:sz w:val="20"/>
          <w:szCs w:val="20"/>
        </w:rPr>
      </w:pPr>
      <w:r w:rsidRPr="00BD199F">
        <w:rPr>
          <w:rFonts w:ascii="Times New Roman" w:hAnsi="Times New Roman" w:cs="Times New Roman"/>
          <w:bCs/>
          <w:sz w:val="20"/>
          <w:szCs w:val="20"/>
        </w:rPr>
        <w:t>4) часть 6.1 статьи 31 (глава сельского поселения) изложить в следующей редакции:</w:t>
      </w:r>
    </w:p>
    <w:p w:rsidR="00BD199F" w:rsidRPr="00BD199F" w:rsidRDefault="00BD199F" w:rsidP="00BD199F">
      <w:pPr>
        <w:spacing w:after="0" w:line="240" w:lineRule="auto"/>
        <w:ind w:firstLine="709"/>
        <w:jc w:val="both"/>
        <w:rPr>
          <w:rFonts w:ascii="Times New Roman" w:hAnsi="Times New Roman" w:cs="Times New Roman"/>
          <w:bCs/>
          <w:sz w:val="20"/>
          <w:szCs w:val="20"/>
        </w:rPr>
      </w:pPr>
      <w:r w:rsidRPr="00BD199F">
        <w:rPr>
          <w:rFonts w:ascii="Times New Roman" w:hAnsi="Times New Roman" w:cs="Times New Roman"/>
          <w:bCs/>
          <w:sz w:val="20"/>
          <w:szCs w:val="20"/>
        </w:rPr>
        <w:t>«6.1.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199F" w:rsidRPr="00BD199F" w:rsidRDefault="00BD199F" w:rsidP="00BD199F">
      <w:pPr>
        <w:spacing w:after="0" w:line="240" w:lineRule="auto"/>
        <w:ind w:firstLine="709"/>
        <w:jc w:val="both"/>
        <w:rPr>
          <w:rFonts w:ascii="Times New Roman" w:hAnsi="Times New Roman" w:cs="Times New Roman"/>
          <w:bCs/>
          <w:sz w:val="20"/>
          <w:szCs w:val="20"/>
        </w:rPr>
      </w:pPr>
      <w:r w:rsidRPr="00BD199F">
        <w:rPr>
          <w:rFonts w:ascii="Times New Roman" w:hAnsi="Times New Roman" w:cs="Times New Roman"/>
          <w:sz w:val="20"/>
          <w:szCs w:val="20"/>
        </w:rPr>
        <w:t xml:space="preserve">5) статья 34 (Администрация сельского поселения) </w:t>
      </w:r>
      <w:r w:rsidRPr="00BD199F">
        <w:rPr>
          <w:rFonts w:ascii="Times New Roman" w:hAnsi="Times New Roman" w:cs="Times New Roman"/>
          <w:bCs/>
          <w:sz w:val="20"/>
          <w:szCs w:val="20"/>
        </w:rPr>
        <w:t>изложить в следующей редакции:</w:t>
      </w:r>
    </w:p>
    <w:p w:rsidR="00BD199F" w:rsidRPr="00BD199F" w:rsidRDefault="00BD199F" w:rsidP="00BD199F">
      <w:pPr>
        <w:spacing w:after="0" w:line="240" w:lineRule="auto"/>
        <w:ind w:firstLine="709"/>
        <w:jc w:val="both"/>
        <w:rPr>
          <w:rFonts w:ascii="Times New Roman" w:hAnsi="Times New Roman" w:cs="Times New Roman"/>
          <w:bCs/>
          <w:sz w:val="20"/>
          <w:szCs w:val="20"/>
        </w:rPr>
      </w:pPr>
      <w:r w:rsidRPr="00BD199F">
        <w:rPr>
          <w:rFonts w:ascii="Times New Roman" w:hAnsi="Times New Roman" w:cs="Times New Roman"/>
          <w:bCs/>
          <w:sz w:val="20"/>
          <w:szCs w:val="20"/>
        </w:rPr>
        <w:t>«Статья 34. Местная администрация</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1. Местная администрация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Местной администрацией руководит глава местной администрации на принципах единоначалия.</w:t>
      </w:r>
    </w:p>
    <w:p w:rsidR="00BD199F" w:rsidRPr="00BD199F" w:rsidRDefault="00BD199F" w:rsidP="00BD199F">
      <w:pPr>
        <w:spacing w:after="0" w:line="240" w:lineRule="auto"/>
        <w:ind w:firstLine="708"/>
        <w:jc w:val="both"/>
        <w:rPr>
          <w:rFonts w:ascii="Times New Roman" w:hAnsi="Times New Roman" w:cs="Times New Roman"/>
          <w:sz w:val="20"/>
          <w:szCs w:val="20"/>
        </w:rPr>
      </w:pPr>
      <w:r w:rsidRPr="00BD199F">
        <w:rPr>
          <w:rFonts w:ascii="Times New Roman" w:hAnsi="Times New Roman" w:cs="Times New Roman"/>
          <w:sz w:val="20"/>
          <w:szCs w:val="20"/>
        </w:rPr>
        <w:t xml:space="preserve">2. Официальное наименование местной администрации – администрация сельского поселения «Село Маяк» Нанайского муниципального района Хабаровского края (далее – администрация). </w:t>
      </w:r>
    </w:p>
    <w:p w:rsidR="00BD199F" w:rsidRPr="00BD199F" w:rsidRDefault="00BD199F" w:rsidP="00BD199F">
      <w:pPr>
        <w:spacing w:after="0" w:line="240" w:lineRule="auto"/>
        <w:ind w:firstLine="720"/>
        <w:jc w:val="both"/>
        <w:rPr>
          <w:rFonts w:ascii="Times New Roman" w:hAnsi="Times New Roman" w:cs="Times New Roman"/>
          <w:sz w:val="20"/>
          <w:szCs w:val="20"/>
        </w:rPr>
      </w:pPr>
      <w:r w:rsidRPr="00BD199F">
        <w:rPr>
          <w:rFonts w:ascii="Times New Roman" w:hAnsi="Times New Roman" w:cs="Times New Roman"/>
          <w:sz w:val="20"/>
          <w:szCs w:val="20"/>
        </w:rPr>
        <w:t>3. Администрация обладает правами юридического лица и является муниципальным казенным учреждением.</w:t>
      </w:r>
    </w:p>
    <w:p w:rsidR="00BD199F" w:rsidRPr="00BD199F" w:rsidRDefault="00BD199F" w:rsidP="00BD199F">
      <w:pPr>
        <w:spacing w:after="0" w:line="240" w:lineRule="auto"/>
        <w:ind w:firstLine="708"/>
        <w:jc w:val="both"/>
        <w:rPr>
          <w:rFonts w:ascii="Times New Roman" w:hAnsi="Times New Roman" w:cs="Times New Roman"/>
          <w:sz w:val="20"/>
          <w:szCs w:val="20"/>
        </w:rPr>
      </w:pPr>
      <w:r w:rsidRPr="00BD199F">
        <w:rPr>
          <w:rFonts w:ascii="Times New Roman" w:hAnsi="Times New Roman" w:cs="Times New Roman"/>
          <w:sz w:val="20"/>
          <w:szCs w:val="20"/>
        </w:rPr>
        <w:t>4. Администрация является уполномоченным органом на осуществление муниципального контроля.</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5. Структура администрации утверждается Советом депутатов по представлению главы сельского поселения. В структуру администрации могут входить отраслевые (функциональные) и территориальные органы администрации.</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 xml:space="preserve">6. Главой администрации является глава сельского поселения.»; </w:t>
      </w:r>
    </w:p>
    <w:p w:rsidR="00BD199F" w:rsidRPr="00BD199F" w:rsidRDefault="00BD199F" w:rsidP="00BD199F">
      <w:pPr>
        <w:spacing w:after="0" w:line="240" w:lineRule="auto"/>
        <w:ind w:firstLine="709"/>
        <w:jc w:val="both"/>
        <w:rPr>
          <w:rFonts w:ascii="Times New Roman" w:hAnsi="Times New Roman" w:cs="Times New Roman"/>
          <w:bCs/>
          <w:sz w:val="20"/>
          <w:szCs w:val="20"/>
        </w:rPr>
      </w:pPr>
      <w:r w:rsidRPr="00BD199F">
        <w:rPr>
          <w:rFonts w:ascii="Times New Roman" w:hAnsi="Times New Roman" w:cs="Times New Roman"/>
          <w:sz w:val="20"/>
          <w:szCs w:val="20"/>
        </w:rPr>
        <w:t>4) статья 59 (Ответственность органов местного самоуправления и должностных лиц местного самоуправления сельского поселения)</w:t>
      </w:r>
      <w:r w:rsidRPr="00BD199F">
        <w:rPr>
          <w:rFonts w:ascii="Times New Roman" w:hAnsi="Times New Roman" w:cs="Times New Roman"/>
          <w:bCs/>
          <w:sz w:val="20"/>
          <w:szCs w:val="20"/>
        </w:rPr>
        <w:t xml:space="preserve"> изложить в следующей редакции:</w:t>
      </w:r>
    </w:p>
    <w:p w:rsidR="00BD199F" w:rsidRPr="00BD199F" w:rsidRDefault="00BD199F" w:rsidP="00BD199F">
      <w:pPr>
        <w:pStyle w:val="ConsPlusNormal"/>
        <w:ind w:firstLine="540"/>
        <w:jc w:val="both"/>
        <w:rPr>
          <w:rFonts w:ascii="Times New Roman" w:hAnsi="Times New Roman" w:cs="Times New Roman"/>
        </w:rPr>
      </w:pPr>
      <w:r w:rsidRPr="00BD199F">
        <w:rPr>
          <w:rFonts w:ascii="Times New Roman" w:hAnsi="Times New Roman" w:cs="Times New Roman"/>
        </w:rPr>
        <w:t xml:space="preserve"> «Статья 59. Ответственность органов местного самоуправления и должностных лиц местного самоуправления, контроль и надзор за их деятельностью</w:t>
      </w:r>
    </w:p>
    <w:p w:rsidR="00BD199F" w:rsidRPr="00BD199F" w:rsidRDefault="00BD199F" w:rsidP="00BD199F">
      <w:pPr>
        <w:pStyle w:val="ConsPlusNormal"/>
        <w:ind w:firstLine="540"/>
        <w:jc w:val="both"/>
        <w:rPr>
          <w:rFonts w:ascii="Times New Roman" w:hAnsi="Times New Roman" w:cs="Times New Roman"/>
        </w:rPr>
      </w:pPr>
      <w:r w:rsidRPr="00BD199F">
        <w:rPr>
          <w:rFonts w:ascii="Times New Roman" w:hAnsi="Times New Roman" w:cs="Times New Roman"/>
        </w:rPr>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BD199F" w:rsidRPr="00BD199F" w:rsidRDefault="00BD199F" w:rsidP="00BD199F">
      <w:pPr>
        <w:pStyle w:val="ConsPlusNormal"/>
        <w:ind w:firstLine="540"/>
        <w:jc w:val="both"/>
        <w:rPr>
          <w:rFonts w:ascii="Times New Roman" w:hAnsi="Times New Roman" w:cs="Times New Roman"/>
        </w:rPr>
      </w:pPr>
      <w:r w:rsidRPr="00BD199F">
        <w:rPr>
          <w:rFonts w:ascii="Times New Roman" w:hAnsi="Times New Roman" w:cs="Times New Roman"/>
        </w:rPr>
        <w:t>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статьями 77 и 78 Федерального закона «Об общих принципах организации местного самоуправления в Российской Федерации».</w:t>
      </w:r>
    </w:p>
    <w:p w:rsidR="00BD199F" w:rsidRPr="00BD199F" w:rsidRDefault="00BD199F" w:rsidP="00BD199F">
      <w:pPr>
        <w:pStyle w:val="ConsPlusNormal"/>
        <w:ind w:firstLine="540"/>
        <w:jc w:val="both"/>
        <w:rPr>
          <w:rFonts w:ascii="Times New Roman" w:hAnsi="Times New Roman" w:cs="Times New Roman"/>
        </w:rPr>
      </w:pPr>
      <w:r w:rsidRPr="00BD199F">
        <w:rPr>
          <w:rFonts w:ascii="Times New Roman" w:hAnsi="Times New Roman" w:cs="Times New Roman"/>
        </w:rPr>
        <w:t xml:space="preserve">3. Глава сельского поселения подконтролен и подотчетен населению и Совету депутатов.»; </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lastRenderedPageBreak/>
        <w:t xml:space="preserve">3. Опубликовать настоящее решение после его государственной регистрации в Сборнике муниципальных нормативных правовых актов, на официальном сайте администрации сельского поселения «Село Маяк» Нанайского муниципального района. </w:t>
      </w:r>
    </w:p>
    <w:p w:rsidR="00BD199F" w:rsidRPr="00BD199F" w:rsidRDefault="00BD199F" w:rsidP="00BD199F">
      <w:pPr>
        <w:autoSpaceDE w:val="0"/>
        <w:autoSpaceDN w:val="0"/>
        <w:adjustRightInd w:val="0"/>
        <w:spacing w:after="0" w:line="240" w:lineRule="auto"/>
        <w:ind w:firstLine="709"/>
        <w:jc w:val="both"/>
        <w:rPr>
          <w:rFonts w:ascii="Times New Roman" w:eastAsia="Calibri" w:hAnsi="Times New Roman" w:cs="Times New Roman"/>
          <w:sz w:val="20"/>
          <w:szCs w:val="20"/>
        </w:rPr>
      </w:pPr>
      <w:r w:rsidRPr="00BD199F">
        <w:rPr>
          <w:rFonts w:ascii="Times New Roman" w:hAnsi="Times New Roman" w:cs="Times New Roman"/>
          <w:sz w:val="20"/>
          <w:szCs w:val="20"/>
        </w:rPr>
        <w:t xml:space="preserve">4. Настоящее решение вступает в силу </w:t>
      </w:r>
      <w:r w:rsidRPr="00BD199F">
        <w:rPr>
          <w:rFonts w:ascii="Times New Roman" w:eastAsia="Calibri" w:hAnsi="Times New Roman" w:cs="Times New Roman"/>
          <w:sz w:val="20"/>
          <w:szCs w:val="20"/>
        </w:rPr>
        <w:t xml:space="preserve">после его официального опубликования.   </w:t>
      </w: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Председатель Совета депутатов</w:t>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t xml:space="preserve">А.В. Алипченко                                                                             </w:t>
      </w:r>
    </w:p>
    <w:p w:rsidR="00BD199F" w:rsidRPr="00BD199F" w:rsidRDefault="00BD199F" w:rsidP="00BD199F">
      <w:pPr>
        <w:spacing w:after="0" w:line="240" w:lineRule="auto"/>
        <w:jc w:val="both"/>
        <w:rPr>
          <w:rFonts w:ascii="Times New Roman" w:hAnsi="Times New Roman" w:cs="Times New Roman"/>
          <w:sz w:val="20"/>
          <w:szCs w:val="20"/>
        </w:rPr>
      </w:pPr>
    </w:p>
    <w:p w:rsid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А.Н.</w:t>
      </w:r>
      <w:r w:rsidRPr="00BD199F">
        <w:rPr>
          <w:rFonts w:ascii="Times New Roman" w:hAnsi="Times New Roman" w:cs="Times New Roman"/>
          <w:sz w:val="20"/>
          <w:szCs w:val="20"/>
        </w:rPr>
        <w:t>Ильин</w:t>
      </w:r>
    </w:p>
    <w:p w:rsidR="00BD199F" w:rsidRDefault="00BD199F" w:rsidP="00BD199F">
      <w:pPr>
        <w:spacing w:after="0" w:line="240" w:lineRule="auto"/>
        <w:jc w:val="both"/>
        <w:rPr>
          <w:rFonts w:ascii="Times New Roman" w:hAnsi="Times New Roman" w:cs="Times New Roman"/>
          <w:sz w:val="20"/>
          <w:szCs w:val="20"/>
        </w:rPr>
      </w:pPr>
    </w:p>
    <w:p w:rsid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line="240" w:lineRule="auto"/>
        <w:jc w:val="center"/>
        <w:rPr>
          <w:rFonts w:ascii="Times New Roman" w:hAnsi="Times New Roman" w:cs="Times New Roman"/>
          <w:b/>
          <w:sz w:val="20"/>
          <w:szCs w:val="20"/>
        </w:rPr>
      </w:pPr>
    </w:p>
    <w:p w:rsidR="00BD199F" w:rsidRDefault="00BD199F" w:rsidP="00BD199F">
      <w:pPr>
        <w:spacing w:after="0"/>
        <w:jc w:val="both"/>
        <w:rPr>
          <w:sz w:val="26"/>
          <w:szCs w:val="26"/>
        </w:rPr>
      </w:pPr>
    </w:p>
    <w:p w:rsidR="00BD199F" w:rsidRDefault="00BD199F" w:rsidP="00BD199F">
      <w:pPr>
        <w:spacing w:after="0" w:line="240" w:lineRule="auto"/>
        <w:jc w:val="center"/>
        <w:rPr>
          <w:rFonts w:ascii="Times New Roman" w:hAnsi="Times New Roman"/>
        </w:rPr>
      </w:pPr>
      <w:r>
        <w:rPr>
          <w:rFonts w:ascii="Times New Roman" w:hAnsi="Times New Roman"/>
        </w:rPr>
        <w:t>***</w:t>
      </w:r>
    </w:p>
    <w:p w:rsidR="00BD199F" w:rsidRPr="00BD199F" w:rsidRDefault="00BD199F" w:rsidP="00BD199F">
      <w:pPr>
        <w:spacing w:after="0" w:line="240" w:lineRule="auto"/>
        <w:jc w:val="center"/>
        <w:rPr>
          <w:rFonts w:ascii="Times New Roman" w:hAnsi="Times New Roman"/>
          <w:b/>
        </w:rPr>
      </w:pPr>
      <w:r>
        <w:rPr>
          <w:rFonts w:ascii="Times New Roman" w:hAnsi="Times New Roman"/>
          <w:b/>
        </w:rPr>
        <w:t>РЕШЕНИЕ</w:t>
      </w:r>
    </w:p>
    <w:p w:rsidR="00BD199F" w:rsidRDefault="00BD199F" w:rsidP="00BD199F">
      <w:pPr>
        <w:spacing w:after="0" w:line="240" w:lineRule="auto"/>
        <w:rPr>
          <w:rFonts w:ascii="Times New Roman" w:hAnsi="Times New Roman"/>
          <w:sz w:val="26"/>
          <w:szCs w:val="26"/>
        </w:rPr>
      </w:pP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 xml:space="preserve">27.01.2016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43056">
        <w:rPr>
          <w:rFonts w:ascii="Times New Roman" w:hAnsi="Times New Roman" w:cs="Times New Roman"/>
          <w:sz w:val="20"/>
          <w:szCs w:val="20"/>
        </w:rPr>
        <w:t xml:space="preserve">  </w:t>
      </w:r>
      <w:r w:rsidRPr="00BD199F">
        <w:rPr>
          <w:rFonts w:ascii="Times New Roman" w:hAnsi="Times New Roman" w:cs="Times New Roman"/>
          <w:sz w:val="20"/>
          <w:szCs w:val="20"/>
        </w:rPr>
        <w:t>№ 76</w:t>
      </w:r>
    </w:p>
    <w:p w:rsidR="00BD199F" w:rsidRPr="00BD199F" w:rsidRDefault="00BD199F" w:rsidP="00BD199F">
      <w:pPr>
        <w:spacing w:after="0" w:line="240" w:lineRule="auto"/>
        <w:jc w:val="center"/>
        <w:rPr>
          <w:rFonts w:ascii="Times New Roman" w:hAnsi="Times New Roman" w:cs="Times New Roman"/>
          <w:sz w:val="20"/>
          <w:szCs w:val="20"/>
        </w:rPr>
      </w:pPr>
      <w:r w:rsidRPr="00BD199F">
        <w:rPr>
          <w:rFonts w:ascii="Times New Roman" w:hAnsi="Times New Roman" w:cs="Times New Roman"/>
          <w:sz w:val="20"/>
          <w:szCs w:val="20"/>
        </w:rPr>
        <w:t>с. Маяк</w:t>
      </w:r>
    </w:p>
    <w:p w:rsidR="00BD199F" w:rsidRPr="00BD199F" w:rsidRDefault="00BD199F" w:rsidP="00BD199F">
      <w:pPr>
        <w:spacing w:after="0" w:line="240" w:lineRule="auto"/>
        <w:jc w:val="both"/>
        <w:rPr>
          <w:sz w:val="20"/>
          <w:szCs w:val="20"/>
        </w:rPr>
      </w:pPr>
    </w:p>
    <w:p w:rsidR="00BD199F" w:rsidRPr="00BD199F" w:rsidRDefault="00BD199F" w:rsidP="00BD199F">
      <w:pPr>
        <w:spacing w:after="0" w:line="240" w:lineRule="exact"/>
        <w:jc w:val="both"/>
        <w:rPr>
          <w:rFonts w:ascii="Times New Roman" w:hAnsi="Times New Roman" w:cs="Times New Roman"/>
          <w:sz w:val="20"/>
          <w:szCs w:val="20"/>
        </w:rPr>
      </w:pPr>
      <w:r w:rsidRPr="00BD199F">
        <w:rPr>
          <w:rFonts w:ascii="Times New Roman" w:hAnsi="Times New Roman" w:cs="Times New Roman"/>
          <w:sz w:val="20"/>
          <w:szCs w:val="20"/>
        </w:rPr>
        <w:t>Об участии сельского поселения «Село Маяк» Нанайского муниципального района Хабаровского края в программе поддержки местных инициатив (ППМИ)</w:t>
      </w: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ab/>
        <w:t xml:space="preserve">Совет депутатов сельского поселения «Село Маяк» Нанайского муниципального района Хабаровского края </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РЕШИЛ:</w:t>
      </w:r>
    </w:p>
    <w:p w:rsidR="00BD199F" w:rsidRPr="00BD199F" w:rsidRDefault="00BD199F" w:rsidP="00BD199F">
      <w:pPr>
        <w:pStyle w:val="ab"/>
        <w:numPr>
          <w:ilvl w:val="0"/>
          <w:numId w:val="10"/>
        </w:numPr>
        <w:ind w:left="0" w:firstLine="709"/>
        <w:jc w:val="both"/>
        <w:rPr>
          <w:rFonts w:ascii="Times New Roman" w:hAnsi="Times New Roman" w:cs="Times New Roman"/>
          <w:sz w:val="20"/>
          <w:szCs w:val="20"/>
        </w:rPr>
      </w:pPr>
      <w:r w:rsidRPr="00BD199F">
        <w:rPr>
          <w:rFonts w:ascii="Times New Roman" w:hAnsi="Times New Roman" w:cs="Times New Roman"/>
          <w:sz w:val="20"/>
          <w:szCs w:val="20"/>
        </w:rPr>
        <w:t>Информацию о ППМИ принять к сведению.</w:t>
      </w:r>
    </w:p>
    <w:p w:rsidR="00BD199F" w:rsidRPr="00BD199F" w:rsidRDefault="00BD199F" w:rsidP="00BD199F">
      <w:pPr>
        <w:pStyle w:val="ab"/>
        <w:numPr>
          <w:ilvl w:val="0"/>
          <w:numId w:val="10"/>
        </w:numPr>
        <w:ind w:firstLine="0"/>
        <w:jc w:val="both"/>
        <w:rPr>
          <w:rFonts w:ascii="Times New Roman" w:hAnsi="Times New Roman" w:cs="Times New Roman"/>
          <w:sz w:val="20"/>
          <w:szCs w:val="20"/>
        </w:rPr>
      </w:pPr>
      <w:r w:rsidRPr="00BD199F">
        <w:rPr>
          <w:rFonts w:ascii="Times New Roman" w:hAnsi="Times New Roman" w:cs="Times New Roman"/>
          <w:sz w:val="20"/>
          <w:szCs w:val="20"/>
        </w:rPr>
        <w:t>Принять участие в ППМИ в 2016 году.</w:t>
      </w:r>
    </w:p>
    <w:p w:rsidR="00BD199F" w:rsidRPr="00BD199F" w:rsidRDefault="00BD199F" w:rsidP="00BD199F">
      <w:pPr>
        <w:pStyle w:val="ab"/>
        <w:numPr>
          <w:ilvl w:val="0"/>
          <w:numId w:val="10"/>
        </w:numPr>
        <w:ind w:left="0" w:firstLine="709"/>
        <w:jc w:val="both"/>
        <w:rPr>
          <w:rFonts w:ascii="Times New Roman" w:hAnsi="Times New Roman" w:cs="Times New Roman"/>
          <w:sz w:val="20"/>
          <w:szCs w:val="20"/>
        </w:rPr>
      </w:pPr>
      <w:r w:rsidRPr="00BD199F">
        <w:rPr>
          <w:rFonts w:ascii="Times New Roman" w:hAnsi="Times New Roman" w:cs="Times New Roman"/>
          <w:sz w:val="20"/>
          <w:szCs w:val="20"/>
        </w:rPr>
        <w:t>Администрации сельского поселения «Село Маяк» Нанайского муниципального района Хабаровского края:</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 организовать изучение общественного мнения населения муниципального образования о наиболее важных проблемах для участия в конкурсном отборе ППМИ;</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 провести общее собрание населения в сельском поселении «Село Маяк» Нанайского муниципального района для реализации программы по участию в конкурсном отборе в объеме не менее 5% от размера предполагаемой субсидии из бюджета Хабаровского края.</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4. Опубликовать настоящее решение в Сборнике муниципальных нормативных правовых актов и на официальном сайте администрации сельского поселения в сети Интернет.</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5. Настоящее решение вступает в силу после его официального опубликования.</w:t>
      </w: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line="240" w:lineRule="auto"/>
        <w:jc w:val="both"/>
        <w:rPr>
          <w:rFonts w:ascii="Times New Roman" w:hAnsi="Times New Roman" w:cs="Times New Roman"/>
          <w:sz w:val="20"/>
          <w:szCs w:val="20"/>
        </w:rPr>
      </w:pPr>
      <w:r w:rsidRPr="00BD199F">
        <w:rPr>
          <w:rFonts w:ascii="Times New Roman" w:hAnsi="Times New Roman" w:cs="Times New Roman"/>
          <w:sz w:val="20"/>
          <w:szCs w:val="20"/>
        </w:rPr>
        <w:t>Председатель Совета депутатов</w:t>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D199F">
        <w:rPr>
          <w:rFonts w:ascii="Times New Roman" w:hAnsi="Times New Roman" w:cs="Times New Roman"/>
          <w:sz w:val="20"/>
          <w:szCs w:val="20"/>
        </w:rPr>
        <w:t>А.В. Алипченко</w:t>
      </w:r>
    </w:p>
    <w:p w:rsidR="00BD199F" w:rsidRPr="00BD199F" w:rsidRDefault="00BD199F" w:rsidP="00BD199F">
      <w:pPr>
        <w:spacing w:line="240" w:lineRule="auto"/>
        <w:jc w:val="both"/>
        <w:rPr>
          <w:rFonts w:ascii="Times New Roman" w:hAnsi="Times New Roman" w:cs="Times New Roman"/>
          <w:sz w:val="20"/>
          <w:szCs w:val="20"/>
        </w:rPr>
      </w:pPr>
      <w:r w:rsidRPr="00BD199F">
        <w:rPr>
          <w:rFonts w:ascii="Times New Roman" w:hAnsi="Times New Roman" w:cs="Times New Roman"/>
          <w:sz w:val="20"/>
          <w:szCs w:val="20"/>
        </w:rPr>
        <w:t>Глава сельского поселения</w:t>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D199F">
        <w:rPr>
          <w:rFonts w:ascii="Times New Roman" w:hAnsi="Times New Roman" w:cs="Times New Roman"/>
          <w:sz w:val="20"/>
          <w:szCs w:val="20"/>
        </w:rPr>
        <w:t>А.Н. Ильин</w:t>
      </w:r>
    </w:p>
    <w:p w:rsidR="00BD199F" w:rsidRDefault="00BD199F" w:rsidP="00BD199F">
      <w:pPr>
        <w:spacing w:after="0"/>
        <w:jc w:val="both"/>
        <w:rPr>
          <w:sz w:val="26"/>
          <w:szCs w:val="26"/>
        </w:rPr>
      </w:pPr>
    </w:p>
    <w:p w:rsidR="00BD199F" w:rsidRDefault="00BD199F" w:rsidP="00BD199F">
      <w:pPr>
        <w:spacing w:after="0" w:line="240" w:lineRule="auto"/>
        <w:jc w:val="center"/>
        <w:rPr>
          <w:rFonts w:ascii="Times New Roman" w:hAnsi="Times New Roman"/>
        </w:rPr>
      </w:pPr>
      <w:r>
        <w:rPr>
          <w:rFonts w:ascii="Times New Roman" w:hAnsi="Times New Roman"/>
        </w:rPr>
        <w:t>***</w:t>
      </w:r>
    </w:p>
    <w:p w:rsidR="00BD199F" w:rsidRPr="00BD199F" w:rsidRDefault="00BD199F" w:rsidP="00BD199F">
      <w:pPr>
        <w:spacing w:after="0" w:line="240" w:lineRule="auto"/>
        <w:jc w:val="center"/>
        <w:rPr>
          <w:rFonts w:ascii="Times New Roman" w:hAnsi="Times New Roman"/>
          <w:b/>
        </w:rPr>
      </w:pPr>
      <w:r>
        <w:rPr>
          <w:rFonts w:ascii="Times New Roman" w:hAnsi="Times New Roman"/>
          <w:b/>
        </w:rPr>
        <w:t>РЕШЕНИЕ</w:t>
      </w:r>
    </w:p>
    <w:p w:rsidR="00BD199F" w:rsidRPr="00822D91" w:rsidRDefault="00BD199F" w:rsidP="00BD199F">
      <w:pPr>
        <w:spacing w:line="240" w:lineRule="exact"/>
        <w:ind w:left="5670"/>
        <w:jc w:val="both"/>
        <w:rPr>
          <w:rFonts w:ascii="Times New Roman" w:hAnsi="Times New Roman" w:cs="Times New Roman"/>
          <w:sz w:val="28"/>
          <w:szCs w:val="28"/>
        </w:rPr>
      </w:pP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27.01.2016 года</w:t>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Pr>
          <w:rFonts w:ascii="Times New Roman" w:hAnsi="Times New Roman" w:cs="Times New Roman"/>
          <w:sz w:val="20"/>
          <w:szCs w:val="20"/>
        </w:rPr>
        <w:tab/>
      </w:r>
      <w:r w:rsidRPr="00BD199F">
        <w:rPr>
          <w:rFonts w:ascii="Times New Roman" w:hAnsi="Times New Roman" w:cs="Times New Roman"/>
          <w:sz w:val="20"/>
          <w:szCs w:val="20"/>
        </w:rPr>
        <w:t>№ 77</w:t>
      </w:r>
    </w:p>
    <w:p w:rsidR="00BD199F" w:rsidRPr="00BD199F" w:rsidRDefault="00BD199F" w:rsidP="00BD199F">
      <w:pPr>
        <w:spacing w:after="0" w:line="240" w:lineRule="auto"/>
        <w:jc w:val="center"/>
        <w:rPr>
          <w:rFonts w:ascii="Times New Roman" w:hAnsi="Times New Roman" w:cs="Times New Roman"/>
          <w:sz w:val="20"/>
          <w:szCs w:val="20"/>
        </w:rPr>
      </w:pPr>
      <w:r w:rsidRPr="00BD199F">
        <w:rPr>
          <w:rFonts w:ascii="Times New Roman" w:hAnsi="Times New Roman" w:cs="Times New Roman"/>
          <w:sz w:val="20"/>
          <w:szCs w:val="20"/>
        </w:rPr>
        <w:t>с. Маяк</w:t>
      </w:r>
    </w:p>
    <w:p w:rsidR="00BD199F" w:rsidRPr="00BD199F" w:rsidRDefault="00BD199F" w:rsidP="00BD199F">
      <w:pPr>
        <w:pStyle w:val="af3"/>
        <w:rPr>
          <w:rFonts w:ascii="Times New Roman" w:hAnsi="Times New Roman" w:cs="Times New Roman"/>
          <w:sz w:val="20"/>
          <w:szCs w:val="20"/>
          <w:lang w:eastAsia="ru-RU"/>
        </w:rPr>
      </w:pPr>
    </w:p>
    <w:p w:rsidR="00BD199F" w:rsidRPr="00BD199F" w:rsidRDefault="00BD199F" w:rsidP="00BD199F">
      <w:pPr>
        <w:pStyle w:val="af3"/>
        <w:rPr>
          <w:rFonts w:ascii="Times New Roman" w:hAnsi="Times New Roman" w:cs="Times New Roman"/>
          <w:sz w:val="20"/>
          <w:szCs w:val="20"/>
          <w:lang w:eastAsia="ru-RU"/>
        </w:rPr>
      </w:pPr>
      <w:r w:rsidRPr="00BD199F">
        <w:rPr>
          <w:rFonts w:ascii="Times New Roman" w:hAnsi="Times New Roman" w:cs="Times New Roman"/>
          <w:sz w:val="20"/>
          <w:szCs w:val="20"/>
          <w:lang w:eastAsia="ru-RU"/>
        </w:rPr>
        <w:t>Об утверждении Положения об администрации  сельского поселения «Село Маяк» Нанайского муниципального района Хабаровского края</w:t>
      </w:r>
    </w:p>
    <w:p w:rsidR="00BD199F" w:rsidRPr="00BD199F" w:rsidRDefault="00BD199F" w:rsidP="00BD199F">
      <w:pPr>
        <w:pStyle w:val="af3"/>
        <w:rPr>
          <w:rFonts w:ascii="Times New Roman" w:hAnsi="Times New Roman" w:cs="Times New Roman"/>
          <w:sz w:val="20"/>
          <w:szCs w:val="20"/>
          <w:lang w:eastAsia="ru-RU"/>
        </w:rPr>
      </w:pP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 xml:space="preserve">        На основании Федерального закона от 06.10.2003 №131-ФЗ  «Об общих принципах организации местного самоуправления в Российской Федерации», закона Хабаровского края от 29.05.1996 № 48 (в редакции от 31.03.2004) «Об организации местного самоуправления в Хабаровском крае», Устава сельского поселения «Село Маяк» Нанайского муниципального района Хабаровского края, Совет депутатов </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РЕШИЛ:</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lastRenderedPageBreak/>
        <w:t>1. Утвердить в новой редакции прилагаемое  Положение об администрации сельского поселения «Село Маяк» Нанайского муниципального района Хабаровского края. </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2. Признать утратившим силу решение Совета депутатов сельского поселения «Село Маяк» от 20.02.2008 г. № 158 «Об утверждении Положения об администрации сельского поселения «Село Маяк».</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3. Настоящее решение опубликовать в сборнике нормативных правовых актах Совета депутатов и разместить на официальном сайте в сети «Интернет</w:t>
      </w:r>
    </w:p>
    <w:p w:rsidR="00BD199F" w:rsidRPr="00BD199F" w:rsidRDefault="00BD199F" w:rsidP="00BD199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w:t>
      </w:r>
      <w:r w:rsidRPr="00BD199F">
        <w:rPr>
          <w:rFonts w:ascii="Times New Roman" w:hAnsi="Times New Roman" w:cs="Times New Roman"/>
          <w:sz w:val="20"/>
          <w:szCs w:val="20"/>
        </w:rPr>
        <w:t>. Настоящее решение вступает в силу после его официального опубликования.</w:t>
      </w: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Председатель Совета депутатов</w:t>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00543056">
        <w:rPr>
          <w:rFonts w:ascii="Times New Roman" w:hAnsi="Times New Roman" w:cs="Times New Roman"/>
          <w:sz w:val="20"/>
          <w:szCs w:val="20"/>
        </w:rPr>
        <w:tab/>
      </w:r>
      <w:r w:rsidR="00543056">
        <w:rPr>
          <w:rFonts w:ascii="Times New Roman" w:hAnsi="Times New Roman" w:cs="Times New Roman"/>
          <w:sz w:val="20"/>
          <w:szCs w:val="20"/>
        </w:rPr>
        <w:tab/>
      </w:r>
      <w:r w:rsidRPr="00BD199F">
        <w:rPr>
          <w:rFonts w:ascii="Times New Roman" w:hAnsi="Times New Roman" w:cs="Times New Roman"/>
          <w:sz w:val="20"/>
          <w:szCs w:val="20"/>
        </w:rPr>
        <w:t>А.В. Алипченко</w:t>
      </w: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Глава сельского поселения</w:t>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00543056">
        <w:rPr>
          <w:rFonts w:ascii="Times New Roman" w:hAnsi="Times New Roman" w:cs="Times New Roman"/>
          <w:sz w:val="20"/>
          <w:szCs w:val="20"/>
        </w:rPr>
        <w:tab/>
      </w:r>
      <w:r w:rsidRPr="00BD199F">
        <w:rPr>
          <w:rFonts w:ascii="Times New Roman" w:hAnsi="Times New Roman" w:cs="Times New Roman"/>
          <w:sz w:val="20"/>
          <w:szCs w:val="20"/>
        </w:rPr>
        <w:t>А.Н. Ильин</w:t>
      </w:r>
    </w:p>
    <w:p w:rsidR="00BD199F" w:rsidRDefault="00BD199F" w:rsidP="00543056">
      <w:pPr>
        <w:spacing w:after="0" w:line="240" w:lineRule="auto"/>
        <w:rPr>
          <w:rFonts w:ascii="Times New Roman" w:hAnsi="Times New Roman" w:cs="Times New Roman"/>
          <w:sz w:val="20"/>
          <w:szCs w:val="20"/>
        </w:rPr>
      </w:pPr>
    </w:p>
    <w:p w:rsidR="00BD199F" w:rsidRPr="00BD199F" w:rsidRDefault="00BD199F" w:rsidP="00BD199F">
      <w:pPr>
        <w:spacing w:after="0" w:line="240" w:lineRule="auto"/>
        <w:ind w:left="5670"/>
        <w:rPr>
          <w:rFonts w:ascii="Times New Roman" w:hAnsi="Times New Roman" w:cs="Times New Roman"/>
          <w:sz w:val="20"/>
          <w:szCs w:val="20"/>
        </w:rPr>
      </w:pPr>
      <w:r w:rsidRPr="00BD199F">
        <w:rPr>
          <w:rFonts w:ascii="Times New Roman" w:hAnsi="Times New Roman" w:cs="Times New Roman"/>
          <w:sz w:val="20"/>
          <w:szCs w:val="20"/>
        </w:rPr>
        <w:t>УТВЕРЖДЕНО</w:t>
      </w:r>
    </w:p>
    <w:p w:rsidR="00BD199F" w:rsidRPr="00BD199F" w:rsidRDefault="00BD199F" w:rsidP="00BD199F">
      <w:pPr>
        <w:spacing w:after="0" w:line="240" w:lineRule="auto"/>
        <w:ind w:left="5670"/>
        <w:rPr>
          <w:rFonts w:ascii="Times New Roman" w:hAnsi="Times New Roman" w:cs="Times New Roman"/>
          <w:sz w:val="20"/>
          <w:szCs w:val="20"/>
        </w:rPr>
      </w:pPr>
      <w:r w:rsidRPr="00BD199F">
        <w:rPr>
          <w:rFonts w:ascii="Times New Roman" w:hAnsi="Times New Roman" w:cs="Times New Roman"/>
          <w:sz w:val="20"/>
          <w:szCs w:val="20"/>
        </w:rPr>
        <w:t>решением Совета депутатов</w:t>
      </w:r>
    </w:p>
    <w:p w:rsidR="00BD199F" w:rsidRPr="00BD199F" w:rsidRDefault="00BD199F" w:rsidP="00BD199F">
      <w:pPr>
        <w:spacing w:after="0" w:line="240" w:lineRule="auto"/>
        <w:ind w:left="5670"/>
        <w:rPr>
          <w:rFonts w:ascii="Times New Roman" w:hAnsi="Times New Roman" w:cs="Times New Roman"/>
          <w:sz w:val="20"/>
          <w:szCs w:val="20"/>
        </w:rPr>
      </w:pPr>
      <w:r w:rsidRPr="00BD199F">
        <w:rPr>
          <w:rFonts w:ascii="Times New Roman" w:hAnsi="Times New Roman" w:cs="Times New Roman"/>
          <w:sz w:val="20"/>
          <w:szCs w:val="20"/>
        </w:rPr>
        <w:t xml:space="preserve">сельского поселения </w:t>
      </w:r>
    </w:p>
    <w:p w:rsidR="00BD199F" w:rsidRPr="00BD199F" w:rsidRDefault="00BD199F" w:rsidP="00BD199F">
      <w:pPr>
        <w:spacing w:after="0" w:line="240" w:lineRule="auto"/>
        <w:ind w:left="5670"/>
        <w:rPr>
          <w:rFonts w:ascii="Times New Roman" w:hAnsi="Times New Roman" w:cs="Times New Roman"/>
          <w:sz w:val="20"/>
          <w:szCs w:val="20"/>
        </w:rPr>
      </w:pPr>
      <w:r w:rsidRPr="00BD199F">
        <w:rPr>
          <w:rFonts w:ascii="Times New Roman" w:hAnsi="Times New Roman" w:cs="Times New Roman"/>
          <w:sz w:val="20"/>
          <w:szCs w:val="20"/>
        </w:rPr>
        <w:t>«Село Маяк»</w:t>
      </w:r>
    </w:p>
    <w:p w:rsidR="00BD199F" w:rsidRPr="00BD199F" w:rsidRDefault="00BD199F" w:rsidP="00BD199F">
      <w:pPr>
        <w:spacing w:after="0" w:line="240" w:lineRule="auto"/>
        <w:ind w:left="5670"/>
        <w:rPr>
          <w:rFonts w:ascii="Times New Roman" w:hAnsi="Times New Roman" w:cs="Times New Roman"/>
          <w:sz w:val="20"/>
          <w:szCs w:val="20"/>
        </w:rPr>
      </w:pPr>
      <w:r w:rsidRPr="00BD199F">
        <w:rPr>
          <w:rFonts w:ascii="Times New Roman" w:hAnsi="Times New Roman" w:cs="Times New Roman"/>
          <w:sz w:val="20"/>
          <w:szCs w:val="20"/>
        </w:rPr>
        <w:t>от 27.01.2016 №</w:t>
      </w:r>
      <w:r>
        <w:rPr>
          <w:rFonts w:ascii="Times New Roman" w:hAnsi="Times New Roman" w:cs="Times New Roman"/>
          <w:sz w:val="20"/>
          <w:szCs w:val="20"/>
        </w:rPr>
        <w:t xml:space="preserve"> 77</w:t>
      </w:r>
    </w:p>
    <w:p w:rsidR="00BD199F" w:rsidRPr="00BD199F" w:rsidRDefault="00BD199F" w:rsidP="00BD199F">
      <w:pPr>
        <w:spacing w:after="0" w:line="240" w:lineRule="auto"/>
        <w:jc w:val="both"/>
        <w:rPr>
          <w:rFonts w:ascii="Times New Roman" w:hAnsi="Times New Roman" w:cs="Times New Roman"/>
          <w:b/>
          <w:sz w:val="20"/>
          <w:szCs w:val="20"/>
        </w:rPr>
      </w:pPr>
    </w:p>
    <w:p w:rsidR="00BD199F" w:rsidRPr="00BD199F" w:rsidRDefault="00BD199F" w:rsidP="00BD199F">
      <w:pPr>
        <w:spacing w:after="0" w:line="240" w:lineRule="auto"/>
        <w:jc w:val="center"/>
        <w:rPr>
          <w:rFonts w:ascii="Times New Roman" w:hAnsi="Times New Roman" w:cs="Times New Roman"/>
          <w:b/>
          <w:sz w:val="20"/>
          <w:szCs w:val="20"/>
        </w:rPr>
      </w:pPr>
      <w:r w:rsidRPr="00BD199F">
        <w:rPr>
          <w:rFonts w:ascii="Times New Roman" w:hAnsi="Times New Roman" w:cs="Times New Roman"/>
          <w:b/>
          <w:sz w:val="20"/>
          <w:szCs w:val="20"/>
        </w:rPr>
        <w:t>ПОЛОЖЕНИЕ</w:t>
      </w:r>
    </w:p>
    <w:p w:rsidR="00BD199F" w:rsidRPr="00BD199F" w:rsidRDefault="00BD199F" w:rsidP="00BD199F">
      <w:pPr>
        <w:spacing w:after="0" w:line="240" w:lineRule="auto"/>
        <w:jc w:val="center"/>
        <w:rPr>
          <w:rFonts w:ascii="Times New Roman" w:hAnsi="Times New Roman" w:cs="Times New Roman"/>
          <w:b/>
          <w:sz w:val="20"/>
          <w:szCs w:val="20"/>
        </w:rPr>
      </w:pPr>
      <w:r w:rsidRPr="00BD199F">
        <w:rPr>
          <w:rFonts w:ascii="Times New Roman" w:hAnsi="Times New Roman" w:cs="Times New Roman"/>
          <w:b/>
          <w:sz w:val="20"/>
          <w:szCs w:val="20"/>
        </w:rPr>
        <w:t>об администрации сельского поселения «Село Маяк»</w:t>
      </w:r>
    </w:p>
    <w:p w:rsidR="00BD199F" w:rsidRPr="00BD199F" w:rsidRDefault="00BD199F" w:rsidP="00BD199F">
      <w:pPr>
        <w:spacing w:after="0" w:line="240" w:lineRule="auto"/>
        <w:jc w:val="center"/>
        <w:rPr>
          <w:rFonts w:ascii="Times New Roman" w:hAnsi="Times New Roman" w:cs="Times New Roman"/>
          <w:b/>
          <w:sz w:val="20"/>
          <w:szCs w:val="20"/>
        </w:rPr>
      </w:pPr>
      <w:r w:rsidRPr="00BD199F">
        <w:rPr>
          <w:rFonts w:ascii="Times New Roman" w:hAnsi="Times New Roman" w:cs="Times New Roman"/>
          <w:b/>
          <w:sz w:val="20"/>
          <w:szCs w:val="20"/>
        </w:rPr>
        <w:t>Нанайского муниципального района Хабаровского края</w:t>
      </w: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jc w:val="both"/>
        <w:rPr>
          <w:rFonts w:ascii="Times New Roman" w:hAnsi="Times New Roman" w:cs="Times New Roman"/>
          <w:b/>
          <w:bCs/>
          <w:sz w:val="20"/>
          <w:szCs w:val="20"/>
        </w:rPr>
      </w:pPr>
      <w:r w:rsidRPr="00BD199F">
        <w:rPr>
          <w:rFonts w:ascii="Times New Roman" w:hAnsi="Times New Roman" w:cs="Times New Roman"/>
          <w:b/>
          <w:bCs/>
          <w:sz w:val="20"/>
          <w:szCs w:val="20"/>
        </w:rPr>
        <w:t>Глава I. Общие положения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I</w:t>
      </w:r>
      <w:r w:rsidRPr="00BD199F">
        <w:rPr>
          <w:rFonts w:ascii="Times New Roman" w:hAnsi="Times New Roman" w:cs="Times New Roman"/>
          <w:sz w:val="20"/>
          <w:szCs w:val="20"/>
        </w:rPr>
        <w:t>. Администрация сельского поселения «Село Маяк» Нанайского муниципального района Хабаровского края (далее администрация поселения) образована в соответствии с Федеральным Законом Российской Федерации от 06 октября 2003 г. № 131-ФЗ «Об общих принципах организации местного самоуправления в Российской Федерации», законодательными актами Хабаровского края, Уставом сельского поселения «Село Маяк» Нанайского муниципального района Хабаровского края (далее-устав поселения) и является исполнительно-распорядительным органом сельского поселения «Село Маяк», уполномоченным на решение вопросов местного значения и осуществления отдельных государственных полномочий, переданных органам местного самоуправления федеральными и краевыми законами, нормативными правовыми актами представительных и исполнительных органов Нанайского муниципального района.</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Полное наименование администрации – администрация сельского поселения «Село Маяк» Нанайского муниципального района Хабаровского края.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 xml:space="preserve">Сокращенное наименование администрации </w:t>
      </w:r>
      <w:r w:rsidRPr="00BD199F">
        <w:rPr>
          <w:rFonts w:ascii="Times New Roman" w:hAnsi="Times New Roman" w:cs="Times New Roman"/>
          <w:sz w:val="20"/>
          <w:szCs w:val="20"/>
        </w:rPr>
        <w:t>- администрация сельского поселения «Село Маяк».</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В соответствии с Уставом сельского поселения, администрация является исполнительно-распорядительным органом местного самоуправления на территории сельского поселения (в дальнейшем – администрация).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 xml:space="preserve">Администрация при решении вопросов, относящихся к ее компетенции, действует на основании Конституции Российской Федерации, других законодательных актов, принятых органами государственной власти России и Хабаровского края, Устава сельского поселения, нормативными правовыми актами Совета депутатов, Главы сельского поселения и настоящего Положения. </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2.</w:t>
      </w:r>
      <w:r w:rsidRPr="00BD199F">
        <w:rPr>
          <w:rFonts w:ascii="Times New Roman" w:hAnsi="Times New Roman" w:cs="Times New Roman"/>
          <w:sz w:val="20"/>
          <w:szCs w:val="20"/>
        </w:rPr>
        <w:t xml:space="preserve"> Администрация обладает правами юридического лица и является муниципальным казенным учреждением, имеет печать и штампы со своим наименованием, расчетный счет в банке, имеет в оперативном управлении собственное муниципальное имущество, выступает в качестве истца и ответчика в судах, может открывать лицевой счёт в казначействе или в финансовом органе. </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3.</w:t>
      </w:r>
      <w:r w:rsidRPr="00BD199F">
        <w:rPr>
          <w:rFonts w:ascii="Times New Roman" w:hAnsi="Times New Roman" w:cs="Times New Roman"/>
          <w:sz w:val="20"/>
          <w:szCs w:val="20"/>
        </w:rPr>
        <w:t xml:space="preserve"> Возглавляет местную администрацию глава сельского поселения «Село Маяк» Нанайского муниципального района Хабаровского края (далее-глава поселения)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sz w:val="20"/>
          <w:szCs w:val="20"/>
        </w:rPr>
        <w:t xml:space="preserve">Статья 4. </w:t>
      </w:r>
      <w:r w:rsidRPr="00BD199F">
        <w:rPr>
          <w:rFonts w:ascii="Times New Roman" w:hAnsi="Times New Roman" w:cs="Times New Roman"/>
          <w:sz w:val="20"/>
          <w:szCs w:val="20"/>
        </w:rPr>
        <w:t>Администрация является уполномоченным органом на осуществление муниципального контроля в границах муниципального образования.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5</w:t>
      </w:r>
      <w:r w:rsidRPr="00BD199F">
        <w:rPr>
          <w:rFonts w:ascii="Times New Roman" w:hAnsi="Times New Roman" w:cs="Times New Roman"/>
          <w:sz w:val="20"/>
          <w:szCs w:val="20"/>
        </w:rPr>
        <w:t>. Администрация сельского поселения расположена по адресу:</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682354, Хабаровский край, Нанайский район, село Маяк, ул. Центральная 27</w:t>
      </w:r>
    </w:p>
    <w:p w:rsidR="00BD199F" w:rsidRPr="00543056" w:rsidRDefault="00BD199F" w:rsidP="00BD199F">
      <w:pPr>
        <w:spacing w:after="0" w:line="240" w:lineRule="auto"/>
        <w:jc w:val="both"/>
        <w:rPr>
          <w:rFonts w:ascii="Times New Roman" w:hAnsi="Times New Roman" w:cs="Times New Roman"/>
          <w:sz w:val="20"/>
          <w:szCs w:val="20"/>
          <w:lang w:val="en-US"/>
        </w:rPr>
      </w:pPr>
      <w:r w:rsidRPr="00BD199F">
        <w:rPr>
          <w:rFonts w:ascii="Times New Roman" w:hAnsi="Times New Roman" w:cs="Times New Roman"/>
          <w:sz w:val="20"/>
          <w:szCs w:val="20"/>
          <w:lang w:val="en-US"/>
        </w:rPr>
        <w:t>E</w:t>
      </w:r>
      <w:r w:rsidRPr="00543056">
        <w:rPr>
          <w:rFonts w:ascii="Times New Roman" w:hAnsi="Times New Roman" w:cs="Times New Roman"/>
          <w:sz w:val="20"/>
          <w:szCs w:val="20"/>
          <w:lang w:val="en-US"/>
        </w:rPr>
        <w:t>-</w:t>
      </w:r>
      <w:r w:rsidRPr="00BD199F">
        <w:rPr>
          <w:rFonts w:ascii="Times New Roman" w:hAnsi="Times New Roman" w:cs="Times New Roman"/>
          <w:sz w:val="20"/>
          <w:szCs w:val="20"/>
          <w:lang w:val="en-US"/>
        </w:rPr>
        <w:t>mail</w:t>
      </w:r>
      <w:r w:rsidRPr="00543056">
        <w:rPr>
          <w:rFonts w:ascii="Times New Roman" w:hAnsi="Times New Roman" w:cs="Times New Roman"/>
          <w:sz w:val="20"/>
          <w:szCs w:val="20"/>
          <w:lang w:val="en-US"/>
        </w:rPr>
        <w:t xml:space="preserve">: </w:t>
      </w:r>
      <w:hyperlink r:id="rId8" w:history="1">
        <w:r w:rsidRPr="00BD199F">
          <w:rPr>
            <w:rStyle w:val="a4"/>
            <w:rFonts w:ascii="Times New Roman" w:hAnsi="Times New Roman" w:cs="Times New Roman"/>
            <w:sz w:val="20"/>
            <w:szCs w:val="20"/>
            <w:lang w:val="en-US"/>
          </w:rPr>
          <w:t>mayak</w:t>
        </w:r>
        <w:r w:rsidRPr="00543056">
          <w:rPr>
            <w:rStyle w:val="a4"/>
            <w:rFonts w:ascii="Times New Roman" w:hAnsi="Times New Roman" w:cs="Times New Roman"/>
            <w:sz w:val="20"/>
            <w:szCs w:val="20"/>
            <w:lang w:val="en-US"/>
          </w:rPr>
          <w:t>@</w:t>
        </w:r>
        <w:r w:rsidRPr="00BD199F">
          <w:rPr>
            <w:rStyle w:val="a4"/>
            <w:rFonts w:ascii="Times New Roman" w:hAnsi="Times New Roman" w:cs="Times New Roman"/>
            <w:sz w:val="20"/>
            <w:szCs w:val="20"/>
            <w:lang w:val="en-US"/>
          </w:rPr>
          <w:t>trk</w:t>
        </w:r>
        <w:r w:rsidRPr="00543056">
          <w:rPr>
            <w:rStyle w:val="a4"/>
            <w:rFonts w:ascii="Times New Roman" w:hAnsi="Times New Roman" w:cs="Times New Roman"/>
            <w:sz w:val="20"/>
            <w:szCs w:val="20"/>
            <w:lang w:val="en-US"/>
          </w:rPr>
          <w:t>.</w:t>
        </w:r>
        <w:r w:rsidRPr="00BD199F">
          <w:rPr>
            <w:rStyle w:val="a4"/>
            <w:rFonts w:ascii="Times New Roman" w:hAnsi="Times New Roman" w:cs="Times New Roman"/>
            <w:sz w:val="20"/>
            <w:szCs w:val="20"/>
            <w:lang w:val="en-US"/>
          </w:rPr>
          <w:t>kht</w:t>
        </w:r>
        <w:r w:rsidRPr="00543056">
          <w:rPr>
            <w:rStyle w:val="a4"/>
            <w:rFonts w:ascii="Times New Roman" w:hAnsi="Times New Roman" w:cs="Times New Roman"/>
            <w:sz w:val="20"/>
            <w:szCs w:val="20"/>
            <w:lang w:val="en-US"/>
          </w:rPr>
          <w:t>.</w:t>
        </w:r>
        <w:r w:rsidRPr="00BD199F">
          <w:rPr>
            <w:rStyle w:val="a4"/>
            <w:rFonts w:ascii="Times New Roman" w:hAnsi="Times New Roman" w:cs="Times New Roman"/>
            <w:sz w:val="20"/>
            <w:szCs w:val="20"/>
            <w:lang w:val="en-US"/>
          </w:rPr>
          <w:t>ru</w:t>
        </w:r>
      </w:hyperlink>
    </w:p>
    <w:p w:rsidR="00BD199F" w:rsidRPr="00BD199F" w:rsidRDefault="00BD199F" w:rsidP="00BD199F">
      <w:pPr>
        <w:spacing w:after="0" w:line="240" w:lineRule="auto"/>
        <w:jc w:val="both"/>
        <w:rPr>
          <w:rFonts w:ascii="Times New Roman" w:hAnsi="Times New Roman" w:cs="Times New Roman"/>
          <w:b/>
          <w:bCs/>
          <w:sz w:val="20"/>
          <w:szCs w:val="20"/>
        </w:rPr>
      </w:pPr>
      <w:r w:rsidRPr="00BD199F">
        <w:rPr>
          <w:rFonts w:ascii="Times New Roman" w:hAnsi="Times New Roman" w:cs="Times New Roman"/>
          <w:b/>
          <w:bCs/>
          <w:sz w:val="20"/>
          <w:szCs w:val="20"/>
        </w:rPr>
        <w:t>Глава II. Полномочия администрации.</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5</w:t>
      </w:r>
      <w:r w:rsidRPr="00BD199F">
        <w:rPr>
          <w:rFonts w:ascii="Times New Roman" w:hAnsi="Times New Roman" w:cs="Times New Roman"/>
          <w:sz w:val="20"/>
          <w:szCs w:val="20"/>
        </w:rPr>
        <w:t>. Администрация осуществляет следующие полномочия: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 xml:space="preserve">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6 и 6.1 Устава сельского поселения в интересах населения, осуществляет отдельные государственные полномочия, переданные органам местного самоуправления федеральными законами и законами Хабаровского края; </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2. Обеспечение взаимодействия исполнительных органов государственной власти Хабаровского края, Нанайского муниципального района с органами местного самоуправления;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lastRenderedPageBreak/>
        <w:t>3.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4.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5. Управляет имуществом, находящимся в собственности сельского поселения, в случаях и порядке, установленных Советом депутатов;</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6. Создает муниципальные предприятия и учреждения в порядке, установленном Советом депутатов;</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7. Организует и осуществляет муниципальный контроль на территории сельского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 xml:space="preserve">8.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 </w:t>
      </w:r>
    </w:p>
    <w:p w:rsidR="00BD199F" w:rsidRPr="00543056"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9. Осуществляет иные полномочия в соответствии с действующим законодательством.</w:t>
      </w:r>
    </w:p>
    <w:p w:rsidR="00BD199F" w:rsidRPr="00BD199F" w:rsidRDefault="00BD199F" w:rsidP="00BD199F">
      <w:pPr>
        <w:spacing w:after="0" w:line="240" w:lineRule="auto"/>
        <w:jc w:val="both"/>
        <w:rPr>
          <w:rFonts w:ascii="Times New Roman" w:hAnsi="Times New Roman" w:cs="Times New Roman"/>
          <w:b/>
          <w:bCs/>
          <w:sz w:val="20"/>
          <w:szCs w:val="20"/>
        </w:rPr>
      </w:pPr>
      <w:r w:rsidRPr="00BD199F">
        <w:rPr>
          <w:rFonts w:ascii="Times New Roman" w:hAnsi="Times New Roman" w:cs="Times New Roman"/>
          <w:b/>
          <w:bCs/>
          <w:sz w:val="20"/>
          <w:szCs w:val="20"/>
        </w:rPr>
        <w:t>Глава III. Полномочия главы сельского поселения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6</w:t>
      </w:r>
      <w:r w:rsidRPr="00BD199F">
        <w:rPr>
          <w:rFonts w:ascii="Times New Roman" w:hAnsi="Times New Roman" w:cs="Times New Roman"/>
          <w:sz w:val="20"/>
          <w:szCs w:val="20"/>
        </w:rPr>
        <w:t>. Глава сельского поселения исполняет следующие полномочия: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1. Представляет на утверждение Совета депутатов проекты бюджета, плана комплексного социально-экономического развития поселения, предложения по введению местных налогов, сборов, штрафов, программ приватизации муниципальной собственности, проект генерального плана развития сельского поселения, предложения по порядку использования земельных ресурсов, проекты решений по вопросам местного значения;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2. Подписывает и обнародует в установленном порядке исполнение нормативных правовых актов, принятых Советом депутатов;</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3. Руководит на принципах единоначалия местной администрацией, формирует ее в соответствии со структурой утвержденной Советом депутатов, организует работу с кадрами, их аттестацию, принимает меры по повышению уровня квалификации муниципальных служащих, утверждает Положения и правила, отнесенные к ведению администрации поселения;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4. Назначает и отстраняет от должности специалистов и муниципальных работников администрации, руководителей муниципальных предприятий и учреждений;</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5. Организует прием граждан, рассматривает предложения, заявления и жалобы граждан сельского поселения в соответствии с действующим законодательством, принимает по ним обоснованные и мотивированные решения в рамках своих полномочий;</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6. Осуществляет меры по обеспечению законности, охране общественного порядка, охране окружающей природной среды в рамках возложенных полномочий;</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7. Осуществляет контроль за правильным распоряжением и управлением переданной в управление муниципальной собственности;</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8. Представляет интересы администрации в суде, арбитражном суде, а также в соответствующих органах государственной и муниципальной власти;</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9. Осуществляет функции распорядителя кредитов при исполнении местного бюджета, внебюджетных и валютных фондов;</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Cs/>
          <w:sz w:val="20"/>
          <w:szCs w:val="20"/>
        </w:rPr>
        <w:t>10</w:t>
      </w:r>
      <w:r w:rsidRPr="00BD199F">
        <w:rPr>
          <w:rFonts w:ascii="Times New Roman" w:hAnsi="Times New Roman" w:cs="Times New Roman"/>
          <w:b/>
          <w:bCs/>
          <w:sz w:val="20"/>
          <w:szCs w:val="20"/>
        </w:rPr>
        <w:t>. З</w:t>
      </w:r>
      <w:r w:rsidRPr="00BD199F">
        <w:rPr>
          <w:rFonts w:ascii="Times New Roman" w:hAnsi="Times New Roman" w:cs="Times New Roman"/>
          <w:sz w:val="20"/>
          <w:szCs w:val="20"/>
        </w:rPr>
        <w:t>аключает от имени администрации сельского поселения договоры и соглашения с организациями, учреждениями и гражданами в пределах своих полномочий;</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11. Представляет сельское поселение в отношениях с органами местного самоуправления других муниципальных образований, органами государственной и краевой власти, иностранными юридическими и физическими лицами, субъектами внешнеэкономической деятельности, а также другими юридическими и физическими лицами;</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12. Принимает, в соответствии с действующим законодательством, меры поощрения и привлечения к дисциплинарной ответственности муниципальных служащих и сотрудников аппарата администрации;</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13. Открывает и закрывает расчетный, бюджетный и другие счета в банковских и коммерческих учреждениях, распоряжается имуществом и средствами администрации, подписывает финансовые документы;</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14. Вносит, в соответствии с действующим законодательством, предложения об образовании и составе комиссий, осуществляет общее руководство их работой, утверждает Положение о работе комиссий;</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15. Издает постановления и распоряжения по вопросам жизнедеятельности поселения в рамках полномочий и осуществляет контроль за их исполнением;</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16. Осуществляет иные полномочия в соответствии с действующим  законодательством;</w:t>
      </w:r>
    </w:p>
    <w:p w:rsidR="00BD199F" w:rsidRPr="00BD199F" w:rsidRDefault="00BD199F" w:rsidP="00BD199F">
      <w:pPr>
        <w:spacing w:after="0" w:line="240" w:lineRule="auto"/>
        <w:jc w:val="both"/>
        <w:rPr>
          <w:rFonts w:ascii="Times New Roman" w:hAnsi="Times New Roman" w:cs="Times New Roman"/>
          <w:b/>
          <w:sz w:val="20"/>
          <w:szCs w:val="20"/>
        </w:rPr>
      </w:pPr>
      <w:r w:rsidRPr="00BD199F">
        <w:rPr>
          <w:rFonts w:ascii="Times New Roman" w:hAnsi="Times New Roman" w:cs="Times New Roman"/>
          <w:b/>
          <w:sz w:val="20"/>
          <w:szCs w:val="20"/>
        </w:rPr>
        <w:t>Глава IV. Порядок подготовки и проведения аппаратного совещания</w:t>
      </w:r>
    </w:p>
    <w:p w:rsidR="00BD199F" w:rsidRPr="00BD199F" w:rsidRDefault="00BD199F" w:rsidP="00BD199F">
      <w:pPr>
        <w:spacing w:after="0" w:line="240" w:lineRule="auto"/>
        <w:jc w:val="both"/>
        <w:rPr>
          <w:rFonts w:ascii="Times New Roman" w:hAnsi="Times New Roman" w:cs="Times New Roman"/>
          <w:b/>
          <w:sz w:val="20"/>
          <w:szCs w:val="20"/>
        </w:rPr>
      </w:pPr>
      <w:r w:rsidRPr="00BD199F">
        <w:rPr>
          <w:rFonts w:ascii="Times New Roman" w:hAnsi="Times New Roman" w:cs="Times New Roman"/>
          <w:b/>
          <w:sz w:val="20"/>
          <w:szCs w:val="20"/>
        </w:rPr>
        <w:t>при главе сельского поселения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7.</w:t>
      </w:r>
      <w:r w:rsidRPr="00BD199F">
        <w:rPr>
          <w:rFonts w:ascii="Times New Roman" w:hAnsi="Times New Roman" w:cs="Times New Roman"/>
          <w:sz w:val="20"/>
          <w:szCs w:val="20"/>
        </w:rPr>
        <w:t xml:space="preserve"> Аппаратное совещание-форма работы администрации, на котором решаются вопросы, отнесенные к ведению администрации, в соответствии с Уставом сельского поселения и действующим законодательством.</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lastRenderedPageBreak/>
        <w:t>Статья 8</w:t>
      </w:r>
      <w:r w:rsidRPr="00BD199F">
        <w:rPr>
          <w:rFonts w:ascii="Times New Roman" w:hAnsi="Times New Roman" w:cs="Times New Roman"/>
          <w:sz w:val="20"/>
          <w:szCs w:val="20"/>
        </w:rPr>
        <w:t>. Способ организации, время и место проведения аппаратного совещания определяются главой сельского поселения. По инициативе главы сельского поселения могут проводиться внеочередные заседания аппаратных совещаний с муниципальными служащими и работниками администрации.</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9.</w:t>
      </w:r>
      <w:r w:rsidRPr="00BD199F">
        <w:rPr>
          <w:rFonts w:ascii="Times New Roman" w:hAnsi="Times New Roman" w:cs="Times New Roman"/>
          <w:sz w:val="20"/>
          <w:szCs w:val="20"/>
        </w:rPr>
        <w:t xml:space="preserve"> О времени и месте проведения внеочередного аппаратного совещания, а также перечне вопросов, вносимых на рассмотрение аппарата, глава сельского поселения сообщает на очередном заседании или доводит до сведения ответственных лиц через свой аппарат.</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По вопросам, вносимым на рассмотрение аппаратного совещания, составляется перечень поручений с указанием срока исполнения.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В случае невозможности прибыть на заседание аппаратного совещания по уважительной причине сотрудники аппарата администрации сообщают об этом главе сельского поселения в устной или письменной форме.</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10.</w:t>
      </w:r>
      <w:r w:rsidRPr="00BD199F">
        <w:rPr>
          <w:rFonts w:ascii="Times New Roman" w:hAnsi="Times New Roman" w:cs="Times New Roman"/>
          <w:sz w:val="20"/>
          <w:szCs w:val="20"/>
        </w:rPr>
        <w:t xml:space="preserve"> Совещание работников аппарата проводится гласно и носит открытый характер. Глава сельского поселения вправе принять решение о проведении закрытого заседания. Состав участников аппаратного совещания определяется главой сельского поселения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11</w:t>
      </w:r>
      <w:r w:rsidRPr="00BD199F">
        <w:rPr>
          <w:rFonts w:ascii="Times New Roman" w:hAnsi="Times New Roman" w:cs="Times New Roman"/>
          <w:sz w:val="20"/>
          <w:szCs w:val="20"/>
        </w:rPr>
        <w:t>. По требованию главы сельского поселения или лиц замещающих его, руководители или иные должностные лица предприятий, учреждений и организаций, расположенных на территории сельского поселения, обязаны явиться на совещание для ответов и представления информации по вопросам, относящихся к компетенции администрации. Неявка без уважительной причины влечет за собой ответственность, в установленном законом порядке.</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12.</w:t>
      </w:r>
      <w:r w:rsidRPr="00BD199F">
        <w:rPr>
          <w:rFonts w:ascii="Times New Roman" w:hAnsi="Times New Roman" w:cs="Times New Roman"/>
          <w:sz w:val="20"/>
          <w:szCs w:val="20"/>
        </w:rPr>
        <w:t xml:space="preserve"> Продолжительность заседания аппарата определяет глава сельского поселения.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13.</w:t>
      </w:r>
      <w:r w:rsidRPr="00BD199F">
        <w:rPr>
          <w:rFonts w:ascii="Times New Roman" w:hAnsi="Times New Roman" w:cs="Times New Roman"/>
          <w:sz w:val="20"/>
          <w:szCs w:val="20"/>
        </w:rPr>
        <w:t xml:space="preserve"> Заседание аппарата ответственных работников администрации ведет глава администрации, а в отсутствии его – </w:t>
      </w:r>
      <w:r w:rsidRPr="00BD199F">
        <w:rPr>
          <w:rFonts w:ascii="Times New Roman" w:hAnsi="Times New Roman" w:cs="Times New Roman"/>
          <w:bCs/>
          <w:sz w:val="20"/>
          <w:szCs w:val="20"/>
        </w:rPr>
        <w:t>назначенный распоряжением главы сельского поселения специалист администрации.</w:t>
      </w:r>
    </w:p>
    <w:p w:rsidR="00BD199F" w:rsidRPr="00543056"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По итогам заседания ведется протокол, в котором регистрируются поручения главы администрации и сроки их исполнения, запросы и ответы на них.</w:t>
      </w:r>
    </w:p>
    <w:p w:rsidR="00BD199F" w:rsidRPr="00BD199F" w:rsidRDefault="00BD199F" w:rsidP="00BD199F">
      <w:pPr>
        <w:spacing w:after="0" w:line="240" w:lineRule="auto"/>
        <w:jc w:val="both"/>
        <w:rPr>
          <w:rFonts w:ascii="Times New Roman" w:hAnsi="Times New Roman" w:cs="Times New Roman"/>
          <w:b/>
          <w:bCs/>
          <w:sz w:val="20"/>
          <w:szCs w:val="20"/>
        </w:rPr>
      </w:pPr>
      <w:r w:rsidRPr="00BD199F">
        <w:rPr>
          <w:rFonts w:ascii="Times New Roman" w:hAnsi="Times New Roman" w:cs="Times New Roman"/>
          <w:b/>
          <w:bCs/>
          <w:sz w:val="20"/>
          <w:szCs w:val="20"/>
        </w:rPr>
        <w:t>Глава V. Структура администрации</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14.</w:t>
      </w:r>
      <w:r w:rsidRPr="00BD199F">
        <w:rPr>
          <w:rFonts w:ascii="Times New Roman" w:hAnsi="Times New Roman" w:cs="Times New Roman"/>
          <w:sz w:val="20"/>
          <w:szCs w:val="20"/>
        </w:rPr>
        <w:t xml:space="preserve"> Глава сельского поселения формирует структуру администрации в пределах бюджетного финансирования и выносит ее на утверждение Совета депутатов.</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Структура администрации включает в себя аппарат администрации поселения.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15.</w:t>
      </w:r>
      <w:r w:rsidRPr="00BD199F">
        <w:rPr>
          <w:rFonts w:ascii="Times New Roman" w:hAnsi="Times New Roman" w:cs="Times New Roman"/>
          <w:sz w:val="20"/>
          <w:szCs w:val="20"/>
        </w:rPr>
        <w:t xml:space="preserve"> Штатная численность аппарата управления администрации определяется согласно краевому нормативу численности муниципальных служащих администрации поселения.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sz w:val="20"/>
          <w:szCs w:val="20"/>
        </w:rPr>
        <w:t xml:space="preserve">Статья 16. </w:t>
      </w:r>
      <w:r w:rsidRPr="00BD199F">
        <w:rPr>
          <w:rFonts w:ascii="Times New Roman" w:hAnsi="Times New Roman" w:cs="Times New Roman"/>
          <w:sz w:val="20"/>
          <w:szCs w:val="20"/>
        </w:rPr>
        <w:t>При главе сельского поселения могут в соответствии с действующими законами и нормативными правовыми актами, создаваться коллегиальные, консультативные, контрольные и иные органы.</w:t>
      </w:r>
    </w:p>
    <w:p w:rsidR="00BD199F" w:rsidRPr="00BD199F" w:rsidRDefault="00BD199F" w:rsidP="00BD199F">
      <w:pPr>
        <w:spacing w:after="0" w:line="240" w:lineRule="auto"/>
        <w:jc w:val="both"/>
        <w:rPr>
          <w:rFonts w:ascii="Times New Roman" w:hAnsi="Times New Roman" w:cs="Times New Roman"/>
          <w:b/>
          <w:sz w:val="20"/>
          <w:szCs w:val="20"/>
        </w:rPr>
      </w:pPr>
      <w:r w:rsidRPr="00BD199F">
        <w:rPr>
          <w:rFonts w:ascii="Times New Roman" w:hAnsi="Times New Roman" w:cs="Times New Roman"/>
          <w:b/>
          <w:sz w:val="20"/>
          <w:szCs w:val="20"/>
        </w:rPr>
        <w:t>Глава VI</w:t>
      </w:r>
      <w:r w:rsidRPr="00BD199F">
        <w:rPr>
          <w:rFonts w:ascii="Times New Roman" w:hAnsi="Times New Roman" w:cs="Times New Roman"/>
          <w:sz w:val="20"/>
          <w:szCs w:val="20"/>
        </w:rPr>
        <w:t xml:space="preserve">. </w:t>
      </w:r>
      <w:r w:rsidRPr="00BD199F">
        <w:rPr>
          <w:rFonts w:ascii="Times New Roman" w:hAnsi="Times New Roman" w:cs="Times New Roman"/>
          <w:b/>
          <w:sz w:val="20"/>
          <w:szCs w:val="20"/>
        </w:rPr>
        <w:t>Взаимодействие администрации сельского поселения</w:t>
      </w:r>
    </w:p>
    <w:p w:rsidR="00BD199F" w:rsidRPr="00BD199F" w:rsidRDefault="00BD199F" w:rsidP="00BD199F">
      <w:pPr>
        <w:spacing w:after="0" w:line="240" w:lineRule="auto"/>
        <w:jc w:val="both"/>
        <w:rPr>
          <w:rFonts w:ascii="Times New Roman" w:hAnsi="Times New Roman" w:cs="Times New Roman"/>
          <w:b/>
          <w:sz w:val="20"/>
          <w:szCs w:val="20"/>
        </w:rPr>
      </w:pPr>
      <w:r w:rsidRPr="00BD199F">
        <w:rPr>
          <w:rFonts w:ascii="Times New Roman" w:hAnsi="Times New Roman" w:cs="Times New Roman"/>
          <w:b/>
          <w:sz w:val="20"/>
          <w:szCs w:val="20"/>
        </w:rPr>
        <w:t>с органами государственной власти</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 xml:space="preserve">Статья 17. </w:t>
      </w:r>
      <w:r w:rsidRPr="00BD199F">
        <w:rPr>
          <w:rFonts w:ascii="Times New Roman" w:hAnsi="Times New Roman" w:cs="Times New Roman"/>
          <w:sz w:val="20"/>
          <w:szCs w:val="20"/>
        </w:rPr>
        <w:t xml:space="preserve">Порядок взаимодействия администрации с органами государственной власти определяются федеральными и краевыми законами и договорами между администрацией сельского поселения с органами государственной власти и органами Нанайского муниципального района </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 xml:space="preserve">Статья 18. </w:t>
      </w:r>
      <w:r w:rsidRPr="00BD199F">
        <w:rPr>
          <w:rFonts w:ascii="Times New Roman" w:hAnsi="Times New Roman" w:cs="Times New Roman"/>
          <w:sz w:val="20"/>
          <w:szCs w:val="20"/>
        </w:rPr>
        <w:t>Право представлять администрацию во взаимоотношениях с органами государственной власти и осуществлять с ними взаимодействие по всем вопросам местного значения и по осуществлению государственных полномочий принадлежит исключительно главе сельского поселения.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Глава VII.</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Порядок принятия и вступления в силу официальных документов</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главы сельского поселения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 xml:space="preserve">Статья 19. </w:t>
      </w:r>
      <w:r w:rsidRPr="00BD199F">
        <w:rPr>
          <w:rFonts w:ascii="Times New Roman" w:hAnsi="Times New Roman" w:cs="Times New Roman"/>
          <w:sz w:val="20"/>
          <w:szCs w:val="20"/>
        </w:rPr>
        <w:t>Официальными документами главы поселения являются постановления, распоряжения, договоры, обращения в вышестоящие и другие инстанции. Все текущие нормативные акты, принимаемые главой сельского поселения, в соответствии с возложенными на него полномочиями, подлежат обязательному оформлению и хранятся в администрации .</w:t>
      </w:r>
    </w:p>
    <w:p w:rsidR="00BD199F" w:rsidRPr="00543056"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20.</w:t>
      </w:r>
      <w:r w:rsidRPr="00BD199F">
        <w:rPr>
          <w:rFonts w:ascii="Times New Roman" w:hAnsi="Times New Roman" w:cs="Times New Roman"/>
          <w:sz w:val="20"/>
          <w:szCs w:val="20"/>
        </w:rPr>
        <w:t xml:space="preserve"> Правом внесения проектов постановлений, распоряжений, планов и программ развития сельского поселения и иных нормативных правовых актов, пользуются специалисты администрации, депутаты сельского поселения; органы территориального общественного самоуправления, собрания (сходы) граждан, трудовые коллективы и общественные объединения села. Проекты постановлений, планов и программ представляют главе сельского поселения вместе с обоснованием необходимости их принятия, а так же их эффективности и ожидаемых результатов.</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Глава VIII. Муниципальные служащие</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 xml:space="preserve">Статья 21. </w:t>
      </w:r>
      <w:r w:rsidRPr="00BD199F">
        <w:rPr>
          <w:rFonts w:ascii="Times New Roman" w:hAnsi="Times New Roman" w:cs="Times New Roman"/>
          <w:sz w:val="20"/>
          <w:szCs w:val="20"/>
        </w:rPr>
        <w:t>Муниципальная служба в администрации сельского поселения осуществляется в соответствии с федеральными и краевыми законодательными актами и на основании Положения о муниципальной службе в сельском поселении «Село Маяк».</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Глава IX. Трудовые правоотношения в администрации сельского поселения.</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t>Статья 22.</w:t>
      </w:r>
      <w:r w:rsidRPr="00BD199F">
        <w:rPr>
          <w:rFonts w:ascii="Times New Roman" w:hAnsi="Times New Roman" w:cs="Times New Roman"/>
          <w:sz w:val="20"/>
          <w:szCs w:val="20"/>
        </w:rPr>
        <w:t xml:space="preserve"> Лица, замещающие на день вступления в силу закона Хабаровского края «О реестре муниципальных должностей муниципальной службы в Хабаровском крае» должности, включенные в Реестр муниципальных должностей муниципальной службы в Хабаровском крае, считаются муниципальными служащими МО.</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b/>
          <w:bCs/>
          <w:sz w:val="20"/>
          <w:szCs w:val="20"/>
        </w:rPr>
        <w:lastRenderedPageBreak/>
        <w:t xml:space="preserve">Статья 23. </w:t>
      </w:r>
      <w:r w:rsidRPr="00BD199F">
        <w:rPr>
          <w:rFonts w:ascii="Times New Roman" w:hAnsi="Times New Roman" w:cs="Times New Roman"/>
          <w:sz w:val="20"/>
          <w:szCs w:val="20"/>
        </w:rPr>
        <w:t>Один раз в три года по постановлению (распоряжению) главы сельского поселения, специалисты администрации проходят плановую аттестацию, кроме того, перед повышением по службе, специалисты администрации могут проходить внеплановую аттестацию.</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Аттестацию проводит аттестационная комиссия, формируемая главой сельского поселения из числа муниципальных служащих администрации, специалистов по профилю приглашенных со стороны. Комиссия действует на основании Положения об аттестационной комиссии, утвержденной главой сельского поселения.</w:t>
      </w:r>
    </w:p>
    <w:p w:rsidR="00543056" w:rsidRDefault="00543056" w:rsidP="00543056">
      <w:pPr>
        <w:spacing w:after="0" w:line="240" w:lineRule="auto"/>
        <w:jc w:val="both"/>
        <w:rPr>
          <w:rFonts w:ascii="Times New Roman" w:hAnsi="Times New Roman" w:cs="Times New Roman"/>
          <w:sz w:val="20"/>
          <w:szCs w:val="20"/>
        </w:rPr>
      </w:pPr>
    </w:p>
    <w:p w:rsidR="00543056" w:rsidRPr="00BD199F" w:rsidRDefault="00543056" w:rsidP="00543056">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Председатель Совета депутатов</w:t>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D199F">
        <w:rPr>
          <w:rFonts w:ascii="Times New Roman" w:hAnsi="Times New Roman" w:cs="Times New Roman"/>
          <w:sz w:val="20"/>
          <w:szCs w:val="20"/>
        </w:rPr>
        <w:t>А.В. Алипченко</w:t>
      </w:r>
    </w:p>
    <w:p w:rsidR="00543056" w:rsidRPr="00BD199F" w:rsidRDefault="00543056" w:rsidP="00543056">
      <w:pPr>
        <w:spacing w:after="0" w:line="240" w:lineRule="auto"/>
        <w:jc w:val="both"/>
        <w:rPr>
          <w:rFonts w:ascii="Times New Roman" w:hAnsi="Times New Roman" w:cs="Times New Roman"/>
          <w:sz w:val="20"/>
          <w:szCs w:val="20"/>
        </w:rPr>
      </w:pPr>
    </w:p>
    <w:p w:rsidR="00543056" w:rsidRPr="00BD199F" w:rsidRDefault="00543056" w:rsidP="00543056">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Глава сельского поселения</w:t>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Pr>
          <w:rFonts w:ascii="Times New Roman" w:hAnsi="Times New Roman" w:cs="Times New Roman"/>
          <w:sz w:val="20"/>
          <w:szCs w:val="20"/>
        </w:rPr>
        <w:tab/>
      </w:r>
      <w:r w:rsidRPr="00BD199F">
        <w:rPr>
          <w:rFonts w:ascii="Times New Roman" w:hAnsi="Times New Roman" w:cs="Times New Roman"/>
          <w:sz w:val="20"/>
          <w:szCs w:val="20"/>
        </w:rPr>
        <w:t>А.Н. Ильин</w:t>
      </w:r>
    </w:p>
    <w:p w:rsidR="00BD199F" w:rsidRDefault="00BD199F" w:rsidP="00BD199F">
      <w:pPr>
        <w:spacing w:after="0"/>
        <w:jc w:val="both"/>
        <w:rPr>
          <w:sz w:val="26"/>
          <w:szCs w:val="26"/>
        </w:rPr>
      </w:pPr>
    </w:p>
    <w:p w:rsidR="00BD199F" w:rsidRDefault="00BD199F" w:rsidP="00BD199F">
      <w:pPr>
        <w:spacing w:after="0" w:line="240" w:lineRule="auto"/>
        <w:jc w:val="center"/>
        <w:rPr>
          <w:rFonts w:ascii="Times New Roman" w:hAnsi="Times New Roman"/>
        </w:rPr>
      </w:pPr>
      <w:r>
        <w:rPr>
          <w:rFonts w:ascii="Times New Roman" w:hAnsi="Times New Roman"/>
        </w:rPr>
        <w:t>***</w:t>
      </w:r>
    </w:p>
    <w:p w:rsidR="00BD199F" w:rsidRPr="00BD199F" w:rsidRDefault="00BD199F" w:rsidP="00BD199F">
      <w:pPr>
        <w:spacing w:after="0" w:line="240" w:lineRule="auto"/>
        <w:jc w:val="center"/>
        <w:rPr>
          <w:rFonts w:ascii="Times New Roman" w:hAnsi="Times New Roman"/>
          <w:b/>
        </w:rPr>
      </w:pPr>
      <w:r>
        <w:rPr>
          <w:rFonts w:ascii="Times New Roman" w:hAnsi="Times New Roman"/>
          <w:b/>
        </w:rPr>
        <w:t>РЕШЕНИЕ</w:t>
      </w:r>
    </w:p>
    <w:p w:rsidR="00BD199F" w:rsidRDefault="00BD199F" w:rsidP="00BD199F">
      <w:pPr>
        <w:spacing w:after="0" w:line="240" w:lineRule="auto"/>
        <w:jc w:val="center"/>
        <w:rPr>
          <w:rFonts w:ascii="Times New Roman" w:hAnsi="Times New Roman" w:cs="Times New Roman"/>
          <w:b/>
          <w:sz w:val="20"/>
          <w:szCs w:val="20"/>
        </w:rPr>
      </w:pP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27.01.2016 года</w:t>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00543056">
        <w:rPr>
          <w:rFonts w:ascii="Times New Roman" w:hAnsi="Times New Roman" w:cs="Times New Roman"/>
          <w:sz w:val="20"/>
          <w:szCs w:val="20"/>
        </w:rPr>
        <w:t xml:space="preserve">            </w:t>
      </w:r>
      <w:r w:rsidRPr="00BD199F">
        <w:rPr>
          <w:rFonts w:ascii="Times New Roman" w:hAnsi="Times New Roman" w:cs="Times New Roman"/>
          <w:sz w:val="20"/>
          <w:szCs w:val="20"/>
        </w:rPr>
        <w:t>№ 78</w:t>
      </w:r>
    </w:p>
    <w:p w:rsidR="00BD199F" w:rsidRPr="00BD199F" w:rsidRDefault="00BD199F" w:rsidP="00BD199F">
      <w:pPr>
        <w:spacing w:after="0" w:line="240" w:lineRule="auto"/>
        <w:jc w:val="center"/>
        <w:rPr>
          <w:rFonts w:ascii="Times New Roman" w:hAnsi="Times New Roman" w:cs="Times New Roman"/>
          <w:sz w:val="20"/>
          <w:szCs w:val="20"/>
        </w:rPr>
      </w:pPr>
      <w:r w:rsidRPr="00BD199F">
        <w:rPr>
          <w:rFonts w:ascii="Times New Roman" w:hAnsi="Times New Roman" w:cs="Times New Roman"/>
          <w:sz w:val="20"/>
          <w:szCs w:val="20"/>
        </w:rPr>
        <w:t>с. Маяк</w:t>
      </w:r>
    </w:p>
    <w:p w:rsid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О внесении изменений в решение Совета депутатов сельского поселения «Село Маяк» Нанайского муниципального района Хабаровского края от 12.11.2013  № 228 «Об установлении официального символа сельского поселения «Село Маяк» Нанайского муниципального района и порядок его официального использования»</w:t>
      </w: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pStyle w:val="a9"/>
        <w:spacing w:after="0" w:line="240" w:lineRule="auto"/>
        <w:ind w:right="-5" w:firstLine="720"/>
        <w:jc w:val="both"/>
        <w:rPr>
          <w:rFonts w:ascii="Times New Roman" w:hAnsi="Times New Roman" w:cs="Times New Roman"/>
          <w:sz w:val="20"/>
          <w:szCs w:val="20"/>
        </w:rPr>
      </w:pPr>
      <w:r w:rsidRPr="00BD199F">
        <w:rPr>
          <w:rFonts w:ascii="Times New Roman" w:hAnsi="Times New Roman" w:cs="Times New Roman"/>
          <w:sz w:val="20"/>
          <w:szCs w:val="20"/>
        </w:rPr>
        <w:t>В целях приведения нормативного правового акта в соответствие с действующим законодательством, Совет депутатов сельского поселения «Село Маяк» Нанайского муниципального района</w:t>
      </w: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РЕШИЛ:</w:t>
      </w:r>
    </w:p>
    <w:p w:rsidR="00BD199F" w:rsidRPr="00BD199F" w:rsidRDefault="00BD199F" w:rsidP="00BD199F">
      <w:pPr>
        <w:spacing w:after="0" w:line="240" w:lineRule="auto"/>
        <w:ind w:firstLine="708"/>
        <w:jc w:val="both"/>
        <w:rPr>
          <w:rFonts w:ascii="Times New Roman" w:hAnsi="Times New Roman" w:cs="Times New Roman"/>
          <w:sz w:val="20"/>
          <w:szCs w:val="20"/>
        </w:rPr>
      </w:pPr>
      <w:r w:rsidRPr="00BD199F">
        <w:rPr>
          <w:rFonts w:ascii="Times New Roman" w:hAnsi="Times New Roman" w:cs="Times New Roman"/>
          <w:sz w:val="20"/>
          <w:szCs w:val="20"/>
        </w:rPr>
        <w:t>1. Внести изменения в решение Совета депутатов сельского поселения «Село Маяк» Нанайского муниципального района Хабаровского края от 12.11.2013 № 228 «Об установлении официального символа сельского поселения «Село Маяк» Нанайского муниципального района и порядок его официального использования» следующие изменения:</w:t>
      </w:r>
    </w:p>
    <w:p w:rsidR="00BD199F" w:rsidRPr="00BD199F" w:rsidRDefault="00BD199F" w:rsidP="00BD199F">
      <w:pPr>
        <w:spacing w:after="0" w:line="240" w:lineRule="auto"/>
        <w:ind w:firstLine="708"/>
        <w:jc w:val="both"/>
        <w:rPr>
          <w:rFonts w:ascii="Times New Roman" w:hAnsi="Times New Roman" w:cs="Times New Roman"/>
          <w:sz w:val="20"/>
          <w:szCs w:val="20"/>
        </w:rPr>
      </w:pPr>
      <w:r w:rsidRPr="00BD199F">
        <w:rPr>
          <w:rFonts w:ascii="Times New Roman" w:hAnsi="Times New Roman" w:cs="Times New Roman"/>
          <w:sz w:val="20"/>
          <w:szCs w:val="20"/>
        </w:rPr>
        <w:t>1.1. В грифе Положения слова «Приложение к решению» заменить словами «Утверждено решением».</w:t>
      </w:r>
    </w:p>
    <w:p w:rsidR="00BD199F" w:rsidRPr="00BD199F" w:rsidRDefault="00BD199F" w:rsidP="00BD199F">
      <w:pPr>
        <w:spacing w:after="0" w:line="240" w:lineRule="auto"/>
        <w:ind w:firstLine="708"/>
        <w:jc w:val="both"/>
        <w:rPr>
          <w:rFonts w:ascii="Times New Roman" w:hAnsi="Times New Roman" w:cs="Times New Roman"/>
          <w:sz w:val="20"/>
          <w:szCs w:val="20"/>
        </w:rPr>
      </w:pPr>
      <w:r w:rsidRPr="00BD199F">
        <w:rPr>
          <w:rFonts w:ascii="Times New Roman" w:hAnsi="Times New Roman" w:cs="Times New Roman"/>
          <w:sz w:val="20"/>
          <w:szCs w:val="20"/>
        </w:rPr>
        <w:t xml:space="preserve">1.2. В пункте 3 подпункта 3.1 Положения слово «применение» заменить словом «использование» в соответствующих падежах; </w:t>
      </w:r>
    </w:p>
    <w:p w:rsidR="00BD199F" w:rsidRPr="00BD199F" w:rsidRDefault="00BD199F" w:rsidP="00BD199F">
      <w:pPr>
        <w:spacing w:after="0" w:line="240" w:lineRule="auto"/>
        <w:ind w:firstLine="709"/>
        <w:jc w:val="both"/>
        <w:rPr>
          <w:rFonts w:ascii="Times New Roman" w:hAnsi="Times New Roman" w:cs="Times New Roman"/>
          <w:sz w:val="20"/>
          <w:szCs w:val="20"/>
        </w:rPr>
      </w:pPr>
      <w:r w:rsidRPr="00BD199F">
        <w:rPr>
          <w:rFonts w:ascii="Times New Roman" w:hAnsi="Times New Roman" w:cs="Times New Roman"/>
          <w:sz w:val="20"/>
          <w:szCs w:val="20"/>
        </w:rPr>
        <w:t>2. Опубликовать настоящее решение в сборнике нормативных и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в Интернет.</w:t>
      </w:r>
    </w:p>
    <w:p w:rsidR="00BD199F" w:rsidRPr="00BD199F" w:rsidRDefault="00BD199F" w:rsidP="00BD199F">
      <w:pPr>
        <w:pStyle w:val="ab"/>
        <w:ind w:left="709"/>
        <w:jc w:val="both"/>
        <w:rPr>
          <w:rFonts w:ascii="Times New Roman" w:hAnsi="Times New Roman" w:cs="Times New Roman"/>
          <w:sz w:val="20"/>
          <w:szCs w:val="20"/>
        </w:rPr>
      </w:pPr>
      <w:r w:rsidRPr="00BD199F">
        <w:rPr>
          <w:rFonts w:ascii="Times New Roman" w:hAnsi="Times New Roman" w:cs="Times New Roman"/>
          <w:sz w:val="20"/>
          <w:szCs w:val="20"/>
        </w:rPr>
        <w:t>3. Настоящее решение вступает в силу  после его опубликования.</w:t>
      </w:r>
    </w:p>
    <w:p w:rsidR="00CD62C9" w:rsidRPr="00BD199F" w:rsidRDefault="00CD62C9"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Председатель Совета депутатов</w:t>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00543056">
        <w:rPr>
          <w:rFonts w:ascii="Times New Roman" w:hAnsi="Times New Roman" w:cs="Times New Roman"/>
          <w:sz w:val="20"/>
          <w:szCs w:val="20"/>
        </w:rPr>
        <w:tab/>
      </w:r>
      <w:r w:rsidR="00543056">
        <w:rPr>
          <w:rFonts w:ascii="Times New Roman" w:hAnsi="Times New Roman" w:cs="Times New Roman"/>
          <w:sz w:val="20"/>
          <w:szCs w:val="20"/>
        </w:rPr>
        <w:tab/>
      </w:r>
      <w:r w:rsidRPr="00BD199F">
        <w:rPr>
          <w:rFonts w:ascii="Times New Roman" w:hAnsi="Times New Roman" w:cs="Times New Roman"/>
          <w:sz w:val="20"/>
          <w:szCs w:val="20"/>
        </w:rPr>
        <w:t>А.В. Алипченко</w:t>
      </w:r>
    </w:p>
    <w:p w:rsidR="00BD199F" w:rsidRPr="00BD199F" w:rsidRDefault="00BD199F" w:rsidP="00BD199F">
      <w:pPr>
        <w:spacing w:after="0" w:line="240" w:lineRule="auto"/>
        <w:jc w:val="both"/>
        <w:rPr>
          <w:rFonts w:ascii="Times New Roman" w:hAnsi="Times New Roman" w:cs="Times New Roman"/>
          <w:sz w:val="20"/>
          <w:szCs w:val="20"/>
        </w:rPr>
      </w:pPr>
    </w:p>
    <w:p w:rsidR="00BD199F" w:rsidRPr="00BD199F" w:rsidRDefault="00BD199F" w:rsidP="00BD199F">
      <w:pPr>
        <w:spacing w:after="0" w:line="240" w:lineRule="auto"/>
        <w:jc w:val="both"/>
        <w:rPr>
          <w:rFonts w:ascii="Times New Roman" w:hAnsi="Times New Roman" w:cs="Times New Roman"/>
          <w:sz w:val="20"/>
          <w:szCs w:val="20"/>
        </w:rPr>
      </w:pPr>
      <w:r w:rsidRPr="00BD199F">
        <w:rPr>
          <w:rFonts w:ascii="Times New Roman" w:hAnsi="Times New Roman" w:cs="Times New Roman"/>
          <w:sz w:val="20"/>
          <w:szCs w:val="20"/>
        </w:rPr>
        <w:t>Глава сельского поселения</w:t>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Pr="00BD199F">
        <w:rPr>
          <w:rFonts w:ascii="Times New Roman" w:hAnsi="Times New Roman" w:cs="Times New Roman"/>
          <w:sz w:val="20"/>
          <w:szCs w:val="20"/>
        </w:rPr>
        <w:tab/>
      </w:r>
      <w:r w:rsidR="00543056">
        <w:rPr>
          <w:rFonts w:ascii="Times New Roman" w:hAnsi="Times New Roman" w:cs="Times New Roman"/>
          <w:sz w:val="20"/>
          <w:szCs w:val="20"/>
        </w:rPr>
        <w:tab/>
      </w:r>
      <w:r w:rsidRPr="00BD199F">
        <w:rPr>
          <w:rFonts w:ascii="Times New Roman" w:hAnsi="Times New Roman" w:cs="Times New Roman"/>
          <w:sz w:val="20"/>
          <w:szCs w:val="20"/>
        </w:rPr>
        <w:t>А.Н. Ильин</w:t>
      </w:r>
    </w:p>
    <w:p w:rsidR="00BD199F" w:rsidRPr="00BD199F" w:rsidRDefault="00BD199F" w:rsidP="00BD199F">
      <w:pPr>
        <w:spacing w:after="0" w:line="240" w:lineRule="auto"/>
        <w:ind w:left="5670"/>
        <w:jc w:val="both"/>
        <w:rPr>
          <w:rFonts w:ascii="Times New Roman" w:hAnsi="Times New Roman" w:cs="Times New Roman"/>
          <w:sz w:val="20"/>
          <w:szCs w:val="20"/>
        </w:rPr>
      </w:pPr>
    </w:p>
    <w:p w:rsidR="00BD199F" w:rsidRPr="00BD199F" w:rsidRDefault="00BD199F" w:rsidP="00BD199F">
      <w:pPr>
        <w:spacing w:after="0" w:line="240" w:lineRule="auto"/>
        <w:ind w:left="5670"/>
        <w:jc w:val="both"/>
        <w:rPr>
          <w:rFonts w:ascii="Times New Roman" w:hAnsi="Times New Roman" w:cs="Times New Roman"/>
          <w:sz w:val="20"/>
          <w:szCs w:val="20"/>
        </w:rPr>
      </w:pPr>
    </w:p>
    <w:p w:rsidR="00CD62C9" w:rsidRDefault="00CD62C9" w:rsidP="00CD62C9">
      <w:pPr>
        <w:spacing w:after="0" w:line="240" w:lineRule="auto"/>
        <w:jc w:val="center"/>
        <w:rPr>
          <w:rFonts w:ascii="Times New Roman" w:hAnsi="Times New Roman"/>
        </w:rPr>
      </w:pPr>
      <w:r>
        <w:rPr>
          <w:rFonts w:ascii="Times New Roman" w:hAnsi="Times New Roman"/>
        </w:rPr>
        <w:t>***</w:t>
      </w:r>
    </w:p>
    <w:p w:rsidR="00CD62C9" w:rsidRPr="00543056" w:rsidRDefault="00CD62C9" w:rsidP="00543056">
      <w:pPr>
        <w:spacing w:after="0" w:line="240" w:lineRule="auto"/>
        <w:jc w:val="center"/>
        <w:rPr>
          <w:rFonts w:ascii="Times New Roman" w:hAnsi="Times New Roman"/>
          <w:b/>
        </w:rPr>
      </w:pPr>
      <w:r>
        <w:rPr>
          <w:rFonts w:ascii="Times New Roman" w:hAnsi="Times New Roman"/>
          <w:b/>
        </w:rPr>
        <w:t>РЕШЕНИЕ</w:t>
      </w:r>
    </w:p>
    <w:p w:rsidR="00CD62C9" w:rsidRPr="00CD62C9" w:rsidRDefault="00CD62C9" w:rsidP="00CD62C9">
      <w:pPr>
        <w:spacing w:after="0" w:line="240" w:lineRule="auto"/>
        <w:jc w:val="both"/>
        <w:rPr>
          <w:rFonts w:ascii="Times New Roman" w:hAnsi="Times New Roman" w:cs="Times New Roman"/>
          <w:sz w:val="20"/>
          <w:szCs w:val="20"/>
        </w:rPr>
      </w:pPr>
      <w:r w:rsidRPr="00CD62C9">
        <w:rPr>
          <w:rFonts w:ascii="Times New Roman" w:hAnsi="Times New Roman" w:cs="Times New Roman"/>
          <w:sz w:val="20"/>
          <w:szCs w:val="20"/>
        </w:rPr>
        <w:t>27.01.2016 года</w:t>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Pr>
          <w:rFonts w:ascii="Times New Roman" w:hAnsi="Times New Roman" w:cs="Times New Roman"/>
          <w:sz w:val="20"/>
          <w:szCs w:val="20"/>
        </w:rPr>
        <w:tab/>
      </w:r>
      <w:r w:rsidRPr="00CD62C9">
        <w:rPr>
          <w:rFonts w:ascii="Times New Roman" w:hAnsi="Times New Roman" w:cs="Times New Roman"/>
          <w:sz w:val="20"/>
          <w:szCs w:val="20"/>
        </w:rPr>
        <w:t>№ 79</w:t>
      </w:r>
    </w:p>
    <w:p w:rsidR="00CD62C9" w:rsidRPr="00CD62C9" w:rsidRDefault="00CD62C9" w:rsidP="00CD62C9">
      <w:pPr>
        <w:spacing w:after="0" w:line="240" w:lineRule="auto"/>
        <w:jc w:val="center"/>
        <w:rPr>
          <w:rFonts w:ascii="Times New Roman" w:hAnsi="Times New Roman" w:cs="Times New Roman"/>
          <w:sz w:val="20"/>
          <w:szCs w:val="20"/>
        </w:rPr>
      </w:pPr>
      <w:r w:rsidRPr="00CD62C9">
        <w:rPr>
          <w:rFonts w:ascii="Times New Roman" w:hAnsi="Times New Roman" w:cs="Times New Roman"/>
          <w:sz w:val="20"/>
          <w:szCs w:val="20"/>
        </w:rPr>
        <w:t>с. Маяк</w:t>
      </w:r>
    </w:p>
    <w:p w:rsidR="00CD62C9" w:rsidRPr="00CD62C9" w:rsidRDefault="00CD62C9" w:rsidP="00CD62C9">
      <w:pPr>
        <w:spacing w:after="0" w:line="240" w:lineRule="auto"/>
        <w:jc w:val="both"/>
        <w:rPr>
          <w:rFonts w:ascii="Times New Roman" w:hAnsi="Times New Roman" w:cs="Times New Roman"/>
          <w:sz w:val="20"/>
          <w:szCs w:val="20"/>
        </w:rPr>
      </w:pPr>
    </w:p>
    <w:p w:rsidR="00CD62C9" w:rsidRPr="00CD62C9" w:rsidRDefault="00CD62C9" w:rsidP="00CD62C9">
      <w:pPr>
        <w:spacing w:after="0" w:line="240" w:lineRule="auto"/>
        <w:rPr>
          <w:rFonts w:ascii="Times New Roman" w:hAnsi="Times New Roman" w:cs="Times New Roman"/>
          <w:sz w:val="20"/>
          <w:szCs w:val="20"/>
        </w:rPr>
      </w:pPr>
      <w:r w:rsidRPr="00CD62C9">
        <w:rPr>
          <w:rFonts w:ascii="Times New Roman" w:hAnsi="Times New Roman" w:cs="Times New Roman"/>
          <w:sz w:val="20"/>
          <w:szCs w:val="20"/>
        </w:rPr>
        <w:t>О признании утратившим силу отдельных решений Совета депутатов сельского поселения «Село Маяк» Нанайского муниципального района Хабаровского края</w:t>
      </w:r>
    </w:p>
    <w:p w:rsidR="00CD62C9" w:rsidRPr="00CD62C9" w:rsidRDefault="00CD62C9" w:rsidP="00CD62C9">
      <w:pPr>
        <w:spacing w:after="0" w:line="240" w:lineRule="auto"/>
        <w:rPr>
          <w:rFonts w:ascii="Times New Roman" w:hAnsi="Times New Roman" w:cs="Times New Roman"/>
          <w:sz w:val="20"/>
          <w:szCs w:val="20"/>
        </w:rPr>
      </w:pPr>
    </w:p>
    <w:p w:rsidR="00CD62C9" w:rsidRPr="00CD62C9" w:rsidRDefault="00CD62C9" w:rsidP="00CD62C9">
      <w:pPr>
        <w:spacing w:after="0" w:line="240" w:lineRule="auto"/>
        <w:rPr>
          <w:rFonts w:ascii="Times New Roman" w:hAnsi="Times New Roman" w:cs="Times New Roman"/>
          <w:sz w:val="20"/>
          <w:szCs w:val="20"/>
        </w:rPr>
      </w:pPr>
    </w:p>
    <w:p w:rsidR="00CD62C9" w:rsidRPr="00CD62C9" w:rsidRDefault="00CD62C9" w:rsidP="00CD62C9">
      <w:pPr>
        <w:pStyle w:val="a9"/>
        <w:spacing w:after="0" w:line="240" w:lineRule="auto"/>
        <w:ind w:right="-5" w:firstLine="720"/>
        <w:jc w:val="both"/>
        <w:rPr>
          <w:rFonts w:ascii="Times New Roman" w:hAnsi="Times New Roman" w:cs="Times New Roman"/>
          <w:sz w:val="20"/>
          <w:szCs w:val="20"/>
        </w:rPr>
      </w:pPr>
      <w:r w:rsidRPr="00CD62C9">
        <w:rPr>
          <w:rFonts w:ascii="Times New Roman" w:hAnsi="Times New Roman" w:cs="Times New Roman"/>
          <w:sz w:val="20"/>
          <w:szCs w:val="20"/>
        </w:rPr>
        <w:t>В целях приведения нормативных правовых актов в соответствие с действующим законодательством, Совет депутатов сельского поселения «Село Маяк» Нанайского муниципального района</w:t>
      </w:r>
    </w:p>
    <w:p w:rsidR="00CD62C9" w:rsidRPr="00CD62C9" w:rsidRDefault="00CD62C9" w:rsidP="00CD62C9">
      <w:pPr>
        <w:spacing w:after="0" w:line="240" w:lineRule="auto"/>
        <w:jc w:val="both"/>
        <w:rPr>
          <w:rFonts w:ascii="Times New Roman" w:hAnsi="Times New Roman" w:cs="Times New Roman"/>
          <w:sz w:val="20"/>
          <w:szCs w:val="20"/>
        </w:rPr>
      </w:pPr>
      <w:r w:rsidRPr="00CD62C9">
        <w:rPr>
          <w:rFonts w:ascii="Times New Roman" w:hAnsi="Times New Roman" w:cs="Times New Roman"/>
          <w:sz w:val="20"/>
          <w:szCs w:val="20"/>
        </w:rPr>
        <w:t>РЕШИЛ:</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1. Признать утратившим силу:</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 решение Совета депутатов сельского поселения «Село Маяк» Нанайского муниципального района Хабаровского края от 23.04.2013 года № 210  «Об утверждении Положения о порядке </w:t>
      </w:r>
      <w:r w:rsidRPr="00CD62C9">
        <w:rPr>
          <w:rFonts w:ascii="Times New Roman" w:hAnsi="Times New Roman" w:cs="Times New Roman"/>
          <w:sz w:val="20"/>
          <w:szCs w:val="20"/>
        </w:rPr>
        <w:lastRenderedPageBreak/>
        <w:t>организации и осуществления муниципального жилищного контроля на территории сельского поселения «Село Маяк» Нанайского муниципального района Хабаровского края</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 решение Совета депутатов сельского поселения «Село Маяк» Нанайского муниципального района Хабаровского края  от 14.04.2008 года № 167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«Село Маяк» Нанайского муниципального района Хабаровского края, а также осуществления иных полномочий органов местного самоуправления сельского поселения в области использования автомобильных дорог и осуществления дорожной деятельности»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решение Совета депутатов сельского поселения «Село Маяк» Нанайского муниципального района Хабаровского края от 26.10.2009 года № 34 «О внесении изменений в Положение о дорожной деятельности в отношении автомобильных дорог  местного значения в границах населенного пункта  сельского поселения «Село Маяк» Нанайского муниципального района Хабаровского края, а также осуществления иных полномочий органов местного самоуправления сельского поселения в области использования автомобильных дорог и осуществления дорожной деятельности»</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решение Совета депутатов сельского поселения «Село Маяк» Нанайского муниципального района Хабаровского края от 23.04.2013 года № 204 «О внесении изменений в Положение о дорожной деятельности в отношении автомобильных дорог  местного значения в границах населенного пункта  сельского поселения «Село Маяк» Нанайского муниципального района Хабаровского края, а также осуществления иных полномочий органов местного самоуправления сельского поселения в области использования автомобильных дорог и осуществления дорожной деятельности»</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решение Совета депутатов сельского поселения «Село Маяк» Нанайского муниципального района Хабаровского края от 25.08.2014 № 270 «Об утверждении правил содержания, выпаса и прогона сельскохозяйственных животных на территории сельского поселения «Село Маяк» Нанайского муниципального района Хабаровского края».</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2. Опубликовать настоящее решение в сборнике нормативных и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в Интернет.</w:t>
      </w:r>
    </w:p>
    <w:p w:rsidR="00CD62C9" w:rsidRPr="00CD62C9" w:rsidRDefault="00CD62C9" w:rsidP="00CD62C9">
      <w:pPr>
        <w:pStyle w:val="ab"/>
        <w:ind w:left="709"/>
        <w:jc w:val="both"/>
        <w:rPr>
          <w:rFonts w:ascii="Times New Roman" w:hAnsi="Times New Roman" w:cs="Times New Roman"/>
          <w:sz w:val="20"/>
          <w:szCs w:val="20"/>
        </w:rPr>
      </w:pPr>
      <w:r w:rsidRPr="00CD62C9">
        <w:rPr>
          <w:rFonts w:ascii="Times New Roman" w:hAnsi="Times New Roman" w:cs="Times New Roman"/>
          <w:sz w:val="20"/>
          <w:szCs w:val="20"/>
        </w:rPr>
        <w:t>3. Настоящее решение вступает в силу  после его опубликования.</w:t>
      </w:r>
    </w:p>
    <w:p w:rsidR="00CD62C9" w:rsidRPr="00CD62C9" w:rsidRDefault="00CD62C9" w:rsidP="00CD62C9">
      <w:pPr>
        <w:spacing w:after="0" w:line="240" w:lineRule="auto"/>
        <w:jc w:val="both"/>
        <w:rPr>
          <w:rFonts w:ascii="Times New Roman" w:hAnsi="Times New Roman" w:cs="Times New Roman"/>
          <w:sz w:val="20"/>
          <w:szCs w:val="20"/>
        </w:rPr>
      </w:pPr>
    </w:p>
    <w:p w:rsidR="00CD62C9" w:rsidRPr="00CD62C9" w:rsidRDefault="00CD62C9" w:rsidP="00CD62C9">
      <w:pPr>
        <w:spacing w:after="0" w:line="240" w:lineRule="auto"/>
        <w:jc w:val="both"/>
        <w:rPr>
          <w:rFonts w:ascii="Times New Roman" w:hAnsi="Times New Roman" w:cs="Times New Roman"/>
          <w:sz w:val="20"/>
          <w:szCs w:val="20"/>
        </w:rPr>
      </w:pPr>
      <w:r w:rsidRPr="00CD62C9">
        <w:rPr>
          <w:rFonts w:ascii="Times New Roman" w:hAnsi="Times New Roman" w:cs="Times New Roman"/>
          <w:sz w:val="20"/>
          <w:szCs w:val="20"/>
        </w:rPr>
        <w:t>Председатель Совета депутатов</w:t>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sidR="00543056">
        <w:rPr>
          <w:rFonts w:ascii="Times New Roman" w:hAnsi="Times New Roman" w:cs="Times New Roman"/>
          <w:sz w:val="20"/>
          <w:szCs w:val="20"/>
        </w:rPr>
        <w:tab/>
      </w:r>
      <w:r w:rsidR="00543056">
        <w:rPr>
          <w:rFonts w:ascii="Times New Roman" w:hAnsi="Times New Roman" w:cs="Times New Roman"/>
          <w:sz w:val="20"/>
          <w:szCs w:val="20"/>
        </w:rPr>
        <w:tab/>
      </w:r>
      <w:r w:rsidRPr="00CD62C9">
        <w:rPr>
          <w:rFonts w:ascii="Times New Roman" w:hAnsi="Times New Roman" w:cs="Times New Roman"/>
          <w:sz w:val="20"/>
          <w:szCs w:val="20"/>
        </w:rPr>
        <w:t>А.В. Алипченко</w:t>
      </w:r>
    </w:p>
    <w:p w:rsidR="00CD62C9" w:rsidRPr="00CD62C9" w:rsidRDefault="00CD62C9" w:rsidP="00CD62C9">
      <w:pPr>
        <w:spacing w:after="0" w:line="240" w:lineRule="auto"/>
        <w:jc w:val="both"/>
        <w:rPr>
          <w:rFonts w:ascii="Times New Roman" w:hAnsi="Times New Roman" w:cs="Times New Roman"/>
          <w:sz w:val="20"/>
          <w:szCs w:val="20"/>
        </w:rPr>
      </w:pPr>
    </w:p>
    <w:p w:rsidR="00CD62C9" w:rsidRPr="00CD62C9" w:rsidRDefault="00CD62C9" w:rsidP="00CD62C9">
      <w:pPr>
        <w:spacing w:after="0" w:line="240" w:lineRule="auto"/>
        <w:jc w:val="both"/>
        <w:rPr>
          <w:rFonts w:ascii="Times New Roman" w:hAnsi="Times New Roman" w:cs="Times New Roman"/>
          <w:sz w:val="20"/>
          <w:szCs w:val="20"/>
        </w:rPr>
      </w:pPr>
      <w:r w:rsidRPr="00CD62C9">
        <w:rPr>
          <w:rFonts w:ascii="Times New Roman" w:hAnsi="Times New Roman" w:cs="Times New Roman"/>
          <w:sz w:val="20"/>
          <w:szCs w:val="20"/>
        </w:rPr>
        <w:t>Глава сельского поселения</w:t>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sidR="00543056">
        <w:rPr>
          <w:rFonts w:ascii="Times New Roman" w:hAnsi="Times New Roman" w:cs="Times New Roman"/>
          <w:sz w:val="20"/>
          <w:szCs w:val="20"/>
        </w:rPr>
        <w:tab/>
      </w:r>
      <w:r w:rsidRPr="00CD62C9">
        <w:rPr>
          <w:rFonts w:ascii="Times New Roman" w:hAnsi="Times New Roman" w:cs="Times New Roman"/>
          <w:sz w:val="20"/>
          <w:szCs w:val="20"/>
        </w:rPr>
        <w:t>А.Н. Ильин</w:t>
      </w:r>
    </w:p>
    <w:p w:rsidR="00BD199F" w:rsidRPr="00CD62C9" w:rsidRDefault="00BD199F" w:rsidP="00CD62C9">
      <w:pPr>
        <w:spacing w:after="0" w:line="240" w:lineRule="auto"/>
        <w:rPr>
          <w:rFonts w:ascii="Times New Roman" w:hAnsi="Times New Roman" w:cs="Times New Roman"/>
          <w:sz w:val="20"/>
          <w:szCs w:val="20"/>
        </w:rPr>
      </w:pPr>
    </w:p>
    <w:p w:rsidR="00BD199F" w:rsidRPr="00CD62C9" w:rsidRDefault="00BD199F" w:rsidP="00CD62C9">
      <w:pPr>
        <w:spacing w:after="0" w:line="240" w:lineRule="auto"/>
        <w:rPr>
          <w:rFonts w:ascii="Times New Roman" w:hAnsi="Times New Roman" w:cs="Times New Roman"/>
          <w:sz w:val="20"/>
          <w:szCs w:val="20"/>
        </w:rPr>
      </w:pPr>
    </w:p>
    <w:p w:rsidR="00B202F4" w:rsidRPr="00AE7CBF" w:rsidRDefault="00B202F4" w:rsidP="00CD62C9">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B202F4" w:rsidRPr="00AE7CBF" w:rsidRDefault="00B202F4" w:rsidP="00AE7CBF">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B202F4" w:rsidRPr="00AE7CBF" w:rsidRDefault="00B202F4" w:rsidP="00AE7CBF">
      <w:pPr>
        <w:spacing w:after="0" w:line="240" w:lineRule="auto"/>
        <w:jc w:val="both"/>
        <w:rPr>
          <w:rFonts w:ascii="Times New Roman" w:hAnsi="Times New Roman" w:cs="Times New Roman"/>
          <w:sz w:val="20"/>
          <w:szCs w:val="20"/>
        </w:rPr>
      </w:pPr>
    </w:p>
    <w:p w:rsidR="003D43B6" w:rsidRPr="00AE7CBF" w:rsidRDefault="00CD62C9" w:rsidP="00AE7CB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003C6FBB" w:rsidRPr="00AE7CBF">
        <w:rPr>
          <w:rFonts w:ascii="Times New Roman" w:hAnsi="Times New Roman" w:cs="Times New Roman"/>
          <w:sz w:val="20"/>
          <w:szCs w:val="20"/>
        </w:rPr>
        <w:t>.</w:t>
      </w:r>
      <w:r w:rsidR="00EE3FCF" w:rsidRPr="00AE7CBF">
        <w:rPr>
          <w:rFonts w:ascii="Times New Roman" w:hAnsi="Times New Roman" w:cs="Times New Roman"/>
          <w:sz w:val="20"/>
          <w:szCs w:val="20"/>
        </w:rPr>
        <w:t>01</w:t>
      </w:r>
      <w:r w:rsidR="003C6FBB" w:rsidRPr="00AE7CBF">
        <w:rPr>
          <w:rFonts w:ascii="Times New Roman" w:hAnsi="Times New Roman" w:cs="Times New Roman"/>
          <w:sz w:val="20"/>
          <w:szCs w:val="20"/>
        </w:rPr>
        <w:t>.201</w:t>
      </w:r>
      <w:r w:rsidR="00EE3FCF" w:rsidRPr="00AE7CBF">
        <w:rPr>
          <w:rFonts w:ascii="Times New Roman" w:hAnsi="Times New Roman" w:cs="Times New Roman"/>
          <w:sz w:val="20"/>
          <w:szCs w:val="20"/>
        </w:rPr>
        <w:t>6</w:t>
      </w:r>
      <w:r w:rsidR="003C6FBB" w:rsidRPr="00AE7CBF">
        <w:rPr>
          <w:rFonts w:ascii="Times New Roman" w:hAnsi="Times New Roman" w:cs="Times New Roman"/>
          <w:sz w:val="20"/>
          <w:szCs w:val="20"/>
        </w:rPr>
        <w:t xml:space="preserve">              </w:t>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t xml:space="preserve">     </w:t>
      </w:r>
      <w:r w:rsidR="0040763C" w:rsidRPr="00AE7CBF">
        <w:rPr>
          <w:rFonts w:ascii="Times New Roman" w:hAnsi="Times New Roman" w:cs="Times New Roman"/>
          <w:sz w:val="20"/>
          <w:szCs w:val="20"/>
        </w:rPr>
        <w:t xml:space="preserve">        </w:t>
      </w:r>
      <w:r w:rsidR="003C6FBB" w:rsidRPr="00AE7CBF">
        <w:rPr>
          <w:rFonts w:ascii="Times New Roman" w:hAnsi="Times New Roman" w:cs="Times New Roman"/>
          <w:sz w:val="20"/>
          <w:szCs w:val="20"/>
        </w:rPr>
        <w:t xml:space="preserve">  № </w:t>
      </w:r>
      <w:r>
        <w:rPr>
          <w:rFonts w:ascii="Times New Roman" w:hAnsi="Times New Roman" w:cs="Times New Roman"/>
          <w:sz w:val="20"/>
          <w:szCs w:val="20"/>
        </w:rPr>
        <w:t>10</w:t>
      </w:r>
    </w:p>
    <w:p w:rsidR="00CD62C9" w:rsidRDefault="00B202F4" w:rsidP="00CD62C9">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с. Маяк</w:t>
      </w:r>
    </w:p>
    <w:p w:rsidR="00CD62C9" w:rsidRPr="00CD62C9" w:rsidRDefault="00CD62C9" w:rsidP="00CD62C9">
      <w:pPr>
        <w:spacing w:after="0" w:line="240" w:lineRule="auto"/>
        <w:jc w:val="center"/>
        <w:rPr>
          <w:rFonts w:ascii="Times New Roman" w:hAnsi="Times New Roman" w:cs="Times New Roman"/>
          <w:sz w:val="20"/>
          <w:szCs w:val="20"/>
        </w:rPr>
      </w:pPr>
    </w:p>
    <w:p w:rsidR="00CD62C9" w:rsidRPr="00CD62C9" w:rsidRDefault="00CD62C9" w:rsidP="00CD62C9">
      <w:pPr>
        <w:spacing w:after="0" w:line="240" w:lineRule="auto"/>
        <w:rPr>
          <w:rFonts w:ascii="Times New Roman" w:hAnsi="Times New Roman" w:cs="Times New Roman"/>
          <w:sz w:val="20"/>
          <w:szCs w:val="20"/>
        </w:rPr>
      </w:pPr>
      <w:r w:rsidRPr="00CD62C9">
        <w:rPr>
          <w:rFonts w:ascii="Times New Roman" w:hAnsi="Times New Roman" w:cs="Times New Roman"/>
          <w:sz w:val="20"/>
          <w:szCs w:val="20"/>
        </w:rPr>
        <w:t>О предоставлении земельного участка по адресу: Хабаровский край Нанайский район село Маяк ул. Зеленая 2-2 с кадастровым номером 27:09:0001302:372 в аренду Васильевой А.А.</w:t>
      </w:r>
    </w:p>
    <w:p w:rsidR="00CD62C9" w:rsidRPr="00CD62C9" w:rsidRDefault="00CD62C9" w:rsidP="00CD62C9">
      <w:pPr>
        <w:spacing w:after="0" w:line="240" w:lineRule="auto"/>
        <w:rPr>
          <w:rFonts w:ascii="Times New Roman" w:hAnsi="Times New Roman" w:cs="Times New Roman"/>
          <w:sz w:val="20"/>
          <w:szCs w:val="20"/>
        </w:rPr>
      </w:pPr>
    </w:p>
    <w:p w:rsidR="00CD62C9" w:rsidRPr="00CD62C9" w:rsidRDefault="00CD62C9" w:rsidP="00CD62C9">
      <w:pPr>
        <w:spacing w:after="0" w:line="240" w:lineRule="auto"/>
        <w:ind w:firstLine="720"/>
        <w:jc w:val="both"/>
        <w:rPr>
          <w:rFonts w:ascii="Times New Roman" w:hAnsi="Times New Roman" w:cs="Times New Roman"/>
          <w:sz w:val="20"/>
          <w:szCs w:val="20"/>
        </w:rPr>
      </w:pPr>
      <w:r w:rsidRPr="00CD62C9">
        <w:rPr>
          <w:rFonts w:ascii="Times New Roman" w:hAnsi="Times New Roman" w:cs="Times New Roman"/>
          <w:sz w:val="20"/>
          <w:szCs w:val="20"/>
        </w:rPr>
        <w:t>Рассмотрев заявление Васильевой Анастасии Александровны, проживающей по адресу: Хабаровский край, Нанайский район, село Маяк, улица Октябрьская, д.8, кв.2, о предоставлении земельного участка в аренду, руководствуясь положениями земельного законодательства Российской Федерации, администрация сельского поселения «Село Маяк» Нанайского муниципального района Хабаровского края</w:t>
      </w:r>
    </w:p>
    <w:p w:rsidR="00CD62C9" w:rsidRPr="00CD62C9" w:rsidRDefault="00CD62C9" w:rsidP="00CD62C9">
      <w:pPr>
        <w:spacing w:after="0" w:line="240" w:lineRule="auto"/>
        <w:jc w:val="both"/>
        <w:rPr>
          <w:rFonts w:ascii="Times New Roman" w:hAnsi="Times New Roman" w:cs="Times New Roman"/>
          <w:sz w:val="20"/>
          <w:szCs w:val="20"/>
        </w:rPr>
      </w:pPr>
      <w:r w:rsidRPr="00CD62C9">
        <w:rPr>
          <w:rFonts w:ascii="Times New Roman" w:hAnsi="Times New Roman" w:cs="Times New Roman"/>
          <w:sz w:val="20"/>
          <w:szCs w:val="20"/>
        </w:rPr>
        <w:t>ПОСТАНОВЛЯЕТ:</w:t>
      </w:r>
    </w:p>
    <w:p w:rsidR="00CD62C9" w:rsidRPr="00CD62C9" w:rsidRDefault="00CD62C9" w:rsidP="00CD62C9">
      <w:pPr>
        <w:spacing w:after="0" w:line="240" w:lineRule="auto"/>
        <w:ind w:firstLine="720"/>
        <w:jc w:val="both"/>
        <w:rPr>
          <w:rFonts w:ascii="Times New Roman" w:hAnsi="Times New Roman" w:cs="Times New Roman"/>
          <w:sz w:val="20"/>
          <w:szCs w:val="20"/>
        </w:rPr>
      </w:pPr>
      <w:r w:rsidRPr="00CD62C9">
        <w:rPr>
          <w:rFonts w:ascii="Times New Roman" w:hAnsi="Times New Roman" w:cs="Times New Roman"/>
          <w:sz w:val="20"/>
          <w:szCs w:val="20"/>
        </w:rPr>
        <w:t>1. Предоставить в аренду Васильевой Анастасии Александровне земельный участок из земель населенных пунктов, по адресу: Хабаровский край, Нанайский район, село Маяк, улица ул. Зеленая дом 2 кв.2, с кадастровым номером  27:09:0001302:372, общей площадью 1018,9 кв.м., под часть жилого дома и  для ведения личного подсобного хозяйства, сроком на 11 (одиннадцать) месяцев.</w:t>
      </w:r>
    </w:p>
    <w:p w:rsidR="00CD62C9" w:rsidRPr="00CD62C9" w:rsidRDefault="00CD62C9" w:rsidP="00CD62C9">
      <w:pPr>
        <w:spacing w:after="0" w:line="240" w:lineRule="auto"/>
        <w:ind w:firstLine="720"/>
        <w:jc w:val="both"/>
        <w:rPr>
          <w:rFonts w:ascii="Times New Roman" w:hAnsi="Times New Roman" w:cs="Times New Roman"/>
          <w:sz w:val="20"/>
          <w:szCs w:val="20"/>
        </w:rPr>
      </w:pPr>
      <w:r w:rsidRPr="00CD62C9">
        <w:rPr>
          <w:rFonts w:ascii="Times New Roman" w:hAnsi="Times New Roman" w:cs="Times New Roman"/>
          <w:sz w:val="20"/>
          <w:szCs w:val="20"/>
        </w:rPr>
        <w:t>2. Заключить договор аренды земельного участка применительно к требованиям действующего законодательства Российской Федерации.</w:t>
      </w:r>
    </w:p>
    <w:p w:rsidR="00CD62C9" w:rsidRPr="00CD62C9" w:rsidRDefault="00CD62C9" w:rsidP="00CD62C9">
      <w:pPr>
        <w:tabs>
          <w:tab w:val="left" w:pos="8280"/>
        </w:tabs>
        <w:spacing w:after="0" w:line="240" w:lineRule="auto"/>
        <w:ind w:firstLine="720"/>
        <w:jc w:val="both"/>
        <w:rPr>
          <w:rFonts w:ascii="Times New Roman" w:hAnsi="Times New Roman" w:cs="Times New Roman"/>
          <w:sz w:val="20"/>
          <w:szCs w:val="20"/>
        </w:rPr>
      </w:pPr>
      <w:r w:rsidRPr="00CD62C9">
        <w:rPr>
          <w:rFonts w:ascii="Times New Roman" w:hAnsi="Times New Roman" w:cs="Times New Roman"/>
          <w:sz w:val="20"/>
          <w:szCs w:val="20"/>
        </w:rPr>
        <w:t>3. Контроль за выполнением настоящего постановления возложить на специалиста Торунда А.В.</w:t>
      </w:r>
    </w:p>
    <w:p w:rsidR="00CD62C9" w:rsidRPr="00CD62C9" w:rsidRDefault="00CD62C9" w:rsidP="00CD62C9">
      <w:pPr>
        <w:spacing w:after="0" w:line="240" w:lineRule="auto"/>
        <w:ind w:right="-186"/>
        <w:jc w:val="both"/>
        <w:rPr>
          <w:rFonts w:ascii="Times New Roman" w:hAnsi="Times New Roman" w:cs="Times New Roman"/>
          <w:sz w:val="20"/>
          <w:szCs w:val="20"/>
        </w:rPr>
      </w:pPr>
    </w:p>
    <w:p w:rsidR="00CD62C9" w:rsidRPr="00CD62C9" w:rsidRDefault="00CD62C9" w:rsidP="00CD62C9">
      <w:pPr>
        <w:tabs>
          <w:tab w:val="left" w:pos="4120"/>
        </w:tabs>
        <w:spacing w:after="0" w:line="240" w:lineRule="auto"/>
        <w:jc w:val="both"/>
        <w:rPr>
          <w:rFonts w:ascii="Times New Roman" w:hAnsi="Times New Roman" w:cs="Times New Roman"/>
          <w:sz w:val="20"/>
          <w:szCs w:val="20"/>
        </w:rPr>
      </w:pPr>
      <w:r w:rsidRPr="00CD62C9">
        <w:rPr>
          <w:rFonts w:ascii="Times New Roman" w:hAnsi="Times New Roman" w:cs="Times New Roman"/>
          <w:sz w:val="20"/>
          <w:szCs w:val="20"/>
        </w:rPr>
        <w:t xml:space="preserve">Глава сельского поселения                                                              </w:t>
      </w:r>
      <w:r w:rsidR="00543056">
        <w:rPr>
          <w:rFonts w:ascii="Times New Roman" w:hAnsi="Times New Roman" w:cs="Times New Roman"/>
          <w:sz w:val="20"/>
          <w:szCs w:val="20"/>
        </w:rPr>
        <w:tab/>
      </w:r>
      <w:r w:rsidR="00543056">
        <w:rPr>
          <w:rFonts w:ascii="Times New Roman" w:hAnsi="Times New Roman" w:cs="Times New Roman"/>
          <w:sz w:val="20"/>
          <w:szCs w:val="20"/>
        </w:rPr>
        <w:tab/>
      </w:r>
      <w:r w:rsidR="00543056">
        <w:rPr>
          <w:rFonts w:ascii="Times New Roman" w:hAnsi="Times New Roman" w:cs="Times New Roman"/>
          <w:sz w:val="20"/>
          <w:szCs w:val="20"/>
        </w:rPr>
        <w:tab/>
      </w:r>
      <w:r w:rsidR="00543056">
        <w:rPr>
          <w:rFonts w:ascii="Times New Roman" w:hAnsi="Times New Roman" w:cs="Times New Roman"/>
          <w:sz w:val="20"/>
          <w:szCs w:val="20"/>
        </w:rPr>
        <w:tab/>
      </w:r>
      <w:r w:rsidRPr="00CD62C9">
        <w:rPr>
          <w:rFonts w:ascii="Times New Roman" w:hAnsi="Times New Roman" w:cs="Times New Roman"/>
          <w:sz w:val="20"/>
          <w:szCs w:val="20"/>
        </w:rPr>
        <w:t xml:space="preserve"> А.Н. Ильин </w:t>
      </w:r>
    </w:p>
    <w:p w:rsidR="00CD62C9" w:rsidRDefault="00CD62C9" w:rsidP="00AE7CBF">
      <w:pPr>
        <w:spacing w:after="0" w:line="240" w:lineRule="auto"/>
        <w:jc w:val="both"/>
        <w:rPr>
          <w:rFonts w:ascii="Times New Roman" w:hAnsi="Times New Roman" w:cs="Times New Roman"/>
          <w:sz w:val="20"/>
          <w:szCs w:val="20"/>
        </w:rPr>
      </w:pPr>
    </w:p>
    <w:p w:rsidR="00543056" w:rsidRDefault="00543056" w:rsidP="00AE7CBF">
      <w:pPr>
        <w:spacing w:after="0" w:line="240" w:lineRule="auto"/>
        <w:jc w:val="both"/>
        <w:rPr>
          <w:rFonts w:ascii="Times New Roman" w:hAnsi="Times New Roman" w:cs="Times New Roman"/>
          <w:sz w:val="20"/>
          <w:szCs w:val="20"/>
        </w:rPr>
      </w:pPr>
    </w:p>
    <w:p w:rsidR="00543056" w:rsidRDefault="00543056" w:rsidP="00AE7CBF">
      <w:pPr>
        <w:spacing w:after="0" w:line="240" w:lineRule="auto"/>
        <w:jc w:val="both"/>
        <w:rPr>
          <w:rFonts w:ascii="Times New Roman" w:hAnsi="Times New Roman" w:cs="Times New Roman"/>
          <w:sz w:val="20"/>
          <w:szCs w:val="20"/>
        </w:rPr>
      </w:pPr>
    </w:p>
    <w:p w:rsidR="00543056" w:rsidRPr="00AE7CBF" w:rsidRDefault="00543056" w:rsidP="00AE7CBF">
      <w:pPr>
        <w:spacing w:after="0" w:line="240" w:lineRule="auto"/>
        <w:jc w:val="both"/>
        <w:rPr>
          <w:rFonts w:ascii="Times New Roman" w:hAnsi="Times New Roman" w:cs="Times New Roman"/>
          <w:sz w:val="20"/>
          <w:szCs w:val="20"/>
        </w:rPr>
      </w:pPr>
    </w:p>
    <w:p w:rsidR="00EE3FCF" w:rsidRPr="00AE7CBF" w:rsidRDefault="00EE3FCF" w:rsidP="00AE7CBF">
      <w:pPr>
        <w:spacing w:after="0" w:line="240" w:lineRule="auto"/>
        <w:jc w:val="both"/>
        <w:rPr>
          <w:rFonts w:ascii="Times New Roman" w:hAnsi="Times New Roman" w:cs="Times New Roman"/>
          <w:sz w:val="20"/>
          <w:szCs w:val="20"/>
        </w:rPr>
      </w:pPr>
    </w:p>
    <w:p w:rsidR="001B673A" w:rsidRPr="00AE7CBF" w:rsidRDefault="001B673A" w:rsidP="00AE7CBF">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lastRenderedPageBreak/>
        <w:t>***</w:t>
      </w:r>
    </w:p>
    <w:p w:rsidR="001B673A" w:rsidRPr="00AE7CBF" w:rsidRDefault="001B673A" w:rsidP="00AE7CBF">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1B673A" w:rsidRPr="00AE7CBF" w:rsidRDefault="001B673A" w:rsidP="00AE7CBF">
      <w:pPr>
        <w:spacing w:after="0" w:line="240" w:lineRule="auto"/>
        <w:jc w:val="both"/>
        <w:rPr>
          <w:rFonts w:ascii="Times New Roman" w:hAnsi="Times New Roman" w:cs="Times New Roman"/>
          <w:sz w:val="20"/>
          <w:szCs w:val="20"/>
        </w:rPr>
      </w:pPr>
    </w:p>
    <w:p w:rsidR="001B673A" w:rsidRPr="00AE7CBF" w:rsidRDefault="00CD62C9" w:rsidP="00AE7CB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001B673A" w:rsidRPr="00AE7CBF">
        <w:rPr>
          <w:rFonts w:ascii="Times New Roman" w:hAnsi="Times New Roman" w:cs="Times New Roman"/>
          <w:sz w:val="20"/>
          <w:szCs w:val="20"/>
        </w:rPr>
        <w:t>.</w:t>
      </w:r>
      <w:r w:rsidR="00EE3FCF" w:rsidRPr="00AE7CBF">
        <w:rPr>
          <w:rFonts w:ascii="Times New Roman" w:hAnsi="Times New Roman" w:cs="Times New Roman"/>
          <w:sz w:val="20"/>
          <w:szCs w:val="20"/>
        </w:rPr>
        <w:t>01</w:t>
      </w:r>
      <w:r w:rsidR="001B673A" w:rsidRPr="00AE7CBF">
        <w:rPr>
          <w:rFonts w:ascii="Times New Roman" w:hAnsi="Times New Roman" w:cs="Times New Roman"/>
          <w:sz w:val="20"/>
          <w:szCs w:val="20"/>
        </w:rPr>
        <w:t>.201</w:t>
      </w:r>
      <w:r w:rsidR="00EE3FCF" w:rsidRPr="00AE7CBF">
        <w:rPr>
          <w:rFonts w:ascii="Times New Roman" w:hAnsi="Times New Roman" w:cs="Times New Roman"/>
          <w:sz w:val="20"/>
          <w:szCs w:val="20"/>
        </w:rPr>
        <w:t>6</w:t>
      </w:r>
      <w:r w:rsidR="001B673A" w:rsidRPr="00AE7CBF">
        <w:rPr>
          <w:rFonts w:ascii="Times New Roman" w:hAnsi="Times New Roman" w:cs="Times New Roman"/>
          <w:sz w:val="20"/>
          <w:szCs w:val="20"/>
        </w:rPr>
        <w:t xml:space="preserve">                                                                                                 </w:t>
      </w:r>
      <w:r w:rsidR="001B673A" w:rsidRPr="00AE7CBF">
        <w:rPr>
          <w:rFonts w:ascii="Times New Roman" w:hAnsi="Times New Roman" w:cs="Times New Roman"/>
          <w:sz w:val="20"/>
          <w:szCs w:val="20"/>
        </w:rPr>
        <w:tab/>
      </w:r>
      <w:r w:rsidR="001B673A" w:rsidRPr="00AE7CBF">
        <w:rPr>
          <w:rFonts w:ascii="Times New Roman" w:hAnsi="Times New Roman" w:cs="Times New Roman"/>
          <w:sz w:val="20"/>
          <w:szCs w:val="20"/>
        </w:rPr>
        <w:tab/>
      </w:r>
      <w:r w:rsidR="001B673A" w:rsidRPr="00AE7CBF">
        <w:rPr>
          <w:rFonts w:ascii="Times New Roman" w:hAnsi="Times New Roman" w:cs="Times New Roman"/>
          <w:sz w:val="20"/>
          <w:szCs w:val="20"/>
        </w:rPr>
        <w:tab/>
        <w:t xml:space="preserve">         № </w:t>
      </w:r>
      <w:r>
        <w:rPr>
          <w:rFonts w:ascii="Times New Roman" w:hAnsi="Times New Roman" w:cs="Times New Roman"/>
          <w:sz w:val="20"/>
          <w:szCs w:val="20"/>
        </w:rPr>
        <w:t>11</w:t>
      </w:r>
    </w:p>
    <w:p w:rsidR="001B673A" w:rsidRDefault="001B673A" w:rsidP="00CD62C9">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с. Маяк</w:t>
      </w:r>
    </w:p>
    <w:p w:rsidR="00CD62C9" w:rsidRDefault="00CD62C9" w:rsidP="00CD62C9">
      <w:pPr>
        <w:spacing w:after="0" w:line="240" w:lineRule="exact"/>
        <w:rPr>
          <w:rFonts w:ascii="Times New Roman" w:hAnsi="Times New Roman" w:cs="Times New Roman"/>
          <w:sz w:val="28"/>
          <w:szCs w:val="28"/>
        </w:rPr>
      </w:pPr>
    </w:p>
    <w:p w:rsidR="00CD62C9" w:rsidRPr="00CD62C9" w:rsidRDefault="00CD62C9" w:rsidP="00CD62C9">
      <w:pPr>
        <w:spacing w:after="0" w:line="240" w:lineRule="auto"/>
        <w:rPr>
          <w:rFonts w:ascii="Times New Roman" w:hAnsi="Times New Roman" w:cs="Times New Roman"/>
          <w:sz w:val="20"/>
          <w:szCs w:val="20"/>
        </w:rPr>
      </w:pPr>
      <w:r w:rsidRPr="00CD62C9">
        <w:rPr>
          <w:rFonts w:ascii="Times New Roman" w:hAnsi="Times New Roman" w:cs="Times New Roman"/>
          <w:sz w:val="20"/>
          <w:szCs w:val="20"/>
        </w:rPr>
        <w:t xml:space="preserve">Об утверждении Положения об общественном Совете в сфере жилищно-коммунального комплекса при администрации сельского поселения «Село Маяк» Нанайского муниципального района Хабаровского края», </w:t>
      </w:r>
    </w:p>
    <w:p w:rsidR="00CD62C9" w:rsidRPr="00CD62C9" w:rsidRDefault="00CD62C9" w:rsidP="00CD62C9">
      <w:pPr>
        <w:spacing w:after="0" w:line="240" w:lineRule="auto"/>
        <w:rPr>
          <w:rFonts w:ascii="Times New Roman" w:hAnsi="Times New Roman" w:cs="Times New Roman"/>
          <w:sz w:val="20"/>
          <w:szCs w:val="20"/>
        </w:rPr>
      </w:pPr>
    </w:p>
    <w:p w:rsidR="00CD62C9" w:rsidRPr="00CD62C9" w:rsidRDefault="00CD62C9" w:rsidP="00CD62C9">
      <w:pPr>
        <w:spacing w:after="0" w:line="240" w:lineRule="auto"/>
        <w:ind w:firstLine="708"/>
        <w:rPr>
          <w:rFonts w:ascii="Times New Roman" w:hAnsi="Times New Roman" w:cs="Times New Roman"/>
          <w:sz w:val="20"/>
          <w:szCs w:val="20"/>
        </w:rPr>
      </w:pPr>
      <w:r w:rsidRPr="00CD62C9">
        <w:rPr>
          <w:rFonts w:ascii="Times New Roman" w:hAnsi="Times New Roman" w:cs="Times New Roman"/>
          <w:sz w:val="20"/>
          <w:szCs w:val="20"/>
        </w:rPr>
        <w:t>На основании ст.3 Федерального закона от 21.07.2014  № 212-ФЗ  «Об основах общественного контроля в Российской Федерации» и в целях осуществления контроля за выполнением организациями и учреждениями коммунального и жилищно-бытового хозяйства своих обязательств, администрация сельского поселения «Село Маяк» Нанайского муниципального района Хабаровского края</w:t>
      </w:r>
    </w:p>
    <w:p w:rsidR="00CD62C9" w:rsidRPr="00CD62C9" w:rsidRDefault="00CD62C9" w:rsidP="00CD62C9">
      <w:pPr>
        <w:pStyle w:val="af3"/>
        <w:rPr>
          <w:rFonts w:ascii="Times New Roman" w:hAnsi="Times New Roman" w:cs="Times New Roman"/>
          <w:sz w:val="20"/>
          <w:szCs w:val="20"/>
        </w:rPr>
      </w:pPr>
      <w:r w:rsidRPr="00CD62C9">
        <w:rPr>
          <w:rFonts w:ascii="Times New Roman" w:hAnsi="Times New Roman" w:cs="Times New Roman"/>
          <w:sz w:val="20"/>
          <w:szCs w:val="20"/>
        </w:rPr>
        <w:t>ПОСТАНОВЛЯЕТ:</w:t>
      </w:r>
    </w:p>
    <w:p w:rsidR="00CD62C9" w:rsidRPr="00CD62C9" w:rsidRDefault="00CD62C9" w:rsidP="00CD62C9">
      <w:pPr>
        <w:pStyle w:val="af3"/>
        <w:numPr>
          <w:ilvl w:val="0"/>
          <w:numId w:val="11"/>
        </w:numPr>
        <w:ind w:left="0" w:firstLine="709"/>
        <w:rPr>
          <w:rFonts w:ascii="Times New Roman" w:hAnsi="Times New Roman" w:cs="Times New Roman"/>
          <w:sz w:val="20"/>
          <w:szCs w:val="20"/>
        </w:rPr>
      </w:pPr>
      <w:r w:rsidRPr="00CD62C9">
        <w:rPr>
          <w:rFonts w:ascii="Times New Roman" w:hAnsi="Times New Roman" w:cs="Times New Roman"/>
          <w:sz w:val="20"/>
          <w:szCs w:val="20"/>
        </w:rPr>
        <w:t>Утвердить прилагаемое «Положение об общественном Совете в сфере жилищно-коммунального комплекса при администрации сельского поселения «Село Маяк» Нанайского муниципального района Хабаровского края.</w:t>
      </w:r>
    </w:p>
    <w:p w:rsidR="00CD62C9" w:rsidRPr="00CD62C9" w:rsidRDefault="00CD62C9" w:rsidP="00CD62C9">
      <w:pPr>
        <w:pStyle w:val="af3"/>
        <w:numPr>
          <w:ilvl w:val="0"/>
          <w:numId w:val="11"/>
        </w:numPr>
        <w:ind w:left="0" w:firstLine="709"/>
        <w:rPr>
          <w:rFonts w:ascii="Times New Roman" w:hAnsi="Times New Roman" w:cs="Times New Roman"/>
          <w:sz w:val="20"/>
          <w:szCs w:val="20"/>
        </w:rPr>
      </w:pPr>
      <w:r w:rsidRPr="00CD62C9">
        <w:rPr>
          <w:rFonts w:ascii="Times New Roman" w:hAnsi="Times New Roman" w:cs="Times New Roman"/>
          <w:sz w:val="20"/>
          <w:szCs w:val="20"/>
        </w:rPr>
        <w:t>Образовать Общественную комиссию по контролю за работой и деятельностью объектов жилищно-бытового и коммунального хозяйства сельского поселения в составе: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
        <w:gridCol w:w="2758"/>
        <w:gridCol w:w="6002"/>
      </w:tblGrid>
      <w:tr w:rsidR="00CD62C9" w:rsidRPr="00CD62C9" w:rsidTr="0087410B">
        <w:tc>
          <w:tcPr>
            <w:tcW w:w="534" w:type="dxa"/>
          </w:tcPr>
          <w:p w:rsidR="00CD62C9" w:rsidRPr="00CD62C9" w:rsidRDefault="00CD62C9" w:rsidP="00CD62C9">
            <w:pPr>
              <w:pStyle w:val="af3"/>
              <w:jc w:val="center"/>
            </w:pPr>
            <w:r w:rsidRPr="00CD62C9">
              <w:t>1.</w:t>
            </w:r>
          </w:p>
        </w:tc>
        <w:tc>
          <w:tcPr>
            <w:tcW w:w="2835" w:type="dxa"/>
          </w:tcPr>
          <w:p w:rsidR="00CD62C9" w:rsidRPr="00CD62C9" w:rsidRDefault="00CD62C9" w:rsidP="00CD62C9">
            <w:pPr>
              <w:pStyle w:val="af3"/>
            </w:pPr>
            <w:r w:rsidRPr="00CD62C9">
              <w:t>Шабуня Г.М</w:t>
            </w:r>
          </w:p>
        </w:tc>
        <w:tc>
          <w:tcPr>
            <w:tcW w:w="6202" w:type="dxa"/>
          </w:tcPr>
          <w:p w:rsidR="00CD62C9" w:rsidRPr="00CD62C9" w:rsidRDefault="00CD62C9" w:rsidP="00CD62C9">
            <w:pPr>
              <w:pStyle w:val="af3"/>
            </w:pPr>
            <w:r w:rsidRPr="00CD62C9">
              <w:t>- председатель комиссии, собственник помещения МКД</w:t>
            </w:r>
          </w:p>
        </w:tc>
      </w:tr>
      <w:tr w:rsidR="00CD62C9" w:rsidRPr="00CD62C9" w:rsidTr="0087410B">
        <w:tc>
          <w:tcPr>
            <w:tcW w:w="534" w:type="dxa"/>
          </w:tcPr>
          <w:p w:rsidR="00CD62C9" w:rsidRPr="00CD62C9" w:rsidRDefault="00CD62C9" w:rsidP="00CD62C9">
            <w:pPr>
              <w:pStyle w:val="af3"/>
              <w:jc w:val="center"/>
            </w:pPr>
            <w:r w:rsidRPr="00CD62C9">
              <w:t>2.</w:t>
            </w:r>
          </w:p>
        </w:tc>
        <w:tc>
          <w:tcPr>
            <w:tcW w:w="2835" w:type="dxa"/>
          </w:tcPr>
          <w:p w:rsidR="00CD62C9" w:rsidRPr="00CD62C9" w:rsidRDefault="00CD62C9" w:rsidP="00CD62C9">
            <w:pPr>
              <w:pStyle w:val="af3"/>
            </w:pPr>
            <w:r w:rsidRPr="00CD62C9">
              <w:t>Украинец Е.В</w:t>
            </w:r>
          </w:p>
        </w:tc>
        <w:tc>
          <w:tcPr>
            <w:tcW w:w="6202" w:type="dxa"/>
          </w:tcPr>
          <w:p w:rsidR="00CD62C9" w:rsidRPr="00CD62C9" w:rsidRDefault="00CD62C9" w:rsidP="00CD62C9">
            <w:pPr>
              <w:pStyle w:val="af3"/>
            </w:pPr>
            <w:r w:rsidRPr="00CD62C9">
              <w:t>- зам.председателя комиссии, собственник помещения МКД</w:t>
            </w:r>
          </w:p>
        </w:tc>
      </w:tr>
      <w:tr w:rsidR="00CD62C9" w:rsidRPr="00CD62C9" w:rsidTr="0087410B">
        <w:tc>
          <w:tcPr>
            <w:tcW w:w="534" w:type="dxa"/>
          </w:tcPr>
          <w:p w:rsidR="00CD62C9" w:rsidRPr="00CD62C9" w:rsidRDefault="00CD62C9" w:rsidP="00CD62C9">
            <w:pPr>
              <w:pStyle w:val="af3"/>
              <w:jc w:val="center"/>
            </w:pPr>
            <w:r w:rsidRPr="00CD62C9">
              <w:t>3.</w:t>
            </w:r>
          </w:p>
        </w:tc>
        <w:tc>
          <w:tcPr>
            <w:tcW w:w="2835" w:type="dxa"/>
          </w:tcPr>
          <w:p w:rsidR="00CD62C9" w:rsidRPr="00CD62C9" w:rsidRDefault="00CD62C9" w:rsidP="00CD62C9">
            <w:pPr>
              <w:pStyle w:val="af3"/>
            </w:pPr>
            <w:r w:rsidRPr="00CD62C9">
              <w:t>Шатохина Л.В.</w:t>
            </w:r>
          </w:p>
        </w:tc>
        <w:tc>
          <w:tcPr>
            <w:tcW w:w="6202" w:type="dxa"/>
          </w:tcPr>
          <w:p w:rsidR="00CD62C9" w:rsidRPr="00CD62C9" w:rsidRDefault="00CD62C9" w:rsidP="00CD62C9">
            <w:pPr>
              <w:pStyle w:val="af3"/>
            </w:pPr>
            <w:r w:rsidRPr="00CD62C9">
              <w:t>- секретарь комиссии, специалист администрации</w:t>
            </w:r>
          </w:p>
        </w:tc>
      </w:tr>
      <w:tr w:rsidR="00CD62C9" w:rsidRPr="00CD62C9" w:rsidTr="0087410B">
        <w:tc>
          <w:tcPr>
            <w:tcW w:w="534" w:type="dxa"/>
          </w:tcPr>
          <w:p w:rsidR="00CD62C9" w:rsidRPr="00CD62C9" w:rsidRDefault="00CD62C9" w:rsidP="00CD62C9">
            <w:pPr>
              <w:pStyle w:val="af3"/>
              <w:jc w:val="center"/>
            </w:pPr>
            <w:r w:rsidRPr="00CD62C9">
              <w:t>4.</w:t>
            </w:r>
          </w:p>
        </w:tc>
        <w:tc>
          <w:tcPr>
            <w:tcW w:w="2835" w:type="dxa"/>
          </w:tcPr>
          <w:p w:rsidR="00CD62C9" w:rsidRPr="00CD62C9" w:rsidRDefault="00CD62C9" w:rsidP="00CD62C9">
            <w:pPr>
              <w:pStyle w:val="af3"/>
            </w:pPr>
            <w:r w:rsidRPr="00CD62C9">
              <w:t>Савчук М.С.</w:t>
            </w:r>
          </w:p>
        </w:tc>
        <w:tc>
          <w:tcPr>
            <w:tcW w:w="6202" w:type="dxa"/>
          </w:tcPr>
          <w:p w:rsidR="00CD62C9" w:rsidRPr="00CD62C9" w:rsidRDefault="00CD62C9" w:rsidP="00CD62C9">
            <w:pPr>
              <w:pStyle w:val="af3"/>
            </w:pPr>
            <w:r w:rsidRPr="00CD62C9">
              <w:t>- член комиссии, собственник помещения МКД</w:t>
            </w:r>
          </w:p>
        </w:tc>
      </w:tr>
      <w:tr w:rsidR="00CD62C9" w:rsidRPr="00CD62C9" w:rsidTr="0087410B">
        <w:tc>
          <w:tcPr>
            <w:tcW w:w="534" w:type="dxa"/>
          </w:tcPr>
          <w:p w:rsidR="00CD62C9" w:rsidRPr="00CD62C9" w:rsidRDefault="00CD62C9" w:rsidP="00CD62C9">
            <w:pPr>
              <w:pStyle w:val="af3"/>
              <w:jc w:val="center"/>
            </w:pPr>
            <w:r w:rsidRPr="00CD62C9">
              <w:t>5.</w:t>
            </w:r>
          </w:p>
        </w:tc>
        <w:tc>
          <w:tcPr>
            <w:tcW w:w="2835" w:type="dxa"/>
          </w:tcPr>
          <w:p w:rsidR="00CD62C9" w:rsidRPr="00CD62C9" w:rsidRDefault="00CD62C9" w:rsidP="00CD62C9">
            <w:pPr>
              <w:pStyle w:val="af3"/>
            </w:pPr>
            <w:r w:rsidRPr="00CD62C9">
              <w:t>Еремеева Е. В.</w:t>
            </w:r>
          </w:p>
        </w:tc>
        <w:tc>
          <w:tcPr>
            <w:tcW w:w="6202" w:type="dxa"/>
          </w:tcPr>
          <w:p w:rsidR="00CD62C9" w:rsidRPr="00CD62C9" w:rsidRDefault="00CD62C9" w:rsidP="00CD62C9">
            <w:pPr>
              <w:pStyle w:val="af3"/>
            </w:pPr>
            <w:r w:rsidRPr="00CD62C9">
              <w:t>- член комиссии, собственник помещения МКД</w:t>
            </w:r>
          </w:p>
        </w:tc>
      </w:tr>
      <w:tr w:rsidR="00CD62C9" w:rsidRPr="00CD62C9" w:rsidTr="0087410B">
        <w:tc>
          <w:tcPr>
            <w:tcW w:w="534" w:type="dxa"/>
          </w:tcPr>
          <w:p w:rsidR="00CD62C9" w:rsidRPr="00CD62C9" w:rsidRDefault="00CD62C9" w:rsidP="00CD62C9">
            <w:pPr>
              <w:pStyle w:val="af3"/>
              <w:jc w:val="center"/>
            </w:pPr>
            <w:r w:rsidRPr="00CD62C9">
              <w:t>6.</w:t>
            </w:r>
          </w:p>
        </w:tc>
        <w:tc>
          <w:tcPr>
            <w:tcW w:w="2835" w:type="dxa"/>
          </w:tcPr>
          <w:p w:rsidR="00CD62C9" w:rsidRPr="00CD62C9" w:rsidRDefault="00CD62C9" w:rsidP="00CD62C9">
            <w:pPr>
              <w:jc w:val="both"/>
            </w:pPr>
            <w:r w:rsidRPr="00CD62C9">
              <w:t xml:space="preserve">Губанова В.А </w:t>
            </w:r>
          </w:p>
        </w:tc>
        <w:tc>
          <w:tcPr>
            <w:tcW w:w="6202" w:type="dxa"/>
          </w:tcPr>
          <w:p w:rsidR="00CD62C9" w:rsidRPr="00CD62C9" w:rsidRDefault="00CD62C9" w:rsidP="00CD62C9">
            <w:pPr>
              <w:pStyle w:val="af3"/>
            </w:pPr>
            <w:r w:rsidRPr="00CD62C9">
              <w:t>- член комиссии, собственник помещения МКД</w:t>
            </w:r>
          </w:p>
        </w:tc>
      </w:tr>
      <w:tr w:rsidR="00CD62C9" w:rsidRPr="00CD62C9" w:rsidTr="0087410B">
        <w:tc>
          <w:tcPr>
            <w:tcW w:w="534" w:type="dxa"/>
          </w:tcPr>
          <w:p w:rsidR="00CD62C9" w:rsidRPr="00CD62C9" w:rsidRDefault="00CD62C9" w:rsidP="00CD62C9">
            <w:pPr>
              <w:pStyle w:val="af3"/>
              <w:jc w:val="center"/>
            </w:pPr>
            <w:r w:rsidRPr="00CD62C9">
              <w:t>7.</w:t>
            </w:r>
          </w:p>
        </w:tc>
        <w:tc>
          <w:tcPr>
            <w:tcW w:w="2835" w:type="dxa"/>
          </w:tcPr>
          <w:p w:rsidR="00CD62C9" w:rsidRPr="00CD62C9" w:rsidRDefault="00CD62C9" w:rsidP="00CD62C9">
            <w:pPr>
              <w:jc w:val="both"/>
            </w:pPr>
            <w:r w:rsidRPr="00CD62C9">
              <w:t>Лазовская Н.П</w:t>
            </w:r>
          </w:p>
        </w:tc>
        <w:tc>
          <w:tcPr>
            <w:tcW w:w="6202" w:type="dxa"/>
          </w:tcPr>
          <w:p w:rsidR="00CD62C9" w:rsidRPr="00CD62C9" w:rsidRDefault="00CD62C9" w:rsidP="00CD62C9">
            <w:pPr>
              <w:pStyle w:val="af3"/>
            </w:pPr>
            <w:r w:rsidRPr="00CD62C9">
              <w:t>- член комиссии, собственник помещения МКД</w:t>
            </w:r>
          </w:p>
        </w:tc>
      </w:tr>
      <w:tr w:rsidR="00CD62C9" w:rsidRPr="00CD62C9" w:rsidTr="0087410B">
        <w:tc>
          <w:tcPr>
            <w:tcW w:w="534" w:type="dxa"/>
          </w:tcPr>
          <w:p w:rsidR="00CD62C9" w:rsidRPr="00CD62C9" w:rsidRDefault="00CD62C9" w:rsidP="00CD62C9">
            <w:pPr>
              <w:pStyle w:val="af3"/>
              <w:jc w:val="center"/>
            </w:pPr>
            <w:r w:rsidRPr="00CD62C9">
              <w:t>8.</w:t>
            </w:r>
          </w:p>
        </w:tc>
        <w:tc>
          <w:tcPr>
            <w:tcW w:w="2835" w:type="dxa"/>
          </w:tcPr>
          <w:p w:rsidR="00CD62C9" w:rsidRPr="00CD62C9" w:rsidRDefault="00CD62C9" w:rsidP="00CD62C9">
            <w:pPr>
              <w:jc w:val="both"/>
            </w:pPr>
            <w:r w:rsidRPr="00CD62C9">
              <w:t>Торунда А.В</w:t>
            </w:r>
          </w:p>
        </w:tc>
        <w:tc>
          <w:tcPr>
            <w:tcW w:w="6202" w:type="dxa"/>
          </w:tcPr>
          <w:p w:rsidR="00CD62C9" w:rsidRPr="00CD62C9" w:rsidRDefault="00CD62C9" w:rsidP="00CD62C9">
            <w:pPr>
              <w:pStyle w:val="af3"/>
            </w:pPr>
            <w:r w:rsidRPr="00CD62C9">
              <w:t>- член комиссии, специалист администрации</w:t>
            </w:r>
          </w:p>
        </w:tc>
      </w:tr>
    </w:tbl>
    <w:p w:rsidR="00CD62C9" w:rsidRPr="00CD62C9" w:rsidRDefault="00CD62C9" w:rsidP="00CD62C9">
      <w:pPr>
        <w:pStyle w:val="ab"/>
        <w:numPr>
          <w:ilvl w:val="0"/>
          <w:numId w:val="11"/>
        </w:numPr>
        <w:ind w:left="0"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Постановление администрации от 11.08.2014 № 52 «О создании общественного Совета» </w:t>
      </w:r>
      <w:r w:rsidR="00543056">
        <w:rPr>
          <w:rFonts w:ascii="Times New Roman" w:hAnsi="Times New Roman" w:cs="Times New Roman"/>
          <w:sz w:val="20"/>
          <w:szCs w:val="20"/>
        </w:rPr>
        <w:t>с</w:t>
      </w:r>
      <w:r w:rsidRPr="00CD62C9">
        <w:rPr>
          <w:rFonts w:ascii="Times New Roman" w:hAnsi="Times New Roman" w:cs="Times New Roman"/>
          <w:sz w:val="20"/>
          <w:szCs w:val="20"/>
        </w:rPr>
        <w:t>читать утратившим силу.</w:t>
      </w:r>
    </w:p>
    <w:p w:rsidR="00CD62C9" w:rsidRPr="00CD62C9" w:rsidRDefault="00CD62C9" w:rsidP="00CD62C9">
      <w:pPr>
        <w:pStyle w:val="ab"/>
        <w:numPr>
          <w:ilvl w:val="0"/>
          <w:numId w:val="11"/>
        </w:numPr>
        <w:ind w:left="0" w:firstLine="709"/>
        <w:jc w:val="both"/>
        <w:rPr>
          <w:rFonts w:ascii="Times New Roman" w:hAnsi="Times New Roman" w:cs="Times New Roman"/>
          <w:sz w:val="20"/>
          <w:szCs w:val="20"/>
        </w:rPr>
      </w:pPr>
      <w:r w:rsidRPr="00CD62C9">
        <w:rPr>
          <w:rFonts w:ascii="Times New Roman" w:hAnsi="Times New Roman" w:cs="Times New Roman"/>
          <w:sz w:val="20"/>
          <w:szCs w:val="20"/>
        </w:rPr>
        <w:t>Постановление вступает в силу после его официального опубликования.</w:t>
      </w:r>
    </w:p>
    <w:p w:rsidR="00CD62C9" w:rsidRPr="00CD62C9" w:rsidRDefault="00CD62C9" w:rsidP="00CD62C9">
      <w:pPr>
        <w:pStyle w:val="ab"/>
        <w:numPr>
          <w:ilvl w:val="0"/>
          <w:numId w:val="11"/>
        </w:numPr>
        <w:ind w:left="0" w:firstLine="709"/>
        <w:jc w:val="both"/>
        <w:rPr>
          <w:rFonts w:ascii="Times New Roman" w:hAnsi="Times New Roman" w:cs="Times New Roman"/>
          <w:sz w:val="20"/>
          <w:szCs w:val="20"/>
        </w:rPr>
      </w:pPr>
      <w:r w:rsidRPr="00CD62C9">
        <w:rPr>
          <w:rFonts w:ascii="Times New Roman" w:hAnsi="Times New Roman" w:cs="Times New Roman"/>
          <w:sz w:val="20"/>
          <w:szCs w:val="20"/>
        </w:rPr>
        <w:t>Контроль за исполнением настоящего постановления оставляю за собой.</w:t>
      </w:r>
    </w:p>
    <w:p w:rsidR="00CD62C9" w:rsidRPr="00CD62C9" w:rsidRDefault="00CD62C9" w:rsidP="00CD62C9">
      <w:pPr>
        <w:spacing w:after="0" w:line="240" w:lineRule="auto"/>
        <w:jc w:val="both"/>
        <w:rPr>
          <w:rFonts w:ascii="Times New Roman" w:hAnsi="Times New Roman" w:cs="Times New Roman"/>
          <w:sz w:val="20"/>
          <w:szCs w:val="20"/>
        </w:rPr>
      </w:pPr>
    </w:p>
    <w:p w:rsidR="00CD62C9" w:rsidRPr="00CD62C9" w:rsidRDefault="00CD62C9" w:rsidP="00CD62C9">
      <w:pPr>
        <w:spacing w:after="0" w:line="240" w:lineRule="auto"/>
        <w:jc w:val="both"/>
        <w:rPr>
          <w:rFonts w:ascii="Times New Roman" w:hAnsi="Times New Roman" w:cs="Times New Roman"/>
          <w:sz w:val="20"/>
          <w:szCs w:val="20"/>
        </w:rPr>
      </w:pPr>
      <w:r w:rsidRPr="00CD62C9">
        <w:rPr>
          <w:rFonts w:ascii="Times New Roman" w:hAnsi="Times New Roman" w:cs="Times New Roman"/>
          <w:sz w:val="20"/>
          <w:szCs w:val="20"/>
        </w:rPr>
        <w:t xml:space="preserve">Глава сельского поселения                                            </w:t>
      </w:r>
      <w:r w:rsidRPr="00CD62C9">
        <w:rPr>
          <w:rFonts w:ascii="Times New Roman" w:hAnsi="Times New Roman" w:cs="Times New Roman"/>
          <w:sz w:val="20"/>
          <w:szCs w:val="20"/>
        </w:rPr>
        <w:tab/>
      </w:r>
      <w:r w:rsidRPr="00CD62C9">
        <w:rPr>
          <w:rFonts w:ascii="Times New Roman" w:hAnsi="Times New Roman" w:cs="Times New Roman"/>
          <w:sz w:val="20"/>
          <w:szCs w:val="20"/>
        </w:rPr>
        <w:tab/>
      </w:r>
      <w:r w:rsidRPr="00CD62C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62C9">
        <w:rPr>
          <w:rFonts w:ascii="Times New Roman" w:hAnsi="Times New Roman" w:cs="Times New Roman"/>
          <w:sz w:val="20"/>
          <w:szCs w:val="20"/>
        </w:rPr>
        <w:t>А.Н. Ильин</w:t>
      </w:r>
    </w:p>
    <w:p w:rsidR="00CD62C9" w:rsidRPr="00CD62C9" w:rsidRDefault="00CD62C9" w:rsidP="00CD62C9">
      <w:pPr>
        <w:pStyle w:val="af3"/>
        <w:ind w:left="5670"/>
        <w:rPr>
          <w:rFonts w:ascii="Times New Roman" w:hAnsi="Times New Roman" w:cs="Times New Roman"/>
          <w:sz w:val="20"/>
          <w:szCs w:val="20"/>
        </w:rPr>
      </w:pPr>
    </w:p>
    <w:p w:rsidR="00CD62C9" w:rsidRPr="00CD62C9" w:rsidRDefault="00CD62C9" w:rsidP="00CD62C9">
      <w:pPr>
        <w:pStyle w:val="af3"/>
        <w:ind w:left="5670"/>
        <w:rPr>
          <w:rFonts w:ascii="Times New Roman" w:hAnsi="Times New Roman" w:cs="Times New Roman"/>
          <w:sz w:val="20"/>
          <w:szCs w:val="20"/>
        </w:rPr>
      </w:pPr>
    </w:p>
    <w:p w:rsidR="00CD62C9" w:rsidRPr="00CD62C9" w:rsidRDefault="00CD62C9" w:rsidP="00CD62C9">
      <w:pPr>
        <w:pStyle w:val="af3"/>
        <w:ind w:left="5670"/>
        <w:rPr>
          <w:rFonts w:ascii="Times New Roman" w:hAnsi="Times New Roman" w:cs="Times New Roman"/>
          <w:sz w:val="20"/>
          <w:szCs w:val="20"/>
        </w:rPr>
      </w:pPr>
      <w:r w:rsidRPr="00CD62C9">
        <w:rPr>
          <w:rFonts w:ascii="Times New Roman" w:hAnsi="Times New Roman" w:cs="Times New Roman"/>
          <w:sz w:val="20"/>
          <w:szCs w:val="20"/>
        </w:rPr>
        <w:t xml:space="preserve">УТВЕРЖДЕНО </w:t>
      </w:r>
    </w:p>
    <w:p w:rsidR="00CD62C9" w:rsidRPr="00CD62C9" w:rsidRDefault="00CD62C9" w:rsidP="00CD62C9">
      <w:pPr>
        <w:pStyle w:val="af3"/>
        <w:ind w:left="5670"/>
        <w:rPr>
          <w:rFonts w:ascii="Times New Roman" w:hAnsi="Times New Roman" w:cs="Times New Roman"/>
          <w:sz w:val="20"/>
          <w:szCs w:val="20"/>
        </w:rPr>
      </w:pPr>
      <w:r w:rsidRPr="00CD62C9">
        <w:rPr>
          <w:rFonts w:ascii="Times New Roman" w:hAnsi="Times New Roman" w:cs="Times New Roman"/>
          <w:sz w:val="20"/>
          <w:szCs w:val="20"/>
        </w:rPr>
        <w:t>постановлением администрации  сельского поселения «Село Маяк»                                                                                                20.01.2016  №</w:t>
      </w:r>
      <w:r>
        <w:rPr>
          <w:rFonts w:ascii="Times New Roman" w:hAnsi="Times New Roman" w:cs="Times New Roman"/>
          <w:sz w:val="20"/>
          <w:szCs w:val="20"/>
        </w:rPr>
        <w:t xml:space="preserve"> </w:t>
      </w:r>
      <w:r w:rsidRPr="00CD62C9">
        <w:rPr>
          <w:rFonts w:ascii="Times New Roman" w:hAnsi="Times New Roman" w:cs="Times New Roman"/>
          <w:sz w:val="20"/>
          <w:szCs w:val="20"/>
        </w:rPr>
        <w:t>11</w:t>
      </w:r>
    </w:p>
    <w:p w:rsidR="00CD62C9" w:rsidRPr="00CD62C9" w:rsidRDefault="00CD62C9" w:rsidP="0087410B">
      <w:pPr>
        <w:pStyle w:val="af3"/>
        <w:rPr>
          <w:rFonts w:ascii="Times New Roman" w:hAnsi="Times New Roman" w:cs="Times New Roman"/>
          <w:sz w:val="20"/>
          <w:szCs w:val="20"/>
        </w:rPr>
      </w:pPr>
    </w:p>
    <w:p w:rsidR="00CD62C9" w:rsidRPr="00CD62C9" w:rsidRDefault="00CD62C9" w:rsidP="00CD62C9">
      <w:pPr>
        <w:pStyle w:val="af3"/>
        <w:jc w:val="center"/>
        <w:rPr>
          <w:rFonts w:ascii="Times New Roman" w:hAnsi="Times New Roman" w:cs="Times New Roman"/>
          <w:sz w:val="20"/>
          <w:szCs w:val="20"/>
        </w:rPr>
      </w:pPr>
      <w:r w:rsidRPr="00CD62C9">
        <w:rPr>
          <w:rFonts w:ascii="Times New Roman" w:hAnsi="Times New Roman" w:cs="Times New Roman"/>
          <w:sz w:val="20"/>
          <w:szCs w:val="20"/>
        </w:rPr>
        <w:t>ПОЛОЖЕНИЕ</w:t>
      </w:r>
    </w:p>
    <w:p w:rsidR="00CD62C9" w:rsidRPr="00CD62C9" w:rsidRDefault="00CD62C9" w:rsidP="00CD62C9">
      <w:pPr>
        <w:pStyle w:val="af3"/>
        <w:jc w:val="both"/>
        <w:rPr>
          <w:rFonts w:ascii="Times New Roman" w:hAnsi="Times New Roman" w:cs="Times New Roman"/>
          <w:sz w:val="20"/>
          <w:szCs w:val="20"/>
        </w:rPr>
      </w:pPr>
      <w:r w:rsidRPr="00CD62C9">
        <w:rPr>
          <w:rFonts w:ascii="Times New Roman" w:hAnsi="Times New Roman" w:cs="Times New Roman"/>
          <w:sz w:val="20"/>
          <w:szCs w:val="20"/>
        </w:rPr>
        <w:t>об общественном Совете    в сфере жилищно-коммунального комплекса при администрации сельского поселения «Село Маяк» Нанайского муниципального района Хабаровского края</w:t>
      </w:r>
    </w:p>
    <w:p w:rsidR="00CD62C9" w:rsidRPr="00CD62C9" w:rsidRDefault="00CD62C9" w:rsidP="00CD62C9">
      <w:pPr>
        <w:pStyle w:val="af3"/>
        <w:rPr>
          <w:rFonts w:ascii="Times New Roman" w:hAnsi="Times New Roman" w:cs="Times New Roman"/>
          <w:sz w:val="20"/>
          <w:szCs w:val="20"/>
        </w:rPr>
      </w:pPr>
    </w:p>
    <w:p w:rsidR="00CD62C9" w:rsidRPr="00CD62C9" w:rsidRDefault="00CD62C9" w:rsidP="00CD62C9">
      <w:pPr>
        <w:spacing w:after="0" w:line="240" w:lineRule="auto"/>
        <w:jc w:val="both"/>
        <w:rPr>
          <w:rFonts w:ascii="Times New Roman" w:hAnsi="Times New Roman" w:cs="Times New Roman"/>
          <w:b/>
          <w:sz w:val="20"/>
          <w:szCs w:val="20"/>
        </w:rPr>
      </w:pPr>
      <w:r w:rsidRPr="00CD62C9">
        <w:rPr>
          <w:rFonts w:ascii="Times New Roman" w:hAnsi="Times New Roman" w:cs="Times New Roman"/>
          <w:b/>
          <w:sz w:val="20"/>
          <w:szCs w:val="20"/>
        </w:rPr>
        <w:t xml:space="preserve">1.  Общие положения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1.1. Общественный совет в сфере жилищно-коммунального комплекса при администрации сельского поселения «Село Маяк» (далее Общественный совет) является консультационно-совещательным органом при администрации поселения, осуществляющим общественный контроль в сфере жилищно-коммунального хозяйства на территории села в порядке и формах, предусмотренных законодательством Российской Федерации, настоящим Положением.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1.2. Общественный совет содействует учету прав и законных интересов граждан, общественных объединений и иных негосударственных некоммерческих организаций при общественной оценке деятельности органов местного самоуправления  Нанайского муниципального района на территории сельского поселения «Село Маяк» в сфере жилищно-коммунального комплекса.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1.3. Общественный совет в своей деятельности руководствуется законодательством Российской Федерации, законами Хабаровского края, муниципальными правовыми актами Нанайского муниципального  района,  сельского поселения и настоящим Положением.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1.4. Общественный совет осуществляет свою деятельность на общественных началах.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1.5. Решения Общественного совета носят рекомендательный характер.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1.6. Организационно-техническое обеспечение деятельности Общественного совета осуществляет администрация сельского поселения «Село Маяк» Нанайского муниципального района. </w:t>
      </w:r>
    </w:p>
    <w:p w:rsidR="00CD62C9" w:rsidRPr="00CD62C9" w:rsidRDefault="00CD62C9" w:rsidP="00CD62C9">
      <w:pPr>
        <w:spacing w:after="0" w:line="240" w:lineRule="auto"/>
        <w:jc w:val="both"/>
        <w:rPr>
          <w:rFonts w:ascii="Times New Roman" w:hAnsi="Times New Roman" w:cs="Times New Roman"/>
          <w:sz w:val="20"/>
          <w:szCs w:val="20"/>
        </w:rPr>
      </w:pPr>
    </w:p>
    <w:p w:rsidR="00CD62C9" w:rsidRPr="00CD62C9" w:rsidRDefault="00CD62C9" w:rsidP="00CD62C9">
      <w:pPr>
        <w:spacing w:after="0" w:line="240" w:lineRule="auto"/>
        <w:jc w:val="both"/>
        <w:rPr>
          <w:rFonts w:ascii="Times New Roman" w:hAnsi="Times New Roman" w:cs="Times New Roman"/>
          <w:b/>
          <w:sz w:val="20"/>
          <w:szCs w:val="20"/>
        </w:rPr>
      </w:pPr>
      <w:r w:rsidRPr="00CD62C9">
        <w:rPr>
          <w:rFonts w:ascii="Times New Roman" w:hAnsi="Times New Roman" w:cs="Times New Roman"/>
          <w:b/>
          <w:sz w:val="20"/>
          <w:szCs w:val="20"/>
        </w:rPr>
        <w:lastRenderedPageBreak/>
        <w:t xml:space="preserve">2.   Цели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2.1.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в сфере жилищно-коммунального комплекса.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2.2.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в сфере жилищно-коммунального комплекса при принятии решений органами местного самоуправления, государственными и муниципальными организациями, иными органами и организациями, осуществляющими в соответствии с действующим законодательством отдельные публичные полномочия в сфере жилищно-коммунального комплекса.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2.3. Общественная оценка деятельности органов местного самоуправления, государственных и муниципальных организаций, иных органов и организаций, осуществляющих в соответствии с действующим законодательством отдельные публичные полномочия в сфере жилищно-коммунального комплекса. </w:t>
      </w:r>
    </w:p>
    <w:p w:rsidR="00CD62C9" w:rsidRPr="00CD62C9" w:rsidRDefault="00CD62C9" w:rsidP="00CD62C9">
      <w:pPr>
        <w:spacing w:after="0" w:line="240" w:lineRule="auto"/>
        <w:ind w:firstLine="709"/>
        <w:jc w:val="both"/>
        <w:rPr>
          <w:rFonts w:ascii="Times New Roman" w:hAnsi="Times New Roman" w:cs="Times New Roman"/>
          <w:sz w:val="20"/>
          <w:szCs w:val="20"/>
        </w:rPr>
      </w:pPr>
    </w:p>
    <w:p w:rsidR="00CD62C9" w:rsidRPr="00CD62C9" w:rsidRDefault="00CD62C9" w:rsidP="00CD62C9">
      <w:pPr>
        <w:spacing w:after="0" w:line="240" w:lineRule="auto"/>
        <w:jc w:val="both"/>
        <w:rPr>
          <w:rFonts w:ascii="Times New Roman" w:hAnsi="Times New Roman" w:cs="Times New Roman"/>
          <w:b/>
          <w:sz w:val="20"/>
          <w:szCs w:val="20"/>
        </w:rPr>
      </w:pPr>
      <w:r w:rsidRPr="00CD62C9">
        <w:rPr>
          <w:rFonts w:ascii="Times New Roman" w:hAnsi="Times New Roman" w:cs="Times New Roman"/>
          <w:b/>
          <w:sz w:val="20"/>
          <w:szCs w:val="20"/>
        </w:rPr>
        <w:t xml:space="preserve">3. Основные задачи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3.1. Обеспечение взаимодействия органов местного самоуправления  с управляющими организациями, товариществами собственников жилья, другими организациями жилищно-коммунального комплекса, расположенными на территории поселения, с населением, общественными объединениями по вопросам, определяющим развитие жилищно-коммунального комплекса сельского поселения.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3.2. Привлечение населения  к реализации на территории сельского поселения единой политики в сфере жилищно-коммунального комплекса, преодоление отчуждения населения от активного участия в формировании жилищно-коммунальной политики, сотрудничество всех субъектов жилищно-коммунального комплекса, в целях соблюдения взаимного баланса интересов.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3.3. Обеспечение прозрачности и открытости деятельности органов местного самоуправления, управляющих организаций, товариществ собственников жилья и других организаций жилищно-коммунального комплекса, расположенных на территории сельского поселения.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3.4. Формирование в обществе нетерпимости к коррупционному поведению.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3.5. Повышение эффективности деятельности органов местного самоуправления, управляющих организаций, товариществ собственников жилья и других организаций жилищно-коммунального комплекса, расположенных на территории поселения. </w:t>
      </w:r>
    </w:p>
    <w:p w:rsidR="00CD62C9" w:rsidRPr="00CD62C9" w:rsidRDefault="00CD62C9" w:rsidP="00CD62C9">
      <w:pPr>
        <w:spacing w:after="0" w:line="240" w:lineRule="auto"/>
        <w:ind w:firstLine="709"/>
        <w:jc w:val="both"/>
        <w:rPr>
          <w:rFonts w:ascii="Times New Roman" w:hAnsi="Times New Roman" w:cs="Times New Roman"/>
          <w:sz w:val="20"/>
          <w:szCs w:val="20"/>
        </w:rPr>
      </w:pPr>
    </w:p>
    <w:p w:rsidR="00CD62C9" w:rsidRPr="00CD62C9" w:rsidRDefault="00CD62C9" w:rsidP="00CD62C9">
      <w:pPr>
        <w:spacing w:after="0" w:line="240" w:lineRule="auto"/>
        <w:jc w:val="both"/>
        <w:rPr>
          <w:rFonts w:ascii="Times New Roman" w:hAnsi="Times New Roman" w:cs="Times New Roman"/>
          <w:b/>
          <w:sz w:val="20"/>
          <w:szCs w:val="20"/>
        </w:rPr>
      </w:pPr>
      <w:r w:rsidRPr="00CD62C9">
        <w:rPr>
          <w:rFonts w:ascii="Times New Roman" w:hAnsi="Times New Roman" w:cs="Times New Roman"/>
          <w:b/>
          <w:sz w:val="20"/>
          <w:szCs w:val="20"/>
        </w:rPr>
        <w:t xml:space="preserve">4. Функции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4.1. Подготовка рекомендаций по основным направлениям развития жилищно-коммунального комплекса, вырабатываемых администрацией Нанайского муниципального  района в рамках исполнения программ развития жилищно-коммунального комплекса на территории сельского поселения «Село Маяк».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4.2. Обсуждение проектов муниципальных правовых актов администрации Нанайского муниципального  района, администрации сельского поселения  в сфере жилищно-коммунального хозяйства, внесение предложений по совершенствованию муниципальных правовых актов Нанайского муниципального  района и администрации сельского поселения «Село Маяк» в области жилищно-коммунального хозяйства.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4.3. Обсуждение общественного мнения по проблемам в сфере жилищно-коммунального хозяйства, изучение проблем и подготовка предложений по их решению.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4.4. Участие в рассмотрении проблемных вопросов в сфере жилищно-коммунального хозяйства, вызвавших повышенный общественный резонанс и выработка предложений по их урегулированию.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4.5. Консультативная помощь в сфере жилищно-коммунального хозяйства.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4.6. Проведение общественных (публичных) слушаний в порядке, установленном законодательством Российской Федерации для осуждения вопросов по приоритетным направлениям деятельности в сфере жилищно-коммунального хозяйства на территории сельского поселения «Село Маяк».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4.7. Взаимодействие со средствами массовой информации по освещению вопросов, обсуждаемых на заседаниях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4.8. Рассмотрение вопросов по оценке качества работы наймодателей по договорам найма жилых помещений социального использования. </w:t>
      </w:r>
    </w:p>
    <w:p w:rsidR="00CD62C9" w:rsidRPr="00CD62C9" w:rsidRDefault="00CD62C9" w:rsidP="00CD62C9">
      <w:pPr>
        <w:spacing w:after="0" w:line="240" w:lineRule="auto"/>
        <w:ind w:firstLine="709"/>
        <w:jc w:val="both"/>
        <w:rPr>
          <w:rFonts w:ascii="Times New Roman" w:hAnsi="Times New Roman" w:cs="Times New Roman"/>
          <w:sz w:val="20"/>
          <w:szCs w:val="20"/>
        </w:rPr>
      </w:pPr>
    </w:p>
    <w:p w:rsidR="00CD62C9" w:rsidRPr="00CD62C9" w:rsidRDefault="00CD62C9" w:rsidP="00CD62C9">
      <w:pPr>
        <w:spacing w:after="0" w:line="240" w:lineRule="auto"/>
        <w:jc w:val="both"/>
        <w:rPr>
          <w:rFonts w:ascii="Times New Roman" w:hAnsi="Times New Roman" w:cs="Times New Roman"/>
          <w:b/>
          <w:sz w:val="20"/>
          <w:szCs w:val="20"/>
        </w:rPr>
      </w:pPr>
      <w:r w:rsidRPr="00CD62C9">
        <w:rPr>
          <w:rFonts w:ascii="Times New Roman" w:hAnsi="Times New Roman" w:cs="Times New Roman"/>
          <w:b/>
          <w:sz w:val="20"/>
          <w:szCs w:val="20"/>
        </w:rPr>
        <w:t xml:space="preserve">5. Состав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5.1. Состав Общественного совета формируется из представителей общественных объединений  сельского поселения, входящих, профессиональных объединений предприятий, учреждений, организаций, общественных организаций, управляющих организаций, жилищно-строительных кооперативов, товариществ собственников жилья, а также граждан, не имеющих задолженности по оплате жилых помещений и коммунальных услуг, на основании предложений, поступивших в </w:t>
      </w:r>
      <w:r w:rsidRPr="00CD62C9">
        <w:rPr>
          <w:rFonts w:ascii="Times New Roman" w:hAnsi="Times New Roman" w:cs="Times New Roman"/>
          <w:sz w:val="20"/>
          <w:szCs w:val="20"/>
        </w:rPr>
        <w:lastRenderedPageBreak/>
        <w:t xml:space="preserve">письменной форме в адрес главы сельского поселения «Село Маяк», председателя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5.2. Персональный состав Общественного совета формируется с учетом норм, установленных ч. 4 ст. 13 Федерального закона от 21.07.2014 № 212-ФЗ «Об основах общественного контроля в Российской Федерации».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5.3. Персональный состав Общественного совета утверждается распоряжением (постановлением) администрации села.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5.4. Председатель, заместитель председателя, избираются из числа членов Общественного совета на заседании простым большинством голосов.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5.5. Общественный совет возглавляет председатель. В период временного отсутствия председателя Общественного совета его обязанности выполняет заместитель. </w:t>
      </w:r>
    </w:p>
    <w:p w:rsidR="00CD62C9" w:rsidRPr="00CD62C9" w:rsidRDefault="00CD62C9" w:rsidP="00CD62C9">
      <w:pPr>
        <w:spacing w:after="0" w:line="240" w:lineRule="auto"/>
        <w:ind w:firstLine="709"/>
        <w:jc w:val="both"/>
        <w:rPr>
          <w:rFonts w:ascii="Times New Roman" w:hAnsi="Times New Roman" w:cs="Times New Roman"/>
          <w:sz w:val="20"/>
          <w:szCs w:val="20"/>
        </w:rPr>
      </w:pPr>
    </w:p>
    <w:p w:rsidR="00CD62C9" w:rsidRPr="00CD62C9" w:rsidRDefault="00CD62C9" w:rsidP="00CD62C9">
      <w:pPr>
        <w:spacing w:after="0" w:line="240" w:lineRule="auto"/>
        <w:jc w:val="both"/>
        <w:rPr>
          <w:rFonts w:ascii="Times New Roman" w:hAnsi="Times New Roman" w:cs="Times New Roman"/>
          <w:b/>
          <w:sz w:val="20"/>
          <w:szCs w:val="20"/>
        </w:rPr>
      </w:pPr>
      <w:r w:rsidRPr="00CD62C9">
        <w:rPr>
          <w:rFonts w:ascii="Times New Roman" w:hAnsi="Times New Roman" w:cs="Times New Roman"/>
          <w:b/>
          <w:sz w:val="20"/>
          <w:szCs w:val="20"/>
        </w:rPr>
        <w:t xml:space="preserve">6. Права и обязанности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6.1. Общественный совет для выполнения возложенных на него задач вправе: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6.1.1. Приглашать для участия в заседаниях Общественного совета представителей органов местного самоуправления Нанайского муниципального района и органов местного самоуправления сельского поселения «Село Маяк», ресурсоснабжающих, управляющих организаций и учреждений, товариществ собственников жилья, жилищных кооперативов или иных специализированных потребительских кооперативов, представителей общественных объединений и иных объединений граждан, представители которых не вошли в состав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6.1.2. Запрашивать и получать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информацию, необходимую для осуществления общественного контроля,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6.1.3. Создавать из своего состава комиссии и рабочие группы с привлечением специалистов для решения вопросов, входящих в компетенцию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6.1.4. Выступать с инициативой проведения и организовывать совещания, круглые столы по актуальным вопросам жилищно-коммунального комплекса сельского поселения «Село Маяк» Нанайского муниципального района.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6.1.5. Вносить предложения в органы местного самоуправления Нанайского  района, муниципальные организации  района, иные органы и организации, осуществляющих в соответствии с федеральными законами отдельные публичные полномочия в сфере жилищно-коммунального хозяйства по повышению эффективности управления жилищно-коммунальным комплексом, направленные на снижение издержек производства, энергоресурсосбережения, повышения качества обслуживания населения, благоустройства придомовых территорий.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6.1.6. Вносить предложения в органы местного самоуправления  по вопросам содействия формированию и развитию в  сельском поселении товариществ собственников жилья.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6.1.7. Осуществлять общественный контроль за реализацией и защитой прав граждан в сфере жилищно-коммунального хозяйства, в том числе при начислении платы граждан за жилое помещение и коммунальные услуги.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6.1.8. Изучать и обобщать опыт других муниципальных образований.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6.1.9. Размещать информацию о деятельности Общественного совета в средствах массовой информации и на официальном сайте сельского поселения «Село Маяк» Нанайского муниципального района.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6.1.10. Пользоваться иными правами, предусмотренными законодательством Российской Федерации.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6.2. Общественный совет при выполнении возложенных на него задач обязан: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6.2.1. Соблюдать законодательство Российской Федерации об общественном контроле.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6.2.2. Соблюдать установленные федеральными законами ограничения, связанные с деятельностью органов местного самоуправления.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6.2.3.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6.2.4.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6.2.5. Обнародовать информацию о своей деятельности по осуществлению общественного контроля и о результатах контроля в соответствии с законодательством Российской Федерации.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6.2.6. Нести иные обязанности, предусмотренные законодательством Российской Федерации. </w:t>
      </w:r>
    </w:p>
    <w:p w:rsidR="00CD62C9" w:rsidRPr="00CD62C9" w:rsidRDefault="00CD62C9" w:rsidP="00CD62C9">
      <w:pPr>
        <w:spacing w:after="0" w:line="240" w:lineRule="auto"/>
        <w:ind w:firstLine="709"/>
        <w:jc w:val="both"/>
        <w:rPr>
          <w:rFonts w:ascii="Times New Roman" w:hAnsi="Times New Roman" w:cs="Times New Roman"/>
          <w:sz w:val="20"/>
          <w:szCs w:val="20"/>
        </w:rPr>
      </w:pPr>
    </w:p>
    <w:p w:rsidR="00543056" w:rsidRDefault="00543056" w:rsidP="00CD62C9">
      <w:pPr>
        <w:spacing w:after="0" w:line="240" w:lineRule="auto"/>
        <w:jc w:val="both"/>
        <w:rPr>
          <w:rFonts w:ascii="Times New Roman" w:hAnsi="Times New Roman" w:cs="Times New Roman"/>
          <w:b/>
          <w:sz w:val="20"/>
          <w:szCs w:val="20"/>
        </w:rPr>
      </w:pPr>
    </w:p>
    <w:p w:rsidR="00CD62C9" w:rsidRPr="00CD62C9" w:rsidRDefault="00CD62C9" w:rsidP="00CD62C9">
      <w:pPr>
        <w:spacing w:after="0" w:line="240" w:lineRule="auto"/>
        <w:jc w:val="both"/>
        <w:rPr>
          <w:rFonts w:ascii="Times New Roman" w:hAnsi="Times New Roman" w:cs="Times New Roman"/>
          <w:b/>
          <w:sz w:val="20"/>
          <w:szCs w:val="20"/>
        </w:rPr>
      </w:pPr>
      <w:r w:rsidRPr="00CD62C9">
        <w:rPr>
          <w:rFonts w:ascii="Times New Roman" w:hAnsi="Times New Roman" w:cs="Times New Roman"/>
          <w:b/>
          <w:sz w:val="20"/>
          <w:szCs w:val="20"/>
        </w:rPr>
        <w:lastRenderedPageBreak/>
        <w:t xml:space="preserve">7. Конфликт интересов при осуществлении полномочий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7.1. В случае возникновения у члена Общественного совета личной заинтересованности при исполнении полномочий, возложенных на него настоящим Положением, которая приводит или может привести к конфликту интересов, член Общественного совета обязан незамедлительно проинформировать об этом председателя Общественного совета в письменной форме.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7.2. Председатель Общественного совета, в случае возникновения личной заинтересованности при исполнении полномочий, возложенных на него настоящим Положением, которая приводит или может привести к конфликту интересов, обязан незамедлительно проинформировать главу сельского поселения в письменной форме. </w:t>
      </w:r>
    </w:p>
    <w:p w:rsidR="00CD62C9" w:rsidRPr="00CD62C9" w:rsidRDefault="00CD62C9" w:rsidP="00CD62C9">
      <w:pPr>
        <w:spacing w:after="0" w:line="240" w:lineRule="auto"/>
        <w:ind w:firstLine="709"/>
        <w:jc w:val="both"/>
        <w:rPr>
          <w:rFonts w:ascii="Times New Roman" w:hAnsi="Times New Roman" w:cs="Times New Roman"/>
          <w:sz w:val="20"/>
          <w:szCs w:val="20"/>
        </w:rPr>
      </w:pPr>
    </w:p>
    <w:p w:rsidR="00CD62C9" w:rsidRPr="00CD62C9" w:rsidRDefault="00CD62C9" w:rsidP="00CD62C9">
      <w:pPr>
        <w:spacing w:after="0" w:line="240" w:lineRule="auto"/>
        <w:jc w:val="both"/>
        <w:rPr>
          <w:rFonts w:ascii="Times New Roman" w:hAnsi="Times New Roman" w:cs="Times New Roman"/>
          <w:b/>
          <w:sz w:val="20"/>
          <w:szCs w:val="20"/>
        </w:rPr>
      </w:pPr>
      <w:r w:rsidRPr="00CD62C9">
        <w:rPr>
          <w:rFonts w:ascii="Times New Roman" w:hAnsi="Times New Roman" w:cs="Times New Roman"/>
          <w:b/>
          <w:sz w:val="20"/>
          <w:szCs w:val="20"/>
        </w:rPr>
        <w:t xml:space="preserve">8. Порядок работы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8.1. Основной формой деятельности Общественного совета являются заседания. Заседания Общественного совета проводятся по мере необходимости, но не реже двух раз в год.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8.2. Повестка дня заседания Общественного совета определяется председателем Общественного совета на основе поступивших предложений членов Общественного совета, главы сельского поселения и передаётся каждому члену Общественного совета не менее чем за 2 дня до очередного заседания.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8.3. Председатель Общественного совета председательствует на заседаниях, подписывает протоколы заседаний, письма и иные документы Общественного совета, формирует и утверждает план работы Общественного совета с учетом предложений членов Общественного совета, повестку заседания Общественного совета и состав лиц, приглашаемых на заседание Общественного совета, осуществляет иные полномочия, направленные на достижение целей и задач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8.4. Члены Общественного совета вносят предложения по формированию повестки заседания Общественного совета, участвуют в подготовке материалов по рассматриваемым вопросам, представляют свою позицию по результатам рассмотренных вопросов и исполняют иные полномочия по поручению председательствующего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8.5. Член Общественного совета принимает личное участие в работе заседаний Общественного совета. Допускается заочное обсуждение вопросов, входящих в компетенцию Общественного совета с использованием электронной почты сети «Интернет».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8.6. В случае невозможности прибыть на заседание член Общественного совета заблаговременно сообщает об этом председателю Общественного совета в письменной или устной форме.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8.7. Заседание Общественного совета правомочно, если на нём присутствует более половины от списочного числа членов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8.8. Решения Общественного совета принимаются большинством голосов от числа присутствующих на заседании членов Общественного совета. Каждый член Общественного совета обладает одним голосом. При равенстве голосов «за» и «против» голос председательствующего является решающим.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8.9. Член Общественного совета, не согласный с решением Общественного совета, вправе изложить своё особое мнение в письменной форме и приобщать его к решению Общественного совета.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8.10. Решение Общественного совета доводится до сведения главы  сельского поселения и размещается на официальном сайте администрации села на  в сети Интернет. </w:t>
      </w:r>
    </w:p>
    <w:p w:rsidR="00CD62C9" w:rsidRPr="00CD62C9" w:rsidRDefault="00CD62C9" w:rsidP="00CD62C9">
      <w:pPr>
        <w:spacing w:after="0" w:line="240" w:lineRule="auto"/>
        <w:ind w:firstLine="709"/>
        <w:jc w:val="both"/>
        <w:rPr>
          <w:rFonts w:ascii="Times New Roman" w:hAnsi="Times New Roman" w:cs="Times New Roman"/>
          <w:sz w:val="20"/>
          <w:szCs w:val="20"/>
        </w:rPr>
      </w:pPr>
      <w:r w:rsidRPr="00CD62C9">
        <w:rPr>
          <w:rFonts w:ascii="Times New Roman" w:hAnsi="Times New Roman" w:cs="Times New Roman"/>
          <w:sz w:val="20"/>
          <w:szCs w:val="20"/>
        </w:rPr>
        <w:t xml:space="preserve">8.11. Решение Общественного совета оформляется протоколом, который подписывается председателем Общественного совета (в его отсутствие - заместителем председателя Общественного совета). </w:t>
      </w:r>
    </w:p>
    <w:p w:rsidR="00EE3FCF" w:rsidRPr="00AE7CBF" w:rsidRDefault="00EE3FCF" w:rsidP="00AE7CBF">
      <w:pPr>
        <w:spacing w:after="0" w:line="240" w:lineRule="auto"/>
        <w:jc w:val="both"/>
        <w:rPr>
          <w:rFonts w:ascii="Times New Roman" w:hAnsi="Times New Roman" w:cs="Times New Roman"/>
          <w:sz w:val="20"/>
          <w:szCs w:val="20"/>
        </w:rPr>
      </w:pPr>
    </w:p>
    <w:p w:rsidR="001B673A" w:rsidRPr="00AE7CBF" w:rsidRDefault="001B673A" w:rsidP="00AE7CBF">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1B673A" w:rsidRPr="00AE7CBF" w:rsidRDefault="001B673A" w:rsidP="00AE7CBF">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1B673A" w:rsidRPr="00AE7CBF" w:rsidRDefault="001B673A" w:rsidP="00AE7CBF">
      <w:pPr>
        <w:spacing w:after="0" w:line="240" w:lineRule="auto"/>
        <w:jc w:val="both"/>
        <w:rPr>
          <w:rFonts w:ascii="Times New Roman" w:hAnsi="Times New Roman" w:cs="Times New Roman"/>
          <w:sz w:val="20"/>
          <w:szCs w:val="20"/>
        </w:rPr>
      </w:pPr>
    </w:p>
    <w:p w:rsidR="001B673A" w:rsidRPr="00AE7CBF" w:rsidRDefault="0087410B" w:rsidP="00AE7CB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00EE3FCF" w:rsidRPr="00AE7CBF">
        <w:rPr>
          <w:rFonts w:ascii="Times New Roman" w:hAnsi="Times New Roman" w:cs="Times New Roman"/>
          <w:sz w:val="20"/>
          <w:szCs w:val="20"/>
        </w:rPr>
        <w:t>.01</w:t>
      </w:r>
      <w:r w:rsidR="001B673A" w:rsidRPr="00AE7CBF">
        <w:rPr>
          <w:rFonts w:ascii="Times New Roman" w:hAnsi="Times New Roman" w:cs="Times New Roman"/>
          <w:sz w:val="20"/>
          <w:szCs w:val="20"/>
        </w:rPr>
        <w:t>.201</w:t>
      </w:r>
      <w:r w:rsidR="00EE3FCF" w:rsidRPr="00AE7CBF">
        <w:rPr>
          <w:rFonts w:ascii="Times New Roman" w:hAnsi="Times New Roman" w:cs="Times New Roman"/>
          <w:sz w:val="20"/>
          <w:szCs w:val="20"/>
        </w:rPr>
        <w:t>6</w:t>
      </w:r>
      <w:r w:rsidR="001B673A" w:rsidRPr="00AE7CBF">
        <w:rPr>
          <w:rFonts w:ascii="Times New Roman" w:hAnsi="Times New Roman" w:cs="Times New Roman"/>
          <w:sz w:val="20"/>
          <w:szCs w:val="20"/>
        </w:rPr>
        <w:t xml:space="preserve">                                                                                                 </w:t>
      </w:r>
      <w:r w:rsidR="001B673A" w:rsidRPr="00AE7CBF">
        <w:rPr>
          <w:rFonts w:ascii="Times New Roman" w:hAnsi="Times New Roman" w:cs="Times New Roman"/>
          <w:sz w:val="20"/>
          <w:szCs w:val="20"/>
        </w:rPr>
        <w:tab/>
      </w:r>
      <w:r w:rsidR="001B673A" w:rsidRPr="00AE7CBF">
        <w:rPr>
          <w:rFonts w:ascii="Times New Roman" w:hAnsi="Times New Roman" w:cs="Times New Roman"/>
          <w:sz w:val="20"/>
          <w:szCs w:val="20"/>
        </w:rPr>
        <w:tab/>
      </w:r>
      <w:r w:rsidR="001B673A" w:rsidRPr="00AE7CBF">
        <w:rPr>
          <w:rFonts w:ascii="Times New Roman" w:hAnsi="Times New Roman" w:cs="Times New Roman"/>
          <w:sz w:val="20"/>
          <w:szCs w:val="20"/>
        </w:rPr>
        <w:tab/>
        <w:t xml:space="preserve">        </w:t>
      </w:r>
      <w:r w:rsidR="0051606A" w:rsidRPr="00AE7CBF">
        <w:rPr>
          <w:rFonts w:ascii="Times New Roman" w:hAnsi="Times New Roman" w:cs="Times New Roman"/>
          <w:sz w:val="20"/>
          <w:szCs w:val="20"/>
        </w:rPr>
        <w:t xml:space="preserve">      </w:t>
      </w:r>
      <w:r w:rsidR="001B673A" w:rsidRPr="00AE7CBF">
        <w:rPr>
          <w:rFonts w:ascii="Times New Roman" w:hAnsi="Times New Roman" w:cs="Times New Roman"/>
          <w:sz w:val="20"/>
          <w:szCs w:val="20"/>
        </w:rPr>
        <w:t xml:space="preserve"> № </w:t>
      </w:r>
      <w:r>
        <w:rPr>
          <w:rFonts w:ascii="Times New Roman" w:hAnsi="Times New Roman" w:cs="Times New Roman"/>
          <w:sz w:val="20"/>
          <w:szCs w:val="20"/>
        </w:rPr>
        <w:t>12</w:t>
      </w:r>
    </w:p>
    <w:p w:rsidR="00543056" w:rsidRPr="00543056" w:rsidRDefault="001B673A" w:rsidP="00543056">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с. Маяк</w:t>
      </w:r>
    </w:p>
    <w:p w:rsidR="00CD62C9" w:rsidRPr="00543056" w:rsidRDefault="00CD62C9" w:rsidP="00543056">
      <w:pPr>
        <w:pStyle w:val="ConsPlusTitle"/>
        <w:widowControl/>
        <w:spacing w:line="240" w:lineRule="exact"/>
        <w:jc w:val="both"/>
        <w:rPr>
          <w:rFonts w:ascii="Times New Roman" w:hAnsi="Times New Roman" w:cs="Times New Roman"/>
          <w:b w:val="0"/>
          <w:sz w:val="20"/>
          <w:szCs w:val="20"/>
        </w:rPr>
      </w:pPr>
      <w:r w:rsidRPr="0087410B">
        <w:rPr>
          <w:rFonts w:ascii="Times New Roman" w:hAnsi="Times New Roman" w:cs="Times New Roman"/>
          <w:b w:val="0"/>
          <w:sz w:val="20"/>
          <w:szCs w:val="20"/>
        </w:rPr>
        <w:t>Об утверждении Положения о порядке разработки, формировании и реализации муниципальных целевых программ в сельском поселении «Село Маяк» Нанайского муниципального района Хабаровского края</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В целях обеспечения эффективного использования бюджетных средств и  в соответствии  с  Уставом сельского поселения «Село Маяк» Нанайского муниципального района, администрация сельского поселения «Село Маяк» Нанайского муниципального района Хабаровского края</w:t>
      </w:r>
    </w:p>
    <w:p w:rsidR="00CD62C9" w:rsidRPr="0087410B" w:rsidRDefault="00CD62C9" w:rsidP="0087410B">
      <w:pPr>
        <w:spacing w:after="0" w:line="240" w:lineRule="auto"/>
        <w:jc w:val="both"/>
        <w:rPr>
          <w:rFonts w:ascii="Times New Roman" w:hAnsi="Times New Roman" w:cs="Times New Roman"/>
          <w:sz w:val="20"/>
          <w:szCs w:val="20"/>
        </w:rPr>
      </w:pPr>
      <w:r w:rsidRPr="0087410B">
        <w:rPr>
          <w:rFonts w:ascii="Times New Roman" w:hAnsi="Times New Roman" w:cs="Times New Roman"/>
          <w:sz w:val="20"/>
          <w:szCs w:val="20"/>
        </w:rPr>
        <w:t>ПОСТАНОВЛЯЕТ:</w:t>
      </w:r>
    </w:p>
    <w:p w:rsidR="00CD62C9" w:rsidRPr="0087410B" w:rsidRDefault="00CD62C9" w:rsidP="0087410B">
      <w:pPr>
        <w:pStyle w:val="ConsPlusTitle"/>
        <w:widowControl/>
        <w:numPr>
          <w:ilvl w:val="0"/>
          <w:numId w:val="12"/>
        </w:numPr>
        <w:suppressAutoHyphens/>
        <w:autoSpaceDN/>
        <w:adjustRightInd/>
        <w:ind w:left="0" w:firstLine="709"/>
        <w:jc w:val="both"/>
        <w:rPr>
          <w:rFonts w:ascii="Times New Roman" w:hAnsi="Times New Roman" w:cs="Times New Roman"/>
          <w:b w:val="0"/>
          <w:sz w:val="20"/>
          <w:szCs w:val="20"/>
        </w:rPr>
      </w:pPr>
      <w:r w:rsidRPr="0087410B">
        <w:rPr>
          <w:rFonts w:ascii="Times New Roman" w:hAnsi="Times New Roman" w:cs="Times New Roman"/>
          <w:b w:val="0"/>
          <w:sz w:val="20"/>
          <w:szCs w:val="20"/>
        </w:rPr>
        <w:t>Утвердить прилагаемое Положение о порядке разработки, формирования и реализации муниципальных целевых программ сельского поселения «Село Маяк» Нанайского муниципального района Хабаровского края (далее Положение).</w:t>
      </w:r>
    </w:p>
    <w:p w:rsidR="00CD62C9" w:rsidRPr="0087410B" w:rsidRDefault="00CD62C9" w:rsidP="0087410B">
      <w:pPr>
        <w:pStyle w:val="ConsPlusTitle"/>
        <w:widowControl/>
        <w:numPr>
          <w:ilvl w:val="0"/>
          <w:numId w:val="12"/>
        </w:numPr>
        <w:suppressAutoHyphens/>
        <w:autoSpaceDN/>
        <w:adjustRightInd/>
        <w:ind w:left="0" w:firstLine="709"/>
        <w:jc w:val="both"/>
        <w:rPr>
          <w:rFonts w:ascii="Times New Roman" w:hAnsi="Times New Roman" w:cs="Times New Roman"/>
          <w:b w:val="0"/>
          <w:sz w:val="20"/>
          <w:szCs w:val="20"/>
        </w:rPr>
      </w:pPr>
      <w:r w:rsidRPr="0087410B">
        <w:rPr>
          <w:rFonts w:ascii="Times New Roman" w:hAnsi="Times New Roman" w:cs="Times New Roman"/>
          <w:b w:val="0"/>
          <w:sz w:val="20"/>
          <w:szCs w:val="20"/>
        </w:rPr>
        <w:t>Специалисту 2 кат. Лопатиной И.Ф. данное постановление и Положение разместить на официальном сайте в сети Интернет и в сборнике нормативных правовых актов сельского поселения «Село Маяк» Нанайского муниципального района</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3.   Контроль за исполнением настоящего постановления оставляю за собой.</w:t>
      </w:r>
    </w:p>
    <w:p w:rsidR="00CD62C9" w:rsidRDefault="00CD62C9" w:rsidP="0087410B">
      <w:pPr>
        <w:pStyle w:val="ConsNormal"/>
        <w:widowControl/>
        <w:ind w:firstLine="709"/>
        <w:jc w:val="both"/>
        <w:rPr>
          <w:rFonts w:ascii="Times New Roman" w:hAnsi="Times New Roman"/>
          <w:sz w:val="20"/>
        </w:rPr>
      </w:pPr>
      <w:r w:rsidRPr="0087410B">
        <w:rPr>
          <w:rFonts w:ascii="Times New Roman" w:hAnsi="Times New Roman"/>
          <w:sz w:val="20"/>
        </w:rPr>
        <w:lastRenderedPageBreak/>
        <w:t xml:space="preserve"> 4. Настоящее постановление вступает в силу после его официального  обнародования (опубликования).</w:t>
      </w:r>
    </w:p>
    <w:p w:rsidR="0087410B" w:rsidRPr="0087410B" w:rsidRDefault="0087410B" w:rsidP="0087410B">
      <w:pPr>
        <w:pStyle w:val="ConsNormal"/>
        <w:widowControl/>
        <w:ind w:firstLine="709"/>
        <w:jc w:val="both"/>
        <w:rPr>
          <w:rFonts w:ascii="Times New Roman" w:hAnsi="Times New Roman"/>
          <w:sz w:val="20"/>
        </w:rPr>
      </w:pPr>
    </w:p>
    <w:p w:rsidR="00CD62C9" w:rsidRPr="0087410B" w:rsidRDefault="00CD62C9" w:rsidP="0087410B">
      <w:pPr>
        <w:tabs>
          <w:tab w:val="left" w:pos="750"/>
          <w:tab w:val="right" w:pos="9355"/>
        </w:tabs>
        <w:autoSpaceDE w:val="0"/>
        <w:spacing w:line="240" w:lineRule="auto"/>
        <w:rPr>
          <w:rFonts w:ascii="Times New Roman" w:hAnsi="Times New Roman" w:cs="Times New Roman"/>
          <w:sz w:val="20"/>
          <w:szCs w:val="20"/>
        </w:rPr>
      </w:pPr>
      <w:r w:rsidRPr="0087410B">
        <w:rPr>
          <w:rFonts w:ascii="Times New Roman" w:hAnsi="Times New Roman" w:cs="Times New Roman"/>
          <w:sz w:val="20"/>
          <w:szCs w:val="20"/>
        </w:rPr>
        <w:t xml:space="preserve">Глава  сельского поселения                                                  </w:t>
      </w:r>
      <w:r w:rsidR="0087410B">
        <w:rPr>
          <w:rFonts w:ascii="Times New Roman" w:hAnsi="Times New Roman" w:cs="Times New Roman"/>
          <w:sz w:val="20"/>
          <w:szCs w:val="20"/>
        </w:rPr>
        <w:tab/>
      </w:r>
      <w:r w:rsidRPr="0087410B">
        <w:rPr>
          <w:rFonts w:ascii="Times New Roman" w:hAnsi="Times New Roman" w:cs="Times New Roman"/>
          <w:sz w:val="20"/>
          <w:szCs w:val="20"/>
        </w:rPr>
        <w:t xml:space="preserve">   А.Н. Ильин</w:t>
      </w:r>
    </w:p>
    <w:p w:rsidR="00CD62C9" w:rsidRPr="0087410B" w:rsidRDefault="00543056" w:rsidP="0087410B">
      <w:pPr>
        <w:autoSpaceDE w:val="0"/>
        <w:spacing w:after="0" w:line="240" w:lineRule="auto"/>
        <w:ind w:left="5387"/>
        <w:rPr>
          <w:rFonts w:ascii="Times New Roman" w:hAnsi="Times New Roman" w:cs="Times New Roman"/>
          <w:sz w:val="20"/>
          <w:szCs w:val="20"/>
        </w:rPr>
      </w:pPr>
      <w:r>
        <w:rPr>
          <w:rFonts w:ascii="Times New Roman" w:hAnsi="Times New Roman" w:cs="Times New Roman"/>
          <w:sz w:val="20"/>
          <w:szCs w:val="20"/>
        </w:rPr>
        <w:t xml:space="preserve"> </w:t>
      </w:r>
      <w:r w:rsidR="00CD62C9" w:rsidRPr="0087410B">
        <w:rPr>
          <w:rFonts w:ascii="Times New Roman" w:hAnsi="Times New Roman" w:cs="Times New Roman"/>
          <w:sz w:val="20"/>
          <w:szCs w:val="20"/>
        </w:rPr>
        <w:t>УТВЕРЖДЕНО</w:t>
      </w:r>
    </w:p>
    <w:p w:rsidR="00CD62C9" w:rsidRPr="0087410B" w:rsidRDefault="00CD62C9" w:rsidP="0087410B">
      <w:pPr>
        <w:autoSpaceDE w:val="0"/>
        <w:spacing w:after="0" w:line="240" w:lineRule="auto"/>
        <w:ind w:left="5387"/>
        <w:rPr>
          <w:rFonts w:ascii="Times New Roman" w:hAnsi="Times New Roman" w:cs="Times New Roman"/>
          <w:sz w:val="20"/>
          <w:szCs w:val="20"/>
        </w:rPr>
      </w:pPr>
      <w:r w:rsidRPr="0087410B">
        <w:rPr>
          <w:rFonts w:ascii="Times New Roman" w:hAnsi="Times New Roman" w:cs="Times New Roman"/>
          <w:sz w:val="20"/>
          <w:szCs w:val="20"/>
        </w:rPr>
        <w:t>постановлением администрации</w:t>
      </w:r>
    </w:p>
    <w:p w:rsidR="00CD62C9" w:rsidRPr="0087410B" w:rsidRDefault="00CD62C9" w:rsidP="0087410B">
      <w:pPr>
        <w:autoSpaceDE w:val="0"/>
        <w:spacing w:after="0" w:line="240" w:lineRule="auto"/>
        <w:ind w:left="5387"/>
        <w:rPr>
          <w:rFonts w:ascii="Times New Roman" w:hAnsi="Times New Roman" w:cs="Times New Roman"/>
          <w:sz w:val="20"/>
          <w:szCs w:val="20"/>
        </w:rPr>
      </w:pPr>
      <w:r w:rsidRPr="0087410B">
        <w:rPr>
          <w:rFonts w:ascii="Times New Roman" w:hAnsi="Times New Roman" w:cs="Times New Roman"/>
          <w:sz w:val="20"/>
          <w:szCs w:val="20"/>
        </w:rPr>
        <w:t xml:space="preserve">сельского поселения </w:t>
      </w:r>
    </w:p>
    <w:p w:rsidR="00CD62C9" w:rsidRPr="0087410B" w:rsidRDefault="00CD62C9" w:rsidP="0087410B">
      <w:pPr>
        <w:autoSpaceDE w:val="0"/>
        <w:spacing w:after="0" w:line="240" w:lineRule="auto"/>
        <w:ind w:left="5387"/>
        <w:rPr>
          <w:rFonts w:ascii="Times New Roman" w:hAnsi="Times New Roman" w:cs="Times New Roman"/>
          <w:sz w:val="20"/>
          <w:szCs w:val="20"/>
        </w:rPr>
      </w:pPr>
      <w:r w:rsidRPr="0087410B">
        <w:rPr>
          <w:rFonts w:ascii="Times New Roman" w:hAnsi="Times New Roman" w:cs="Times New Roman"/>
          <w:sz w:val="20"/>
          <w:szCs w:val="20"/>
        </w:rPr>
        <w:t xml:space="preserve">«Село Маяк» </w:t>
      </w:r>
    </w:p>
    <w:p w:rsidR="00CD62C9" w:rsidRPr="0087410B" w:rsidRDefault="00CD62C9" w:rsidP="0087410B">
      <w:pPr>
        <w:autoSpaceDE w:val="0"/>
        <w:spacing w:after="0" w:line="240" w:lineRule="auto"/>
        <w:ind w:left="5387"/>
        <w:rPr>
          <w:rFonts w:ascii="Times New Roman" w:hAnsi="Times New Roman" w:cs="Times New Roman"/>
          <w:sz w:val="20"/>
          <w:szCs w:val="20"/>
        </w:rPr>
      </w:pPr>
      <w:r w:rsidRPr="0087410B">
        <w:rPr>
          <w:rFonts w:ascii="Times New Roman" w:hAnsi="Times New Roman" w:cs="Times New Roman"/>
          <w:sz w:val="20"/>
          <w:szCs w:val="20"/>
        </w:rPr>
        <w:t>от 20 января 2016 года № 12</w:t>
      </w:r>
    </w:p>
    <w:p w:rsidR="00CD62C9" w:rsidRPr="0087410B" w:rsidRDefault="00CD62C9" w:rsidP="00543056">
      <w:pPr>
        <w:autoSpaceDE w:val="0"/>
        <w:spacing w:after="0" w:line="240" w:lineRule="auto"/>
        <w:rPr>
          <w:rFonts w:ascii="Times New Roman" w:hAnsi="Times New Roman" w:cs="Times New Roman"/>
          <w:sz w:val="20"/>
          <w:szCs w:val="20"/>
        </w:rPr>
      </w:pPr>
    </w:p>
    <w:p w:rsidR="00CD62C9" w:rsidRPr="0087410B" w:rsidRDefault="00CD62C9" w:rsidP="0087410B">
      <w:pPr>
        <w:autoSpaceDE w:val="0"/>
        <w:spacing w:after="0" w:line="240" w:lineRule="auto"/>
        <w:jc w:val="center"/>
        <w:rPr>
          <w:rFonts w:ascii="Times New Roman" w:hAnsi="Times New Roman" w:cs="Times New Roman"/>
          <w:b/>
          <w:sz w:val="20"/>
          <w:szCs w:val="20"/>
        </w:rPr>
      </w:pPr>
      <w:r w:rsidRPr="0087410B">
        <w:rPr>
          <w:rFonts w:ascii="Times New Roman" w:hAnsi="Times New Roman" w:cs="Times New Roman"/>
          <w:b/>
          <w:sz w:val="20"/>
          <w:szCs w:val="20"/>
        </w:rPr>
        <w:t xml:space="preserve">ПОЛОЖЕНИЕ </w:t>
      </w:r>
    </w:p>
    <w:p w:rsidR="00CD62C9" w:rsidRPr="0087410B" w:rsidRDefault="00CD62C9" w:rsidP="0087410B">
      <w:pPr>
        <w:autoSpaceDE w:val="0"/>
        <w:spacing w:after="0" w:line="240" w:lineRule="auto"/>
        <w:jc w:val="center"/>
        <w:rPr>
          <w:rFonts w:ascii="Times New Roman" w:hAnsi="Times New Roman" w:cs="Times New Roman"/>
          <w:b/>
          <w:sz w:val="20"/>
          <w:szCs w:val="20"/>
        </w:rPr>
      </w:pPr>
      <w:r w:rsidRPr="0087410B">
        <w:rPr>
          <w:rFonts w:ascii="Times New Roman" w:hAnsi="Times New Roman" w:cs="Times New Roman"/>
          <w:b/>
          <w:sz w:val="20"/>
          <w:szCs w:val="20"/>
        </w:rPr>
        <w:t>О ПОРЯДКЕ РАЗРАБОТКИ, ФОРМИРОВАНИИ И РЕАЛИЗАЦИИ МУНИЦИПАЛЬНЫХ ЦЕЛЕВЫХ ПРОГРАММ</w:t>
      </w:r>
    </w:p>
    <w:p w:rsidR="00CD62C9" w:rsidRPr="0087410B" w:rsidRDefault="00CD62C9" w:rsidP="0087410B">
      <w:pPr>
        <w:autoSpaceDE w:val="0"/>
        <w:spacing w:after="0" w:line="240" w:lineRule="auto"/>
        <w:jc w:val="center"/>
        <w:rPr>
          <w:rFonts w:ascii="Times New Roman" w:hAnsi="Times New Roman" w:cs="Times New Roman"/>
          <w:b/>
          <w:sz w:val="20"/>
          <w:szCs w:val="20"/>
        </w:rPr>
      </w:pPr>
      <w:r w:rsidRPr="0087410B">
        <w:rPr>
          <w:rFonts w:ascii="Times New Roman" w:hAnsi="Times New Roman" w:cs="Times New Roman"/>
          <w:b/>
          <w:sz w:val="20"/>
          <w:szCs w:val="20"/>
        </w:rPr>
        <w:t>СЕЛЬСКОГО ПОСЕЛЕНИЯ «СЕЛО МАЯК» НАНАЙСКОГО МУНИЦИПАЛЬНОГО РАЙОНА</w:t>
      </w:r>
    </w:p>
    <w:p w:rsidR="00CD62C9" w:rsidRPr="0087410B" w:rsidRDefault="00CD62C9" w:rsidP="0087410B">
      <w:pPr>
        <w:autoSpaceDE w:val="0"/>
        <w:spacing w:after="0" w:line="240" w:lineRule="auto"/>
        <w:jc w:val="center"/>
        <w:rPr>
          <w:rFonts w:ascii="Times New Roman" w:hAnsi="Times New Roman" w:cs="Times New Roman"/>
          <w:sz w:val="20"/>
          <w:szCs w:val="20"/>
        </w:rPr>
      </w:pPr>
    </w:p>
    <w:p w:rsidR="00CD62C9" w:rsidRPr="0087410B" w:rsidRDefault="00CD62C9" w:rsidP="0087410B">
      <w:pPr>
        <w:autoSpaceDE w:val="0"/>
        <w:spacing w:after="0" w:line="240" w:lineRule="auto"/>
        <w:jc w:val="center"/>
        <w:rPr>
          <w:rFonts w:ascii="Times New Roman" w:hAnsi="Times New Roman" w:cs="Times New Roman"/>
          <w:b/>
          <w:sz w:val="20"/>
          <w:szCs w:val="20"/>
        </w:rPr>
      </w:pPr>
      <w:r w:rsidRPr="0087410B">
        <w:rPr>
          <w:rFonts w:ascii="Times New Roman" w:hAnsi="Times New Roman" w:cs="Times New Roman"/>
          <w:b/>
          <w:sz w:val="20"/>
          <w:szCs w:val="20"/>
        </w:rPr>
        <w:t>1. ОБЩИЕ ПОЛОЖЕНИЯ</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1.1. Порядок разработки и реализации Муниципальных целевых программ сельского поселения «Село Маяк» (далее - Порядок) регламентирует процесс принятия решений о разработке Муниципальных целевых программ в сельском поселении, их формирования, утверждения и реализации, проведения оценки эффективности их реализации, а также порядок принятия решений о сокращении бюджетных ассигнований на реализацию Муниципальных целевых программ или о досрочном прекращении их реализации.</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1.2. Муниципальные целевые программы  сельского поселения (далее - МЦП) представляют собой комплекс взаимоувязанных по срокам, исполнителям, ресурсам производственных, социально-экономических, организационных и других мероприятий, обеспечивающих эффективное решение системных проблем в области экономического, экологического, социального, культурного развития сельского поселения. Программа может включать в себя несколько подпрограмм, направленных на решение конкретных задач в рамках МЦП.</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 xml:space="preserve">1.3. МЦП разрабатываются в случае, если для решения поставленных задач требуется комплексный подход и участие в реализации  федеральных, краевых программ,  муниципальных программ районных и местных органов  власти, решения схода  жителей сельского поселения по вопросам, отнесенным к местному самоуправлению. </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1.4. К МЦП относятся целевые программы со сроком реализации более одного года. Конкретные сроки реализации МЦП определяются при их формировании в зависимости от решаемых в рамках МЦП проблем, ожидаемых результатов и ресурсных возможностей.</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1.5. Финансовое обеспечение реализации программ осуществляется за счет средств бюджета  сельского поселения, а также других источников (средств бюджетов других уровней, кредитов, налоговых льгот, собственных средств  предприятий, частных инвестиций и иных внебюджетных источников).</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1.6. В процессе разработки и реализации программы выделяются следующие субъекты:</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1.6.1. Инициатор разработки программы (далее - Инициатор) - федеральные или краевые органы государственной власти, органы местного самоуправления, общественные организации, заинтересованные в постановке проблем и предложений для их решения программно-целевым методом.</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1.6.2. Заказчик программы (далее - Заказчик) - Администрация  сельского поселения «Село Маяк».</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1.6.3. Координатор программы (далее - Координатор) - Глава  сельского поселения «Село Маяк», который обеспечивает единое руководство разработкой, вынесения на утверждение и реализацией программы.</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1.6.4. Разработчик программы (руководитель разработки проекта программы) - Администрация  сельского поселения «Село Маяк», а также физические или юридические лица (по договору, заключенному с Заказчиком в соответствии с действующим законодательством Российской Федерации), осуществляющие разработку проекта программы в соответствии с техническим заданием.</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1.6.5. Исполнитель программы (далее - Исполнитель) - Администрация  сельского поселения «Село Маяк», юридические и физические лица, осуществляющие исполнение конкретных мероприятий программы, уполномоченные Заказчиком осуществлять реализацию программных мероприятий.</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1.7. Программы могут включать в себя перечень мероприятий входящих в состав краевых, федеральных или муниципальных программ, в осуществлении которых участвует  сельское поселение «Село Маяк».</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1.8. Разработка и реализация программ включает следующие основные этапы:</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1.8.1. Инициирование предложений и их отбор для программной разработки.</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1.8.2. Разработка проекта программы.</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1.8.3. Экспертиза и утверждение проекта программы.</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lastRenderedPageBreak/>
        <w:t>1.8.4. Реализация программы.</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1.8.5. Управление реализацией программы и контроль, за  ходом ее выполнения.</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1.8.6. Внесение изменений, приостановление и прекращение действия программы.</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1.9. Вопросы, не урегулированные настоящим Положением, решаются в установленном законодательством порядке.</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 </w:t>
      </w:r>
    </w:p>
    <w:p w:rsidR="00CD62C9" w:rsidRPr="0087410B" w:rsidRDefault="00CD62C9" w:rsidP="0087410B">
      <w:pPr>
        <w:spacing w:after="0" w:line="240" w:lineRule="auto"/>
        <w:jc w:val="both"/>
        <w:rPr>
          <w:rFonts w:ascii="Times New Roman" w:hAnsi="Times New Roman" w:cs="Times New Roman"/>
          <w:b/>
          <w:sz w:val="20"/>
          <w:szCs w:val="20"/>
        </w:rPr>
      </w:pPr>
      <w:r w:rsidRPr="0087410B">
        <w:rPr>
          <w:rFonts w:ascii="Times New Roman" w:hAnsi="Times New Roman" w:cs="Times New Roman"/>
          <w:b/>
          <w:sz w:val="20"/>
          <w:szCs w:val="20"/>
        </w:rPr>
        <w:t>2. ПРИНЯТИЕ РЕШЕНИЯ О РАЗРАБОТКЕ МЦП</w:t>
      </w:r>
    </w:p>
    <w:p w:rsidR="00CD62C9" w:rsidRPr="0087410B" w:rsidRDefault="00CD62C9" w:rsidP="0087410B">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2.1. Инициаторами постановки проблемы для решения ее в рамках МЦП может выступать администрация сельского поселения с учетом предложений Совета депутатов сельского поселения, а также юридических и физических лиц, расположенных или проживающих на территории поселения.</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2.2. В целях обеспечения участия в МЦП, реализуемых за счет средств федерального и краевого бюджетов и получения межбюджетных субсидий  в сельском поселении могут разрабатываться аналогичные МЦП.</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2.3. Отбор проблем для их программной разработки и решения определяется следующими факторами:</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1) значимость проблемы;</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2) невозможность решить комплексно проблему в кратчайшие сроки;</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3) обеспечение достижения целей и задач социально-экономического развития поселения в соответствии с Комплексной программой социально-экономического развития сельского поселения;</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4) принципиальная новизна и высокая эффективность мероприятий МЦП;</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5) другие факторы, влияющие на решение рассматриваемой проблемы.</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2.4. Разработке проекта МЦП предшествует разработка и согласование концепции МЦП.</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2.5. Концепция МЦП должна содержать краткое изложение основных характеристик программы, в том числе:</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1) обоснование необходимости и целесообразности разработки программы;</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2) цели и задачи программы;</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3) исполнители программы;</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4) ожидаемые результаты реализации программы;</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5) требуемые объемы финансирования программы в разрезе источников финансирования по годам, а также действующих и принимаемых обязательств.</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2.6. Разработанная концепция МЦП направляется Главе сельского поселения для принятия решения о разработке проекта МЦП, определения сроков разработки и ответственного за разработку проекта МЦП (далее - куратор программы, ответственное лицо).</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p>
    <w:p w:rsidR="00CD62C9" w:rsidRPr="0087410B" w:rsidRDefault="00CD62C9" w:rsidP="0087410B">
      <w:pPr>
        <w:autoSpaceDE w:val="0"/>
        <w:spacing w:after="0" w:line="240" w:lineRule="auto"/>
        <w:jc w:val="both"/>
        <w:rPr>
          <w:rFonts w:ascii="Times New Roman" w:hAnsi="Times New Roman" w:cs="Times New Roman"/>
          <w:b/>
          <w:sz w:val="20"/>
          <w:szCs w:val="20"/>
        </w:rPr>
      </w:pPr>
      <w:r w:rsidRPr="0087410B">
        <w:rPr>
          <w:rFonts w:ascii="Times New Roman" w:hAnsi="Times New Roman" w:cs="Times New Roman"/>
          <w:b/>
          <w:sz w:val="20"/>
          <w:szCs w:val="20"/>
        </w:rPr>
        <w:t>3. ФОРМИРОВАНИЕ И УТВЕРЖДЕНИЕ МЦП</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3.1. Куратор (ответственное лицо) программы в установленные Главой поселения сроки подготавливает проект МЦП в соответствии с прилагаемым типовым макетом программы, готовит проект постановления Администрации поселения об утверждении МЦП.</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3.2. МЦП, планируемые к реализации на очередной финансовый год, утверждаются не позднее 1 месяца до дня внесения проекта решения о бюджете в Совет депутатов сельского поселения.</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3.3. Сводный перечень МЦП на очередной финансовый год представляется на  Совет депутатов сельского поселения.</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3.4. Утвержденная МЦП подлежит  обнародованию.</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3.5. Внесение изменений в действующую МЦП осуществляется в порядке, предусмотренном для ее утверждения.</w:t>
      </w:r>
    </w:p>
    <w:p w:rsidR="0087410B" w:rsidRDefault="0087410B" w:rsidP="0087410B">
      <w:pPr>
        <w:autoSpaceDE w:val="0"/>
        <w:spacing w:after="0" w:line="240" w:lineRule="auto"/>
        <w:jc w:val="both"/>
        <w:rPr>
          <w:rFonts w:ascii="Times New Roman" w:hAnsi="Times New Roman" w:cs="Times New Roman"/>
          <w:sz w:val="20"/>
          <w:szCs w:val="20"/>
        </w:rPr>
      </w:pPr>
    </w:p>
    <w:p w:rsidR="00CD62C9" w:rsidRPr="0087410B" w:rsidRDefault="00CD62C9" w:rsidP="0087410B">
      <w:pPr>
        <w:autoSpaceDE w:val="0"/>
        <w:spacing w:after="0" w:line="240" w:lineRule="auto"/>
        <w:jc w:val="both"/>
        <w:rPr>
          <w:rFonts w:ascii="Times New Roman" w:hAnsi="Times New Roman" w:cs="Times New Roman"/>
          <w:b/>
          <w:sz w:val="20"/>
          <w:szCs w:val="20"/>
        </w:rPr>
      </w:pPr>
      <w:r w:rsidRPr="0087410B">
        <w:rPr>
          <w:rFonts w:ascii="Times New Roman" w:hAnsi="Times New Roman" w:cs="Times New Roman"/>
          <w:b/>
          <w:sz w:val="20"/>
          <w:szCs w:val="20"/>
        </w:rPr>
        <w:t>4. РЕАЛИЗАЦИЯ МЦП</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4.1. Реализацию мероприятий утвержденной МЦП осуществляют главные распорядители бюджетных средств, определенные в МЦП исполнителями программы.</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4.2. Объем бюджетных ассигнований на реализацию МЦП утверждается решением  Совета депутатов сельского поселения о бюджете поселения на очередной финансовый год в составе ведомственной структуры расходов по соответствующей каждой МЦП целевой статье расходов бюджета, а также учитывается в среднесрочном финансовом планировании сельского поселения.</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p>
    <w:p w:rsidR="00CD62C9" w:rsidRPr="0087410B" w:rsidRDefault="00CD62C9" w:rsidP="0087410B">
      <w:pPr>
        <w:autoSpaceDE w:val="0"/>
        <w:spacing w:after="0" w:line="240" w:lineRule="auto"/>
        <w:jc w:val="both"/>
        <w:rPr>
          <w:rFonts w:ascii="Times New Roman" w:hAnsi="Times New Roman" w:cs="Times New Roman"/>
          <w:b/>
          <w:sz w:val="20"/>
          <w:szCs w:val="20"/>
        </w:rPr>
      </w:pPr>
      <w:r w:rsidRPr="0087410B">
        <w:rPr>
          <w:rFonts w:ascii="Times New Roman" w:hAnsi="Times New Roman" w:cs="Times New Roman"/>
          <w:b/>
          <w:sz w:val="20"/>
          <w:szCs w:val="20"/>
        </w:rPr>
        <w:t>5. КОНТРОЛЬ ЗА ХОДОМ  РЕАЛИЗАЦИИ МЦП</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5.1. Куратор (ответственное лицо) программы осуществляет непосредственный контроль за реализацией МЦП и несет ответственность за эффективность и результативность программы.</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5.2. Главные распорядители бюджетных средств, определенные в МЦП исполнителями отдельных мероприятий программы, несут ответственность за целевое и эффективное использование выделенных им бюджетных средств.</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p>
    <w:p w:rsidR="00CD62C9" w:rsidRPr="0087410B" w:rsidRDefault="00CD62C9" w:rsidP="0087410B">
      <w:pPr>
        <w:autoSpaceDE w:val="0"/>
        <w:spacing w:after="0" w:line="240" w:lineRule="auto"/>
        <w:jc w:val="both"/>
        <w:rPr>
          <w:rFonts w:ascii="Times New Roman" w:hAnsi="Times New Roman" w:cs="Times New Roman"/>
          <w:sz w:val="20"/>
          <w:szCs w:val="20"/>
        </w:rPr>
      </w:pPr>
    </w:p>
    <w:p w:rsidR="00CD62C9" w:rsidRPr="0087410B" w:rsidRDefault="00CD62C9" w:rsidP="0087410B">
      <w:pPr>
        <w:autoSpaceDE w:val="0"/>
        <w:spacing w:after="0" w:line="240" w:lineRule="auto"/>
        <w:jc w:val="both"/>
        <w:rPr>
          <w:rFonts w:ascii="Times New Roman" w:hAnsi="Times New Roman" w:cs="Times New Roman"/>
          <w:b/>
          <w:sz w:val="20"/>
          <w:szCs w:val="20"/>
        </w:rPr>
      </w:pPr>
      <w:r w:rsidRPr="0087410B">
        <w:rPr>
          <w:rFonts w:ascii="Times New Roman" w:hAnsi="Times New Roman" w:cs="Times New Roman"/>
          <w:b/>
          <w:sz w:val="20"/>
          <w:szCs w:val="20"/>
        </w:rPr>
        <w:t>6. ОЦЕНКА ЭФФЕКТИВНОСТИ И РЕЗУЛЬТАТИВНОСТИ РЕАЛИЗАЦИИ МЦП</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lastRenderedPageBreak/>
        <w:t>6.1. Оценка эффективности и результативности реализации МЦП проводится по итогам ее реализации за отчетный финансовый год и в целом после завершения реализации МЦП.</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6.2. Критериями оценки эффективности и результативности реализации МЦП являются:</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1) степень достижения заявленных результатов реализации МЦП;</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2) процент отклонения достигнутых показателей результативности от плановых;</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3) динамика расходов на реализацию мероприятий МЦП;</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4) динамика показателей эффективности и результативности реализации МЦП.</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6.3. Ответственное лицо программы готовит отчет, в котором отражаются качественные и количественные результаты выполнения МЦП,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CD62C9" w:rsidRPr="0087410B" w:rsidRDefault="00CD62C9" w:rsidP="0087410B">
      <w:pPr>
        <w:autoSpaceDE w:val="0"/>
        <w:spacing w:after="0" w:line="240" w:lineRule="auto"/>
        <w:jc w:val="both"/>
        <w:rPr>
          <w:rFonts w:ascii="Times New Roman" w:hAnsi="Times New Roman" w:cs="Times New Roman"/>
          <w:sz w:val="20"/>
          <w:szCs w:val="20"/>
        </w:rPr>
      </w:pPr>
    </w:p>
    <w:p w:rsidR="00CD62C9" w:rsidRPr="0087410B" w:rsidRDefault="00CD62C9" w:rsidP="0087410B">
      <w:pPr>
        <w:autoSpaceDE w:val="0"/>
        <w:spacing w:after="0" w:line="240" w:lineRule="auto"/>
        <w:jc w:val="center"/>
        <w:rPr>
          <w:rFonts w:ascii="Times New Roman" w:hAnsi="Times New Roman" w:cs="Times New Roman"/>
          <w:sz w:val="20"/>
          <w:szCs w:val="20"/>
        </w:rPr>
      </w:pPr>
      <w:r w:rsidRPr="0087410B">
        <w:rPr>
          <w:rFonts w:ascii="Times New Roman" w:hAnsi="Times New Roman" w:cs="Times New Roman"/>
          <w:sz w:val="20"/>
          <w:szCs w:val="20"/>
        </w:rPr>
        <w:t>ТИПОВОЙ МАКЕТ ПРОГРАММЫ</w:t>
      </w:r>
    </w:p>
    <w:p w:rsidR="00CD62C9" w:rsidRPr="0087410B" w:rsidRDefault="00CD62C9" w:rsidP="0087410B">
      <w:pPr>
        <w:autoSpaceDE w:val="0"/>
        <w:spacing w:after="0" w:line="240" w:lineRule="auto"/>
        <w:jc w:val="center"/>
        <w:rPr>
          <w:rFonts w:ascii="Times New Roman" w:hAnsi="Times New Roman" w:cs="Times New Roman"/>
          <w:sz w:val="20"/>
          <w:szCs w:val="20"/>
        </w:rPr>
      </w:pPr>
      <w:r w:rsidRPr="0087410B">
        <w:rPr>
          <w:rFonts w:ascii="Times New Roman" w:hAnsi="Times New Roman" w:cs="Times New Roman"/>
          <w:sz w:val="20"/>
          <w:szCs w:val="20"/>
        </w:rPr>
        <w:t>1. ПАСПОРТ МУНИЦИПАЛЬНОЙ ЦЕЛЕВОЙ ПРОГРАММЫ</w:t>
      </w:r>
    </w:p>
    <w:p w:rsidR="00CD62C9" w:rsidRPr="0087410B" w:rsidRDefault="00CD62C9" w:rsidP="0087410B">
      <w:pPr>
        <w:autoSpaceDE w:val="0"/>
        <w:spacing w:after="0" w:line="240" w:lineRule="auto"/>
        <w:jc w:val="center"/>
        <w:rPr>
          <w:rFonts w:ascii="Times New Roman" w:hAnsi="Times New Roman" w:cs="Times New Roman"/>
          <w:sz w:val="20"/>
          <w:szCs w:val="20"/>
        </w:rPr>
      </w:pPr>
    </w:p>
    <w:tbl>
      <w:tblPr>
        <w:tblW w:w="0" w:type="auto"/>
        <w:tblInd w:w="70" w:type="dxa"/>
        <w:tblLayout w:type="fixed"/>
        <w:tblCellMar>
          <w:left w:w="70" w:type="dxa"/>
          <w:right w:w="70" w:type="dxa"/>
        </w:tblCellMar>
        <w:tblLook w:val="0000"/>
      </w:tblPr>
      <w:tblGrid>
        <w:gridCol w:w="4860"/>
        <w:gridCol w:w="3929"/>
      </w:tblGrid>
      <w:tr w:rsidR="00CD62C9" w:rsidRPr="0087410B" w:rsidTr="0087410B">
        <w:trPr>
          <w:cantSplit/>
          <w:trHeight w:val="240"/>
        </w:trPr>
        <w:tc>
          <w:tcPr>
            <w:tcW w:w="4860"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Наименование программы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r>
      <w:tr w:rsidR="00CD62C9" w:rsidRPr="0087410B" w:rsidTr="0087410B">
        <w:trPr>
          <w:cantSplit/>
          <w:trHeight w:val="480"/>
        </w:trPr>
        <w:tc>
          <w:tcPr>
            <w:tcW w:w="4860"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rPr>
                <w:rFonts w:ascii="Times New Roman" w:hAnsi="Times New Roman" w:cs="Times New Roman"/>
              </w:rPr>
            </w:pPr>
            <w:r w:rsidRPr="0087410B">
              <w:rPr>
                <w:rFonts w:ascii="Times New Roman" w:hAnsi="Times New Roman" w:cs="Times New Roman"/>
              </w:rPr>
              <w:t>Основание для разработки  программы</w:t>
            </w:r>
            <w:r w:rsidRPr="0087410B">
              <w:rPr>
                <w:rFonts w:ascii="Times New Roman" w:hAnsi="Times New Roman" w:cs="Times New Roman"/>
              </w:rPr>
              <w:br/>
              <w:t>(наименование,   номер    и    дата</w:t>
            </w:r>
            <w:r w:rsidRPr="0087410B">
              <w:rPr>
                <w:rFonts w:ascii="Times New Roman" w:hAnsi="Times New Roman" w:cs="Times New Roman"/>
              </w:rPr>
              <w:br/>
              <w:t xml:space="preserve">правового акта)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r>
      <w:tr w:rsidR="00CD62C9" w:rsidRPr="0087410B" w:rsidTr="0087410B">
        <w:trPr>
          <w:cantSplit/>
          <w:trHeight w:val="240"/>
        </w:trPr>
        <w:tc>
          <w:tcPr>
            <w:tcW w:w="4860"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rPr>
                <w:rFonts w:ascii="Times New Roman" w:hAnsi="Times New Roman" w:cs="Times New Roman"/>
              </w:rPr>
            </w:pPr>
            <w:r w:rsidRPr="0087410B">
              <w:rPr>
                <w:rFonts w:ascii="Times New Roman" w:hAnsi="Times New Roman" w:cs="Times New Roman"/>
              </w:rPr>
              <w:t xml:space="preserve">Основные разработчики программы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r>
      <w:tr w:rsidR="00CD62C9" w:rsidRPr="0087410B" w:rsidTr="0087410B">
        <w:trPr>
          <w:cantSplit/>
          <w:trHeight w:val="240"/>
        </w:trPr>
        <w:tc>
          <w:tcPr>
            <w:tcW w:w="4860"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rPr>
                <w:rFonts w:ascii="Times New Roman" w:hAnsi="Times New Roman" w:cs="Times New Roman"/>
              </w:rPr>
            </w:pPr>
            <w:r w:rsidRPr="0087410B">
              <w:rPr>
                <w:rFonts w:ascii="Times New Roman" w:hAnsi="Times New Roman" w:cs="Times New Roman"/>
              </w:rPr>
              <w:t xml:space="preserve">Куратор и исполнители программы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r>
      <w:tr w:rsidR="00CD62C9" w:rsidRPr="0087410B" w:rsidTr="0087410B">
        <w:trPr>
          <w:cantSplit/>
          <w:trHeight w:val="240"/>
        </w:trPr>
        <w:tc>
          <w:tcPr>
            <w:tcW w:w="4860"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rPr>
                <w:rFonts w:ascii="Times New Roman" w:hAnsi="Times New Roman" w:cs="Times New Roman"/>
              </w:rPr>
            </w:pPr>
            <w:r w:rsidRPr="0087410B">
              <w:rPr>
                <w:rFonts w:ascii="Times New Roman" w:hAnsi="Times New Roman" w:cs="Times New Roman"/>
              </w:rPr>
              <w:t xml:space="preserve">Цель программы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r>
      <w:tr w:rsidR="00CD62C9" w:rsidRPr="0087410B" w:rsidTr="0087410B">
        <w:trPr>
          <w:cantSplit/>
          <w:trHeight w:val="240"/>
        </w:trPr>
        <w:tc>
          <w:tcPr>
            <w:tcW w:w="4860"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rPr>
                <w:rFonts w:ascii="Times New Roman" w:hAnsi="Times New Roman" w:cs="Times New Roman"/>
              </w:rPr>
            </w:pPr>
            <w:r w:rsidRPr="0087410B">
              <w:rPr>
                <w:rFonts w:ascii="Times New Roman" w:hAnsi="Times New Roman" w:cs="Times New Roman"/>
              </w:rPr>
              <w:t xml:space="preserve">Задачи программы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r>
      <w:tr w:rsidR="00CD62C9" w:rsidRPr="0087410B" w:rsidTr="0087410B">
        <w:trPr>
          <w:cantSplit/>
          <w:trHeight w:val="240"/>
        </w:trPr>
        <w:tc>
          <w:tcPr>
            <w:tcW w:w="4860"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rPr>
                <w:rFonts w:ascii="Times New Roman" w:hAnsi="Times New Roman" w:cs="Times New Roman"/>
              </w:rPr>
            </w:pPr>
            <w:r w:rsidRPr="0087410B">
              <w:rPr>
                <w:rFonts w:ascii="Times New Roman" w:hAnsi="Times New Roman" w:cs="Times New Roman"/>
              </w:rPr>
              <w:t>Перечень программных мероприятий</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r>
      <w:tr w:rsidR="00CD62C9" w:rsidRPr="0087410B" w:rsidTr="0087410B">
        <w:trPr>
          <w:cantSplit/>
          <w:trHeight w:val="240"/>
        </w:trPr>
        <w:tc>
          <w:tcPr>
            <w:tcW w:w="4860"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rPr>
                <w:rFonts w:ascii="Times New Roman" w:hAnsi="Times New Roman" w:cs="Times New Roman"/>
              </w:rPr>
            </w:pPr>
            <w:r w:rsidRPr="0087410B">
              <w:rPr>
                <w:rFonts w:ascii="Times New Roman" w:hAnsi="Times New Roman" w:cs="Times New Roman"/>
              </w:rPr>
              <w:t xml:space="preserve">Сроки и этапы реализации программы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r>
      <w:tr w:rsidR="00CD62C9" w:rsidRPr="0087410B" w:rsidTr="0087410B">
        <w:trPr>
          <w:cantSplit/>
          <w:trHeight w:val="360"/>
        </w:trPr>
        <w:tc>
          <w:tcPr>
            <w:tcW w:w="4860"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rPr>
                <w:rFonts w:ascii="Times New Roman" w:hAnsi="Times New Roman" w:cs="Times New Roman"/>
              </w:rPr>
            </w:pPr>
            <w:r w:rsidRPr="0087410B">
              <w:rPr>
                <w:rFonts w:ascii="Times New Roman" w:hAnsi="Times New Roman" w:cs="Times New Roman"/>
              </w:rPr>
              <w:t>Объемы и  источники  финансирования</w:t>
            </w:r>
            <w:r w:rsidRPr="0087410B">
              <w:rPr>
                <w:rFonts w:ascii="Times New Roman" w:hAnsi="Times New Roman" w:cs="Times New Roman"/>
              </w:rPr>
              <w:br/>
              <w:t xml:space="preserve">программы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r>
      <w:tr w:rsidR="00CD62C9" w:rsidRPr="0087410B" w:rsidTr="0087410B">
        <w:trPr>
          <w:cantSplit/>
          <w:trHeight w:val="240"/>
        </w:trPr>
        <w:tc>
          <w:tcPr>
            <w:tcW w:w="4860"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rPr>
                <w:rFonts w:ascii="Times New Roman" w:hAnsi="Times New Roman" w:cs="Times New Roman"/>
              </w:rPr>
            </w:pPr>
            <w:r w:rsidRPr="0087410B">
              <w:rPr>
                <w:rFonts w:ascii="Times New Roman" w:hAnsi="Times New Roman" w:cs="Times New Roman"/>
              </w:rPr>
              <w:t xml:space="preserve">Методы реализации программы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r>
      <w:tr w:rsidR="00CD62C9" w:rsidRPr="0087410B" w:rsidTr="0087410B">
        <w:trPr>
          <w:cantSplit/>
          <w:trHeight w:val="480"/>
        </w:trPr>
        <w:tc>
          <w:tcPr>
            <w:tcW w:w="4860"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rPr>
                <w:rFonts w:ascii="Times New Roman" w:hAnsi="Times New Roman" w:cs="Times New Roman"/>
              </w:rPr>
            </w:pPr>
            <w:r w:rsidRPr="0087410B">
              <w:rPr>
                <w:rFonts w:ascii="Times New Roman" w:hAnsi="Times New Roman" w:cs="Times New Roman"/>
              </w:rPr>
              <w:t>Ожидаемые   результаты   реализации</w:t>
            </w:r>
            <w:r w:rsidRPr="0087410B">
              <w:rPr>
                <w:rFonts w:ascii="Times New Roman" w:hAnsi="Times New Roman" w:cs="Times New Roman"/>
              </w:rPr>
              <w:br/>
              <w:t>программы       и        показатели</w:t>
            </w:r>
            <w:r w:rsidRPr="0087410B">
              <w:rPr>
                <w:rFonts w:ascii="Times New Roman" w:hAnsi="Times New Roman" w:cs="Times New Roman"/>
              </w:rPr>
              <w:br/>
              <w:t xml:space="preserve">эффективности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r>
      <w:tr w:rsidR="00CD62C9" w:rsidRPr="0087410B" w:rsidTr="0087410B">
        <w:trPr>
          <w:cantSplit/>
          <w:trHeight w:val="360"/>
        </w:trPr>
        <w:tc>
          <w:tcPr>
            <w:tcW w:w="4860"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rPr>
                <w:rFonts w:ascii="Times New Roman" w:hAnsi="Times New Roman" w:cs="Times New Roman"/>
              </w:rPr>
            </w:pPr>
            <w:r w:rsidRPr="0087410B">
              <w:rPr>
                <w:rFonts w:ascii="Times New Roman" w:hAnsi="Times New Roman" w:cs="Times New Roman"/>
              </w:rPr>
              <w:t>Система  организации  контроля   за</w:t>
            </w:r>
            <w:r w:rsidRPr="0087410B">
              <w:rPr>
                <w:rFonts w:ascii="Times New Roman" w:hAnsi="Times New Roman" w:cs="Times New Roman"/>
              </w:rPr>
              <w:br/>
              <w:t xml:space="preserve">исполнением программы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r>
    </w:tbl>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p>
    <w:p w:rsidR="00CD62C9" w:rsidRPr="0087410B" w:rsidRDefault="00CD62C9" w:rsidP="0087410B">
      <w:pPr>
        <w:autoSpaceDE w:val="0"/>
        <w:spacing w:after="0" w:line="240" w:lineRule="auto"/>
        <w:jc w:val="both"/>
        <w:rPr>
          <w:rFonts w:ascii="Times New Roman" w:hAnsi="Times New Roman" w:cs="Times New Roman"/>
          <w:sz w:val="20"/>
          <w:szCs w:val="20"/>
        </w:rPr>
      </w:pPr>
      <w:r w:rsidRPr="0087410B">
        <w:rPr>
          <w:rFonts w:ascii="Times New Roman" w:hAnsi="Times New Roman" w:cs="Times New Roman"/>
          <w:sz w:val="20"/>
          <w:szCs w:val="20"/>
        </w:rPr>
        <w:t>2. СОДЕРЖАНИЕ ПРОБЛЕМЫ И ОБОСНОВАНИЕ НЕОБХОДИМОСТИ</w:t>
      </w:r>
    </w:p>
    <w:p w:rsidR="00CD62C9" w:rsidRPr="0087410B" w:rsidRDefault="00CD62C9" w:rsidP="0087410B">
      <w:pPr>
        <w:autoSpaceDE w:val="0"/>
        <w:spacing w:after="0" w:line="240" w:lineRule="auto"/>
        <w:jc w:val="both"/>
        <w:rPr>
          <w:rFonts w:ascii="Times New Roman" w:hAnsi="Times New Roman" w:cs="Times New Roman"/>
          <w:sz w:val="20"/>
          <w:szCs w:val="20"/>
        </w:rPr>
      </w:pPr>
      <w:r w:rsidRPr="0087410B">
        <w:rPr>
          <w:rFonts w:ascii="Times New Roman" w:hAnsi="Times New Roman" w:cs="Times New Roman"/>
          <w:sz w:val="20"/>
          <w:szCs w:val="20"/>
        </w:rPr>
        <w:t>ЕЕ РЕШЕНИЯ ПРОГРАММНО-ЦЕЛЕВЫМ МЕТОДОМ</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В качестве предмета МЦП должна быть выбрана конкретная приоритетная проблема в области экономического, экологического, социального и культурного развития  сельского поселения «Село Маяк».</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Раздел должен содержать:</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1) правовое обоснование решения проблем МЦП, отнесенных к компетенции органов местного самоуправления путем установления расходных обязательств в пределах финансового обеспечения Программы;</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2) характеристику проблем, на решение которых направлена МЦП, включая анализ причин их возникновения, целесообразность и необходимость их решения программным методом.</w:t>
      </w:r>
    </w:p>
    <w:p w:rsidR="00CD62C9" w:rsidRPr="0087410B" w:rsidRDefault="00CD62C9" w:rsidP="0087410B">
      <w:pPr>
        <w:autoSpaceDE w:val="0"/>
        <w:spacing w:after="0" w:line="240" w:lineRule="auto"/>
        <w:jc w:val="both"/>
        <w:rPr>
          <w:rFonts w:ascii="Times New Roman" w:hAnsi="Times New Roman" w:cs="Times New Roman"/>
          <w:sz w:val="20"/>
          <w:szCs w:val="20"/>
        </w:rPr>
      </w:pPr>
    </w:p>
    <w:p w:rsidR="00CD62C9" w:rsidRPr="0087410B" w:rsidRDefault="00CD62C9" w:rsidP="0087410B">
      <w:pPr>
        <w:autoSpaceDE w:val="0"/>
        <w:spacing w:after="0" w:line="240" w:lineRule="auto"/>
        <w:jc w:val="both"/>
        <w:rPr>
          <w:rFonts w:ascii="Times New Roman" w:hAnsi="Times New Roman" w:cs="Times New Roman"/>
          <w:sz w:val="20"/>
          <w:szCs w:val="20"/>
        </w:rPr>
      </w:pPr>
      <w:r w:rsidRPr="0087410B">
        <w:rPr>
          <w:rFonts w:ascii="Times New Roman" w:hAnsi="Times New Roman" w:cs="Times New Roman"/>
          <w:sz w:val="20"/>
          <w:szCs w:val="20"/>
        </w:rPr>
        <w:t>3. ЦЕЛЬ И ЗАДАЧИ ПРОГРАММЫ</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Цель _________________________________________________________________.</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Задачи  _______________________________________________________________.</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Раздел должен содержать:</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1) обоснование необходимости решения поставленных задач для достижения сформулированных целей программы;</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2) обоснование сроков реализации программы.</w:t>
      </w:r>
    </w:p>
    <w:p w:rsidR="00CD62C9" w:rsidRPr="0087410B" w:rsidRDefault="00CD62C9" w:rsidP="0087410B">
      <w:pPr>
        <w:autoSpaceDE w:val="0"/>
        <w:spacing w:after="0" w:line="240" w:lineRule="auto"/>
        <w:jc w:val="both"/>
        <w:rPr>
          <w:rFonts w:ascii="Times New Roman" w:hAnsi="Times New Roman" w:cs="Times New Roman"/>
          <w:sz w:val="20"/>
          <w:szCs w:val="20"/>
        </w:rPr>
      </w:pPr>
    </w:p>
    <w:p w:rsidR="00CD62C9" w:rsidRPr="0087410B" w:rsidRDefault="00CD62C9" w:rsidP="0087410B">
      <w:pPr>
        <w:autoSpaceDE w:val="0"/>
        <w:spacing w:after="0" w:line="240" w:lineRule="auto"/>
        <w:jc w:val="center"/>
        <w:rPr>
          <w:rFonts w:ascii="Times New Roman" w:hAnsi="Times New Roman" w:cs="Times New Roman"/>
          <w:sz w:val="20"/>
          <w:szCs w:val="20"/>
        </w:rPr>
      </w:pPr>
      <w:r w:rsidRPr="0087410B">
        <w:rPr>
          <w:rFonts w:ascii="Times New Roman" w:hAnsi="Times New Roman" w:cs="Times New Roman"/>
          <w:sz w:val="20"/>
          <w:szCs w:val="20"/>
        </w:rPr>
        <w:t>4. СРОКИ И ЭТАПЫ РЕАЛИЗАЦИИ ПРОГРАММЫ</w:t>
      </w:r>
    </w:p>
    <w:p w:rsidR="00CD62C9" w:rsidRPr="0087410B" w:rsidRDefault="00CD62C9" w:rsidP="0087410B">
      <w:pPr>
        <w:autoSpaceDE w:val="0"/>
        <w:spacing w:after="0" w:line="240" w:lineRule="auto"/>
        <w:jc w:val="both"/>
        <w:rPr>
          <w:rFonts w:ascii="Times New Roman" w:hAnsi="Times New Roman" w:cs="Times New Roman"/>
          <w:sz w:val="20"/>
          <w:szCs w:val="20"/>
        </w:rPr>
      </w:pPr>
    </w:p>
    <w:p w:rsidR="00CD62C9" w:rsidRPr="0087410B" w:rsidRDefault="00CD62C9" w:rsidP="0087410B">
      <w:pPr>
        <w:autoSpaceDE w:val="0"/>
        <w:spacing w:after="0" w:line="240" w:lineRule="auto"/>
        <w:jc w:val="right"/>
        <w:rPr>
          <w:rFonts w:ascii="Times New Roman" w:hAnsi="Times New Roman" w:cs="Times New Roman"/>
          <w:sz w:val="20"/>
          <w:szCs w:val="20"/>
        </w:rPr>
      </w:pPr>
      <w:r w:rsidRPr="0087410B">
        <w:rPr>
          <w:rFonts w:ascii="Times New Roman" w:hAnsi="Times New Roman" w:cs="Times New Roman"/>
          <w:sz w:val="20"/>
          <w:szCs w:val="20"/>
        </w:rPr>
        <w:t>Таблица 1</w:t>
      </w:r>
    </w:p>
    <w:p w:rsidR="00CD62C9" w:rsidRPr="0087410B" w:rsidRDefault="00CD62C9" w:rsidP="0087410B">
      <w:pPr>
        <w:autoSpaceDE w:val="0"/>
        <w:spacing w:after="0" w:line="240" w:lineRule="auto"/>
        <w:jc w:val="center"/>
        <w:rPr>
          <w:rFonts w:ascii="Times New Roman" w:hAnsi="Times New Roman" w:cs="Times New Roman"/>
          <w:sz w:val="20"/>
          <w:szCs w:val="20"/>
        </w:rPr>
      </w:pPr>
      <w:r w:rsidRPr="0087410B">
        <w:rPr>
          <w:rFonts w:ascii="Times New Roman" w:hAnsi="Times New Roman" w:cs="Times New Roman"/>
          <w:sz w:val="20"/>
          <w:szCs w:val="20"/>
        </w:rPr>
        <w:t>СРОКИ И ЭТАПЫ РЕАЛИЗАЦИИ ПРОГРАММЫ</w:t>
      </w:r>
    </w:p>
    <w:tbl>
      <w:tblPr>
        <w:tblW w:w="7797" w:type="dxa"/>
        <w:tblInd w:w="70" w:type="dxa"/>
        <w:tblLayout w:type="fixed"/>
        <w:tblCellMar>
          <w:left w:w="70" w:type="dxa"/>
          <w:right w:w="70" w:type="dxa"/>
        </w:tblCellMar>
        <w:tblLook w:val="0000"/>
      </w:tblPr>
      <w:tblGrid>
        <w:gridCol w:w="675"/>
        <w:gridCol w:w="2444"/>
        <w:gridCol w:w="2268"/>
        <w:gridCol w:w="2410"/>
      </w:tblGrid>
      <w:tr w:rsidR="00CD62C9" w:rsidRPr="0087410B" w:rsidTr="0087410B">
        <w:trPr>
          <w:cantSplit/>
          <w:trHeight w:val="360"/>
        </w:trPr>
        <w:tc>
          <w:tcPr>
            <w:tcW w:w="675"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N  </w:t>
            </w:r>
            <w:r w:rsidRPr="0087410B">
              <w:rPr>
                <w:rFonts w:ascii="Times New Roman" w:hAnsi="Times New Roman" w:cs="Times New Roman"/>
              </w:rPr>
              <w:br/>
              <w:t xml:space="preserve">п/п </w:t>
            </w:r>
          </w:p>
        </w:tc>
        <w:tc>
          <w:tcPr>
            <w:tcW w:w="2444"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jc w:val="center"/>
              <w:rPr>
                <w:rFonts w:ascii="Times New Roman" w:hAnsi="Times New Roman" w:cs="Times New Roman"/>
              </w:rPr>
            </w:pPr>
            <w:r w:rsidRPr="0087410B">
              <w:rPr>
                <w:rFonts w:ascii="Times New Roman" w:hAnsi="Times New Roman" w:cs="Times New Roman"/>
              </w:rPr>
              <w:t>Наименование этапа</w:t>
            </w:r>
          </w:p>
        </w:tc>
        <w:tc>
          <w:tcPr>
            <w:tcW w:w="2268"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jc w:val="center"/>
              <w:rPr>
                <w:rFonts w:ascii="Times New Roman" w:hAnsi="Times New Roman" w:cs="Times New Roman"/>
              </w:rPr>
            </w:pPr>
            <w:r w:rsidRPr="0087410B">
              <w:rPr>
                <w:rFonts w:ascii="Times New Roman" w:hAnsi="Times New Roman" w:cs="Times New Roman"/>
              </w:rPr>
              <w:t>Период реализации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D62C9" w:rsidRPr="0087410B" w:rsidRDefault="00CD62C9" w:rsidP="0087410B">
            <w:pPr>
              <w:pStyle w:val="ConsPlusCell"/>
              <w:widowControl/>
              <w:snapToGrid w:val="0"/>
              <w:jc w:val="center"/>
              <w:rPr>
                <w:rFonts w:ascii="Times New Roman" w:hAnsi="Times New Roman" w:cs="Times New Roman"/>
              </w:rPr>
            </w:pPr>
            <w:r w:rsidRPr="0087410B">
              <w:rPr>
                <w:rFonts w:ascii="Times New Roman" w:hAnsi="Times New Roman" w:cs="Times New Roman"/>
              </w:rPr>
              <w:t>Ожидаемые результаты</w:t>
            </w:r>
          </w:p>
        </w:tc>
      </w:tr>
      <w:tr w:rsidR="00CD62C9" w:rsidRPr="0087410B" w:rsidTr="0087410B">
        <w:trPr>
          <w:cantSplit/>
          <w:trHeight w:val="240"/>
        </w:trPr>
        <w:tc>
          <w:tcPr>
            <w:tcW w:w="675"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c>
          <w:tcPr>
            <w:tcW w:w="2444"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D62C9" w:rsidRPr="0087410B" w:rsidRDefault="00CD62C9" w:rsidP="0087410B">
            <w:pPr>
              <w:pStyle w:val="ConsPlusCell"/>
              <w:widowControl/>
              <w:snapToGrid w:val="0"/>
              <w:jc w:val="both"/>
              <w:rPr>
                <w:rFonts w:ascii="Times New Roman" w:hAnsi="Times New Roman" w:cs="Times New Roman"/>
              </w:rPr>
            </w:pPr>
          </w:p>
        </w:tc>
      </w:tr>
    </w:tbl>
    <w:p w:rsidR="0087410B" w:rsidRDefault="0087410B" w:rsidP="0087410B">
      <w:pPr>
        <w:autoSpaceDE w:val="0"/>
        <w:spacing w:after="0" w:line="240" w:lineRule="auto"/>
        <w:rPr>
          <w:rFonts w:ascii="Times New Roman" w:hAnsi="Times New Roman" w:cs="Times New Roman"/>
          <w:sz w:val="20"/>
          <w:szCs w:val="20"/>
        </w:rPr>
      </w:pPr>
    </w:p>
    <w:p w:rsidR="00CD62C9" w:rsidRPr="0087410B" w:rsidRDefault="00CD62C9" w:rsidP="0087410B">
      <w:pPr>
        <w:autoSpaceDE w:val="0"/>
        <w:spacing w:after="0" w:line="240" w:lineRule="auto"/>
        <w:jc w:val="center"/>
        <w:rPr>
          <w:rFonts w:ascii="Times New Roman" w:hAnsi="Times New Roman" w:cs="Times New Roman"/>
          <w:sz w:val="20"/>
          <w:szCs w:val="20"/>
        </w:rPr>
      </w:pPr>
      <w:r w:rsidRPr="0087410B">
        <w:rPr>
          <w:rFonts w:ascii="Times New Roman" w:hAnsi="Times New Roman" w:cs="Times New Roman"/>
          <w:sz w:val="20"/>
          <w:szCs w:val="20"/>
        </w:rPr>
        <w:lastRenderedPageBreak/>
        <w:t>5. ОБЪЕМЫ И ИСТОЧНИКИ ФИНАНСИРОВАНИЯ</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Финансовой основой реализации МЦП являются средства бюджета сельского поселения.</w:t>
      </w:r>
    </w:p>
    <w:p w:rsidR="00CD62C9" w:rsidRPr="0087410B" w:rsidRDefault="00CD62C9" w:rsidP="0087410B">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Возможность привлечения дополнительных средств для финансирования МЦП учитывается как прогноз софинансирования на основе соглашений (договоров) между участниками финансового обеспечения МЦП.</w:t>
      </w:r>
    </w:p>
    <w:p w:rsidR="00CD62C9" w:rsidRPr="0087410B" w:rsidRDefault="00CD62C9" w:rsidP="0087410B">
      <w:pPr>
        <w:autoSpaceDE w:val="0"/>
        <w:spacing w:after="0" w:line="240" w:lineRule="auto"/>
        <w:jc w:val="both"/>
        <w:rPr>
          <w:rFonts w:ascii="Times New Roman" w:hAnsi="Times New Roman" w:cs="Times New Roman"/>
          <w:sz w:val="20"/>
          <w:szCs w:val="20"/>
        </w:rPr>
      </w:pPr>
    </w:p>
    <w:p w:rsidR="0087410B" w:rsidRPr="0087410B" w:rsidRDefault="0087410B" w:rsidP="002B3A14">
      <w:pPr>
        <w:autoSpaceDE w:val="0"/>
        <w:spacing w:after="0"/>
        <w:jc w:val="right"/>
        <w:rPr>
          <w:rFonts w:ascii="Times New Roman" w:hAnsi="Times New Roman" w:cs="Times New Roman"/>
          <w:sz w:val="20"/>
          <w:szCs w:val="20"/>
        </w:rPr>
      </w:pPr>
      <w:r w:rsidRPr="0087410B">
        <w:rPr>
          <w:rFonts w:ascii="Times New Roman" w:hAnsi="Times New Roman" w:cs="Times New Roman"/>
          <w:sz w:val="20"/>
          <w:szCs w:val="20"/>
        </w:rPr>
        <w:t>Таблица 2</w:t>
      </w:r>
    </w:p>
    <w:p w:rsidR="0087410B" w:rsidRPr="0087410B" w:rsidRDefault="0087410B" w:rsidP="0087410B">
      <w:pPr>
        <w:autoSpaceDE w:val="0"/>
        <w:spacing w:after="0"/>
        <w:jc w:val="center"/>
        <w:rPr>
          <w:rFonts w:ascii="Times New Roman" w:hAnsi="Times New Roman" w:cs="Times New Roman"/>
          <w:sz w:val="20"/>
          <w:szCs w:val="20"/>
        </w:rPr>
      </w:pPr>
      <w:r w:rsidRPr="0087410B">
        <w:rPr>
          <w:rFonts w:ascii="Times New Roman" w:hAnsi="Times New Roman" w:cs="Times New Roman"/>
          <w:sz w:val="20"/>
          <w:szCs w:val="20"/>
        </w:rPr>
        <w:t>СТРУКТУРА ФИНАНСИРОВАНИЯ ПРОГРАММЫ</w:t>
      </w:r>
    </w:p>
    <w:p w:rsidR="0087410B" w:rsidRPr="0087410B" w:rsidRDefault="0087410B" w:rsidP="0087410B">
      <w:pPr>
        <w:autoSpaceDE w:val="0"/>
        <w:spacing w:after="0"/>
        <w:jc w:val="both"/>
        <w:rPr>
          <w:rFonts w:ascii="Times New Roman" w:hAnsi="Times New Roman" w:cs="Times New Roman"/>
          <w:sz w:val="20"/>
          <w:szCs w:val="20"/>
        </w:rPr>
      </w:pPr>
    </w:p>
    <w:tbl>
      <w:tblPr>
        <w:tblW w:w="10915" w:type="dxa"/>
        <w:tblInd w:w="-1064" w:type="dxa"/>
        <w:tblLayout w:type="fixed"/>
        <w:tblCellMar>
          <w:left w:w="70" w:type="dxa"/>
          <w:right w:w="70" w:type="dxa"/>
        </w:tblCellMar>
        <w:tblLook w:val="0000"/>
      </w:tblPr>
      <w:tblGrid>
        <w:gridCol w:w="5529"/>
        <w:gridCol w:w="1134"/>
        <w:gridCol w:w="1134"/>
        <w:gridCol w:w="992"/>
        <w:gridCol w:w="992"/>
        <w:gridCol w:w="1134"/>
      </w:tblGrid>
      <w:tr w:rsidR="0087410B" w:rsidRPr="0087410B" w:rsidTr="0087410B">
        <w:trPr>
          <w:cantSplit/>
          <w:trHeight w:val="240"/>
        </w:trPr>
        <w:tc>
          <w:tcPr>
            <w:tcW w:w="5529" w:type="dxa"/>
            <w:vMerge w:val="restart"/>
            <w:tcBorders>
              <w:top w:val="single" w:sz="4" w:space="0" w:color="000000"/>
              <w:lef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Источники и направления расходов        </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Объем финансирования           </w:t>
            </w:r>
          </w:p>
        </w:tc>
      </w:tr>
      <w:tr w:rsidR="0087410B" w:rsidRPr="0087410B" w:rsidTr="0087410B">
        <w:trPr>
          <w:cantSplit/>
          <w:trHeight w:val="240"/>
        </w:trPr>
        <w:tc>
          <w:tcPr>
            <w:tcW w:w="5529" w:type="dxa"/>
            <w:vMerge/>
            <w:tcBorders>
              <w:lef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134" w:type="dxa"/>
            <w:vMerge w:val="restart"/>
            <w:tcBorders>
              <w:top w:val="single" w:sz="4" w:space="0" w:color="000000"/>
              <w:lef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Всего</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В том числе по годам        </w:t>
            </w:r>
          </w:p>
        </w:tc>
      </w:tr>
      <w:tr w:rsidR="0087410B" w:rsidRPr="0087410B" w:rsidTr="0087410B">
        <w:trPr>
          <w:cantSplit/>
          <w:trHeight w:val="360"/>
        </w:trPr>
        <w:tc>
          <w:tcPr>
            <w:tcW w:w="5529" w:type="dxa"/>
            <w:vMerge/>
            <w:tcBorders>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134" w:type="dxa"/>
            <w:vMerge/>
            <w:tcBorders>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1-й год</w:t>
            </w:r>
          </w:p>
        </w:tc>
        <w:tc>
          <w:tcPr>
            <w:tcW w:w="992"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2-й год</w:t>
            </w:r>
          </w:p>
        </w:tc>
        <w:tc>
          <w:tcPr>
            <w:tcW w:w="992"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3-й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Последующие</w:t>
            </w:r>
            <w:r w:rsidRPr="0087410B">
              <w:rPr>
                <w:rFonts w:ascii="Times New Roman" w:hAnsi="Times New Roman" w:cs="Times New Roman"/>
              </w:rPr>
              <w:br/>
              <w:t xml:space="preserve">годы    </w:t>
            </w:r>
          </w:p>
        </w:tc>
      </w:tr>
      <w:tr w:rsidR="0087410B" w:rsidRPr="0087410B" w:rsidTr="0087410B">
        <w:trPr>
          <w:cantSplit/>
          <w:trHeight w:val="240"/>
        </w:trPr>
        <w:tc>
          <w:tcPr>
            <w:tcW w:w="5529"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Бюджет сельского поселения       </w:t>
            </w:r>
          </w:p>
        </w:tc>
        <w:tc>
          <w:tcPr>
            <w:tcW w:w="1134"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r>
      <w:tr w:rsidR="0087410B" w:rsidRPr="0087410B" w:rsidTr="0087410B">
        <w:trPr>
          <w:cantSplit/>
          <w:trHeight w:val="240"/>
        </w:trPr>
        <w:tc>
          <w:tcPr>
            <w:tcW w:w="5529"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Бюджет района (на условиях софинансирования) </w:t>
            </w:r>
          </w:p>
        </w:tc>
        <w:tc>
          <w:tcPr>
            <w:tcW w:w="1134"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r>
      <w:tr w:rsidR="0087410B" w:rsidRPr="0087410B" w:rsidTr="0087410B">
        <w:trPr>
          <w:cantSplit/>
          <w:trHeight w:val="360"/>
        </w:trPr>
        <w:tc>
          <w:tcPr>
            <w:tcW w:w="5529"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Краевой   бюджет       (на       условиях</w:t>
            </w:r>
            <w:r w:rsidRPr="0087410B">
              <w:rPr>
                <w:rFonts w:ascii="Times New Roman" w:hAnsi="Times New Roman" w:cs="Times New Roman"/>
              </w:rPr>
              <w:br/>
              <w:t xml:space="preserve">софинансирования)                               </w:t>
            </w:r>
          </w:p>
        </w:tc>
        <w:tc>
          <w:tcPr>
            <w:tcW w:w="1134"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r>
      <w:tr w:rsidR="0087410B" w:rsidRPr="0087410B" w:rsidTr="0087410B">
        <w:trPr>
          <w:cantSplit/>
          <w:trHeight w:val="240"/>
        </w:trPr>
        <w:tc>
          <w:tcPr>
            <w:tcW w:w="5529"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Другие источники                                </w:t>
            </w:r>
          </w:p>
        </w:tc>
        <w:tc>
          <w:tcPr>
            <w:tcW w:w="1134"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r>
      <w:tr w:rsidR="0087410B" w:rsidRPr="0087410B" w:rsidTr="0087410B">
        <w:trPr>
          <w:cantSplit/>
          <w:trHeight w:val="240"/>
        </w:trPr>
        <w:tc>
          <w:tcPr>
            <w:tcW w:w="5529"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ВСЕГО                                           </w:t>
            </w:r>
          </w:p>
        </w:tc>
        <w:tc>
          <w:tcPr>
            <w:tcW w:w="1134"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r>
    </w:tbl>
    <w:p w:rsidR="0087410B" w:rsidRPr="0087410B" w:rsidRDefault="0087410B" w:rsidP="0087410B">
      <w:pPr>
        <w:autoSpaceDE w:val="0"/>
        <w:spacing w:after="0"/>
        <w:jc w:val="both"/>
        <w:rPr>
          <w:rFonts w:ascii="Times New Roman" w:hAnsi="Times New Roman" w:cs="Times New Roman"/>
          <w:sz w:val="20"/>
          <w:szCs w:val="20"/>
        </w:rPr>
      </w:pPr>
    </w:p>
    <w:p w:rsidR="0087410B" w:rsidRPr="0087410B" w:rsidRDefault="0087410B" w:rsidP="0087410B">
      <w:pPr>
        <w:autoSpaceDE w:val="0"/>
        <w:spacing w:after="0"/>
        <w:jc w:val="center"/>
        <w:rPr>
          <w:rFonts w:ascii="Times New Roman" w:hAnsi="Times New Roman" w:cs="Times New Roman"/>
          <w:sz w:val="20"/>
          <w:szCs w:val="20"/>
        </w:rPr>
      </w:pPr>
      <w:r w:rsidRPr="0087410B">
        <w:rPr>
          <w:rFonts w:ascii="Times New Roman" w:hAnsi="Times New Roman" w:cs="Times New Roman"/>
          <w:sz w:val="20"/>
          <w:szCs w:val="20"/>
        </w:rPr>
        <w:t>6. МЕТОДЫ РЕАЛИЗАЦИИ ПРОГРАММЫ И ОЖИДАЕМЫЕ РЕЗУЛЬТАТЫ</w:t>
      </w:r>
    </w:p>
    <w:p w:rsidR="0087410B" w:rsidRPr="0087410B" w:rsidRDefault="0087410B" w:rsidP="0087410B">
      <w:pPr>
        <w:autoSpaceDE w:val="0"/>
        <w:spacing w:after="0"/>
        <w:ind w:firstLine="540"/>
        <w:jc w:val="both"/>
        <w:rPr>
          <w:rFonts w:ascii="Times New Roman" w:hAnsi="Times New Roman" w:cs="Times New Roman"/>
          <w:sz w:val="20"/>
          <w:szCs w:val="20"/>
        </w:rPr>
      </w:pPr>
      <w:r w:rsidRPr="0087410B">
        <w:rPr>
          <w:rFonts w:ascii="Times New Roman" w:hAnsi="Times New Roman" w:cs="Times New Roman"/>
          <w:sz w:val="20"/>
          <w:szCs w:val="20"/>
        </w:rPr>
        <w:t>Данный раздел содержит описание программных мероприятий согласно их перечню (указанных в приложении к программе), а также перечень ожидаемых результатов в количественном измерении - индикаторов результативности.</w:t>
      </w:r>
    </w:p>
    <w:p w:rsidR="0087410B" w:rsidRDefault="0087410B" w:rsidP="0087410B">
      <w:pPr>
        <w:autoSpaceDE w:val="0"/>
        <w:spacing w:after="0"/>
        <w:rPr>
          <w:rFonts w:ascii="Times New Roman" w:hAnsi="Times New Roman" w:cs="Times New Roman"/>
          <w:sz w:val="20"/>
          <w:szCs w:val="20"/>
        </w:rPr>
      </w:pPr>
    </w:p>
    <w:p w:rsidR="0087410B" w:rsidRPr="0087410B" w:rsidRDefault="0087410B" w:rsidP="002B3A14">
      <w:pPr>
        <w:autoSpaceDE w:val="0"/>
        <w:spacing w:after="0"/>
        <w:jc w:val="right"/>
        <w:rPr>
          <w:rFonts w:ascii="Times New Roman" w:hAnsi="Times New Roman" w:cs="Times New Roman"/>
          <w:sz w:val="20"/>
          <w:szCs w:val="20"/>
        </w:rPr>
      </w:pPr>
      <w:r w:rsidRPr="0087410B">
        <w:rPr>
          <w:rFonts w:ascii="Times New Roman" w:hAnsi="Times New Roman" w:cs="Times New Roman"/>
          <w:sz w:val="20"/>
          <w:szCs w:val="20"/>
        </w:rPr>
        <w:t>Таблица 3</w:t>
      </w:r>
    </w:p>
    <w:p w:rsidR="0087410B" w:rsidRPr="0087410B" w:rsidRDefault="0087410B" w:rsidP="0087410B">
      <w:pPr>
        <w:autoSpaceDE w:val="0"/>
        <w:spacing w:after="0"/>
        <w:jc w:val="center"/>
        <w:rPr>
          <w:rFonts w:ascii="Times New Roman" w:hAnsi="Times New Roman" w:cs="Times New Roman"/>
          <w:sz w:val="20"/>
          <w:szCs w:val="20"/>
        </w:rPr>
      </w:pPr>
      <w:r w:rsidRPr="0087410B">
        <w:rPr>
          <w:rFonts w:ascii="Times New Roman" w:hAnsi="Times New Roman" w:cs="Times New Roman"/>
          <w:sz w:val="20"/>
          <w:szCs w:val="20"/>
        </w:rPr>
        <w:t>СИСТЕМА ПРОГРАММНЫХ МЕРОПРИЯТИЙ</w:t>
      </w:r>
    </w:p>
    <w:p w:rsidR="0087410B" w:rsidRPr="0087410B" w:rsidRDefault="0087410B" w:rsidP="0087410B">
      <w:pPr>
        <w:autoSpaceDE w:val="0"/>
        <w:spacing w:after="0"/>
        <w:jc w:val="both"/>
        <w:rPr>
          <w:rFonts w:ascii="Times New Roman" w:hAnsi="Times New Roman" w:cs="Times New Roman"/>
          <w:sz w:val="20"/>
          <w:szCs w:val="20"/>
        </w:rPr>
      </w:pPr>
    </w:p>
    <w:tbl>
      <w:tblPr>
        <w:tblW w:w="11057" w:type="dxa"/>
        <w:tblInd w:w="-1064" w:type="dxa"/>
        <w:tblLayout w:type="fixed"/>
        <w:tblCellMar>
          <w:left w:w="70" w:type="dxa"/>
          <w:right w:w="70" w:type="dxa"/>
        </w:tblCellMar>
        <w:tblLook w:val="0000"/>
      </w:tblPr>
      <w:tblGrid>
        <w:gridCol w:w="425"/>
        <w:gridCol w:w="1418"/>
        <w:gridCol w:w="1701"/>
        <w:gridCol w:w="1701"/>
        <w:gridCol w:w="709"/>
        <w:gridCol w:w="567"/>
        <w:gridCol w:w="709"/>
        <w:gridCol w:w="567"/>
        <w:gridCol w:w="1417"/>
        <w:gridCol w:w="1843"/>
      </w:tblGrid>
      <w:tr w:rsidR="0087410B" w:rsidRPr="0087410B" w:rsidTr="0087410B">
        <w:trPr>
          <w:cantSplit/>
          <w:trHeight w:val="360"/>
        </w:trPr>
        <w:tc>
          <w:tcPr>
            <w:tcW w:w="425" w:type="dxa"/>
            <w:vMerge w:val="restart"/>
            <w:tcBorders>
              <w:top w:val="single" w:sz="4" w:space="0" w:color="000000"/>
              <w:lef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N </w:t>
            </w:r>
            <w:r w:rsidRPr="0087410B">
              <w:rPr>
                <w:rFonts w:ascii="Times New Roman" w:hAnsi="Times New Roman" w:cs="Times New Roman"/>
              </w:rPr>
              <w:br/>
              <w:t>п/п</w:t>
            </w:r>
          </w:p>
        </w:tc>
        <w:tc>
          <w:tcPr>
            <w:tcW w:w="1418" w:type="dxa"/>
            <w:vMerge w:val="restart"/>
            <w:tcBorders>
              <w:top w:val="single" w:sz="4" w:space="0" w:color="000000"/>
              <w:lef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Наименование</w:t>
            </w:r>
            <w:r w:rsidRPr="0087410B">
              <w:rPr>
                <w:rFonts w:ascii="Times New Roman" w:hAnsi="Times New Roman" w:cs="Times New Roman"/>
              </w:rPr>
              <w:br/>
              <w:t xml:space="preserve">программных </w:t>
            </w:r>
            <w:r w:rsidRPr="0087410B">
              <w:rPr>
                <w:rFonts w:ascii="Times New Roman" w:hAnsi="Times New Roman" w:cs="Times New Roman"/>
              </w:rPr>
              <w:br/>
              <w:t xml:space="preserve">мероприятий </w:t>
            </w:r>
          </w:p>
        </w:tc>
        <w:tc>
          <w:tcPr>
            <w:tcW w:w="1701" w:type="dxa"/>
            <w:vMerge w:val="restart"/>
            <w:tcBorders>
              <w:top w:val="single" w:sz="4" w:space="0" w:color="000000"/>
              <w:lef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Источники   </w:t>
            </w:r>
            <w:r w:rsidRPr="0087410B">
              <w:rPr>
                <w:rFonts w:ascii="Times New Roman" w:hAnsi="Times New Roman" w:cs="Times New Roman"/>
              </w:rPr>
              <w:br/>
              <w:t>финансирования</w:t>
            </w:r>
          </w:p>
        </w:tc>
        <w:tc>
          <w:tcPr>
            <w:tcW w:w="1701" w:type="dxa"/>
            <w:vMerge w:val="restart"/>
            <w:tcBorders>
              <w:top w:val="single" w:sz="4" w:space="0" w:color="000000"/>
              <w:lef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Объем      </w:t>
            </w:r>
            <w:r w:rsidRPr="0087410B">
              <w:rPr>
                <w:rFonts w:ascii="Times New Roman" w:hAnsi="Times New Roman" w:cs="Times New Roman"/>
              </w:rPr>
              <w:br/>
              <w:t>финансирования -</w:t>
            </w:r>
            <w:r w:rsidRPr="0087410B">
              <w:rPr>
                <w:rFonts w:ascii="Times New Roman" w:hAnsi="Times New Roman" w:cs="Times New Roman"/>
              </w:rPr>
              <w:br/>
              <w:t xml:space="preserve">всего,     </w:t>
            </w:r>
            <w:r w:rsidRPr="0087410B">
              <w:rPr>
                <w:rFonts w:ascii="Times New Roman" w:hAnsi="Times New Roman" w:cs="Times New Roman"/>
              </w:rPr>
              <w:br/>
              <w:t xml:space="preserve">тыс. руб.    </w:t>
            </w:r>
          </w:p>
        </w:tc>
        <w:tc>
          <w:tcPr>
            <w:tcW w:w="2552" w:type="dxa"/>
            <w:gridSpan w:val="4"/>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В том числе по </w:t>
            </w:r>
            <w:r w:rsidRPr="0087410B">
              <w:rPr>
                <w:rFonts w:ascii="Times New Roman" w:hAnsi="Times New Roman" w:cs="Times New Roman"/>
              </w:rPr>
              <w:br/>
              <w:t xml:space="preserve">срокам     </w:t>
            </w:r>
          </w:p>
        </w:tc>
        <w:tc>
          <w:tcPr>
            <w:tcW w:w="1417" w:type="dxa"/>
            <w:vMerge w:val="restart"/>
            <w:tcBorders>
              <w:top w:val="single" w:sz="4" w:space="0" w:color="000000"/>
              <w:lef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Исполнители</w:t>
            </w:r>
            <w:r w:rsidRPr="0087410B">
              <w:rPr>
                <w:rFonts w:ascii="Times New Roman" w:hAnsi="Times New Roman" w:cs="Times New Roman"/>
              </w:rPr>
              <w:br/>
              <w:t>программных</w:t>
            </w:r>
            <w:r w:rsidRPr="0087410B">
              <w:rPr>
                <w:rFonts w:ascii="Times New Roman" w:hAnsi="Times New Roman" w:cs="Times New Roman"/>
              </w:rPr>
              <w:br/>
              <w:t>мероприятий</w:t>
            </w:r>
          </w:p>
        </w:tc>
        <w:tc>
          <w:tcPr>
            <w:tcW w:w="1843" w:type="dxa"/>
            <w:vMerge w:val="restart"/>
            <w:tcBorders>
              <w:top w:val="single" w:sz="4" w:space="0" w:color="000000"/>
              <w:left w:val="single" w:sz="4" w:space="0" w:color="000000"/>
              <w:righ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Ожидаемый   </w:t>
            </w:r>
            <w:r w:rsidRPr="0087410B">
              <w:rPr>
                <w:rFonts w:ascii="Times New Roman" w:hAnsi="Times New Roman" w:cs="Times New Roman"/>
              </w:rPr>
              <w:br/>
              <w:t xml:space="preserve">результат в  </w:t>
            </w:r>
            <w:r w:rsidRPr="0087410B">
              <w:rPr>
                <w:rFonts w:ascii="Times New Roman" w:hAnsi="Times New Roman" w:cs="Times New Roman"/>
              </w:rPr>
              <w:br/>
              <w:t>количественном</w:t>
            </w:r>
            <w:r w:rsidRPr="0087410B">
              <w:rPr>
                <w:rFonts w:ascii="Times New Roman" w:hAnsi="Times New Roman" w:cs="Times New Roman"/>
              </w:rPr>
              <w:br/>
              <w:t xml:space="preserve">измерении   </w:t>
            </w:r>
          </w:p>
        </w:tc>
      </w:tr>
      <w:tr w:rsidR="0087410B" w:rsidRPr="0087410B" w:rsidTr="0087410B">
        <w:trPr>
          <w:cantSplit/>
          <w:trHeight w:val="360"/>
        </w:trPr>
        <w:tc>
          <w:tcPr>
            <w:tcW w:w="425" w:type="dxa"/>
            <w:vMerge/>
            <w:tcBorders>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418" w:type="dxa"/>
            <w:vMerge/>
            <w:tcBorders>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701" w:type="dxa"/>
            <w:vMerge/>
            <w:tcBorders>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701" w:type="dxa"/>
            <w:vMerge/>
            <w:tcBorders>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1 </w:t>
            </w:r>
            <w:r w:rsidRPr="0087410B">
              <w:rPr>
                <w:rFonts w:ascii="Times New Roman" w:hAnsi="Times New Roman" w:cs="Times New Roman"/>
              </w:rPr>
              <w:br/>
              <w:t>год</w:t>
            </w:r>
          </w:p>
        </w:tc>
        <w:tc>
          <w:tcPr>
            <w:tcW w:w="567"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2  </w:t>
            </w:r>
            <w:r w:rsidRPr="0087410B">
              <w:rPr>
                <w:rFonts w:ascii="Times New Roman" w:hAnsi="Times New Roman" w:cs="Times New Roman"/>
              </w:rPr>
              <w:br/>
              <w:t xml:space="preserve">год </w:t>
            </w:r>
          </w:p>
        </w:tc>
        <w:tc>
          <w:tcPr>
            <w:tcW w:w="709"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3 </w:t>
            </w:r>
            <w:r w:rsidRPr="0087410B">
              <w:rPr>
                <w:rFonts w:ascii="Times New Roman" w:hAnsi="Times New Roman" w:cs="Times New Roman"/>
              </w:rPr>
              <w:br/>
              <w:t>год</w:t>
            </w:r>
          </w:p>
        </w:tc>
        <w:tc>
          <w:tcPr>
            <w:tcW w:w="567"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 xml:space="preserve">__ </w:t>
            </w:r>
            <w:r w:rsidRPr="0087410B">
              <w:rPr>
                <w:rFonts w:ascii="Times New Roman" w:hAnsi="Times New Roman" w:cs="Times New Roman"/>
              </w:rPr>
              <w:br/>
              <w:t>год</w:t>
            </w:r>
          </w:p>
        </w:tc>
        <w:tc>
          <w:tcPr>
            <w:tcW w:w="1417" w:type="dxa"/>
            <w:vMerge/>
            <w:tcBorders>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843" w:type="dxa"/>
            <w:vMerge/>
            <w:tcBorders>
              <w:left w:val="single" w:sz="4" w:space="0" w:color="000000"/>
              <w:bottom w:val="single" w:sz="4" w:space="0" w:color="000000"/>
              <w:righ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r>
      <w:tr w:rsidR="0087410B" w:rsidRPr="0087410B" w:rsidTr="0087410B">
        <w:trPr>
          <w:cantSplit/>
          <w:trHeight w:val="240"/>
        </w:trPr>
        <w:tc>
          <w:tcPr>
            <w:tcW w:w="425"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2</w:t>
            </w:r>
          </w:p>
        </w:tc>
        <w:tc>
          <w:tcPr>
            <w:tcW w:w="1701"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3</w:t>
            </w:r>
          </w:p>
        </w:tc>
        <w:tc>
          <w:tcPr>
            <w:tcW w:w="1701"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4</w:t>
            </w:r>
          </w:p>
        </w:tc>
        <w:tc>
          <w:tcPr>
            <w:tcW w:w="709"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5</w:t>
            </w:r>
          </w:p>
        </w:tc>
        <w:tc>
          <w:tcPr>
            <w:tcW w:w="567"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6</w:t>
            </w:r>
          </w:p>
        </w:tc>
        <w:tc>
          <w:tcPr>
            <w:tcW w:w="709"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7</w:t>
            </w:r>
          </w:p>
        </w:tc>
        <w:tc>
          <w:tcPr>
            <w:tcW w:w="567"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8</w:t>
            </w:r>
          </w:p>
        </w:tc>
        <w:tc>
          <w:tcPr>
            <w:tcW w:w="1417"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r w:rsidRPr="0087410B">
              <w:rPr>
                <w:rFonts w:ascii="Times New Roman" w:hAnsi="Times New Roman" w:cs="Times New Roman"/>
              </w:rPr>
              <w:t>10</w:t>
            </w:r>
          </w:p>
        </w:tc>
      </w:tr>
      <w:tr w:rsidR="0087410B" w:rsidRPr="0087410B" w:rsidTr="0087410B">
        <w:trPr>
          <w:cantSplit/>
          <w:trHeight w:val="240"/>
        </w:trPr>
        <w:tc>
          <w:tcPr>
            <w:tcW w:w="425"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r>
      <w:tr w:rsidR="0087410B" w:rsidRPr="0087410B" w:rsidTr="0087410B">
        <w:trPr>
          <w:cantSplit/>
          <w:trHeight w:val="240"/>
        </w:trPr>
        <w:tc>
          <w:tcPr>
            <w:tcW w:w="425"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410B" w:rsidRPr="0087410B" w:rsidRDefault="0087410B" w:rsidP="0087410B">
            <w:pPr>
              <w:pStyle w:val="ConsPlusCell"/>
              <w:widowControl/>
              <w:snapToGrid w:val="0"/>
              <w:jc w:val="both"/>
              <w:rPr>
                <w:rFonts w:ascii="Times New Roman" w:hAnsi="Times New Roman" w:cs="Times New Roman"/>
              </w:rPr>
            </w:pPr>
          </w:p>
        </w:tc>
      </w:tr>
    </w:tbl>
    <w:p w:rsidR="002B3A14" w:rsidRDefault="002B3A14" w:rsidP="002B3A14">
      <w:pPr>
        <w:autoSpaceDE w:val="0"/>
        <w:spacing w:after="0" w:line="240" w:lineRule="auto"/>
        <w:jc w:val="center"/>
        <w:rPr>
          <w:rFonts w:ascii="Times New Roman" w:hAnsi="Times New Roman" w:cs="Times New Roman"/>
          <w:b/>
          <w:sz w:val="20"/>
          <w:szCs w:val="20"/>
        </w:rPr>
      </w:pPr>
    </w:p>
    <w:p w:rsidR="002B3A14" w:rsidRPr="0087410B" w:rsidRDefault="002B3A14" w:rsidP="002B3A14">
      <w:pPr>
        <w:autoSpaceDE w:val="0"/>
        <w:spacing w:after="0" w:line="240" w:lineRule="auto"/>
        <w:jc w:val="center"/>
        <w:rPr>
          <w:rFonts w:ascii="Times New Roman" w:hAnsi="Times New Roman" w:cs="Times New Roman"/>
          <w:b/>
          <w:sz w:val="20"/>
          <w:szCs w:val="20"/>
        </w:rPr>
      </w:pPr>
      <w:r w:rsidRPr="0087410B">
        <w:rPr>
          <w:rFonts w:ascii="Times New Roman" w:hAnsi="Times New Roman" w:cs="Times New Roman"/>
          <w:b/>
          <w:sz w:val="20"/>
          <w:szCs w:val="20"/>
        </w:rPr>
        <w:t>7. ОЦЕНКА ЭФФЕКТИВНОСТИ РЕАЛИЗАЦИИ МЦП</w:t>
      </w:r>
    </w:p>
    <w:p w:rsidR="002B3A14" w:rsidRPr="0087410B" w:rsidRDefault="002B3A14" w:rsidP="002B3A14">
      <w:pPr>
        <w:autoSpaceDE w:val="0"/>
        <w:spacing w:after="0" w:line="240" w:lineRule="auto"/>
        <w:ind w:firstLine="540"/>
        <w:jc w:val="both"/>
        <w:rPr>
          <w:rFonts w:ascii="Times New Roman" w:hAnsi="Times New Roman" w:cs="Times New Roman"/>
          <w:sz w:val="20"/>
          <w:szCs w:val="20"/>
        </w:rPr>
      </w:pPr>
      <w:r w:rsidRPr="0087410B">
        <w:rPr>
          <w:rFonts w:ascii="Times New Roman" w:hAnsi="Times New Roman" w:cs="Times New Roman"/>
          <w:sz w:val="20"/>
          <w:szCs w:val="20"/>
        </w:rPr>
        <w:t>Данный раздел содержит описание социальных, экономических и экологических последствий, которые могут возникнуть при реализации МЦП, общую оценку вклада МЦП в социально-экономическое развитие, а также оценку эффективности расходования бюджетных средств и результативности реализации МЦП в соответствии с разделом 6 настоящего Порядка.</w:t>
      </w:r>
    </w:p>
    <w:p w:rsidR="002B3A14" w:rsidRPr="0087410B" w:rsidRDefault="002B3A14" w:rsidP="002B3A14">
      <w:pPr>
        <w:spacing w:after="0" w:line="240" w:lineRule="auto"/>
        <w:jc w:val="both"/>
        <w:rPr>
          <w:rFonts w:ascii="Times New Roman" w:hAnsi="Times New Roman" w:cs="Times New Roman"/>
          <w:b/>
          <w:bCs/>
          <w:color w:val="3B2D36"/>
          <w:sz w:val="20"/>
          <w:szCs w:val="20"/>
        </w:rPr>
      </w:pPr>
    </w:p>
    <w:p w:rsidR="002B3A14" w:rsidRPr="0087410B" w:rsidRDefault="002B3A14" w:rsidP="002B3A14">
      <w:pPr>
        <w:spacing w:after="0" w:line="240" w:lineRule="auto"/>
        <w:jc w:val="center"/>
        <w:rPr>
          <w:rFonts w:ascii="Times New Roman" w:hAnsi="Times New Roman" w:cs="Times New Roman"/>
          <w:b/>
          <w:sz w:val="20"/>
          <w:szCs w:val="20"/>
        </w:rPr>
      </w:pPr>
      <w:r w:rsidRPr="0087410B">
        <w:rPr>
          <w:rFonts w:ascii="Times New Roman" w:hAnsi="Times New Roman" w:cs="Times New Roman"/>
          <w:b/>
          <w:sz w:val="20"/>
          <w:szCs w:val="20"/>
        </w:rPr>
        <w:t>8. УПРАВЛЕНИЕ РЕАЛИЗАЦИЕЙ ПРОГРАММЫ И КОНТРОЛЬ ЗА ХОДОМ ЕЁ ВЫПОЛНЕНИЯ</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8.1. Формы и методы организации управления реализацией программы определяются Заказчиком.</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8.2. Объектами мониторинга и контроля являются программы, утвержденные Советом депутатов  сельского поселения или Администрацией  сельского поселения и принятые к финансированию.</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Мониторинг предусматривает программную оценку на всех стадиях реализации программ и проводится в целях выявления достижимости намеченных целей и влияния на социально-экономическую ситуацию в  сельском поселении.</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8.3. Текущий контроль за реализацией программ осуществляет Администрация сельского поселения.</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8.4. Для систематического осуществления контроля за ходом исполнения программы и подготовки текущей информации Главе  сельского поселения об исполнении существующих в сельском поселении программ, Заказчик ежеквартально предоставляет в Администрацию  сельского поселения отчетные сведения в электронном виде и на бумажных носителях:</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 информацию о ходе выполнения программы;</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 отчет об объемах финансирования программы</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lastRenderedPageBreak/>
        <w:t>К отчетной информации прилагается пояснительная записка, отражающая:</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 состояние проблем, на решение которых была направлена целевая программа;</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 достижение поставленных целей;</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 эффективность реализованных мероприятий.</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8.5. На основании ежеквартальных отчетов, а также по результатам комиссионных контрольных проверок Администрация  сельского поселения может подготавливать рекомендации о необходимости продолжения работ и дальнейшем финансировании программных мероприятий либо о целесообразности их прекращения.</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8.6. Для проведения программной оценки Заказчик ежегодно подготавливает отчет о ходе реализации программы. Для программ, которые завершаются в отчетном году, в отчете дается оценка за весь период ее реализации.</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8.7. Администрация  сельского поселения ежегодно до 1 апреля года, следующего за отчетным, подготавливает комплексный отчет Главе  сельского поселения о ходе реализации всех программ. В комплексном отчете в обязательном порядке должны быть отражены (в разрезе каждой программы):</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а) характеристика выполнения программ;</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б) оценка достижения целей программ;</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в) оценка результативности бюджетных расходов и мероприятий по привлечению денежных средств из бюджетных и внебюджетных источников;</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г) предложения по корректировке программ (при необходимости);</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д) проблемы реализации программ (при необходимости);</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е) рекомендации по совершенствованию управления реализацией программ (при необходимости);</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ж) предложения по реализации, финансированию программ и перераспределению ресурсов между целевыми программами (при необходимости).</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8.8. Комплексный отчет о долгосрочной целевой программе после заслушивания в Администрации  сельского поселения направляется в Совет депутатов  сельского поселения.</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 </w:t>
      </w:r>
    </w:p>
    <w:p w:rsidR="002B3A14" w:rsidRPr="0087410B" w:rsidRDefault="002B3A14" w:rsidP="002B3A14">
      <w:pPr>
        <w:spacing w:after="0" w:line="240" w:lineRule="auto"/>
        <w:ind w:firstLine="709"/>
        <w:jc w:val="center"/>
        <w:rPr>
          <w:rFonts w:ascii="Times New Roman" w:hAnsi="Times New Roman" w:cs="Times New Roman"/>
          <w:b/>
          <w:sz w:val="20"/>
          <w:szCs w:val="20"/>
        </w:rPr>
      </w:pPr>
      <w:r w:rsidRPr="0087410B">
        <w:rPr>
          <w:rFonts w:ascii="Times New Roman" w:hAnsi="Times New Roman" w:cs="Times New Roman"/>
          <w:b/>
          <w:bCs/>
          <w:sz w:val="20"/>
          <w:szCs w:val="20"/>
        </w:rPr>
        <w:t>9. ВНЕСЕНИЕ ИЗМЕНЕНИЙ, ПРИОСТАНОВЛЕНИЕ И ПРЕКРАЩЕНИЕ ДЕЙСТВИЯ ПРОГРАММЫ</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9.1. Решение об изменении, приостановлении и прекращении действия муниципальной программы, в том числе долгосрочной муниципальной программы принимается Главой  сельского поселения.</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9.2. Подготовку предложений по внесению изменений осуществляет Заказчик программы. При внесении изменений в целевую программу не допускается изменение следующих основных характеристик программы:</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 целей и задач программы;</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 снижение результатов, которые должны быть получены в ходе выполнения программы;</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 изменение объемов финансирования из бюджета  сельского поселения по отдельным мероприятиям, приводящим к концептуальным изменениям программы.</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9.3. Предложения по внесению изменений в целевую программу должны быть согласованы в установленном порядке.</w:t>
      </w:r>
    </w:p>
    <w:p w:rsid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9.4. Подготовку предложений по приостановлению или прекращению действия программы осуществляет Заказчик.</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9.5. Действие программы может быть приостановлено или прекращено в следующих случаях:</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 досрочного достижения целей программы;</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 в случае нерационального и (или) нецелевого использования бюджетных средств, выделенных на реализацию программы, по результатам проверки;</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 существенного изменения объемов финансирования программы, влияющего на снижение ее результативности;</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 невозможности достижения целей программы в силу  форс-мажорных обстоятельств и иных причин.</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9.6. Заказчик в течение 5 дней подготавливает Главе  сельского поселения рекомендации о (не) целесообразности приостановления действия программы в очередном финансовом году или прекращения ее действия.</w:t>
      </w:r>
    </w:p>
    <w:p w:rsidR="002B3A14" w:rsidRPr="0087410B" w:rsidRDefault="002B3A14" w:rsidP="002B3A14">
      <w:pPr>
        <w:spacing w:after="0" w:line="240" w:lineRule="auto"/>
        <w:ind w:firstLine="709"/>
        <w:jc w:val="both"/>
        <w:rPr>
          <w:rFonts w:ascii="Times New Roman" w:hAnsi="Times New Roman" w:cs="Times New Roman"/>
          <w:sz w:val="20"/>
          <w:szCs w:val="20"/>
        </w:rPr>
      </w:pPr>
      <w:r w:rsidRPr="0087410B">
        <w:rPr>
          <w:rFonts w:ascii="Times New Roman" w:hAnsi="Times New Roman" w:cs="Times New Roman"/>
          <w:sz w:val="20"/>
          <w:szCs w:val="20"/>
        </w:rPr>
        <w:t>9.7. После рассмотрения Главой  сельского поселения рекомендаций, Заказчик в течение 10 дней подготавливает предложения в Администрацию сельского поселения о приостановлении или прекращении действия программы.</w:t>
      </w:r>
    </w:p>
    <w:p w:rsidR="00543056" w:rsidRDefault="00543056" w:rsidP="00543056">
      <w:pPr>
        <w:spacing w:after="0" w:line="240" w:lineRule="auto"/>
        <w:jc w:val="both"/>
        <w:rPr>
          <w:rFonts w:ascii="Times New Roman" w:hAnsi="Times New Roman" w:cs="Times New Roman"/>
          <w:sz w:val="20"/>
          <w:szCs w:val="20"/>
        </w:rPr>
      </w:pPr>
    </w:p>
    <w:p w:rsidR="00543056" w:rsidRPr="002B3A14" w:rsidRDefault="00543056" w:rsidP="00543056">
      <w:pPr>
        <w:spacing w:after="0" w:line="240" w:lineRule="auto"/>
        <w:jc w:val="both"/>
        <w:rPr>
          <w:rFonts w:ascii="Times New Roman" w:hAnsi="Times New Roman" w:cs="Times New Roman"/>
          <w:sz w:val="20"/>
          <w:szCs w:val="20"/>
        </w:rPr>
      </w:pPr>
      <w:r w:rsidRPr="002B3A14">
        <w:rPr>
          <w:rFonts w:ascii="Times New Roman" w:hAnsi="Times New Roman" w:cs="Times New Roman"/>
          <w:sz w:val="20"/>
          <w:szCs w:val="20"/>
        </w:rPr>
        <w:t xml:space="preserve">Глава сельского поселения                                                </w:t>
      </w:r>
      <w:r w:rsidRPr="002B3A14">
        <w:rPr>
          <w:rFonts w:ascii="Times New Roman" w:hAnsi="Times New Roman" w:cs="Times New Roman"/>
          <w:sz w:val="20"/>
          <w:szCs w:val="20"/>
        </w:rPr>
        <w:tab/>
      </w:r>
      <w:r w:rsidRPr="002B3A1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А.Н. Ильин</w:t>
      </w:r>
    </w:p>
    <w:p w:rsidR="00543056" w:rsidRDefault="00543056" w:rsidP="0087410B">
      <w:pPr>
        <w:spacing w:after="0"/>
        <w:jc w:val="both"/>
        <w:rPr>
          <w:rFonts w:ascii="Times New Roman" w:hAnsi="Times New Roman" w:cs="Times New Roman"/>
          <w:sz w:val="20"/>
          <w:szCs w:val="20"/>
        </w:rPr>
      </w:pPr>
    </w:p>
    <w:p w:rsidR="00543056" w:rsidRDefault="00543056" w:rsidP="0087410B">
      <w:pPr>
        <w:spacing w:after="0"/>
        <w:jc w:val="both"/>
        <w:rPr>
          <w:rFonts w:ascii="Times New Roman" w:hAnsi="Times New Roman" w:cs="Times New Roman"/>
          <w:sz w:val="20"/>
          <w:szCs w:val="20"/>
        </w:rPr>
      </w:pPr>
    </w:p>
    <w:p w:rsidR="002B3A14" w:rsidRDefault="002B3A14" w:rsidP="0087410B">
      <w:pPr>
        <w:spacing w:after="0"/>
        <w:jc w:val="both"/>
        <w:rPr>
          <w:rFonts w:ascii="Times New Roman" w:hAnsi="Times New Roman" w:cs="Times New Roman"/>
          <w:sz w:val="20"/>
          <w:szCs w:val="20"/>
        </w:rPr>
      </w:pPr>
    </w:p>
    <w:p w:rsidR="002B3A14" w:rsidRPr="00AE7CBF" w:rsidRDefault="002B3A14" w:rsidP="002B3A14">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lastRenderedPageBreak/>
        <w:t>***</w:t>
      </w:r>
    </w:p>
    <w:p w:rsidR="002B3A14" w:rsidRPr="00AE7CBF" w:rsidRDefault="002B3A14" w:rsidP="002B3A14">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2B3A14" w:rsidRPr="00AE7CBF" w:rsidRDefault="002B3A14" w:rsidP="002B3A14">
      <w:pPr>
        <w:spacing w:after="0" w:line="240" w:lineRule="auto"/>
        <w:jc w:val="both"/>
        <w:rPr>
          <w:rFonts w:ascii="Times New Roman" w:hAnsi="Times New Roman" w:cs="Times New Roman"/>
          <w:sz w:val="20"/>
          <w:szCs w:val="20"/>
        </w:rPr>
      </w:pPr>
    </w:p>
    <w:p w:rsidR="002B3A14" w:rsidRPr="00AE7CBF" w:rsidRDefault="002B3A14" w:rsidP="002B3A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w:t>
      </w:r>
      <w:r w:rsidRPr="00AE7CBF">
        <w:rPr>
          <w:rFonts w:ascii="Times New Roman" w:hAnsi="Times New Roman" w:cs="Times New Roman"/>
          <w:sz w:val="20"/>
          <w:szCs w:val="20"/>
        </w:rPr>
        <w:t xml:space="preserve">.01.2016                                                                                                 </w:t>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t xml:space="preserve">               №  </w:t>
      </w:r>
      <w:r>
        <w:rPr>
          <w:rFonts w:ascii="Times New Roman" w:hAnsi="Times New Roman" w:cs="Times New Roman"/>
          <w:sz w:val="20"/>
          <w:szCs w:val="20"/>
        </w:rPr>
        <w:t>13</w:t>
      </w:r>
    </w:p>
    <w:p w:rsidR="002B3A14" w:rsidRPr="00AE7CBF" w:rsidRDefault="002B3A14" w:rsidP="002B3A14">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с. Маяк</w:t>
      </w:r>
    </w:p>
    <w:p w:rsidR="002B3A14" w:rsidRDefault="002B3A14" w:rsidP="0087410B">
      <w:pPr>
        <w:spacing w:after="0"/>
        <w:jc w:val="both"/>
        <w:rPr>
          <w:rFonts w:ascii="Times New Roman" w:hAnsi="Times New Roman" w:cs="Times New Roman"/>
          <w:sz w:val="20"/>
          <w:szCs w:val="20"/>
        </w:rPr>
      </w:pPr>
    </w:p>
    <w:p w:rsidR="002B3A14" w:rsidRPr="002B3A14" w:rsidRDefault="002B3A14" w:rsidP="002B3A14">
      <w:pPr>
        <w:spacing w:after="0" w:line="240" w:lineRule="auto"/>
        <w:rPr>
          <w:rFonts w:ascii="Times New Roman" w:hAnsi="Times New Roman" w:cs="Times New Roman"/>
          <w:sz w:val="20"/>
          <w:szCs w:val="20"/>
        </w:rPr>
      </w:pPr>
      <w:r w:rsidRPr="002B3A14">
        <w:rPr>
          <w:rFonts w:ascii="Times New Roman" w:hAnsi="Times New Roman" w:cs="Times New Roman"/>
          <w:sz w:val="20"/>
          <w:szCs w:val="20"/>
        </w:rPr>
        <w:t xml:space="preserve">Об утверждении Порядка предоставления услуг инвалидам и другим маломобильным группам населения на объектах, которые невозможно приспособить (до их реконструкции, капитального ремонта) с учетом нужд инвалидов.  </w:t>
      </w:r>
    </w:p>
    <w:p w:rsidR="002B3A14" w:rsidRPr="002B3A14" w:rsidRDefault="002B3A14" w:rsidP="002B3A14">
      <w:pPr>
        <w:spacing w:after="0" w:line="240" w:lineRule="auto"/>
        <w:rPr>
          <w:rFonts w:ascii="Times New Roman" w:hAnsi="Times New Roman" w:cs="Times New Roman"/>
          <w:sz w:val="20"/>
          <w:szCs w:val="20"/>
        </w:rPr>
      </w:pP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В соответствии со ст. 15  Федерального закона от 24 ноября 1995 № 181-ФЗ «О социальной защите инвалидов в Российской Федерации» и первоочередными задачами организации доступности к объектам социальной значимости инвалидов и других маломобильных групп населения (беременные женщины, люди преклонного возраста и т.д.),  администрация сельского поселения «Село Маяк» Нанайского муниципального района Хабаровского края</w:t>
      </w:r>
    </w:p>
    <w:p w:rsidR="002B3A14" w:rsidRPr="002B3A14" w:rsidRDefault="002B3A14" w:rsidP="002B3A14">
      <w:pPr>
        <w:spacing w:after="0" w:line="240" w:lineRule="auto"/>
        <w:jc w:val="both"/>
        <w:rPr>
          <w:rFonts w:ascii="Times New Roman" w:hAnsi="Times New Roman" w:cs="Times New Roman"/>
          <w:sz w:val="20"/>
          <w:szCs w:val="20"/>
        </w:rPr>
      </w:pPr>
      <w:r w:rsidRPr="002B3A14">
        <w:rPr>
          <w:rFonts w:ascii="Times New Roman" w:hAnsi="Times New Roman" w:cs="Times New Roman"/>
          <w:sz w:val="20"/>
          <w:szCs w:val="20"/>
        </w:rPr>
        <w:t>ПОСТАНОВЛЯЕТ:</w:t>
      </w:r>
    </w:p>
    <w:p w:rsidR="002B3A14" w:rsidRPr="002B3A14" w:rsidRDefault="002B3A14" w:rsidP="002B3A14">
      <w:pPr>
        <w:pStyle w:val="ab"/>
        <w:numPr>
          <w:ilvl w:val="0"/>
          <w:numId w:val="13"/>
        </w:numPr>
        <w:ind w:left="0" w:firstLine="709"/>
        <w:jc w:val="both"/>
        <w:rPr>
          <w:rFonts w:ascii="Times New Roman" w:hAnsi="Times New Roman" w:cs="Times New Roman"/>
          <w:sz w:val="20"/>
          <w:szCs w:val="20"/>
          <w:lang w:eastAsia="ru-RU"/>
        </w:rPr>
      </w:pPr>
      <w:r w:rsidRPr="002B3A14">
        <w:rPr>
          <w:rFonts w:ascii="Times New Roman" w:hAnsi="Times New Roman" w:cs="Times New Roman"/>
          <w:sz w:val="20"/>
          <w:szCs w:val="20"/>
          <w:lang w:eastAsia="ru-RU"/>
        </w:rPr>
        <w:t>Утвердить прилагаемый временный Порядок предоставления услуг инвалидам и другим маломобильным группам населения (далее инвалиды и МГН),  на объектах, которые невозможно приспособить (до их реконструкции, капитального ремонта) с учетом нужд инвалидов.</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2.Специалисту  администрации сельского поселения Лопатиной И.Ф.</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 внести изменения в административные регламенты предоставления муниципальных услуг в части установления требований к обеспечению условий их доступности для  инвалидов в срок до 01 марта 2016 года.</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 внести изменения в должностные инструкции муниципальных служащих с закреплением  обязанностей по персональному сопровождению инвалидов и других маломобильных групп населения по территории администрации и внутри  здания администрации.</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3. Инструктирование специалистов работающих с инвалидами и МГН по вопросам  связанным с обеспечением доступности для них объектов и услуг, оставляю за собой.</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4.Обеспечение сопровождения инвалидов и других МГН (встреча, сопровождение, разъяснения и т.д.) и оказания им помощи в передвижении по территории администрации и в самом здании администрации возложить на специалистов администрации:</w:t>
      </w:r>
    </w:p>
    <w:p w:rsidR="002B3A14" w:rsidRPr="002B3A14" w:rsidRDefault="002B3A14" w:rsidP="002B3A14">
      <w:pPr>
        <w:spacing w:after="0" w:line="240" w:lineRule="auto"/>
        <w:jc w:val="both"/>
        <w:rPr>
          <w:rFonts w:ascii="Times New Roman" w:hAnsi="Times New Roman" w:cs="Times New Roman"/>
          <w:sz w:val="20"/>
          <w:szCs w:val="20"/>
        </w:rPr>
      </w:pPr>
      <w:r w:rsidRPr="002B3A14">
        <w:rPr>
          <w:rFonts w:ascii="Times New Roman" w:hAnsi="Times New Roman" w:cs="Times New Roman"/>
          <w:sz w:val="20"/>
          <w:szCs w:val="20"/>
        </w:rPr>
        <w:t>Торунда Анну Викторовну</w:t>
      </w:r>
    </w:p>
    <w:p w:rsidR="002B3A14" w:rsidRPr="002B3A14" w:rsidRDefault="002B3A14" w:rsidP="002B3A14">
      <w:pPr>
        <w:spacing w:after="0" w:line="240" w:lineRule="auto"/>
        <w:jc w:val="both"/>
        <w:rPr>
          <w:rFonts w:ascii="Times New Roman" w:hAnsi="Times New Roman" w:cs="Times New Roman"/>
          <w:sz w:val="20"/>
          <w:szCs w:val="20"/>
        </w:rPr>
      </w:pPr>
      <w:r w:rsidRPr="002B3A14">
        <w:rPr>
          <w:rFonts w:ascii="Times New Roman" w:hAnsi="Times New Roman" w:cs="Times New Roman"/>
          <w:sz w:val="20"/>
          <w:szCs w:val="20"/>
        </w:rPr>
        <w:t>Лопатину Ирину Федоровну</w:t>
      </w:r>
    </w:p>
    <w:p w:rsidR="002B3A14" w:rsidRPr="002B3A14" w:rsidRDefault="002B3A14" w:rsidP="002B3A14">
      <w:pPr>
        <w:spacing w:after="0" w:line="240" w:lineRule="auto"/>
        <w:jc w:val="both"/>
        <w:rPr>
          <w:rFonts w:ascii="Times New Roman" w:hAnsi="Times New Roman" w:cs="Times New Roman"/>
          <w:sz w:val="20"/>
          <w:szCs w:val="20"/>
        </w:rPr>
      </w:pPr>
      <w:r w:rsidRPr="002B3A14">
        <w:rPr>
          <w:rFonts w:ascii="Times New Roman" w:hAnsi="Times New Roman" w:cs="Times New Roman"/>
          <w:sz w:val="20"/>
          <w:szCs w:val="20"/>
        </w:rPr>
        <w:t>Шатохину Людмилу Владимировну</w:t>
      </w:r>
    </w:p>
    <w:p w:rsidR="002B3A14" w:rsidRPr="002B3A14" w:rsidRDefault="002B3A14" w:rsidP="002B3A14">
      <w:pPr>
        <w:spacing w:after="0" w:line="240" w:lineRule="auto"/>
        <w:jc w:val="both"/>
        <w:rPr>
          <w:rFonts w:ascii="Times New Roman" w:hAnsi="Times New Roman" w:cs="Times New Roman"/>
          <w:sz w:val="20"/>
          <w:szCs w:val="20"/>
        </w:rPr>
      </w:pPr>
      <w:r w:rsidRPr="002B3A14">
        <w:rPr>
          <w:rFonts w:ascii="Times New Roman" w:hAnsi="Times New Roman" w:cs="Times New Roman"/>
          <w:sz w:val="20"/>
          <w:szCs w:val="20"/>
        </w:rPr>
        <w:t xml:space="preserve">Рахманову Елену Анатольевну </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5. Материалы по временному Порядку и организационные мероприятия по реализации Федерального закона от 01 декабря 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по правам инвалидов» разместить на официальном сайте администрации в сети Интернет.</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6.Контроль за исполнением постановления возлагаю на себя.</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7. Настоящее постановление вступает в силу после его официального  опубликования.</w:t>
      </w:r>
    </w:p>
    <w:p w:rsidR="002B3A14" w:rsidRPr="002B3A14" w:rsidRDefault="002B3A14" w:rsidP="002B3A14">
      <w:pPr>
        <w:spacing w:after="0" w:line="240" w:lineRule="auto"/>
        <w:jc w:val="both"/>
        <w:rPr>
          <w:rFonts w:ascii="Times New Roman" w:hAnsi="Times New Roman" w:cs="Times New Roman"/>
          <w:sz w:val="20"/>
          <w:szCs w:val="20"/>
        </w:rPr>
      </w:pPr>
    </w:p>
    <w:p w:rsidR="002B3A14" w:rsidRPr="002B3A14" w:rsidRDefault="002B3A14" w:rsidP="002B3A14">
      <w:pPr>
        <w:spacing w:after="0" w:line="240" w:lineRule="auto"/>
        <w:jc w:val="both"/>
        <w:rPr>
          <w:rFonts w:ascii="Times New Roman" w:hAnsi="Times New Roman" w:cs="Times New Roman"/>
          <w:sz w:val="20"/>
          <w:szCs w:val="20"/>
        </w:rPr>
      </w:pPr>
      <w:r w:rsidRPr="002B3A14">
        <w:rPr>
          <w:rFonts w:ascii="Times New Roman" w:hAnsi="Times New Roman" w:cs="Times New Roman"/>
          <w:sz w:val="20"/>
          <w:szCs w:val="20"/>
        </w:rPr>
        <w:t xml:space="preserve">Глава сельского поселения                                                </w:t>
      </w:r>
      <w:r w:rsidRPr="002B3A14">
        <w:rPr>
          <w:rFonts w:ascii="Times New Roman" w:hAnsi="Times New Roman" w:cs="Times New Roman"/>
          <w:sz w:val="20"/>
          <w:szCs w:val="20"/>
        </w:rPr>
        <w:tab/>
      </w:r>
      <w:r w:rsidRPr="002B3A1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А.Н. Ильин</w:t>
      </w:r>
    </w:p>
    <w:p w:rsidR="002B3A14" w:rsidRPr="002B3A14" w:rsidRDefault="002B3A14" w:rsidP="002B3A14">
      <w:pPr>
        <w:spacing w:after="0" w:line="240" w:lineRule="auto"/>
        <w:rPr>
          <w:rFonts w:ascii="Times New Roman" w:hAnsi="Times New Roman" w:cs="Times New Roman"/>
          <w:sz w:val="20"/>
          <w:szCs w:val="20"/>
        </w:rPr>
      </w:pPr>
    </w:p>
    <w:p w:rsidR="002B3A14" w:rsidRPr="002B3A14" w:rsidRDefault="002B3A14" w:rsidP="002B3A14">
      <w:pPr>
        <w:spacing w:after="0" w:line="240" w:lineRule="auto"/>
        <w:ind w:left="5387"/>
        <w:rPr>
          <w:rFonts w:ascii="Times New Roman" w:hAnsi="Times New Roman" w:cs="Times New Roman"/>
          <w:sz w:val="20"/>
          <w:szCs w:val="20"/>
        </w:rPr>
      </w:pPr>
      <w:r w:rsidRPr="002B3A14">
        <w:rPr>
          <w:rFonts w:ascii="Times New Roman" w:hAnsi="Times New Roman" w:cs="Times New Roman"/>
          <w:sz w:val="20"/>
          <w:szCs w:val="20"/>
        </w:rPr>
        <w:t xml:space="preserve">УТВЕРЖДЕНО </w:t>
      </w:r>
    </w:p>
    <w:p w:rsidR="002B3A14" w:rsidRPr="002B3A14" w:rsidRDefault="002B3A14" w:rsidP="002B3A14">
      <w:pPr>
        <w:spacing w:after="0" w:line="240" w:lineRule="auto"/>
        <w:ind w:left="5387"/>
        <w:rPr>
          <w:rFonts w:ascii="Times New Roman" w:hAnsi="Times New Roman" w:cs="Times New Roman"/>
          <w:sz w:val="20"/>
          <w:szCs w:val="20"/>
        </w:rPr>
      </w:pPr>
      <w:r w:rsidRPr="002B3A14">
        <w:rPr>
          <w:rFonts w:ascii="Times New Roman" w:hAnsi="Times New Roman" w:cs="Times New Roman"/>
          <w:sz w:val="20"/>
          <w:szCs w:val="20"/>
        </w:rPr>
        <w:t>постановлением администрации</w:t>
      </w:r>
    </w:p>
    <w:p w:rsidR="002B3A14" w:rsidRPr="002B3A14" w:rsidRDefault="002B3A14" w:rsidP="002B3A14">
      <w:pPr>
        <w:spacing w:after="0" w:line="240" w:lineRule="auto"/>
        <w:ind w:left="5387"/>
        <w:jc w:val="both"/>
        <w:rPr>
          <w:rFonts w:ascii="Times New Roman" w:hAnsi="Times New Roman" w:cs="Times New Roman"/>
          <w:sz w:val="20"/>
          <w:szCs w:val="20"/>
        </w:rPr>
      </w:pPr>
      <w:r w:rsidRPr="002B3A14">
        <w:rPr>
          <w:rFonts w:ascii="Times New Roman" w:hAnsi="Times New Roman" w:cs="Times New Roman"/>
          <w:sz w:val="20"/>
          <w:szCs w:val="20"/>
        </w:rPr>
        <w:t xml:space="preserve">сельского поселения </w:t>
      </w:r>
    </w:p>
    <w:p w:rsidR="002B3A14" w:rsidRPr="002B3A14" w:rsidRDefault="002B3A14" w:rsidP="002B3A14">
      <w:pPr>
        <w:spacing w:after="0" w:line="240" w:lineRule="auto"/>
        <w:ind w:left="5387"/>
        <w:jc w:val="both"/>
        <w:rPr>
          <w:rFonts w:ascii="Times New Roman" w:hAnsi="Times New Roman" w:cs="Times New Roman"/>
          <w:sz w:val="20"/>
          <w:szCs w:val="20"/>
        </w:rPr>
      </w:pPr>
      <w:r w:rsidRPr="002B3A14">
        <w:rPr>
          <w:rFonts w:ascii="Times New Roman" w:hAnsi="Times New Roman" w:cs="Times New Roman"/>
          <w:sz w:val="20"/>
          <w:szCs w:val="20"/>
        </w:rPr>
        <w:t>«Село Маяк» от 25.01.2016 № 13</w:t>
      </w:r>
    </w:p>
    <w:p w:rsidR="002B3A14" w:rsidRPr="002B3A14" w:rsidRDefault="002B3A14" w:rsidP="002B3A14">
      <w:pPr>
        <w:spacing w:after="0" w:line="240" w:lineRule="auto"/>
        <w:jc w:val="both"/>
        <w:rPr>
          <w:rFonts w:ascii="Times New Roman" w:hAnsi="Times New Roman" w:cs="Times New Roman"/>
          <w:sz w:val="20"/>
          <w:szCs w:val="20"/>
        </w:rPr>
      </w:pPr>
    </w:p>
    <w:p w:rsidR="002B3A14" w:rsidRPr="002B3A14" w:rsidRDefault="002B3A14" w:rsidP="002B3A14">
      <w:pPr>
        <w:spacing w:after="0" w:line="240" w:lineRule="auto"/>
        <w:ind w:right="-326"/>
        <w:jc w:val="center"/>
        <w:rPr>
          <w:rFonts w:ascii="Times New Roman" w:hAnsi="Times New Roman" w:cs="Times New Roman"/>
          <w:b/>
          <w:bCs/>
          <w:color w:val="25282B"/>
          <w:sz w:val="20"/>
          <w:szCs w:val="20"/>
        </w:rPr>
      </w:pPr>
      <w:r w:rsidRPr="002B3A14">
        <w:rPr>
          <w:rFonts w:ascii="Times New Roman" w:hAnsi="Times New Roman" w:cs="Times New Roman"/>
          <w:b/>
          <w:bCs/>
          <w:color w:val="25282B"/>
          <w:sz w:val="20"/>
          <w:szCs w:val="20"/>
        </w:rPr>
        <w:t>ВРЕМЕННЫЙ ПОРЯДОК</w:t>
      </w:r>
    </w:p>
    <w:p w:rsidR="002B3A14" w:rsidRPr="002B3A14" w:rsidRDefault="002B3A14" w:rsidP="002B3A14">
      <w:pPr>
        <w:spacing w:after="0" w:line="240" w:lineRule="auto"/>
        <w:jc w:val="center"/>
        <w:rPr>
          <w:rFonts w:ascii="Times New Roman" w:hAnsi="Times New Roman" w:cs="Times New Roman"/>
          <w:b/>
          <w:bCs/>
          <w:color w:val="25282B"/>
          <w:sz w:val="20"/>
          <w:szCs w:val="20"/>
        </w:rPr>
      </w:pPr>
      <w:r w:rsidRPr="002B3A14">
        <w:rPr>
          <w:rFonts w:ascii="Times New Roman" w:hAnsi="Times New Roman" w:cs="Times New Roman"/>
          <w:b/>
          <w:bCs/>
          <w:color w:val="25282B"/>
          <w:sz w:val="20"/>
          <w:szCs w:val="20"/>
        </w:rPr>
        <w:t xml:space="preserve">ПРЕДОСТАВЛЕНИЯ УСЛУГ ИНВАЛИДАМ НА ОБЪЕКТАХ,              КОТОРЫЕ НЕВОЗМОЖНО ПРИСПОСОБИТЬ (ДО ИХ РЕКОНСТРУКУЦИИ, КАПИТАЛЬНОГО РЕМОНТА) </w:t>
      </w:r>
    </w:p>
    <w:p w:rsidR="002B3A14" w:rsidRPr="002B3A14" w:rsidRDefault="002B3A14" w:rsidP="002B3A14">
      <w:pPr>
        <w:spacing w:after="0" w:line="240" w:lineRule="auto"/>
        <w:jc w:val="center"/>
        <w:rPr>
          <w:rFonts w:ascii="Times New Roman" w:hAnsi="Times New Roman" w:cs="Times New Roman"/>
          <w:b/>
          <w:bCs/>
          <w:color w:val="25282B"/>
          <w:sz w:val="20"/>
          <w:szCs w:val="20"/>
        </w:rPr>
      </w:pPr>
      <w:r w:rsidRPr="002B3A14">
        <w:rPr>
          <w:rFonts w:ascii="Times New Roman" w:hAnsi="Times New Roman" w:cs="Times New Roman"/>
          <w:b/>
          <w:bCs/>
          <w:color w:val="25282B"/>
          <w:sz w:val="20"/>
          <w:szCs w:val="20"/>
        </w:rPr>
        <w:t>С УЧЕТОМ НУЖД ИНВАЛИДОВ.</w:t>
      </w:r>
    </w:p>
    <w:p w:rsidR="002B3A14" w:rsidRPr="002B3A14" w:rsidRDefault="002B3A14" w:rsidP="002B3A14">
      <w:pPr>
        <w:spacing w:after="0" w:line="240" w:lineRule="auto"/>
        <w:rPr>
          <w:rFonts w:ascii="Times New Roman" w:hAnsi="Times New Roman" w:cs="Times New Roman"/>
          <w:sz w:val="20"/>
          <w:szCs w:val="20"/>
        </w:rPr>
      </w:pP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1. Настоящий Порядок определяет правила обеспечения условий доступности для инвалидов и других маломобильных групп населения (далее инвалиды и МГН) объектов социальной инфраструктуры, а также оказания им при этом необходимой помощи.</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 xml:space="preserve">2. Под объектами социальной инфраструктуры государственной, муниципальной и частной систем  в целях настоящего Порядка понимаются помещения, здания, территории и иные сооружения, используемые для предоставления услуг инвалидам и МГН в сфере социальной доступности объектов  сельского поселения «Село Маяк» (далее - соответственно объекты, услуги) органами и организациями </w:t>
      </w:r>
      <w:r w:rsidRPr="002B3A14">
        <w:rPr>
          <w:rFonts w:ascii="Times New Roman" w:hAnsi="Times New Roman" w:cs="Times New Roman"/>
          <w:sz w:val="20"/>
          <w:szCs w:val="20"/>
        </w:rPr>
        <w:lastRenderedPageBreak/>
        <w:t>государственной, муниципальной служб, предоставляющими независимо от организационно-правовых форм услуги в сфере обеспечения доступности объектов социальной инфраструктуры,  в рамках осуществления деятельности и оказывающими необходимую помощь инвалидам и МГН в преодолении барьеров, препятствующих получению этих услуг (использованию объектов) наравне с другими лицами (далее - органы и организации, предоставляющие услуги).</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3. Руководители органов и организаций, предоставляющих услуги, в пределах установленных полномочий, организуют инструктирование или обучение специалистов, работающих с инвалидами и МГН, по вопросам, связанным с обеспечением доступности для инвалидов и МГН  объектов и услуг с учетом имеющихся у них стойких расстройств функций организма и ограничений жизнедеятельности.</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4. Органы и организации, предоставляющие услуги, обеспечивают инвалидам и МГН, включая инвалидов, использующих кресла-коляски:</w:t>
      </w:r>
      <w:r w:rsidRPr="002B3A14">
        <w:rPr>
          <w:rFonts w:ascii="Times New Roman" w:hAnsi="Times New Roman" w:cs="Times New Roman"/>
          <w:sz w:val="20"/>
          <w:szCs w:val="20"/>
        </w:rPr>
        <w:br/>
        <w:t>условия для беспрепятственного доступа к объектам и предоставляемым в них  услугам;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r w:rsidRPr="002B3A14">
        <w:rPr>
          <w:rFonts w:ascii="Times New Roman" w:hAnsi="Times New Roman" w:cs="Times New Roman"/>
          <w:sz w:val="20"/>
          <w:szCs w:val="20"/>
        </w:rPr>
        <w:br/>
        <w:t>сопровождение инвалидов и МГН, имеющих стойкие расстройства функции зрения и самостоятельного передвижения, и оказание им помощи на объектах; надлежащее размещение оборудования и носителей информации, необходимых для обеспечения беспрепятственного доступа инвалидов и других МГН  к объектам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оказание сотрудниками, предоставляющими услуги, иной необходимой инвалидам и другим МГН помощи в преодолении барьеров, мешающих получению услуг и использованию объектов наравне с другими лицами; при необходимости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5. Кроме условий доступности услуг, предусмотренных пунктом 4 настоящего Порядка, органами и организациями, предоставляющими услуги, обеспечиваются: размещение помещений, в которых предоставляются услуги, преимущественно на нижних этажах зданий;</w:t>
      </w:r>
      <w:r w:rsidRPr="002B3A14">
        <w:rPr>
          <w:rFonts w:ascii="Times New Roman" w:hAnsi="Times New Roman" w:cs="Times New Roman"/>
          <w:sz w:val="20"/>
          <w:szCs w:val="20"/>
        </w:rPr>
        <w:br/>
        <w:t>оборудование на прилегающих к объекту территориях мест для парковки автотранспортных средств инвалидов;</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6. Органами и организациями, предоставляющими услуги, с 1 января 2016 года осуществляются меры по обеспечению проектирования, строительства и приемки вновь вводимых в эксплуатацию, прошедших капитальный ремонт, реконструкцию, модернизацию объектов, а также по обеспечению закупки транспортных средств для обслуживания инвалидов с соблюдением условий их доступности, установленных статьей 15 Федерального закона от 24 ноября 1995 г. N 181-ФЗ "О социальной защите инвалидов в Российской Федерации" (далее - Федеральный закон N 181-ФЗ), постановлением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Федеральный закон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6970; 2008, N 9, ст. 817; N 29, ст. 3410; N 30, ст. 3616, N 52, ст. 6224, 2009, N 18, ст. 2152; N 30, ст. 3739; 2010, N 50, ст. 6609; 2011, N 27, ст. 3880; N 30, ст. 4596; N 15, ст. 6329; N 47, ст. 6608; N 49, ст. 7033; 2012, N 29, ст. 3990; N 30 ст. 4175; N 53, ст. 7621; 2013, N 8, ст. 717; N 19, ст. 2331; N 27, ст. 3460; N 27, ст. 3475; N 27, ст. 3477; N 48, ст. 6160; N 52, ст. 6986; 2014, N 26, ст. 3406; N 30, ст. 4268; 2015, N 27, ст. 3967; N 14, ст. 2008).</w:t>
      </w:r>
    </w:p>
    <w:p w:rsidR="002B3A14" w:rsidRDefault="002B3A14" w:rsidP="002B3A14">
      <w:pPr>
        <w:spacing w:after="0" w:line="240" w:lineRule="auto"/>
        <w:ind w:firstLine="1"/>
        <w:jc w:val="both"/>
        <w:rPr>
          <w:rFonts w:ascii="Times New Roman" w:hAnsi="Times New Roman" w:cs="Times New Roman"/>
          <w:sz w:val="20"/>
          <w:szCs w:val="20"/>
        </w:rPr>
      </w:pPr>
      <w:r w:rsidRPr="002B3A14">
        <w:rPr>
          <w:rFonts w:ascii="Times New Roman" w:hAnsi="Times New Roman" w:cs="Times New Roman"/>
          <w:sz w:val="20"/>
          <w:szCs w:val="20"/>
        </w:rPr>
        <w:t>7. Собственники объектов, где инвалидам и другим МГН предоставляются услуги, которые невозможно полностью приспособить к потребностям инвалидов, принимают (до их реконструкции или капитального ремонта)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 либо, когда это возможно обеспечить, для предоставления необходимых услуг по месту жительства инвалидов или в дистанционном режиме.</w:t>
      </w:r>
    </w:p>
    <w:p w:rsidR="002B3A14" w:rsidRPr="002B3A14" w:rsidRDefault="002B3A14" w:rsidP="002B3A14">
      <w:pPr>
        <w:spacing w:after="0" w:line="240" w:lineRule="auto"/>
        <w:ind w:firstLine="708"/>
        <w:jc w:val="both"/>
        <w:rPr>
          <w:rFonts w:ascii="Times New Roman" w:hAnsi="Times New Roman" w:cs="Times New Roman"/>
          <w:sz w:val="20"/>
          <w:szCs w:val="20"/>
        </w:rPr>
      </w:pPr>
      <w:r w:rsidRPr="002B3A14">
        <w:rPr>
          <w:rFonts w:ascii="Times New Roman" w:hAnsi="Times New Roman" w:cs="Times New Roman"/>
          <w:sz w:val="20"/>
          <w:szCs w:val="20"/>
        </w:rPr>
        <w:t>Органы и организации, предоставляющие услуги, на арендуемых объектах, которые невозможно полностью приспособить к потребностям инвалидов, принимают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lastRenderedPageBreak/>
        <w:t>8. В целях определения мер по поэтапному повышению уровня условий доступности для инвалидов объектов и услуг проводится обследование, по результатам которого составляется паспорт доступности для инвалидов объекта и предоставляемых на нем услуг (далее соответственно - обследование и паспортизация, Паспорт).</w:t>
      </w:r>
    </w:p>
    <w:p w:rsidR="002B3A14" w:rsidRDefault="002B3A14" w:rsidP="002B3A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 </w:t>
      </w:r>
      <w:r w:rsidRPr="002B3A14">
        <w:rPr>
          <w:rFonts w:ascii="Times New Roman" w:hAnsi="Times New Roman" w:cs="Times New Roman"/>
          <w:sz w:val="20"/>
          <w:szCs w:val="20"/>
        </w:rPr>
        <w:t>Паспорт должен содержать следующи</w:t>
      </w:r>
      <w:r>
        <w:rPr>
          <w:rFonts w:ascii="Times New Roman" w:hAnsi="Times New Roman" w:cs="Times New Roman"/>
          <w:sz w:val="20"/>
          <w:szCs w:val="20"/>
        </w:rPr>
        <w:t>е разделы:</w:t>
      </w:r>
    </w:p>
    <w:p w:rsidR="002B3A14" w:rsidRDefault="002B3A14" w:rsidP="002B3A1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2B3A14">
        <w:rPr>
          <w:rFonts w:ascii="Times New Roman" w:hAnsi="Times New Roman" w:cs="Times New Roman"/>
          <w:sz w:val="20"/>
          <w:szCs w:val="20"/>
        </w:rPr>
        <w:t xml:space="preserve">краткая характеристика объекта </w:t>
      </w:r>
      <w:r>
        <w:rPr>
          <w:rFonts w:ascii="Times New Roman" w:hAnsi="Times New Roman" w:cs="Times New Roman"/>
          <w:sz w:val="20"/>
          <w:szCs w:val="20"/>
        </w:rPr>
        <w:t>и предоставляемых на нем услуг;</w:t>
      </w:r>
    </w:p>
    <w:p w:rsidR="002B3A14" w:rsidRDefault="002B3A14" w:rsidP="002B3A1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2B3A14">
        <w:rPr>
          <w:rFonts w:ascii="Times New Roman" w:hAnsi="Times New Roman" w:cs="Times New Roman"/>
          <w:sz w:val="20"/>
          <w:szCs w:val="20"/>
        </w:rPr>
        <w:t>оценка соответствия уровня доступности для инвалидов объектов и имеющихся недостатков в обеспечении условий их доступности для инвалидов с использованием показателей, предусмотренных</w:t>
      </w:r>
      <w:r>
        <w:rPr>
          <w:rFonts w:ascii="Times New Roman" w:hAnsi="Times New Roman" w:cs="Times New Roman"/>
          <w:sz w:val="20"/>
          <w:szCs w:val="20"/>
        </w:rPr>
        <w:t xml:space="preserve"> пунктом 14 настоящего Порядка;</w:t>
      </w:r>
    </w:p>
    <w:p w:rsidR="002B3A14" w:rsidRDefault="002B3A14" w:rsidP="002B3A1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2B3A14">
        <w:rPr>
          <w:rFonts w:ascii="Times New Roman" w:hAnsi="Times New Roman" w:cs="Times New Roman"/>
          <w:sz w:val="20"/>
          <w:szCs w:val="20"/>
        </w:rPr>
        <w:t>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 предусмотренных пунктом 11 настоящего Поряд</w:t>
      </w:r>
      <w:r>
        <w:rPr>
          <w:rFonts w:ascii="Times New Roman" w:hAnsi="Times New Roman" w:cs="Times New Roman"/>
          <w:sz w:val="20"/>
          <w:szCs w:val="20"/>
        </w:rPr>
        <w:t>ка;</w:t>
      </w:r>
    </w:p>
    <w:p w:rsidR="002B3A14" w:rsidRPr="002B3A14" w:rsidRDefault="002B3A14" w:rsidP="002B3A1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2B3A14">
        <w:rPr>
          <w:rFonts w:ascii="Times New Roman" w:hAnsi="Times New Roman" w:cs="Times New Roman"/>
          <w:sz w:val="20"/>
          <w:szCs w:val="20"/>
        </w:rPr>
        <w:t>предлагаемые решения по срокам и объемам работ, необходимых для приведения объекта и порядка предоставления на нем услуг в соответствие с законодательством Российской Федерации.</w:t>
      </w:r>
    </w:p>
    <w:p w:rsid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10. Для проведения обследования и паспортизации приказами (распоряжениями) органов и организаций, предоставляющих услуги, утверждаются составы комиссий по проведению обследования и паспортизации объектов и предоставляемых на них услуг (далее - комиссии) и планы-график</w:t>
      </w:r>
      <w:r>
        <w:rPr>
          <w:rFonts w:ascii="Times New Roman" w:hAnsi="Times New Roman" w:cs="Times New Roman"/>
          <w:sz w:val="20"/>
          <w:szCs w:val="20"/>
        </w:rPr>
        <w:t>и обследования и паспортизации.</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Организационно-техническое обеспечение деятельности комиссий осуществляется в соответствии с положениями о комиссиях, утвержденными постановлениями(распоряжениями, приказами) органов и организаций, предоставляющих услуги.</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11. Оценка соответствия уровня доступности для инвалидов объектов и услуг осуществляется органами и организациями, предоставляющими услуги, с использованием следующих показателей доступности для инвалидов объектов и услуг в сфере охраны здоровья (далее - показатели):</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 удельный вес введенных с 1 июля 2016 года в эксплуатацию объектов, используемых для перевозки инвалидов транспортных средств, полностью соответствующих требованиям доступности для инвалидов (от общего количества вновь вводимых объектов и используемых для перевозки инвалидов транспортных средств) ; за исключением организаций, в функции которых не входит перевозка (транспортировка) инвалидов и МГН,</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 удельный вес объектов, которые в результате капитального ремонта, реконструкции, модернизации после 1 июля 2016 года полностью соответствуют требованиям доступности для инвалидов (от общего количества объектов, прошедших капитальный ремонт, реконструкцию, модернизацию);</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 xml:space="preserve">- удельный вес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обеспечивается доступ инвалидов к месту предоставления услуги, с учетом предоставления им необходимых услуг в дистанционном режиме, а также, когда это возможно, необходимых услуг по месту жительства; </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 xml:space="preserve">- удельный вес объектов, на которых обеспечиваются условия индивидуальной мобильности инвалидов и возможность для самостоятельного их передвижения по объекту (от общего количества объектов, на которых инвалидам предоставляются услуги), в том числе на которых имеются: </w:t>
      </w:r>
    </w:p>
    <w:p w:rsidR="002B3A14" w:rsidRPr="002B3A14" w:rsidRDefault="002B3A14" w:rsidP="002B3A14">
      <w:pPr>
        <w:spacing w:after="0" w:line="240" w:lineRule="auto"/>
        <w:rPr>
          <w:rFonts w:ascii="Times New Roman" w:hAnsi="Times New Roman" w:cs="Times New Roman"/>
          <w:sz w:val="20"/>
          <w:szCs w:val="20"/>
        </w:rPr>
      </w:pPr>
      <w:r w:rsidRPr="002B3A14">
        <w:rPr>
          <w:rFonts w:ascii="Times New Roman" w:hAnsi="Times New Roman" w:cs="Times New Roman"/>
          <w:sz w:val="20"/>
          <w:szCs w:val="20"/>
        </w:rPr>
        <w:t>выделенные стоянки автотранспортных средств для инвалидов;</w:t>
      </w:r>
      <w:r w:rsidRPr="002B3A14">
        <w:rPr>
          <w:rFonts w:ascii="Times New Roman" w:hAnsi="Times New Roman" w:cs="Times New Roman"/>
          <w:sz w:val="20"/>
          <w:szCs w:val="20"/>
        </w:rPr>
        <w:br/>
        <w:t>сменные кресла-коляски;</w:t>
      </w:r>
      <w:r w:rsidRPr="002B3A14">
        <w:rPr>
          <w:rFonts w:ascii="Times New Roman" w:hAnsi="Times New Roman" w:cs="Times New Roman"/>
          <w:sz w:val="20"/>
          <w:szCs w:val="20"/>
        </w:rPr>
        <w:br/>
        <w:t>адаптированные лифты;</w:t>
      </w:r>
      <w:r w:rsidRPr="002B3A14">
        <w:rPr>
          <w:rFonts w:ascii="Times New Roman" w:hAnsi="Times New Roman" w:cs="Times New Roman"/>
          <w:sz w:val="20"/>
          <w:szCs w:val="20"/>
        </w:rPr>
        <w:br/>
        <w:t>поручни;</w:t>
      </w:r>
      <w:r w:rsidRPr="002B3A14">
        <w:rPr>
          <w:rFonts w:ascii="Times New Roman" w:hAnsi="Times New Roman" w:cs="Times New Roman"/>
          <w:sz w:val="20"/>
          <w:szCs w:val="20"/>
        </w:rPr>
        <w:br/>
        <w:t>пандусы;</w:t>
      </w:r>
      <w:r w:rsidRPr="002B3A14">
        <w:rPr>
          <w:rFonts w:ascii="Times New Roman" w:hAnsi="Times New Roman" w:cs="Times New Roman"/>
          <w:sz w:val="20"/>
          <w:szCs w:val="20"/>
        </w:rPr>
        <w:br/>
        <w:t>подъемные платформы (аппарели);</w:t>
      </w:r>
      <w:r w:rsidRPr="002B3A14">
        <w:rPr>
          <w:rFonts w:ascii="Times New Roman" w:hAnsi="Times New Roman" w:cs="Times New Roman"/>
          <w:sz w:val="20"/>
          <w:szCs w:val="20"/>
        </w:rPr>
        <w:br/>
        <w:t>раздвижные двери;</w:t>
      </w:r>
      <w:r w:rsidRPr="002B3A14">
        <w:rPr>
          <w:rFonts w:ascii="Times New Roman" w:hAnsi="Times New Roman" w:cs="Times New Roman"/>
          <w:sz w:val="20"/>
          <w:szCs w:val="20"/>
        </w:rPr>
        <w:br/>
        <w:t>доступные входные группы;</w:t>
      </w:r>
      <w:r w:rsidRPr="002B3A14">
        <w:rPr>
          <w:rFonts w:ascii="Times New Roman" w:hAnsi="Times New Roman" w:cs="Times New Roman"/>
          <w:sz w:val="20"/>
          <w:szCs w:val="20"/>
        </w:rPr>
        <w:br/>
        <w:t>доступные санитарно-гигиенические помещения;</w:t>
      </w:r>
      <w:r w:rsidRPr="002B3A14">
        <w:rPr>
          <w:rFonts w:ascii="Times New Roman" w:hAnsi="Times New Roman" w:cs="Times New Roman"/>
          <w:sz w:val="20"/>
          <w:szCs w:val="20"/>
        </w:rPr>
        <w:br/>
        <w:t>достаточная ширина дверных проемов в стенах, лестничных маршей, площадок;</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(от общей количества объектов, на которых инвалидам предоставляются услуги);</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 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 (от общего количества объектов, на которых инвалидам предоставляются услуги);</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 удельный вес объектов, на которых обеспечено дублирование информации, необходимой для инвалидов, в звуковой и зрительной форме, а также имеются надписи, знаки и иная текстовая и графическая информация, выполненные рельефно-точечным шрифтом Брайля и на контрастном фоне (от общего количества объектов, на которых инвалидам предоставляются услуги);</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lastRenderedPageBreak/>
        <w:t>- удельный вес услуг, предоставляемых с допуском сурдопереводчика и тифло-сурдопереводчика (от общего количества предоставляемых услуг);</w:t>
      </w:r>
      <w:r w:rsidRPr="002B3A14">
        <w:rPr>
          <w:rFonts w:ascii="Times New Roman" w:hAnsi="Times New Roman" w:cs="Times New Roman"/>
          <w:sz w:val="20"/>
          <w:szCs w:val="20"/>
        </w:rPr>
        <w:br/>
        <w:t>доля сотрудников, предоставляющих услуги и прошедших инструктирование или обучение для работы с инвалидами по вопросам,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 (от общего числа сотрудников, предоставляющих такие услуги);</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 удельный вес услуг, предоставляемых инвалидам с сопровождением сотрудников, предоставляющих услуги (от общего количества предоставляемых услуг);</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 удельный вес объектов, имеющих утвержденные Паспорта (от общего количества объектов).</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12. По результатам обследования объекта и предоставляемых на нем услуг, комиссией разрабатываются предложения по принятию решений, которые включаются в Паспорт, в том числе: по созданию (с учетом потребностей инвалидов) условий доступности объекта и порядка предоставления на нем услуг в соответствии с частью 4 статьи 15 Федерального закона N 181-ФЗ (в случае невозможности обеспечения условий полной доступности); по определению мероприятий, учитываемых в планах развития объекта, сметах его капитального и текущего ремонтов, реконструкции, модернизации, в графиках переоснащения объекта и закупки нового оборудования в целях повышения уровня доступности объекта и условий предоставления на нем услуг с учетом потребностей инвалидов;</w:t>
      </w:r>
      <w:r w:rsidRPr="002B3A14">
        <w:rPr>
          <w:rFonts w:ascii="Times New Roman" w:hAnsi="Times New Roman" w:cs="Times New Roman"/>
          <w:sz w:val="20"/>
          <w:szCs w:val="20"/>
        </w:rPr>
        <w:br/>
        <w:t>по включению необходимых мероприятий в технические задания на разработку проектно-сметной документации по проектированию и строительству вновь вводимых в эксплуатацию объектов, на которых предоставляются услуги, оснащению их приспособлениями и оборудованием, обеспечивающими их полное соответствие требованиям доступности для инвалидов и других маломобильных групп населения.</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13. Паспорт, разработанный комиссией, утверждается главой сельского поселения и представляется в течение 10 рабочих дней с момента утверждения в органы государственной, краевой власти и администрацию Нанайского муниципального района.</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14. Администрация сельского поселения «Село Маяк»  на основании представленных паспортов (дорожной карты) разрабатывает и утверждает план - мероприятий по повышению значений показателей доступности для инвалидов объектов и услуг (далее - дорожные карты) в соответствии с Правилами разработки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утвержденными постановлением Правительства Российской Федерации от 17 июня 2015 г. N 599 .</w:t>
      </w:r>
    </w:p>
    <w:p w:rsidR="002B3A14" w:rsidRPr="002B3A14" w:rsidRDefault="002B3A14" w:rsidP="002B3A14">
      <w:pPr>
        <w:spacing w:after="0" w:line="240" w:lineRule="auto"/>
        <w:ind w:firstLine="709"/>
        <w:jc w:val="both"/>
        <w:rPr>
          <w:rFonts w:ascii="Times New Roman" w:hAnsi="Times New Roman" w:cs="Times New Roman"/>
          <w:sz w:val="20"/>
          <w:szCs w:val="20"/>
        </w:rPr>
      </w:pPr>
      <w:r w:rsidRPr="002B3A14">
        <w:rPr>
          <w:rFonts w:ascii="Times New Roman" w:hAnsi="Times New Roman" w:cs="Times New Roman"/>
          <w:sz w:val="20"/>
          <w:szCs w:val="20"/>
        </w:rPr>
        <w:t>15. Утвержденный Паспорт (дорожная карта) хранятся в органах и организациях, предоставляющих услуги, осуществляющих разработку дорожных карт, после чего передаются в архив в установленном порядке.</w:t>
      </w:r>
    </w:p>
    <w:p w:rsidR="002B3A14" w:rsidRPr="002B3A14" w:rsidRDefault="002B3A14" w:rsidP="002B3A14">
      <w:pPr>
        <w:spacing w:after="0" w:line="240" w:lineRule="auto"/>
        <w:jc w:val="both"/>
        <w:rPr>
          <w:rFonts w:ascii="Times New Roman" w:hAnsi="Times New Roman" w:cs="Times New Roman"/>
          <w:sz w:val="20"/>
          <w:szCs w:val="20"/>
        </w:rPr>
      </w:pPr>
    </w:p>
    <w:p w:rsidR="002B3A14" w:rsidRDefault="002B3A14" w:rsidP="0087410B">
      <w:pPr>
        <w:spacing w:after="0"/>
        <w:jc w:val="both"/>
        <w:rPr>
          <w:rFonts w:ascii="Times New Roman" w:hAnsi="Times New Roman" w:cs="Times New Roman"/>
          <w:sz w:val="20"/>
          <w:szCs w:val="20"/>
        </w:rPr>
      </w:pPr>
    </w:p>
    <w:p w:rsidR="002B3A14" w:rsidRPr="00AE7CBF" w:rsidRDefault="002B3A14" w:rsidP="002B3A14">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2B3A14" w:rsidRPr="00AE7CBF" w:rsidRDefault="009260EE" w:rsidP="002B3A1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РАСПОРЯЖЕНИЕ</w:t>
      </w:r>
    </w:p>
    <w:p w:rsidR="002B3A14" w:rsidRPr="00AE7CBF" w:rsidRDefault="002B3A14" w:rsidP="002B3A14">
      <w:pPr>
        <w:spacing w:after="0" w:line="240" w:lineRule="auto"/>
        <w:jc w:val="both"/>
        <w:rPr>
          <w:rFonts w:ascii="Times New Roman" w:hAnsi="Times New Roman" w:cs="Times New Roman"/>
          <w:sz w:val="20"/>
          <w:szCs w:val="20"/>
        </w:rPr>
      </w:pPr>
    </w:p>
    <w:p w:rsidR="002B3A14" w:rsidRPr="00AE7CBF" w:rsidRDefault="002B3A14" w:rsidP="002B3A14">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1</w:t>
      </w:r>
      <w:r w:rsidR="009260EE">
        <w:rPr>
          <w:rFonts w:ascii="Times New Roman" w:hAnsi="Times New Roman" w:cs="Times New Roman"/>
          <w:sz w:val="20"/>
          <w:szCs w:val="20"/>
        </w:rPr>
        <w:t>5</w:t>
      </w:r>
      <w:r w:rsidRPr="00AE7CBF">
        <w:rPr>
          <w:rFonts w:ascii="Times New Roman" w:hAnsi="Times New Roman" w:cs="Times New Roman"/>
          <w:sz w:val="20"/>
          <w:szCs w:val="20"/>
        </w:rPr>
        <w:t xml:space="preserve">.01.2016                                                                                                 </w:t>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t xml:space="preserve">               №  </w:t>
      </w:r>
      <w:r w:rsidR="009260EE">
        <w:rPr>
          <w:rFonts w:ascii="Times New Roman" w:hAnsi="Times New Roman" w:cs="Times New Roman"/>
          <w:sz w:val="20"/>
          <w:szCs w:val="20"/>
        </w:rPr>
        <w:t>1</w:t>
      </w:r>
    </w:p>
    <w:p w:rsidR="002B3A14" w:rsidRPr="00AE7CBF" w:rsidRDefault="002B3A14" w:rsidP="009260EE">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с. Маяк</w:t>
      </w:r>
    </w:p>
    <w:p w:rsidR="009260EE" w:rsidRDefault="009260EE" w:rsidP="009260EE">
      <w:pPr>
        <w:spacing w:after="0" w:line="240" w:lineRule="auto"/>
        <w:rPr>
          <w:rFonts w:ascii="Times New Roman" w:hAnsi="Times New Roman" w:cs="Times New Roman"/>
          <w:sz w:val="20"/>
          <w:szCs w:val="20"/>
        </w:rPr>
      </w:pPr>
    </w:p>
    <w:p w:rsidR="009260EE" w:rsidRDefault="009260EE" w:rsidP="009260EE">
      <w:pPr>
        <w:spacing w:after="0" w:line="240" w:lineRule="auto"/>
        <w:rPr>
          <w:rFonts w:ascii="Times New Roman" w:hAnsi="Times New Roman" w:cs="Times New Roman"/>
          <w:sz w:val="28"/>
          <w:szCs w:val="28"/>
        </w:rPr>
      </w:pPr>
    </w:p>
    <w:p w:rsidR="009260EE" w:rsidRDefault="009260EE" w:rsidP="009260EE">
      <w:pPr>
        <w:spacing w:after="0" w:line="240" w:lineRule="auto"/>
        <w:rPr>
          <w:rFonts w:ascii="Times New Roman" w:hAnsi="Times New Roman" w:cs="Times New Roman"/>
          <w:sz w:val="20"/>
          <w:szCs w:val="20"/>
        </w:rPr>
      </w:pPr>
      <w:r w:rsidRPr="009260EE">
        <w:rPr>
          <w:rFonts w:ascii="Times New Roman" w:hAnsi="Times New Roman" w:cs="Times New Roman"/>
          <w:sz w:val="20"/>
          <w:szCs w:val="20"/>
        </w:rPr>
        <w:t xml:space="preserve">Об итогах на лучшее новогоднее оформление предприятий торговли, общественного питания и учреждений сельского поселения «Село Маяк» Нанайского муниципального района </w:t>
      </w:r>
    </w:p>
    <w:p w:rsidR="009260EE" w:rsidRPr="009260EE" w:rsidRDefault="009260EE" w:rsidP="009260EE">
      <w:pPr>
        <w:spacing w:after="0" w:line="240" w:lineRule="auto"/>
        <w:rPr>
          <w:rFonts w:ascii="Times New Roman" w:hAnsi="Times New Roman" w:cs="Times New Roman"/>
          <w:sz w:val="20"/>
          <w:szCs w:val="20"/>
        </w:rPr>
      </w:pPr>
    </w:p>
    <w:p w:rsidR="009260EE" w:rsidRPr="009260EE" w:rsidRDefault="009260EE" w:rsidP="009260EE">
      <w:pPr>
        <w:spacing w:after="0" w:line="240" w:lineRule="auto"/>
        <w:jc w:val="both"/>
        <w:rPr>
          <w:rFonts w:ascii="Times New Roman" w:hAnsi="Times New Roman" w:cs="Times New Roman"/>
          <w:sz w:val="20"/>
          <w:szCs w:val="20"/>
        </w:rPr>
      </w:pPr>
      <w:r w:rsidRPr="009260EE">
        <w:rPr>
          <w:sz w:val="20"/>
          <w:szCs w:val="20"/>
        </w:rPr>
        <w:tab/>
      </w:r>
      <w:r w:rsidRPr="009260EE">
        <w:rPr>
          <w:rFonts w:ascii="Times New Roman" w:hAnsi="Times New Roman" w:cs="Times New Roman"/>
          <w:sz w:val="20"/>
          <w:szCs w:val="20"/>
        </w:rPr>
        <w:t xml:space="preserve">На  основании решения комиссии по подведению итогов на лучшее новогоднее и рождественское оформление  предприятий торговли, </w:t>
      </w:r>
    </w:p>
    <w:p w:rsidR="009260EE" w:rsidRPr="009260EE" w:rsidRDefault="009260EE" w:rsidP="009260EE">
      <w:pPr>
        <w:spacing w:after="0" w:line="240" w:lineRule="auto"/>
        <w:jc w:val="both"/>
        <w:rPr>
          <w:rFonts w:ascii="Times New Roman" w:hAnsi="Times New Roman" w:cs="Times New Roman"/>
          <w:sz w:val="20"/>
          <w:szCs w:val="20"/>
        </w:rPr>
      </w:pPr>
      <w:r w:rsidRPr="009260EE">
        <w:rPr>
          <w:rFonts w:ascii="Times New Roman" w:hAnsi="Times New Roman" w:cs="Times New Roman"/>
          <w:sz w:val="20"/>
          <w:szCs w:val="20"/>
        </w:rPr>
        <w:t xml:space="preserve">общественного питания и учреждений сельского поселения «Село Маяк» </w:t>
      </w:r>
    </w:p>
    <w:p w:rsidR="009260EE" w:rsidRPr="009260EE" w:rsidRDefault="009260EE" w:rsidP="009260EE">
      <w:pPr>
        <w:spacing w:after="0" w:line="240" w:lineRule="auto"/>
        <w:jc w:val="both"/>
        <w:rPr>
          <w:rFonts w:ascii="Times New Roman" w:hAnsi="Times New Roman" w:cs="Times New Roman"/>
          <w:sz w:val="20"/>
          <w:szCs w:val="20"/>
        </w:rPr>
      </w:pPr>
      <w:r w:rsidRPr="009260EE">
        <w:rPr>
          <w:rFonts w:ascii="Times New Roman" w:hAnsi="Times New Roman" w:cs="Times New Roman"/>
          <w:sz w:val="20"/>
          <w:szCs w:val="20"/>
        </w:rPr>
        <w:t xml:space="preserve">Нанайского муниципального района (протокол № 1 от 11.01.2016 г.) </w:t>
      </w:r>
    </w:p>
    <w:p w:rsidR="009260EE" w:rsidRPr="009260EE" w:rsidRDefault="009260EE" w:rsidP="009260EE">
      <w:pPr>
        <w:spacing w:after="0" w:line="240" w:lineRule="auto"/>
        <w:ind w:firstLine="709"/>
        <w:jc w:val="both"/>
        <w:rPr>
          <w:rFonts w:ascii="Times New Roman" w:hAnsi="Times New Roman" w:cs="Times New Roman"/>
          <w:sz w:val="20"/>
          <w:szCs w:val="20"/>
        </w:rPr>
      </w:pPr>
      <w:r w:rsidRPr="009260EE">
        <w:rPr>
          <w:rFonts w:ascii="Times New Roman" w:hAnsi="Times New Roman" w:cs="Times New Roman"/>
          <w:sz w:val="20"/>
          <w:szCs w:val="20"/>
        </w:rPr>
        <w:t>1.Установить и присвоить с вручением дипломов следующие места:</w:t>
      </w:r>
    </w:p>
    <w:p w:rsidR="009260EE" w:rsidRPr="009260EE" w:rsidRDefault="009260EE" w:rsidP="009260EE">
      <w:pPr>
        <w:spacing w:after="0" w:line="240" w:lineRule="auto"/>
        <w:ind w:firstLine="709"/>
        <w:jc w:val="both"/>
        <w:rPr>
          <w:rFonts w:ascii="Times New Roman" w:hAnsi="Times New Roman" w:cs="Times New Roman"/>
          <w:sz w:val="20"/>
          <w:szCs w:val="20"/>
        </w:rPr>
      </w:pPr>
      <w:r w:rsidRPr="009260EE">
        <w:rPr>
          <w:rFonts w:ascii="Times New Roman" w:hAnsi="Times New Roman" w:cs="Times New Roman"/>
          <w:sz w:val="20"/>
          <w:szCs w:val="20"/>
          <w:lang w:val="en-US"/>
        </w:rPr>
        <w:t>I</w:t>
      </w:r>
      <w:r w:rsidRPr="009260EE">
        <w:rPr>
          <w:rFonts w:ascii="Times New Roman" w:hAnsi="Times New Roman" w:cs="Times New Roman"/>
          <w:sz w:val="20"/>
          <w:szCs w:val="20"/>
        </w:rPr>
        <w:t xml:space="preserve"> место – кафе «Звезда» (директор Артамонов А.А., администратор Чернова Г.С.);</w:t>
      </w:r>
    </w:p>
    <w:p w:rsidR="009260EE" w:rsidRPr="009260EE" w:rsidRDefault="009260EE" w:rsidP="009260EE">
      <w:pPr>
        <w:spacing w:after="0" w:line="240" w:lineRule="auto"/>
        <w:ind w:firstLine="709"/>
        <w:jc w:val="both"/>
        <w:rPr>
          <w:rFonts w:ascii="Times New Roman" w:hAnsi="Times New Roman" w:cs="Times New Roman"/>
          <w:sz w:val="20"/>
          <w:szCs w:val="20"/>
        </w:rPr>
      </w:pPr>
      <w:r w:rsidRPr="009260EE">
        <w:rPr>
          <w:rFonts w:ascii="Times New Roman" w:hAnsi="Times New Roman" w:cs="Times New Roman"/>
          <w:sz w:val="20"/>
          <w:szCs w:val="20"/>
          <w:lang w:val="en-US"/>
        </w:rPr>
        <w:t>II</w:t>
      </w:r>
      <w:r w:rsidRPr="009260EE">
        <w:rPr>
          <w:rFonts w:ascii="Times New Roman" w:hAnsi="Times New Roman" w:cs="Times New Roman"/>
          <w:sz w:val="20"/>
          <w:szCs w:val="20"/>
        </w:rPr>
        <w:t xml:space="preserve"> место- кафе «Степаныч» (директор Гембаровская Н.А.);</w:t>
      </w:r>
    </w:p>
    <w:p w:rsidR="009260EE" w:rsidRPr="009260EE" w:rsidRDefault="009260EE" w:rsidP="009260EE">
      <w:pPr>
        <w:spacing w:after="0" w:line="240" w:lineRule="auto"/>
        <w:ind w:firstLine="709"/>
        <w:jc w:val="both"/>
        <w:rPr>
          <w:rFonts w:ascii="Times New Roman" w:hAnsi="Times New Roman" w:cs="Times New Roman"/>
          <w:sz w:val="20"/>
          <w:szCs w:val="20"/>
        </w:rPr>
      </w:pPr>
      <w:r w:rsidRPr="009260EE">
        <w:rPr>
          <w:rFonts w:ascii="Times New Roman" w:hAnsi="Times New Roman" w:cs="Times New Roman"/>
          <w:sz w:val="20"/>
          <w:szCs w:val="20"/>
          <w:lang w:val="en-US"/>
        </w:rPr>
        <w:t>III</w:t>
      </w:r>
      <w:r w:rsidRPr="009260EE">
        <w:rPr>
          <w:rFonts w:ascii="Times New Roman" w:hAnsi="Times New Roman" w:cs="Times New Roman"/>
          <w:sz w:val="20"/>
          <w:szCs w:val="20"/>
        </w:rPr>
        <w:t xml:space="preserve"> место – магазин «Минимаркет» (директор Поживилова Е.В.);</w:t>
      </w:r>
    </w:p>
    <w:p w:rsidR="009260EE" w:rsidRPr="009260EE" w:rsidRDefault="009260EE" w:rsidP="009260EE">
      <w:pPr>
        <w:spacing w:after="0" w:line="240" w:lineRule="auto"/>
        <w:ind w:firstLine="709"/>
        <w:jc w:val="both"/>
        <w:rPr>
          <w:rFonts w:ascii="Times New Roman" w:hAnsi="Times New Roman" w:cs="Times New Roman"/>
          <w:sz w:val="20"/>
          <w:szCs w:val="20"/>
        </w:rPr>
      </w:pPr>
      <w:r w:rsidRPr="009260EE">
        <w:rPr>
          <w:rFonts w:ascii="Times New Roman" w:hAnsi="Times New Roman" w:cs="Times New Roman"/>
          <w:sz w:val="20"/>
          <w:szCs w:val="20"/>
        </w:rPr>
        <w:t>2. Признать победителями в номинациях:</w:t>
      </w:r>
    </w:p>
    <w:p w:rsidR="009260EE" w:rsidRPr="009260EE" w:rsidRDefault="009260EE" w:rsidP="009260EE">
      <w:pPr>
        <w:pStyle w:val="ab"/>
        <w:numPr>
          <w:ilvl w:val="0"/>
          <w:numId w:val="14"/>
        </w:numPr>
        <w:ind w:left="0" w:firstLine="709"/>
        <w:jc w:val="both"/>
        <w:rPr>
          <w:rFonts w:ascii="Times New Roman" w:hAnsi="Times New Roman" w:cs="Times New Roman"/>
          <w:sz w:val="20"/>
          <w:szCs w:val="20"/>
        </w:rPr>
      </w:pPr>
      <w:r w:rsidRPr="009260EE">
        <w:rPr>
          <w:rFonts w:ascii="Times New Roman" w:hAnsi="Times New Roman" w:cs="Times New Roman"/>
          <w:sz w:val="20"/>
          <w:szCs w:val="20"/>
        </w:rPr>
        <w:t>«Новый год в моем окне» (магазин «Люкс»  ИП Немыкина)</w:t>
      </w:r>
    </w:p>
    <w:p w:rsidR="009260EE" w:rsidRPr="009260EE" w:rsidRDefault="009260EE" w:rsidP="009260EE">
      <w:pPr>
        <w:pStyle w:val="ab"/>
        <w:numPr>
          <w:ilvl w:val="0"/>
          <w:numId w:val="14"/>
        </w:numPr>
        <w:ind w:left="0" w:firstLine="709"/>
        <w:jc w:val="both"/>
        <w:rPr>
          <w:rFonts w:ascii="Times New Roman" w:hAnsi="Times New Roman" w:cs="Times New Roman"/>
          <w:sz w:val="20"/>
          <w:szCs w:val="20"/>
        </w:rPr>
      </w:pPr>
      <w:r w:rsidRPr="009260EE">
        <w:rPr>
          <w:rFonts w:ascii="Times New Roman" w:hAnsi="Times New Roman" w:cs="Times New Roman"/>
          <w:sz w:val="20"/>
          <w:szCs w:val="20"/>
        </w:rPr>
        <w:t>«Гори, сияй моя звезда» (шиномонтаж ИП Швачко)</w:t>
      </w:r>
    </w:p>
    <w:p w:rsidR="009260EE" w:rsidRPr="009260EE" w:rsidRDefault="009260EE" w:rsidP="009260EE">
      <w:pPr>
        <w:pStyle w:val="ab"/>
        <w:numPr>
          <w:ilvl w:val="0"/>
          <w:numId w:val="14"/>
        </w:numPr>
        <w:ind w:left="0" w:firstLine="709"/>
        <w:jc w:val="both"/>
        <w:rPr>
          <w:rFonts w:ascii="Times New Roman" w:hAnsi="Times New Roman" w:cs="Times New Roman"/>
          <w:sz w:val="20"/>
          <w:szCs w:val="20"/>
        </w:rPr>
      </w:pPr>
      <w:r w:rsidRPr="009260EE">
        <w:rPr>
          <w:rFonts w:ascii="Times New Roman" w:hAnsi="Times New Roman" w:cs="Times New Roman"/>
          <w:sz w:val="20"/>
          <w:szCs w:val="20"/>
        </w:rPr>
        <w:t>«Совершенству нет предела» (магазин «Центральный» ИП Москалюк, заведующая Татюшева Н.А.)</w:t>
      </w:r>
    </w:p>
    <w:p w:rsidR="009260EE" w:rsidRDefault="009260EE" w:rsidP="009260EE">
      <w:pPr>
        <w:pStyle w:val="ab"/>
        <w:numPr>
          <w:ilvl w:val="0"/>
          <w:numId w:val="14"/>
        </w:numPr>
        <w:ind w:left="0" w:firstLine="709"/>
        <w:jc w:val="both"/>
        <w:rPr>
          <w:rFonts w:ascii="Times New Roman" w:hAnsi="Times New Roman" w:cs="Times New Roman"/>
          <w:sz w:val="20"/>
          <w:szCs w:val="20"/>
        </w:rPr>
      </w:pPr>
      <w:r w:rsidRPr="009260EE">
        <w:rPr>
          <w:rFonts w:ascii="Times New Roman" w:hAnsi="Times New Roman" w:cs="Times New Roman"/>
          <w:sz w:val="20"/>
          <w:szCs w:val="20"/>
        </w:rPr>
        <w:t xml:space="preserve">«За самую нарядную ёлку» (кафе «Маяк» директор Салов Е.В., заведующая </w:t>
      </w:r>
    </w:p>
    <w:p w:rsidR="009260EE" w:rsidRPr="009260EE" w:rsidRDefault="009260EE" w:rsidP="009260EE">
      <w:pPr>
        <w:spacing w:after="0"/>
        <w:jc w:val="both"/>
        <w:rPr>
          <w:rFonts w:ascii="Times New Roman" w:hAnsi="Times New Roman" w:cs="Times New Roman"/>
          <w:sz w:val="20"/>
          <w:szCs w:val="20"/>
        </w:rPr>
      </w:pPr>
      <w:r w:rsidRPr="009260EE">
        <w:rPr>
          <w:rFonts w:ascii="Times New Roman" w:hAnsi="Times New Roman" w:cs="Times New Roman"/>
          <w:sz w:val="20"/>
          <w:szCs w:val="20"/>
        </w:rPr>
        <w:t>Лобастова Л.Я.)</w:t>
      </w:r>
    </w:p>
    <w:p w:rsidR="009260EE" w:rsidRPr="009260EE" w:rsidRDefault="009260EE" w:rsidP="009260EE">
      <w:pPr>
        <w:pStyle w:val="ab"/>
        <w:numPr>
          <w:ilvl w:val="0"/>
          <w:numId w:val="14"/>
        </w:numPr>
        <w:ind w:left="0" w:firstLine="709"/>
        <w:jc w:val="both"/>
        <w:rPr>
          <w:rFonts w:ascii="Times New Roman" w:hAnsi="Times New Roman" w:cs="Times New Roman"/>
          <w:sz w:val="20"/>
          <w:szCs w:val="20"/>
        </w:rPr>
      </w:pPr>
      <w:r w:rsidRPr="009260EE">
        <w:rPr>
          <w:rFonts w:ascii="Times New Roman" w:hAnsi="Times New Roman" w:cs="Times New Roman"/>
          <w:sz w:val="20"/>
          <w:szCs w:val="20"/>
        </w:rPr>
        <w:lastRenderedPageBreak/>
        <w:t>«Новинки года» (магазин «Детские товары»  ИП Москалюк Д.В.)</w:t>
      </w:r>
    </w:p>
    <w:p w:rsidR="009260EE" w:rsidRDefault="009260EE" w:rsidP="009260EE">
      <w:pPr>
        <w:pStyle w:val="ab"/>
        <w:numPr>
          <w:ilvl w:val="0"/>
          <w:numId w:val="14"/>
        </w:numPr>
        <w:ind w:left="0" w:firstLine="709"/>
        <w:jc w:val="both"/>
        <w:rPr>
          <w:rFonts w:ascii="Times New Roman" w:hAnsi="Times New Roman" w:cs="Times New Roman"/>
          <w:sz w:val="20"/>
          <w:szCs w:val="20"/>
        </w:rPr>
      </w:pPr>
      <w:r w:rsidRPr="009260EE">
        <w:rPr>
          <w:rFonts w:ascii="Times New Roman" w:hAnsi="Times New Roman" w:cs="Times New Roman"/>
          <w:sz w:val="20"/>
          <w:szCs w:val="20"/>
        </w:rPr>
        <w:t xml:space="preserve">«Новогодняя витрина» (магазин «Копейка» ИП Москалюк, заведующая </w:t>
      </w:r>
    </w:p>
    <w:p w:rsidR="009260EE" w:rsidRPr="009260EE" w:rsidRDefault="009260EE" w:rsidP="009260EE">
      <w:pPr>
        <w:spacing w:after="0" w:line="240" w:lineRule="auto"/>
        <w:jc w:val="both"/>
        <w:rPr>
          <w:rFonts w:ascii="Times New Roman" w:hAnsi="Times New Roman" w:cs="Times New Roman"/>
          <w:sz w:val="20"/>
          <w:szCs w:val="20"/>
        </w:rPr>
      </w:pPr>
      <w:r w:rsidRPr="009260EE">
        <w:rPr>
          <w:rFonts w:ascii="Times New Roman" w:hAnsi="Times New Roman" w:cs="Times New Roman"/>
          <w:sz w:val="20"/>
          <w:szCs w:val="20"/>
        </w:rPr>
        <w:t>Федорищева Л.Г.)</w:t>
      </w:r>
    </w:p>
    <w:p w:rsidR="009260EE" w:rsidRPr="009260EE" w:rsidRDefault="009260EE" w:rsidP="009260EE">
      <w:pPr>
        <w:pStyle w:val="ab"/>
        <w:numPr>
          <w:ilvl w:val="0"/>
          <w:numId w:val="14"/>
        </w:numPr>
        <w:ind w:left="0" w:firstLine="709"/>
        <w:jc w:val="both"/>
        <w:rPr>
          <w:rFonts w:ascii="Times New Roman" w:hAnsi="Times New Roman" w:cs="Times New Roman"/>
          <w:sz w:val="20"/>
          <w:szCs w:val="20"/>
        </w:rPr>
      </w:pPr>
      <w:r w:rsidRPr="009260EE">
        <w:rPr>
          <w:rFonts w:ascii="Times New Roman" w:hAnsi="Times New Roman" w:cs="Times New Roman"/>
          <w:sz w:val="20"/>
          <w:szCs w:val="20"/>
        </w:rPr>
        <w:t>«Новогоднее оформление зала» (магазин «Тюльпан» ИП Колесников; магазин «Первый» ИП Москалюк)</w:t>
      </w:r>
    </w:p>
    <w:p w:rsidR="009260EE" w:rsidRPr="009260EE" w:rsidRDefault="009260EE" w:rsidP="009260EE">
      <w:pPr>
        <w:spacing w:after="0" w:line="240" w:lineRule="auto"/>
        <w:ind w:left="708"/>
        <w:jc w:val="both"/>
        <w:rPr>
          <w:rFonts w:ascii="Times New Roman" w:hAnsi="Times New Roman" w:cs="Times New Roman"/>
          <w:sz w:val="20"/>
          <w:szCs w:val="20"/>
        </w:rPr>
      </w:pPr>
      <w:r w:rsidRPr="009260EE">
        <w:rPr>
          <w:rFonts w:ascii="Times New Roman" w:hAnsi="Times New Roman" w:cs="Times New Roman"/>
          <w:sz w:val="20"/>
          <w:szCs w:val="20"/>
        </w:rPr>
        <w:t>Победителям в номинациях направить благодарственные письма.</w:t>
      </w:r>
    </w:p>
    <w:p w:rsidR="009260EE" w:rsidRPr="009260EE" w:rsidRDefault="009260EE" w:rsidP="009260EE">
      <w:pPr>
        <w:pStyle w:val="ab"/>
        <w:numPr>
          <w:ilvl w:val="0"/>
          <w:numId w:val="13"/>
        </w:numPr>
        <w:jc w:val="both"/>
        <w:rPr>
          <w:rFonts w:ascii="Times New Roman" w:hAnsi="Times New Roman" w:cs="Times New Roman"/>
          <w:sz w:val="20"/>
          <w:szCs w:val="20"/>
        </w:rPr>
      </w:pPr>
      <w:r w:rsidRPr="009260EE">
        <w:rPr>
          <w:rFonts w:ascii="Times New Roman" w:hAnsi="Times New Roman" w:cs="Times New Roman"/>
          <w:sz w:val="20"/>
          <w:szCs w:val="20"/>
        </w:rPr>
        <w:t xml:space="preserve">Контроль за исполнением распоряжения возложить на специалиста администрации </w:t>
      </w:r>
    </w:p>
    <w:p w:rsidR="009260EE" w:rsidRPr="009260EE" w:rsidRDefault="009260EE" w:rsidP="009260EE">
      <w:pPr>
        <w:jc w:val="both"/>
        <w:rPr>
          <w:rFonts w:ascii="Times New Roman" w:hAnsi="Times New Roman" w:cs="Times New Roman"/>
          <w:sz w:val="20"/>
          <w:szCs w:val="20"/>
        </w:rPr>
      </w:pPr>
      <w:r w:rsidRPr="009260EE">
        <w:rPr>
          <w:rFonts w:ascii="Times New Roman" w:hAnsi="Times New Roman" w:cs="Times New Roman"/>
          <w:sz w:val="20"/>
          <w:szCs w:val="20"/>
        </w:rPr>
        <w:t>Лопатину И.Ф.</w:t>
      </w:r>
    </w:p>
    <w:p w:rsidR="009260EE" w:rsidRPr="009260EE" w:rsidRDefault="009260EE" w:rsidP="009260EE">
      <w:pPr>
        <w:spacing w:after="0" w:line="240" w:lineRule="auto"/>
        <w:jc w:val="both"/>
        <w:rPr>
          <w:rFonts w:ascii="Times New Roman" w:hAnsi="Times New Roman" w:cs="Times New Roman"/>
          <w:sz w:val="20"/>
          <w:szCs w:val="20"/>
        </w:rPr>
      </w:pPr>
      <w:r w:rsidRPr="009260EE">
        <w:rPr>
          <w:rFonts w:ascii="Times New Roman" w:hAnsi="Times New Roman" w:cs="Times New Roman"/>
          <w:sz w:val="20"/>
          <w:szCs w:val="20"/>
        </w:rPr>
        <w:t>Глава сельского поселения</w:t>
      </w:r>
      <w:r w:rsidRPr="009260EE">
        <w:rPr>
          <w:rFonts w:ascii="Times New Roman" w:hAnsi="Times New Roman" w:cs="Times New Roman"/>
          <w:sz w:val="20"/>
          <w:szCs w:val="20"/>
        </w:rPr>
        <w:tab/>
      </w:r>
      <w:r w:rsidRPr="009260EE">
        <w:rPr>
          <w:rFonts w:ascii="Times New Roman" w:hAnsi="Times New Roman" w:cs="Times New Roman"/>
          <w:sz w:val="20"/>
          <w:szCs w:val="20"/>
        </w:rPr>
        <w:tab/>
      </w:r>
      <w:r w:rsidRPr="009260EE">
        <w:rPr>
          <w:rFonts w:ascii="Times New Roman" w:hAnsi="Times New Roman" w:cs="Times New Roman"/>
          <w:sz w:val="20"/>
          <w:szCs w:val="20"/>
        </w:rPr>
        <w:tab/>
      </w:r>
      <w:r w:rsidRPr="009260EE">
        <w:rPr>
          <w:rFonts w:ascii="Times New Roman" w:hAnsi="Times New Roman" w:cs="Times New Roman"/>
          <w:sz w:val="20"/>
          <w:szCs w:val="20"/>
        </w:rPr>
        <w:tab/>
      </w:r>
      <w:r w:rsidRPr="009260EE">
        <w:rPr>
          <w:rFonts w:ascii="Times New Roman" w:hAnsi="Times New Roman" w:cs="Times New Roman"/>
          <w:sz w:val="20"/>
          <w:szCs w:val="20"/>
        </w:rPr>
        <w:tab/>
      </w:r>
      <w:r w:rsidRPr="009260EE">
        <w:rPr>
          <w:rFonts w:ascii="Times New Roman" w:hAnsi="Times New Roman" w:cs="Times New Roman"/>
          <w:sz w:val="20"/>
          <w:szCs w:val="20"/>
        </w:rPr>
        <w:tab/>
      </w:r>
      <w:r w:rsidRPr="009260EE">
        <w:rPr>
          <w:rFonts w:ascii="Times New Roman" w:hAnsi="Times New Roman" w:cs="Times New Roman"/>
          <w:sz w:val="20"/>
          <w:szCs w:val="20"/>
        </w:rPr>
        <w:tab/>
      </w:r>
      <w:r>
        <w:rPr>
          <w:rFonts w:ascii="Times New Roman" w:hAnsi="Times New Roman" w:cs="Times New Roman"/>
          <w:sz w:val="20"/>
          <w:szCs w:val="20"/>
        </w:rPr>
        <w:tab/>
      </w:r>
      <w:r w:rsidRPr="009260EE">
        <w:rPr>
          <w:rFonts w:ascii="Times New Roman" w:hAnsi="Times New Roman" w:cs="Times New Roman"/>
          <w:sz w:val="20"/>
          <w:szCs w:val="20"/>
        </w:rPr>
        <w:t>А.Н. Ильин</w:t>
      </w:r>
    </w:p>
    <w:p w:rsidR="009260EE" w:rsidRPr="009260EE" w:rsidRDefault="009260EE" w:rsidP="009260EE">
      <w:pPr>
        <w:spacing w:line="240" w:lineRule="auto"/>
        <w:ind w:left="708"/>
        <w:jc w:val="both"/>
        <w:rPr>
          <w:rFonts w:ascii="Times New Roman" w:hAnsi="Times New Roman" w:cs="Times New Roman"/>
          <w:sz w:val="20"/>
          <w:szCs w:val="20"/>
        </w:rPr>
      </w:pPr>
    </w:p>
    <w:p w:rsidR="009260EE" w:rsidRDefault="009260EE" w:rsidP="0087410B">
      <w:pPr>
        <w:spacing w:after="0"/>
        <w:jc w:val="both"/>
        <w:rPr>
          <w:rFonts w:ascii="Times New Roman" w:hAnsi="Times New Roman" w:cs="Times New Roman"/>
          <w:sz w:val="20"/>
          <w:szCs w:val="20"/>
        </w:rPr>
      </w:pPr>
    </w:p>
    <w:p w:rsidR="009260EE" w:rsidRPr="00AE7CBF" w:rsidRDefault="009260EE" w:rsidP="009260EE">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9260EE" w:rsidRPr="00AE7CBF" w:rsidRDefault="009260EE" w:rsidP="009260E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РАСПОРЯЖЕНИЕ</w:t>
      </w:r>
    </w:p>
    <w:p w:rsidR="009260EE" w:rsidRPr="00AE7CBF" w:rsidRDefault="009260EE" w:rsidP="009260EE">
      <w:pPr>
        <w:spacing w:after="0" w:line="240" w:lineRule="auto"/>
        <w:jc w:val="both"/>
        <w:rPr>
          <w:rFonts w:ascii="Times New Roman" w:hAnsi="Times New Roman" w:cs="Times New Roman"/>
          <w:sz w:val="20"/>
          <w:szCs w:val="20"/>
        </w:rPr>
      </w:pPr>
    </w:p>
    <w:p w:rsidR="009260EE" w:rsidRPr="00AE7CBF" w:rsidRDefault="009260EE" w:rsidP="009260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Pr="00AE7CBF">
        <w:rPr>
          <w:rFonts w:ascii="Times New Roman" w:hAnsi="Times New Roman" w:cs="Times New Roman"/>
          <w:sz w:val="20"/>
          <w:szCs w:val="20"/>
        </w:rPr>
        <w:t xml:space="preserve">.01.2016                                                                                                 </w:t>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t xml:space="preserve">               №  </w:t>
      </w:r>
      <w:r>
        <w:rPr>
          <w:rFonts w:ascii="Times New Roman" w:hAnsi="Times New Roman" w:cs="Times New Roman"/>
          <w:sz w:val="20"/>
          <w:szCs w:val="20"/>
        </w:rPr>
        <w:t>2</w:t>
      </w:r>
    </w:p>
    <w:p w:rsidR="009260EE" w:rsidRPr="00AE7CBF" w:rsidRDefault="009260EE" w:rsidP="009260EE">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с. Маяк</w:t>
      </w:r>
    </w:p>
    <w:p w:rsidR="009260EE" w:rsidRDefault="009260EE" w:rsidP="0087410B">
      <w:pPr>
        <w:spacing w:after="0"/>
        <w:jc w:val="both"/>
        <w:rPr>
          <w:rFonts w:ascii="Times New Roman" w:hAnsi="Times New Roman" w:cs="Times New Roman"/>
          <w:sz w:val="20"/>
          <w:szCs w:val="20"/>
        </w:rPr>
      </w:pPr>
    </w:p>
    <w:p w:rsidR="009260EE" w:rsidRPr="009260EE" w:rsidRDefault="009260EE" w:rsidP="009260EE">
      <w:pPr>
        <w:spacing w:after="0" w:line="240" w:lineRule="auto"/>
        <w:rPr>
          <w:rFonts w:ascii="Times New Roman" w:hAnsi="Times New Roman" w:cs="Times New Roman"/>
          <w:sz w:val="20"/>
          <w:szCs w:val="20"/>
        </w:rPr>
      </w:pPr>
      <w:r w:rsidRPr="009260EE">
        <w:rPr>
          <w:rFonts w:ascii="Times New Roman" w:hAnsi="Times New Roman" w:cs="Times New Roman"/>
          <w:sz w:val="20"/>
          <w:szCs w:val="20"/>
        </w:rPr>
        <w:t>Об образовании комиссии по  доступности для инвалидов и других маломобильных групп населения сельского поселения «Село Маяк» Нанайского муниципального района Хабаровского края</w:t>
      </w:r>
    </w:p>
    <w:p w:rsidR="009260EE" w:rsidRPr="009260EE" w:rsidRDefault="009260EE" w:rsidP="009260EE">
      <w:pPr>
        <w:spacing w:after="0" w:line="240" w:lineRule="auto"/>
        <w:rPr>
          <w:rFonts w:ascii="Times New Roman" w:hAnsi="Times New Roman" w:cs="Times New Roman"/>
          <w:sz w:val="20"/>
          <w:szCs w:val="20"/>
        </w:rPr>
      </w:pPr>
    </w:p>
    <w:p w:rsidR="009260EE" w:rsidRPr="009260EE" w:rsidRDefault="009260EE" w:rsidP="009260EE">
      <w:pPr>
        <w:spacing w:after="0" w:line="240" w:lineRule="auto"/>
        <w:rPr>
          <w:rFonts w:ascii="Times New Roman" w:hAnsi="Times New Roman" w:cs="Times New Roman"/>
          <w:sz w:val="20"/>
          <w:szCs w:val="20"/>
        </w:rPr>
      </w:pPr>
      <w:r w:rsidRPr="009260EE">
        <w:rPr>
          <w:rFonts w:ascii="Times New Roman" w:hAnsi="Times New Roman" w:cs="Times New Roman"/>
          <w:sz w:val="20"/>
          <w:szCs w:val="20"/>
        </w:rPr>
        <w:tab/>
        <w:t>Во исполнение мероприятий по подготовке показателей доступности для инвалидов и других маломобильных групп населения сельского поселения «Село Маяк» Нанайского муниципального района Хабаровского края</w:t>
      </w:r>
    </w:p>
    <w:p w:rsidR="009260EE" w:rsidRPr="009260EE" w:rsidRDefault="009260EE" w:rsidP="009260EE">
      <w:pPr>
        <w:pStyle w:val="ab"/>
        <w:numPr>
          <w:ilvl w:val="0"/>
          <w:numId w:val="15"/>
        </w:numPr>
        <w:rPr>
          <w:rFonts w:ascii="Times New Roman" w:hAnsi="Times New Roman" w:cs="Times New Roman"/>
          <w:sz w:val="20"/>
          <w:szCs w:val="20"/>
        </w:rPr>
      </w:pPr>
      <w:r w:rsidRPr="009260EE">
        <w:rPr>
          <w:rFonts w:ascii="Times New Roman" w:hAnsi="Times New Roman" w:cs="Times New Roman"/>
          <w:sz w:val="20"/>
          <w:szCs w:val="20"/>
        </w:rPr>
        <w:t>Образовать комиссию в составе: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6009"/>
      </w:tblGrid>
      <w:tr w:rsidR="009260EE" w:rsidRPr="009260EE" w:rsidTr="00543056">
        <w:tc>
          <w:tcPr>
            <w:tcW w:w="3369" w:type="dxa"/>
          </w:tcPr>
          <w:p w:rsidR="009260EE" w:rsidRPr="009260EE" w:rsidRDefault="009260EE" w:rsidP="009260EE">
            <w:r w:rsidRPr="009260EE">
              <w:t>Лопатина И.Ф</w:t>
            </w:r>
          </w:p>
        </w:tc>
        <w:tc>
          <w:tcPr>
            <w:tcW w:w="6202" w:type="dxa"/>
          </w:tcPr>
          <w:p w:rsidR="009260EE" w:rsidRPr="009260EE" w:rsidRDefault="009260EE" w:rsidP="009260EE">
            <w:r w:rsidRPr="009260EE">
              <w:t>- председатель комиссии, специалист администрации 2 категории</w:t>
            </w:r>
          </w:p>
        </w:tc>
      </w:tr>
      <w:tr w:rsidR="009260EE" w:rsidRPr="009260EE" w:rsidTr="00543056">
        <w:tc>
          <w:tcPr>
            <w:tcW w:w="3369" w:type="dxa"/>
          </w:tcPr>
          <w:p w:rsidR="009260EE" w:rsidRPr="009260EE" w:rsidRDefault="009260EE" w:rsidP="009260EE">
            <w:r w:rsidRPr="009260EE">
              <w:t>Шатохина Л.В.</w:t>
            </w:r>
          </w:p>
        </w:tc>
        <w:tc>
          <w:tcPr>
            <w:tcW w:w="6202" w:type="dxa"/>
          </w:tcPr>
          <w:p w:rsidR="009260EE" w:rsidRPr="009260EE" w:rsidRDefault="009260EE" w:rsidP="009260EE">
            <w:r w:rsidRPr="009260EE">
              <w:t>- заместитель председателя, специалист администрации</w:t>
            </w:r>
          </w:p>
        </w:tc>
      </w:tr>
      <w:tr w:rsidR="009260EE" w:rsidRPr="009260EE" w:rsidTr="00543056">
        <w:tc>
          <w:tcPr>
            <w:tcW w:w="3369" w:type="dxa"/>
          </w:tcPr>
          <w:p w:rsidR="009260EE" w:rsidRPr="009260EE" w:rsidRDefault="009260EE" w:rsidP="009260EE">
            <w:r w:rsidRPr="009260EE">
              <w:t>Торунда А.В.</w:t>
            </w:r>
          </w:p>
        </w:tc>
        <w:tc>
          <w:tcPr>
            <w:tcW w:w="6202" w:type="dxa"/>
          </w:tcPr>
          <w:p w:rsidR="009260EE" w:rsidRPr="009260EE" w:rsidRDefault="009260EE" w:rsidP="009260EE">
            <w:r w:rsidRPr="009260EE">
              <w:t xml:space="preserve">- секретарь комиссии, специалист администрации 2 категории </w:t>
            </w:r>
          </w:p>
        </w:tc>
      </w:tr>
      <w:tr w:rsidR="009260EE" w:rsidRPr="009260EE" w:rsidTr="00543056">
        <w:tc>
          <w:tcPr>
            <w:tcW w:w="3369" w:type="dxa"/>
          </w:tcPr>
          <w:p w:rsidR="009260EE" w:rsidRPr="009260EE" w:rsidRDefault="009260EE" w:rsidP="009260EE">
            <w:r w:rsidRPr="009260EE">
              <w:t>Малеева С.Н.</w:t>
            </w:r>
          </w:p>
        </w:tc>
        <w:tc>
          <w:tcPr>
            <w:tcW w:w="6202" w:type="dxa"/>
          </w:tcPr>
          <w:p w:rsidR="009260EE" w:rsidRPr="009260EE" w:rsidRDefault="009260EE" w:rsidP="009260EE">
            <w:r w:rsidRPr="009260EE">
              <w:t>- член комиссии, депутат Совета депутатов (по согласованию)</w:t>
            </w:r>
          </w:p>
        </w:tc>
      </w:tr>
      <w:tr w:rsidR="009260EE" w:rsidRPr="009260EE" w:rsidTr="00543056">
        <w:tc>
          <w:tcPr>
            <w:tcW w:w="3369" w:type="dxa"/>
          </w:tcPr>
          <w:p w:rsidR="009260EE" w:rsidRPr="009260EE" w:rsidRDefault="009260EE" w:rsidP="009260EE">
            <w:r w:rsidRPr="009260EE">
              <w:t>Кольченко С.Н.</w:t>
            </w:r>
          </w:p>
        </w:tc>
        <w:tc>
          <w:tcPr>
            <w:tcW w:w="6202" w:type="dxa"/>
          </w:tcPr>
          <w:p w:rsidR="009260EE" w:rsidRPr="009260EE" w:rsidRDefault="009260EE" w:rsidP="009260EE">
            <w:r w:rsidRPr="009260EE">
              <w:t>- член комиссии, председатель Совета ветеранов (по согласованию)</w:t>
            </w:r>
          </w:p>
        </w:tc>
      </w:tr>
    </w:tbl>
    <w:p w:rsidR="009260EE" w:rsidRPr="009260EE" w:rsidRDefault="009260EE" w:rsidP="009260EE">
      <w:pPr>
        <w:pStyle w:val="ab"/>
        <w:numPr>
          <w:ilvl w:val="0"/>
          <w:numId w:val="15"/>
        </w:numPr>
        <w:ind w:left="0" w:firstLine="709"/>
        <w:rPr>
          <w:rFonts w:ascii="Times New Roman" w:hAnsi="Times New Roman" w:cs="Times New Roman"/>
          <w:sz w:val="20"/>
          <w:szCs w:val="20"/>
        </w:rPr>
      </w:pPr>
      <w:r w:rsidRPr="009260EE">
        <w:rPr>
          <w:rFonts w:ascii="Times New Roman" w:hAnsi="Times New Roman" w:cs="Times New Roman"/>
          <w:sz w:val="20"/>
          <w:szCs w:val="20"/>
        </w:rPr>
        <w:t>Комиссии при обследовании объектов социальной значимости (аптеки, магазины, объекты общественного питания, центр МФЦ, почта и т.д.) и выявлении недостатков по доступности инфраструктуры для инвалидов, руководствоваться рекомендациями и требованиями направленными Правительством Хабаровского края и администрацией Нанайского муниципального района.</w:t>
      </w:r>
    </w:p>
    <w:p w:rsidR="009260EE" w:rsidRPr="009260EE" w:rsidRDefault="009260EE" w:rsidP="009260EE">
      <w:pPr>
        <w:pStyle w:val="ab"/>
        <w:numPr>
          <w:ilvl w:val="0"/>
          <w:numId w:val="15"/>
        </w:numPr>
        <w:ind w:left="0" w:firstLine="709"/>
        <w:rPr>
          <w:rFonts w:ascii="Times New Roman" w:hAnsi="Times New Roman" w:cs="Times New Roman"/>
          <w:sz w:val="20"/>
          <w:szCs w:val="20"/>
        </w:rPr>
      </w:pPr>
      <w:r w:rsidRPr="009260EE">
        <w:rPr>
          <w:rFonts w:ascii="Times New Roman" w:hAnsi="Times New Roman" w:cs="Times New Roman"/>
          <w:sz w:val="20"/>
          <w:szCs w:val="20"/>
        </w:rPr>
        <w:t>Акт обследования социально значимых объектов с перечнем выполнения необходимых условий по доступности и возможности посещения этих мест инвалидами и другими маломобильными группами населения, предоставить для разработки мероприятий (дорожной карты) в срок до 10.02.2016 года.</w:t>
      </w:r>
    </w:p>
    <w:p w:rsidR="009260EE" w:rsidRPr="009260EE" w:rsidRDefault="009260EE" w:rsidP="009260EE">
      <w:pPr>
        <w:pStyle w:val="ab"/>
        <w:numPr>
          <w:ilvl w:val="0"/>
          <w:numId w:val="15"/>
        </w:numPr>
        <w:ind w:left="0" w:firstLine="709"/>
        <w:rPr>
          <w:rFonts w:ascii="Times New Roman" w:hAnsi="Times New Roman" w:cs="Times New Roman"/>
          <w:sz w:val="20"/>
          <w:szCs w:val="20"/>
        </w:rPr>
      </w:pPr>
      <w:r w:rsidRPr="009260EE">
        <w:rPr>
          <w:rFonts w:ascii="Times New Roman" w:hAnsi="Times New Roman" w:cs="Times New Roman"/>
          <w:sz w:val="20"/>
          <w:szCs w:val="20"/>
        </w:rPr>
        <w:t>Контроль за исполнением настоящего распоряжения возложить на специалиста администрации Лопатину И.Ф.</w:t>
      </w:r>
    </w:p>
    <w:p w:rsidR="009260EE" w:rsidRPr="009260EE" w:rsidRDefault="009260EE" w:rsidP="009260EE">
      <w:pPr>
        <w:spacing w:after="0" w:line="240" w:lineRule="auto"/>
        <w:rPr>
          <w:rFonts w:ascii="Times New Roman" w:hAnsi="Times New Roman" w:cs="Times New Roman"/>
          <w:sz w:val="20"/>
          <w:szCs w:val="20"/>
        </w:rPr>
      </w:pPr>
    </w:p>
    <w:p w:rsidR="009260EE" w:rsidRPr="0087410B" w:rsidRDefault="009260EE" w:rsidP="00C40977">
      <w:pPr>
        <w:spacing w:after="0" w:line="240" w:lineRule="auto"/>
        <w:rPr>
          <w:rFonts w:ascii="Times New Roman" w:hAnsi="Times New Roman" w:cs="Times New Roman"/>
          <w:sz w:val="20"/>
          <w:szCs w:val="20"/>
        </w:rPr>
        <w:sectPr w:rsidR="009260EE" w:rsidRPr="0087410B" w:rsidSect="002B3A14">
          <w:pgSz w:w="11906" w:h="16838"/>
          <w:pgMar w:top="1134" w:right="851" w:bottom="1134" w:left="1985" w:header="720" w:footer="720" w:gutter="0"/>
          <w:cols w:space="720"/>
          <w:docGrid w:linePitch="360"/>
        </w:sectPr>
      </w:pPr>
      <w:r w:rsidRPr="009260EE">
        <w:rPr>
          <w:rFonts w:ascii="Times New Roman" w:hAnsi="Times New Roman" w:cs="Times New Roman"/>
          <w:sz w:val="20"/>
          <w:szCs w:val="20"/>
        </w:rPr>
        <w:t>Глава сельского поселения</w:t>
      </w:r>
      <w:r w:rsidRPr="009260EE">
        <w:rPr>
          <w:rFonts w:ascii="Times New Roman" w:hAnsi="Times New Roman" w:cs="Times New Roman"/>
          <w:sz w:val="20"/>
          <w:szCs w:val="20"/>
        </w:rPr>
        <w:tab/>
      </w:r>
      <w:r w:rsidRPr="009260EE">
        <w:rPr>
          <w:rFonts w:ascii="Times New Roman" w:hAnsi="Times New Roman" w:cs="Times New Roman"/>
          <w:sz w:val="20"/>
          <w:szCs w:val="20"/>
        </w:rPr>
        <w:tab/>
      </w:r>
      <w:r w:rsidRPr="009260EE">
        <w:rPr>
          <w:rFonts w:ascii="Times New Roman" w:hAnsi="Times New Roman" w:cs="Times New Roman"/>
          <w:sz w:val="20"/>
          <w:szCs w:val="20"/>
        </w:rPr>
        <w:tab/>
      </w:r>
      <w:r w:rsidRPr="009260EE">
        <w:rPr>
          <w:rFonts w:ascii="Times New Roman" w:hAnsi="Times New Roman" w:cs="Times New Roman"/>
          <w:sz w:val="20"/>
          <w:szCs w:val="20"/>
        </w:rPr>
        <w:tab/>
      </w:r>
      <w:r w:rsidRPr="009260EE">
        <w:rPr>
          <w:rFonts w:ascii="Times New Roman" w:hAnsi="Times New Roman" w:cs="Times New Roman"/>
          <w:sz w:val="20"/>
          <w:szCs w:val="20"/>
        </w:rPr>
        <w:tab/>
      </w:r>
      <w:r w:rsidRPr="009260E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260EE">
        <w:rPr>
          <w:rFonts w:ascii="Times New Roman" w:hAnsi="Times New Roman" w:cs="Times New Roman"/>
          <w:sz w:val="20"/>
          <w:szCs w:val="20"/>
        </w:rPr>
        <w:t>А.Н. Ильин</w:t>
      </w:r>
    </w:p>
    <w:p w:rsidR="0087410B" w:rsidRDefault="0087410B" w:rsidP="0087410B">
      <w:pPr>
        <w:spacing w:after="0"/>
        <w:jc w:val="both"/>
        <w:sectPr w:rsidR="0087410B" w:rsidSect="0087410B">
          <w:pgSz w:w="11906" w:h="16838"/>
          <w:pgMar w:top="1134" w:right="566" w:bottom="1134" w:left="1985" w:header="720" w:footer="720" w:gutter="0"/>
          <w:cols w:space="720"/>
          <w:docGrid w:linePitch="360"/>
        </w:sectPr>
      </w:pPr>
    </w:p>
    <w:p w:rsidR="00AE7CBF" w:rsidRPr="00AE7CBF" w:rsidRDefault="00AE7CBF" w:rsidP="002B3A14">
      <w:pPr>
        <w:spacing w:after="0" w:line="240" w:lineRule="auto"/>
        <w:rPr>
          <w:rFonts w:ascii="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AE7CBF">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9260EE">
              <w:rPr>
                <w:rFonts w:ascii="Times New Roman" w:hAnsi="Times New Roman" w:cs="Times New Roman"/>
                <w:b/>
                <w:sz w:val="28"/>
                <w:szCs w:val="28"/>
              </w:rPr>
              <w:t>2</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 xml:space="preserve">Дата выпуска </w:t>
            </w:r>
            <w:r>
              <w:rPr>
                <w:rFonts w:ascii="Times New Roman" w:hAnsi="Times New Roman" w:cs="Times New Roman"/>
                <w:sz w:val="28"/>
                <w:szCs w:val="28"/>
              </w:rPr>
              <w:t>3</w:t>
            </w:r>
            <w:r w:rsidR="000D3995">
              <w:rPr>
                <w:rFonts w:ascii="Times New Roman" w:hAnsi="Times New Roman" w:cs="Times New Roman"/>
                <w:sz w:val="28"/>
                <w:szCs w:val="28"/>
              </w:rPr>
              <w:t>1</w:t>
            </w:r>
            <w:r w:rsidRPr="00EC457C">
              <w:rPr>
                <w:rFonts w:ascii="Times New Roman" w:hAnsi="Times New Roman" w:cs="Times New Roman"/>
                <w:sz w:val="28"/>
                <w:szCs w:val="28"/>
              </w:rPr>
              <w:t>.</w:t>
            </w:r>
            <w:r w:rsidR="00AE7CBF">
              <w:rPr>
                <w:rFonts w:ascii="Times New Roman" w:hAnsi="Times New Roman" w:cs="Times New Roman"/>
                <w:sz w:val="28"/>
                <w:szCs w:val="28"/>
              </w:rPr>
              <w:t>01</w:t>
            </w:r>
            <w:r w:rsidRPr="00EC457C">
              <w:rPr>
                <w:rFonts w:ascii="Times New Roman" w:hAnsi="Times New Roman" w:cs="Times New Roman"/>
                <w:sz w:val="28"/>
                <w:szCs w:val="28"/>
              </w:rPr>
              <w:t>. 201</w:t>
            </w:r>
            <w:r w:rsidR="00AE7CBF">
              <w:rPr>
                <w:rFonts w:ascii="Times New Roman" w:hAnsi="Times New Roman" w:cs="Times New Roman"/>
                <w:sz w:val="28"/>
                <w:szCs w:val="28"/>
              </w:rPr>
              <w:t xml:space="preserve">6 </w:t>
            </w:r>
            <w:r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430121" w:rsidP="000307A7">
            <w:pPr>
              <w:spacing w:after="0" w:line="240" w:lineRule="auto"/>
              <w:ind w:left="1260"/>
              <w:jc w:val="center"/>
              <w:rPr>
                <w:rFonts w:ascii="Times New Roman" w:hAnsi="Times New Roman" w:cs="Times New Roman"/>
                <w:sz w:val="28"/>
                <w:szCs w:val="28"/>
              </w:rPr>
            </w:pPr>
            <w:r>
              <w:rPr>
                <w:rFonts w:ascii="Times New Roman" w:hAnsi="Times New Roman" w:cs="Times New Roman"/>
                <w:sz w:val="28"/>
                <w:szCs w:val="28"/>
              </w:rPr>
              <w:t xml:space="preserve">Тираж 3 </w:t>
            </w:r>
            <w:r w:rsidR="00A13FAD" w:rsidRPr="00EC457C">
              <w:rPr>
                <w:rFonts w:ascii="Times New Roman" w:hAnsi="Times New Roman" w:cs="Times New Roman"/>
                <w:sz w:val="28"/>
                <w:szCs w:val="28"/>
              </w:rPr>
              <w:t>экз.</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Бесплатно</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Адрес редакции издателя: 682354, с. Маяк, ул. Центральная,27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13FAD" w:rsidRDefault="00A13FAD" w:rsidP="00A13FAD">
      <w:pPr>
        <w:spacing w:after="0" w:line="240" w:lineRule="auto"/>
        <w:jc w:val="both"/>
        <w:rPr>
          <w:rFonts w:ascii="Times New Roman" w:hAnsi="Times New Roman"/>
        </w:rPr>
      </w:pPr>
    </w:p>
    <w:p w:rsidR="00A13FAD" w:rsidRDefault="00A13FAD" w:rsidP="00A13FAD">
      <w:pPr>
        <w:spacing w:after="0" w:line="240" w:lineRule="auto"/>
        <w:jc w:val="both"/>
        <w:rPr>
          <w:rFonts w:ascii="Times New Roman" w:hAnsi="Times New Roman"/>
        </w:rPr>
      </w:pPr>
    </w:p>
    <w:p w:rsidR="00A13FAD" w:rsidRDefault="00A13FAD" w:rsidP="00A13FAD">
      <w:pPr>
        <w:spacing w:after="0" w:line="240" w:lineRule="auto"/>
        <w:rPr>
          <w:rFonts w:ascii="Times New Roman" w:hAnsi="Times New Roman" w:cs="Times New Roman"/>
          <w:b/>
        </w:rPr>
      </w:pPr>
    </w:p>
    <w:p w:rsidR="00A13FAD" w:rsidRDefault="00A13FAD" w:rsidP="00A13FAD">
      <w:pPr>
        <w:spacing w:after="0" w:line="240" w:lineRule="auto"/>
        <w:rPr>
          <w:rFonts w:ascii="Times New Roman" w:hAnsi="Times New Roman" w:cs="Times New Roman"/>
          <w:b/>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3D43B6" w:rsidRDefault="003D43B6" w:rsidP="003D43B6">
      <w:pPr>
        <w:spacing w:after="0" w:line="240" w:lineRule="auto"/>
        <w:jc w:val="both"/>
        <w:rPr>
          <w:rFonts w:ascii="Times New Roman" w:hAnsi="Times New Roman"/>
        </w:rPr>
      </w:pPr>
    </w:p>
    <w:p w:rsidR="003D43B6" w:rsidRDefault="003D43B6" w:rsidP="003D43B6">
      <w:pPr>
        <w:spacing w:after="0" w:line="240" w:lineRule="auto"/>
        <w:jc w:val="both"/>
        <w:rPr>
          <w:rFonts w:ascii="Times New Roman" w:hAnsi="Times New Roman"/>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196496">
      <w:pPr>
        <w:spacing w:after="0" w:line="240" w:lineRule="auto"/>
        <w:ind w:left="-567"/>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196496" w:rsidRDefault="00196496"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Pr="005D16E9" w:rsidRDefault="00A76F10" w:rsidP="0031226B">
      <w:pPr>
        <w:spacing w:after="0" w:line="240" w:lineRule="auto"/>
        <w:rPr>
          <w:rFonts w:ascii="Times New Roman" w:hAnsi="Times New Roman" w:cs="Times New Roman"/>
          <w:b/>
        </w:rPr>
      </w:pPr>
    </w:p>
    <w:sectPr w:rsidR="00A76F10" w:rsidRPr="005D16E9" w:rsidSect="005F38CC">
      <w:footerReference w:type="default" r:id="rId9"/>
      <w:pgSz w:w="11906" w:h="16838"/>
      <w:pgMar w:top="567" w:right="567" w:bottom="28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B7A" w:rsidRDefault="00656B7A" w:rsidP="0041083E">
      <w:pPr>
        <w:spacing w:after="0" w:line="240" w:lineRule="auto"/>
      </w:pPr>
      <w:r>
        <w:separator/>
      </w:r>
    </w:p>
  </w:endnote>
  <w:endnote w:type="continuationSeparator" w:id="1">
    <w:p w:rsidR="00656B7A" w:rsidRDefault="00656B7A"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5959"/>
      <w:docPartObj>
        <w:docPartGallery w:val="Page Numbers (Bottom of Page)"/>
        <w:docPartUnique/>
      </w:docPartObj>
    </w:sdtPr>
    <w:sdtContent>
      <w:p w:rsidR="00543056" w:rsidRDefault="00543056">
        <w:pPr>
          <w:pStyle w:val="af"/>
          <w:jc w:val="center"/>
        </w:pPr>
        <w:fldSimple w:instr=" PAGE   \* MERGEFORMAT ">
          <w:r w:rsidR="00430121">
            <w:rPr>
              <w:noProof/>
            </w:rPr>
            <w:t>27</w:t>
          </w:r>
        </w:fldSimple>
      </w:p>
    </w:sdtContent>
  </w:sdt>
  <w:p w:rsidR="00543056" w:rsidRDefault="0054305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B7A" w:rsidRDefault="00656B7A" w:rsidP="0041083E">
      <w:pPr>
        <w:spacing w:after="0" w:line="240" w:lineRule="auto"/>
      </w:pPr>
      <w:r>
        <w:separator/>
      </w:r>
    </w:p>
  </w:footnote>
  <w:footnote w:type="continuationSeparator" w:id="1">
    <w:p w:rsidR="00656B7A" w:rsidRDefault="00656B7A" w:rsidP="00410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FE0"/>
    <w:multiLevelType w:val="hybridMultilevel"/>
    <w:tmpl w:val="7CF06596"/>
    <w:lvl w:ilvl="0" w:tplc="31FE2A9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F4C7D26"/>
    <w:multiLevelType w:val="hybridMultilevel"/>
    <w:tmpl w:val="D3CA8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B158C8"/>
    <w:multiLevelType w:val="hybridMultilevel"/>
    <w:tmpl w:val="A6DE44E8"/>
    <w:lvl w:ilvl="0" w:tplc="E83E35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81194"/>
    <w:multiLevelType w:val="hybridMultilevel"/>
    <w:tmpl w:val="4DE2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C755C"/>
    <w:multiLevelType w:val="hybridMultilevel"/>
    <w:tmpl w:val="2ED27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B0880"/>
    <w:multiLevelType w:val="hybridMultilevel"/>
    <w:tmpl w:val="613A7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C8714E"/>
    <w:multiLevelType w:val="hybridMultilevel"/>
    <w:tmpl w:val="7350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9E4EFE"/>
    <w:multiLevelType w:val="hybridMultilevel"/>
    <w:tmpl w:val="B9883BFE"/>
    <w:lvl w:ilvl="0" w:tplc="56EE4B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541283"/>
    <w:multiLevelType w:val="hybridMultilevel"/>
    <w:tmpl w:val="A21C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E96805"/>
    <w:multiLevelType w:val="multilevel"/>
    <w:tmpl w:val="FDD0C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FD27E54"/>
    <w:multiLevelType w:val="hybridMultilevel"/>
    <w:tmpl w:val="D3AA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4"/>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4"/>
  </w:num>
  <w:num w:numId="10">
    <w:abstractNumId w:val="2"/>
  </w:num>
  <w:num w:numId="11">
    <w:abstractNumId w:val="5"/>
  </w:num>
  <w:num w:numId="12">
    <w:abstractNumId w:val="10"/>
  </w:num>
  <w:num w:numId="13">
    <w:abstractNumId w:val="0"/>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4815"/>
    <w:rsid w:val="00012CAA"/>
    <w:rsid w:val="00014616"/>
    <w:rsid w:val="000158DE"/>
    <w:rsid w:val="0001596D"/>
    <w:rsid w:val="0002191B"/>
    <w:rsid w:val="000307A7"/>
    <w:rsid w:val="00033271"/>
    <w:rsid w:val="00034742"/>
    <w:rsid w:val="00034C93"/>
    <w:rsid w:val="000423B5"/>
    <w:rsid w:val="00051BEB"/>
    <w:rsid w:val="00060B9A"/>
    <w:rsid w:val="00071641"/>
    <w:rsid w:val="0009538B"/>
    <w:rsid w:val="000A6131"/>
    <w:rsid w:val="000D10FC"/>
    <w:rsid w:val="000D3995"/>
    <w:rsid w:val="000D53B9"/>
    <w:rsid w:val="000D550B"/>
    <w:rsid w:val="000D6708"/>
    <w:rsid w:val="00126AC7"/>
    <w:rsid w:val="00127218"/>
    <w:rsid w:val="00150152"/>
    <w:rsid w:val="001557A5"/>
    <w:rsid w:val="001749C3"/>
    <w:rsid w:val="0019026E"/>
    <w:rsid w:val="00196496"/>
    <w:rsid w:val="001A7657"/>
    <w:rsid w:val="001B2504"/>
    <w:rsid w:val="001B673A"/>
    <w:rsid w:val="0021560C"/>
    <w:rsid w:val="00237399"/>
    <w:rsid w:val="002514CC"/>
    <w:rsid w:val="0025180F"/>
    <w:rsid w:val="002651B4"/>
    <w:rsid w:val="00270C2B"/>
    <w:rsid w:val="00292853"/>
    <w:rsid w:val="002A09D5"/>
    <w:rsid w:val="002A6159"/>
    <w:rsid w:val="002A7DEE"/>
    <w:rsid w:val="002B3A14"/>
    <w:rsid w:val="002B7004"/>
    <w:rsid w:val="002C410F"/>
    <w:rsid w:val="0030686E"/>
    <w:rsid w:val="003120CF"/>
    <w:rsid w:val="0031226B"/>
    <w:rsid w:val="00321951"/>
    <w:rsid w:val="003275D7"/>
    <w:rsid w:val="00346013"/>
    <w:rsid w:val="003464BB"/>
    <w:rsid w:val="00355CF4"/>
    <w:rsid w:val="003644B9"/>
    <w:rsid w:val="00370A79"/>
    <w:rsid w:val="00373BC4"/>
    <w:rsid w:val="003C6FBB"/>
    <w:rsid w:val="003D43B6"/>
    <w:rsid w:val="003E1F05"/>
    <w:rsid w:val="0040131E"/>
    <w:rsid w:val="0040763C"/>
    <w:rsid w:val="0041083E"/>
    <w:rsid w:val="00412412"/>
    <w:rsid w:val="00420A88"/>
    <w:rsid w:val="00430121"/>
    <w:rsid w:val="0043641D"/>
    <w:rsid w:val="0045676F"/>
    <w:rsid w:val="00467E52"/>
    <w:rsid w:val="00495C43"/>
    <w:rsid w:val="004962DA"/>
    <w:rsid w:val="004B4F7A"/>
    <w:rsid w:val="004D715F"/>
    <w:rsid w:val="0051606A"/>
    <w:rsid w:val="00525EEB"/>
    <w:rsid w:val="00543056"/>
    <w:rsid w:val="005630BE"/>
    <w:rsid w:val="005672EA"/>
    <w:rsid w:val="00591EEC"/>
    <w:rsid w:val="005B4A2F"/>
    <w:rsid w:val="005D16E9"/>
    <w:rsid w:val="005E7EF4"/>
    <w:rsid w:val="005F2DAD"/>
    <w:rsid w:val="005F38CC"/>
    <w:rsid w:val="00642303"/>
    <w:rsid w:val="00656B7A"/>
    <w:rsid w:val="00657B3B"/>
    <w:rsid w:val="00660F52"/>
    <w:rsid w:val="00672A98"/>
    <w:rsid w:val="0069174C"/>
    <w:rsid w:val="0069507A"/>
    <w:rsid w:val="006A18B7"/>
    <w:rsid w:val="006A52BB"/>
    <w:rsid w:val="006A6111"/>
    <w:rsid w:val="006B228A"/>
    <w:rsid w:val="006C4549"/>
    <w:rsid w:val="006E3BC9"/>
    <w:rsid w:val="006F2B72"/>
    <w:rsid w:val="006F6FCE"/>
    <w:rsid w:val="007059C5"/>
    <w:rsid w:val="00713DA2"/>
    <w:rsid w:val="007178F3"/>
    <w:rsid w:val="00736858"/>
    <w:rsid w:val="007529E2"/>
    <w:rsid w:val="0075780E"/>
    <w:rsid w:val="00774461"/>
    <w:rsid w:val="00774A72"/>
    <w:rsid w:val="00794211"/>
    <w:rsid w:val="007A04E6"/>
    <w:rsid w:val="007A7281"/>
    <w:rsid w:val="007B64EB"/>
    <w:rsid w:val="007C4517"/>
    <w:rsid w:val="007C57E7"/>
    <w:rsid w:val="007D6C85"/>
    <w:rsid w:val="007E3138"/>
    <w:rsid w:val="007E6E00"/>
    <w:rsid w:val="007F67E6"/>
    <w:rsid w:val="008018AB"/>
    <w:rsid w:val="0080757F"/>
    <w:rsid w:val="0081331C"/>
    <w:rsid w:val="00824E46"/>
    <w:rsid w:val="00827FF1"/>
    <w:rsid w:val="008338DB"/>
    <w:rsid w:val="00845633"/>
    <w:rsid w:val="00853424"/>
    <w:rsid w:val="00856A84"/>
    <w:rsid w:val="00864571"/>
    <w:rsid w:val="00872DA4"/>
    <w:rsid w:val="00872E91"/>
    <w:rsid w:val="0087310A"/>
    <w:rsid w:val="0087410B"/>
    <w:rsid w:val="00874217"/>
    <w:rsid w:val="008B273D"/>
    <w:rsid w:val="008B7D5D"/>
    <w:rsid w:val="008E79DB"/>
    <w:rsid w:val="009260EE"/>
    <w:rsid w:val="00947224"/>
    <w:rsid w:val="0095733A"/>
    <w:rsid w:val="0099046C"/>
    <w:rsid w:val="00995BE2"/>
    <w:rsid w:val="00996FDB"/>
    <w:rsid w:val="00997673"/>
    <w:rsid w:val="009B4CB0"/>
    <w:rsid w:val="009C009A"/>
    <w:rsid w:val="009C1B87"/>
    <w:rsid w:val="009C271B"/>
    <w:rsid w:val="009E0CC6"/>
    <w:rsid w:val="00A020A5"/>
    <w:rsid w:val="00A02993"/>
    <w:rsid w:val="00A13FAD"/>
    <w:rsid w:val="00A2063B"/>
    <w:rsid w:val="00A33309"/>
    <w:rsid w:val="00A371E2"/>
    <w:rsid w:val="00A506BA"/>
    <w:rsid w:val="00A56CE1"/>
    <w:rsid w:val="00A67F8D"/>
    <w:rsid w:val="00A71567"/>
    <w:rsid w:val="00A7311F"/>
    <w:rsid w:val="00A76F10"/>
    <w:rsid w:val="00AE7CBF"/>
    <w:rsid w:val="00B14D83"/>
    <w:rsid w:val="00B202F4"/>
    <w:rsid w:val="00B31893"/>
    <w:rsid w:val="00B638E0"/>
    <w:rsid w:val="00B72EE7"/>
    <w:rsid w:val="00B7734D"/>
    <w:rsid w:val="00B810E5"/>
    <w:rsid w:val="00B83CCD"/>
    <w:rsid w:val="00B90043"/>
    <w:rsid w:val="00B934EE"/>
    <w:rsid w:val="00B95703"/>
    <w:rsid w:val="00BB1828"/>
    <w:rsid w:val="00BB5DE2"/>
    <w:rsid w:val="00BD199F"/>
    <w:rsid w:val="00BD3AB2"/>
    <w:rsid w:val="00C05DF3"/>
    <w:rsid w:val="00C156E8"/>
    <w:rsid w:val="00C40977"/>
    <w:rsid w:val="00C4221C"/>
    <w:rsid w:val="00C45575"/>
    <w:rsid w:val="00C87198"/>
    <w:rsid w:val="00C924B8"/>
    <w:rsid w:val="00C94B79"/>
    <w:rsid w:val="00C95877"/>
    <w:rsid w:val="00CA2F82"/>
    <w:rsid w:val="00CB3E67"/>
    <w:rsid w:val="00CB5D91"/>
    <w:rsid w:val="00CD62C9"/>
    <w:rsid w:val="00CF4815"/>
    <w:rsid w:val="00D02B5E"/>
    <w:rsid w:val="00D10D47"/>
    <w:rsid w:val="00D10E79"/>
    <w:rsid w:val="00D3488F"/>
    <w:rsid w:val="00D5229B"/>
    <w:rsid w:val="00D615F1"/>
    <w:rsid w:val="00D63FF4"/>
    <w:rsid w:val="00D65521"/>
    <w:rsid w:val="00D67478"/>
    <w:rsid w:val="00D81836"/>
    <w:rsid w:val="00D925D4"/>
    <w:rsid w:val="00D96225"/>
    <w:rsid w:val="00DC6A4C"/>
    <w:rsid w:val="00DE214D"/>
    <w:rsid w:val="00E06428"/>
    <w:rsid w:val="00E23A2B"/>
    <w:rsid w:val="00E331A8"/>
    <w:rsid w:val="00E51F48"/>
    <w:rsid w:val="00E53612"/>
    <w:rsid w:val="00E626BF"/>
    <w:rsid w:val="00E6680C"/>
    <w:rsid w:val="00E838DA"/>
    <w:rsid w:val="00E847A8"/>
    <w:rsid w:val="00EA0C9F"/>
    <w:rsid w:val="00EC457C"/>
    <w:rsid w:val="00ED7983"/>
    <w:rsid w:val="00EE3FCF"/>
    <w:rsid w:val="00EE6C4B"/>
    <w:rsid w:val="00F23C25"/>
    <w:rsid w:val="00F656E4"/>
    <w:rsid w:val="00F81AF2"/>
    <w:rsid w:val="00F85F40"/>
    <w:rsid w:val="00F90BFC"/>
    <w:rsid w:val="00FA72E4"/>
    <w:rsid w:val="00FD0EF1"/>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semiHidden/>
    <w:rsid w:val="00EC457C"/>
    <w:rPr>
      <w:rFonts w:ascii="Times New Roman" w:hAnsi="Times New Roman" w:cs="Times New Roman"/>
    </w:rPr>
  </w:style>
  <w:style w:type="paragraph" w:styleId="HTML0">
    <w:name w:val="HTML Preformatted"/>
    <w:basedOn w:val="a"/>
    <w:link w:val="HTML"/>
    <w:semiHidden/>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s>
</file>

<file path=word/webSettings.xml><?xml version="1.0" encoding="utf-8"?>
<w:webSettings xmlns:r="http://schemas.openxmlformats.org/officeDocument/2006/relationships" xmlns:w="http://schemas.openxmlformats.org/wordprocessingml/2006/main">
  <w:divs>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k@trk.kh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B03E-FA01-4A61-978F-FAD9926B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29</Pages>
  <Words>13055</Words>
  <Characters>74416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4</cp:revision>
  <cp:lastPrinted>2016-03-13T23:41:00Z</cp:lastPrinted>
  <dcterms:created xsi:type="dcterms:W3CDTF">2016-03-12T03:50:00Z</dcterms:created>
  <dcterms:modified xsi:type="dcterms:W3CDTF">2016-03-13T23:55:00Z</dcterms:modified>
</cp:coreProperties>
</file>