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C4" w:rsidRDefault="00EE48C4" w:rsidP="00EE48C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4660">
        <w:rPr>
          <w:rFonts w:ascii="Times New Roman" w:hAnsi="Times New Roman"/>
          <w:b/>
          <w:bCs/>
          <w:sz w:val="26"/>
          <w:szCs w:val="26"/>
        </w:rPr>
        <w:t>Со</w:t>
      </w:r>
      <w:r>
        <w:rPr>
          <w:rFonts w:ascii="Times New Roman" w:hAnsi="Times New Roman"/>
          <w:b/>
          <w:bCs/>
          <w:sz w:val="26"/>
          <w:szCs w:val="26"/>
        </w:rPr>
        <w:t>вет</w:t>
      </w:r>
      <w:r w:rsidRPr="001B4660">
        <w:rPr>
          <w:rFonts w:ascii="Times New Roman" w:hAnsi="Times New Roman"/>
          <w:b/>
          <w:bCs/>
          <w:sz w:val="26"/>
          <w:szCs w:val="26"/>
        </w:rPr>
        <w:t xml:space="preserve"> депутатов</w:t>
      </w:r>
    </w:p>
    <w:p w:rsidR="00EE48C4" w:rsidRPr="001966A5" w:rsidRDefault="00EE48C4" w:rsidP="00EE48C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966A5">
        <w:rPr>
          <w:rFonts w:ascii="Times New Roman" w:hAnsi="Times New Roman"/>
          <w:b/>
          <w:sz w:val="26"/>
          <w:szCs w:val="26"/>
        </w:rPr>
        <w:t xml:space="preserve">сельского поселения «Село </w:t>
      </w:r>
      <w:r w:rsidR="005B5771">
        <w:rPr>
          <w:rFonts w:ascii="Times New Roman" w:hAnsi="Times New Roman"/>
          <w:b/>
          <w:sz w:val="26"/>
          <w:szCs w:val="26"/>
        </w:rPr>
        <w:t>Маяк</w:t>
      </w:r>
      <w:r w:rsidRPr="001966A5">
        <w:rPr>
          <w:rFonts w:ascii="Times New Roman" w:hAnsi="Times New Roman"/>
          <w:b/>
          <w:sz w:val="26"/>
          <w:szCs w:val="26"/>
        </w:rPr>
        <w:t>»</w:t>
      </w:r>
    </w:p>
    <w:p w:rsidR="00EE48C4" w:rsidRPr="001B4660" w:rsidRDefault="00EE48C4" w:rsidP="00EE48C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4660">
        <w:rPr>
          <w:rFonts w:ascii="Times New Roman" w:hAnsi="Times New Roman"/>
          <w:b/>
          <w:bCs/>
          <w:sz w:val="26"/>
          <w:szCs w:val="26"/>
        </w:rPr>
        <w:t>Нанайского муниципального района</w:t>
      </w:r>
    </w:p>
    <w:p w:rsidR="00EE48C4" w:rsidRPr="001B4660" w:rsidRDefault="00EE48C4" w:rsidP="00EE48C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4660">
        <w:rPr>
          <w:rFonts w:ascii="Times New Roman" w:hAnsi="Times New Roman"/>
          <w:b/>
          <w:bCs/>
          <w:sz w:val="26"/>
          <w:szCs w:val="26"/>
        </w:rPr>
        <w:t>Хабаровского края</w:t>
      </w:r>
    </w:p>
    <w:p w:rsidR="00EE48C4" w:rsidRPr="001B4660" w:rsidRDefault="00EE48C4" w:rsidP="00EE48C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E48C4" w:rsidRPr="001B4660" w:rsidRDefault="00EE48C4" w:rsidP="00EE48C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4660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EE48C4" w:rsidRDefault="00EE48C4" w:rsidP="00EE48C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E48C4" w:rsidRPr="001B4660" w:rsidRDefault="00EE48C4" w:rsidP="00EE48C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E48C4" w:rsidRPr="001B4660" w:rsidRDefault="00D05B83" w:rsidP="00EE48C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06.05</w:t>
      </w:r>
      <w:r w:rsidR="00EE48C4">
        <w:rPr>
          <w:rFonts w:ascii="Times New Roman" w:hAnsi="Times New Roman"/>
          <w:sz w:val="26"/>
          <w:szCs w:val="26"/>
        </w:rPr>
        <w:t>.201</w:t>
      </w:r>
      <w:r w:rsidR="006B7111">
        <w:rPr>
          <w:rFonts w:ascii="Times New Roman" w:hAnsi="Times New Roman"/>
          <w:sz w:val="26"/>
          <w:szCs w:val="26"/>
        </w:rPr>
        <w:t>9</w:t>
      </w:r>
      <w:r w:rsidR="00EE48C4" w:rsidRPr="001B4660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="00EE48C4">
        <w:rPr>
          <w:rFonts w:ascii="Times New Roman" w:hAnsi="Times New Roman"/>
          <w:sz w:val="26"/>
          <w:szCs w:val="26"/>
        </w:rPr>
        <w:t xml:space="preserve">                               </w:t>
      </w:r>
      <w:r w:rsidR="00EE48C4" w:rsidRPr="001B4660">
        <w:rPr>
          <w:rFonts w:ascii="Times New Roman" w:hAnsi="Times New Roman"/>
          <w:sz w:val="26"/>
          <w:szCs w:val="26"/>
        </w:rPr>
        <w:t xml:space="preserve">   </w:t>
      </w:r>
      <w:r w:rsidR="00EE48C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№ 25</w:t>
      </w:r>
      <w:r w:rsidR="005B5771">
        <w:rPr>
          <w:rFonts w:ascii="Times New Roman" w:hAnsi="Times New Roman"/>
          <w:sz w:val="26"/>
          <w:szCs w:val="26"/>
        </w:rPr>
        <w:t>9</w:t>
      </w:r>
    </w:p>
    <w:p w:rsidR="00EE48C4" w:rsidRPr="001B4660" w:rsidRDefault="005B5771" w:rsidP="00EE4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Маяк</w:t>
      </w:r>
    </w:p>
    <w:p w:rsidR="00EE48C4" w:rsidRDefault="00EE48C4" w:rsidP="00EE48C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E48C4" w:rsidRPr="001B4660" w:rsidRDefault="00EE48C4" w:rsidP="00EE48C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E48C4" w:rsidRPr="005B5771" w:rsidRDefault="00EE48C4" w:rsidP="00EE48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t xml:space="preserve">О проекте решения Совета депутатов «О внесении изменений в устав сельского поселения «Село </w:t>
      </w:r>
      <w:r w:rsidR="005B5771" w:rsidRPr="005B5771">
        <w:rPr>
          <w:rFonts w:ascii="Times New Roman" w:hAnsi="Times New Roman"/>
          <w:sz w:val="24"/>
          <w:szCs w:val="24"/>
        </w:rPr>
        <w:t>Маяк</w:t>
      </w:r>
      <w:r w:rsidRPr="005B5771">
        <w:rPr>
          <w:rFonts w:ascii="Times New Roman" w:hAnsi="Times New Roman"/>
          <w:sz w:val="24"/>
          <w:szCs w:val="24"/>
        </w:rPr>
        <w:t>» Нанайского муниципального района Хабаровского края»</w:t>
      </w:r>
    </w:p>
    <w:p w:rsidR="00EE48C4" w:rsidRPr="005B5771" w:rsidRDefault="00EE48C4" w:rsidP="00EE48C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EE48C4" w:rsidRPr="001B4660" w:rsidRDefault="00EE48C4" w:rsidP="00EE48C4">
      <w:pPr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5B5771" w:rsidRPr="005B5771" w:rsidRDefault="005B5771" w:rsidP="005B5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t>В соответствии с частью 4 статьи 44 Федерального закона от 06.10.2003 № 131-ФЗ «Об общих принципах организации местного самоуправления в Российской Федерации», Совет депутатов</w:t>
      </w:r>
    </w:p>
    <w:p w:rsidR="005B5771" w:rsidRPr="005B5771" w:rsidRDefault="005B5771" w:rsidP="005B5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t>РЕШИЛ:</w:t>
      </w:r>
    </w:p>
    <w:p w:rsidR="005B5771" w:rsidRPr="005B5771" w:rsidRDefault="005B5771" w:rsidP="005B57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t>1. Принять прилагаемый проект решения Совета депутатов «О внесении изменений в устав сельского поселения «Село Маяк» Нанайского муниципального района Хабаровского края».</w:t>
      </w:r>
    </w:p>
    <w:p w:rsidR="005B5771" w:rsidRPr="005B5771" w:rsidRDefault="005B5771" w:rsidP="005B57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t>2. Установить следующий порядок учета предложений по проекту решения Совета депутатов «О внесении изменений в устав сельского поселения «Село Маяк» Нанайского муниципального района Хабаровского края» и порядок участия граждан в его обсуждении:</w:t>
      </w:r>
    </w:p>
    <w:p w:rsidR="005B5771" w:rsidRPr="005B5771" w:rsidRDefault="005B5771" w:rsidP="005B57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t>1) предложения по указанному проекту решения могут вносить депутаты Совета депутатов сельского поселения «Село Маяк» Нанайского муниципального района, глава сельского поселения «Село Маяк», органы прокуратуры, а также население сельского поселения «Село Маяк»;</w:t>
      </w:r>
    </w:p>
    <w:p w:rsidR="005B5771" w:rsidRPr="005B5771" w:rsidRDefault="005B5771" w:rsidP="005B57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t xml:space="preserve">2) предложения по указанному проекту решения направляются в письменном виде на имя председателя Совета депутатов сельского поселения «Село Маяк» по адресу          с. Маяк Нанайского района Хабаровского края ул. </w:t>
      </w:r>
      <w:proofErr w:type="gramStart"/>
      <w:r w:rsidRPr="005B5771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5B5771">
        <w:rPr>
          <w:rFonts w:ascii="Times New Roman" w:hAnsi="Times New Roman"/>
          <w:sz w:val="24"/>
          <w:szCs w:val="24"/>
        </w:rPr>
        <w:t>, 27;</w:t>
      </w:r>
    </w:p>
    <w:p w:rsidR="005B5771" w:rsidRPr="005B5771" w:rsidRDefault="005B5771" w:rsidP="005B57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t>3) предложения по указанному проекту решения должны содержать:</w:t>
      </w:r>
    </w:p>
    <w:p w:rsidR="005B5771" w:rsidRPr="005B5771" w:rsidRDefault="005B5771" w:rsidP="005B57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t>- указание пункта, абзаца пункта решения, в которые предлагается внести поправки, текст поправки и обоснование вносимого предложения;</w:t>
      </w:r>
    </w:p>
    <w:p w:rsidR="005B5771" w:rsidRPr="005B5771" w:rsidRDefault="005B5771" w:rsidP="005B57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t>- данные о субъекте правотворческой инициативы, указанном в пункте 1 части 2 настоящего решения (фамилия, имя, отчество, место работы или род занятий гражданина), дату направления поправок;</w:t>
      </w:r>
    </w:p>
    <w:p w:rsidR="005B5771" w:rsidRPr="005B5771" w:rsidRDefault="005B5771" w:rsidP="005B57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t>4) предложения по указанному проекту решения принимаются в течение 30 дней со дня опубликования текста проекта решения «О внесении изменений в устав сельского поселения «Село Маяк» Нанайского муниципального района Хабаровского края».</w:t>
      </w:r>
    </w:p>
    <w:p w:rsidR="005B5771" w:rsidRPr="005B5771" w:rsidRDefault="005B5771" w:rsidP="005B57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t>3. Утвердить рабочую группу по обобщению и рассмотрению предложений по проекту решения Совета депутатов «О внесении изменений в устав сельского поселения «Село Маяк» Нанайского муниципального района Хабаровского края» в составе:</w:t>
      </w:r>
    </w:p>
    <w:tbl>
      <w:tblPr>
        <w:tblW w:w="8789" w:type="dxa"/>
        <w:tblInd w:w="675" w:type="dxa"/>
        <w:tblLook w:val="04A0"/>
      </w:tblPr>
      <w:tblGrid>
        <w:gridCol w:w="2552"/>
        <w:gridCol w:w="6237"/>
      </w:tblGrid>
      <w:tr w:rsidR="005B5771" w:rsidRPr="005B5771" w:rsidTr="003A3932">
        <w:tc>
          <w:tcPr>
            <w:tcW w:w="2552" w:type="dxa"/>
            <w:hideMark/>
          </w:tcPr>
          <w:p w:rsidR="005B5771" w:rsidRPr="005B5771" w:rsidRDefault="005B5771" w:rsidP="005B5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57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 w:rsidRPr="005B5771">
              <w:rPr>
                <w:rFonts w:ascii="Times New Roman" w:hAnsi="Times New Roman"/>
                <w:sz w:val="24"/>
                <w:szCs w:val="24"/>
                <w:lang w:eastAsia="en-US"/>
              </w:rPr>
              <w:t>Алипченко</w:t>
            </w:r>
            <w:proofErr w:type="spellEnd"/>
            <w:r w:rsidRPr="005B57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6237" w:type="dxa"/>
            <w:hideMark/>
          </w:tcPr>
          <w:p w:rsidR="005B5771" w:rsidRPr="005B5771" w:rsidRDefault="005B5771" w:rsidP="005B5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57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председатель Совета депутатов, руководитель </w:t>
            </w:r>
          </w:p>
          <w:p w:rsidR="005B5771" w:rsidRPr="005B5771" w:rsidRDefault="005B5771" w:rsidP="005B5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57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рабочей группы;</w:t>
            </w:r>
          </w:p>
        </w:tc>
      </w:tr>
      <w:tr w:rsidR="005B5771" w:rsidRPr="005B5771" w:rsidTr="003A3932">
        <w:tc>
          <w:tcPr>
            <w:tcW w:w="2552" w:type="dxa"/>
            <w:hideMark/>
          </w:tcPr>
          <w:p w:rsidR="005B5771" w:rsidRPr="005B5771" w:rsidRDefault="005B5771" w:rsidP="005B5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57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Жукова Т.З.</w:t>
            </w:r>
          </w:p>
        </w:tc>
        <w:tc>
          <w:tcPr>
            <w:tcW w:w="6237" w:type="dxa"/>
            <w:hideMark/>
          </w:tcPr>
          <w:p w:rsidR="005B5771" w:rsidRPr="005B5771" w:rsidRDefault="005B5771" w:rsidP="005B5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5771">
              <w:rPr>
                <w:rFonts w:ascii="Times New Roman" w:hAnsi="Times New Roman"/>
                <w:sz w:val="24"/>
                <w:szCs w:val="24"/>
                <w:lang w:eastAsia="en-US"/>
              </w:rPr>
              <w:t>– заместитель председателя Совета депутатов;</w:t>
            </w:r>
          </w:p>
        </w:tc>
      </w:tr>
      <w:tr w:rsidR="005B5771" w:rsidRPr="005B5771" w:rsidTr="003A3932">
        <w:tc>
          <w:tcPr>
            <w:tcW w:w="2552" w:type="dxa"/>
            <w:hideMark/>
          </w:tcPr>
          <w:p w:rsidR="005B5771" w:rsidRPr="005B5771" w:rsidRDefault="005B5771" w:rsidP="005B5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57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Малеева С.Н.</w:t>
            </w:r>
          </w:p>
        </w:tc>
        <w:tc>
          <w:tcPr>
            <w:tcW w:w="6237" w:type="dxa"/>
            <w:hideMark/>
          </w:tcPr>
          <w:p w:rsidR="005B5771" w:rsidRPr="005B5771" w:rsidRDefault="005B5771" w:rsidP="005B5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57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председатель постоянной комиссии Совета </w:t>
            </w:r>
          </w:p>
          <w:p w:rsidR="005B5771" w:rsidRPr="005B5771" w:rsidRDefault="005B5771" w:rsidP="005B5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57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депутатов по социальным вопросам</w:t>
            </w:r>
          </w:p>
        </w:tc>
      </w:tr>
    </w:tbl>
    <w:p w:rsidR="005B5771" w:rsidRPr="005B5771" w:rsidRDefault="005B5771" w:rsidP="005B5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lastRenderedPageBreak/>
        <w:t>Рабочая группа оповещает граждан о месте и времени рассмотрения поступивших предложений.</w:t>
      </w:r>
    </w:p>
    <w:p w:rsidR="005B5771" w:rsidRPr="005B5771" w:rsidRDefault="005B5771" w:rsidP="005B5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t xml:space="preserve">4. Назначить публичные слушания по указанному проекту решения. </w:t>
      </w:r>
    </w:p>
    <w:p w:rsidR="005B5771" w:rsidRPr="005B5771" w:rsidRDefault="005B5771" w:rsidP="005B5771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t>5.Опубликовать настоящее решение на официальном сайте администрации сельского поселения «Село Маяк» и в Сборнике нормативных правовых актов Совета депутатов сельского поселения «Село Маяк».</w:t>
      </w:r>
    </w:p>
    <w:p w:rsidR="005B5771" w:rsidRPr="005B5771" w:rsidRDefault="005B5771" w:rsidP="005B57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t>6. Настоящее решение вступает в силу со дня его официального опубликования</w:t>
      </w:r>
    </w:p>
    <w:p w:rsidR="005B5771" w:rsidRPr="005B5771" w:rsidRDefault="005B5771" w:rsidP="005B57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B5771" w:rsidRPr="005B5771" w:rsidRDefault="005B5771" w:rsidP="005B57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4E63" w:rsidRDefault="00BE4E63" w:rsidP="00BE4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Совета депутатов                                                Т.З. Жукова</w:t>
      </w:r>
    </w:p>
    <w:p w:rsidR="005B5771" w:rsidRPr="005B5771" w:rsidRDefault="005B5771" w:rsidP="005B5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771" w:rsidRPr="005B5771" w:rsidRDefault="005B5771" w:rsidP="005B5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771" w:rsidRPr="005B5771" w:rsidRDefault="005B5771" w:rsidP="005B5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            </w:t>
      </w:r>
      <w:r w:rsidR="00BE4E63">
        <w:rPr>
          <w:rFonts w:ascii="Times New Roman" w:hAnsi="Times New Roman"/>
          <w:sz w:val="24"/>
          <w:szCs w:val="24"/>
        </w:rPr>
        <w:t xml:space="preserve">      </w:t>
      </w:r>
      <w:r w:rsidRPr="005B5771">
        <w:rPr>
          <w:rFonts w:ascii="Times New Roman" w:hAnsi="Times New Roman"/>
          <w:sz w:val="24"/>
          <w:szCs w:val="24"/>
        </w:rPr>
        <w:t xml:space="preserve"> А.Н. Ильин</w:t>
      </w:r>
    </w:p>
    <w:p w:rsidR="00EE48C4" w:rsidRDefault="00EE48C4" w:rsidP="00EE48C4"/>
    <w:p w:rsidR="00EE48C4" w:rsidRDefault="00EE48C4" w:rsidP="00EE48C4"/>
    <w:p w:rsidR="00EE48C4" w:rsidRDefault="00EE48C4" w:rsidP="00EE48C4"/>
    <w:p w:rsidR="00EE48C4" w:rsidRDefault="00EE48C4" w:rsidP="00EE48C4">
      <w:r>
        <w:br w:type="page"/>
      </w:r>
    </w:p>
    <w:p w:rsidR="00317CFB" w:rsidRDefault="00317CFB" w:rsidP="00317CF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4660">
        <w:rPr>
          <w:rFonts w:ascii="Times New Roman" w:hAnsi="Times New Roman"/>
          <w:b/>
          <w:bCs/>
          <w:sz w:val="26"/>
          <w:szCs w:val="26"/>
        </w:rPr>
        <w:lastRenderedPageBreak/>
        <w:t>Со</w:t>
      </w:r>
      <w:r>
        <w:rPr>
          <w:rFonts w:ascii="Times New Roman" w:hAnsi="Times New Roman"/>
          <w:b/>
          <w:bCs/>
          <w:sz w:val="26"/>
          <w:szCs w:val="26"/>
        </w:rPr>
        <w:t>вет</w:t>
      </w:r>
      <w:r w:rsidRPr="001B4660">
        <w:rPr>
          <w:rFonts w:ascii="Times New Roman" w:hAnsi="Times New Roman"/>
          <w:b/>
          <w:bCs/>
          <w:sz w:val="26"/>
          <w:szCs w:val="26"/>
        </w:rPr>
        <w:t xml:space="preserve"> депутатов</w:t>
      </w:r>
    </w:p>
    <w:p w:rsidR="00317CFB" w:rsidRPr="001966A5" w:rsidRDefault="00317CFB" w:rsidP="00317CF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966A5">
        <w:rPr>
          <w:rFonts w:ascii="Times New Roman" w:hAnsi="Times New Roman"/>
          <w:b/>
          <w:sz w:val="26"/>
          <w:szCs w:val="26"/>
        </w:rPr>
        <w:t xml:space="preserve">сельского поселения «Село </w:t>
      </w:r>
      <w:r w:rsidR="005B5771">
        <w:rPr>
          <w:rFonts w:ascii="Times New Roman" w:hAnsi="Times New Roman"/>
          <w:b/>
          <w:sz w:val="26"/>
          <w:szCs w:val="26"/>
        </w:rPr>
        <w:t>Маяк</w:t>
      </w:r>
      <w:r w:rsidRPr="001966A5">
        <w:rPr>
          <w:rFonts w:ascii="Times New Roman" w:hAnsi="Times New Roman"/>
          <w:b/>
          <w:sz w:val="26"/>
          <w:szCs w:val="26"/>
        </w:rPr>
        <w:t>»</w:t>
      </w:r>
    </w:p>
    <w:p w:rsidR="00317CFB" w:rsidRPr="001B4660" w:rsidRDefault="00317CFB" w:rsidP="00317CF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4660">
        <w:rPr>
          <w:rFonts w:ascii="Times New Roman" w:hAnsi="Times New Roman"/>
          <w:b/>
          <w:bCs/>
          <w:sz w:val="26"/>
          <w:szCs w:val="26"/>
        </w:rPr>
        <w:t>Нанайского муниципального района</w:t>
      </w:r>
    </w:p>
    <w:p w:rsidR="00317CFB" w:rsidRPr="001B4660" w:rsidRDefault="00317CFB" w:rsidP="00317CF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4660">
        <w:rPr>
          <w:rFonts w:ascii="Times New Roman" w:hAnsi="Times New Roman"/>
          <w:b/>
          <w:bCs/>
          <w:sz w:val="26"/>
          <w:szCs w:val="26"/>
        </w:rPr>
        <w:t>Хабаровского края</w:t>
      </w:r>
    </w:p>
    <w:p w:rsidR="00317CFB" w:rsidRPr="001B4660" w:rsidRDefault="00317CFB" w:rsidP="00317CF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17CFB" w:rsidRPr="001B4660" w:rsidRDefault="00317CFB" w:rsidP="00317CF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4660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317CFB" w:rsidRDefault="00317CFB" w:rsidP="00317CF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17CFB" w:rsidRPr="001B4660" w:rsidRDefault="00317CFB" w:rsidP="00317CF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17CFB" w:rsidRPr="001B4660" w:rsidRDefault="006B7111" w:rsidP="00317CF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_____.2019</w:t>
      </w:r>
      <w:r w:rsidR="00317CFB" w:rsidRPr="001B4660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="00317CFB">
        <w:rPr>
          <w:rFonts w:ascii="Times New Roman" w:hAnsi="Times New Roman"/>
          <w:sz w:val="26"/>
          <w:szCs w:val="26"/>
        </w:rPr>
        <w:t xml:space="preserve">                               </w:t>
      </w:r>
      <w:r w:rsidR="00317CFB" w:rsidRPr="001B4660">
        <w:rPr>
          <w:rFonts w:ascii="Times New Roman" w:hAnsi="Times New Roman"/>
          <w:sz w:val="26"/>
          <w:szCs w:val="26"/>
        </w:rPr>
        <w:t xml:space="preserve">   </w:t>
      </w:r>
      <w:r w:rsidR="00317CFB">
        <w:rPr>
          <w:rFonts w:ascii="Times New Roman" w:hAnsi="Times New Roman"/>
          <w:sz w:val="26"/>
          <w:szCs w:val="26"/>
        </w:rPr>
        <w:t xml:space="preserve">                            № ___</w:t>
      </w:r>
    </w:p>
    <w:p w:rsidR="00317CFB" w:rsidRPr="001B4660" w:rsidRDefault="00317CFB" w:rsidP="00317C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4660">
        <w:rPr>
          <w:rFonts w:ascii="Times New Roman" w:hAnsi="Times New Roman"/>
          <w:sz w:val="24"/>
          <w:szCs w:val="24"/>
        </w:rPr>
        <w:t xml:space="preserve">с. </w:t>
      </w:r>
      <w:r w:rsidR="005B5771">
        <w:rPr>
          <w:rFonts w:ascii="Times New Roman" w:hAnsi="Times New Roman"/>
          <w:sz w:val="24"/>
          <w:szCs w:val="24"/>
        </w:rPr>
        <w:t>Маяк</w:t>
      </w:r>
    </w:p>
    <w:p w:rsidR="00317CFB" w:rsidRPr="005B5771" w:rsidRDefault="00317CFB" w:rsidP="00317CF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17CFB" w:rsidRPr="005B5771" w:rsidRDefault="00317CFB" w:rsidP="00317CF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17CFB" w:rsidRPr="005B5771" w:rsidRDefault="00317CFB" w:rsidP="005B577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t xml:space="preserve">О внесении изменений в устав сельского поселения «Село </w:t>
      </w:r>
      <w:r w:rsidR="005B5771" w:rsidRPr="005B5771">
        <w:rPr>
          <w:rFonts w:ascii="Times New Roman" w:hAnsi="Times New Roman"/>
          <w:sz w:val="24"/>
          <w:szCs w:val="24"/>
        </w:rPr>
        <w:t>Маяк</w:t>
      </w:r>
      <w:r w:rsidRPr="005B5771">
        <w:rPr>
          <w:rFonts w:ascii="Times New Roman" w:hAnsi="Times New Roman"/>
          <w:sz w:val="24"/>
          <w:szCs w:val="24"/>
        </w:rPr>
        <w:t>» Нанайского муниципального района Хабаровского края</w:t>
      </w:r>
    </w:p>
    <w:p w:rsidR="00317CFB" w:rsidRDefault="00317CFB" w:rsidP="00317CFB">
      <w:pPr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6B7111" w:rsidRPr="006B7111" w:rsidRDefault="006B7111" w:rsidP="006B7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5B83" w:rsidRPr="00D05B83" w:rsidRDefault="005B5771" w:rsidP="00D05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771">
        <w:rPr>
          <w:rFonts w:ascii="Times New Roman" w:hAnsi="Times New Roman"/>
          <w:sz w:val="24"/>
          <w:szCs w:val="24"/>
        </w:rPr>
        <w:t xml:space="preserve">В целях приведения устава сельского поселения «Село Маяк» Нанайского муниципального района Хабаровского края, принятого решением Совета депутатов сельского поселения «Село Маяк» Нанайского муниципального района от </w:t>
      </w:r>
      <w:r w:rsidRPr="005B5771">
        <w:rPr>
          <w:rFonts w:ascii="Times New Roman" w:hAnsi="Times New Roman"/>
          <w:bCs/>
          <w:sz w:val="24"/>
          <w:szCs w:val="24"/>
        </w:rPr>
        <w:t>21.04.2006 № 6 в редакции</w:t>
      </w:r>
      <w:r w:rsidRPr="005B5771">
        <w:rPr>
          <w:rFonts w:ascii="Times New Roman" w:eastAsia="Calibri" w:hAnsi="Times New Roman"/>
          <w:sz w:val="24"/>
          <w:szCs w:val="24"/>
          <w:lang w:eastAsia="en-US"/>
        </w:rPr>
        <w:t xml:space="preserve"> от </w:t>
      </w:r>
      <w:r w:rsidRPr="005B5771">
        <w:rPr>
          <w:rFonts w:ascii="Times New Roman" w:hAnsi="Times New Roman"/>
          <w:bCs/>
          <w:sz w:val="24"/>
          <w:szCs w:val="24"/>
        </w:rPr>
        <w:t xml:space="preserve">28.04.2006 № 66, от 15.12.2006 № 101, от 27.04.2007 № 120, от 20.02.2008 № 155  от 10.04.2009 № 15, от 26.10.2009 № 31, от 04.05.2010 № 57, от 24. 09.2010 № 71, от 27.12.2010 № 87, </w:t>
      </w:r>
      <w:r w:rsidRPr="005B5771">
        <w:rPr>
          <w:rFonts w:ascii="Times New Roman" w:hAnsi="Times New Roman"/>
          <w:sz w:val="24"/>
          <w:szCs w:val="24"/>
        </w:rPr>
        <w:t>от 31.03.2011 № 109</w:t>
      </w:r>
      <w:proofErr w:type="gramEnd"/>
      <w:r w:rsidRPr="005B577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B5771">
        <w:rPr>
          <w:rFonts w:ascii="Times New Roman" w:hAnsi="Times New Roman"/>
          <w:sz w:val="24"/>
          <w:szCs w:val="24"/>
        </w:rPr>
        <w:t>от 27.04. 2012, № 160, от 27.12.2012 № 193,от 11.02.2013 № 196, от 31.05.2013 № 217, от 05.05.2014 № 249; от 01.08.2014 № 268; от 25.08.2014  № 269; от 30.09.2014 № 6; от 22.12.2014 № 23; от 16.01.2015 № 30; от 19.05.2015 № 43; от 21.09.2015 № 49; от 30.11.2015 № 62; от 27.01.2016 № 75</w:t>
      </w:r>
      <w:r w:rsidRPr="005B5771">
        <w:rPr>
          <w:rFonts w:ascii="Times New Roman" w:hAnsi="Times New Roman"/>
          <w:bCs/>
          <w:sz w:val="24"/>
          <w:szCs w:val="24"/>
        </w:rPr>
        <w:t xml:space="preserve">; от 30.06.2016 № 91; от 25.11.2016 </w:t>
      </w:r>
      <w:r w:rsidRPr="00D05B83">
        <w:rPr>
          <w:rFonts w:ascii="Times New Roman" w:hAnsi="Times New Roman"/>
          <w:bCs/>
          <w:sz w:val="24"/>
          <w:szCs w:val="24"/>
        </w:rPr>
        <w:t>№ 111; от 13.03.2017 № 128</w:t>
      </w:r>
      <w:r w:rsidRPr="00D05B83">
        <w:rPr>
          <w:rFonts w:ascii="Times New Roman" w:hAnsi="Times New Roman"/>
          <w:sz w:val="24"/>
          <w:szCs w:val="24"/>
        </w:rPr>
        <w:t>;</w:t>
      </w:r>
      <w:proofErr w:type="gramEnd"/>
      <w:r w:rsidRPr="00D05B83">
        <w:rPr>
          <w:rFonts w:ascii="Times New Roman" w:hAnsi="Times New Roman"/>
          <w:sz w:val="24"/>
          <w:szCs w:val="24"/>
        </w:rPr>
        <w:t xml:space="preserve"> от 21.07.2017 № 139; от 15.12.2017 № 158; от 29.01.2018 № 174; от 28.02.2018 № 188; от 07.05.2018 № 196; от 10.08.2018 № 213; от 21.12.2018 № 228</w:t>
      </w:r>
      <w:r w:rsidR="00D05B83" w:rsidRPr="00D05B83">
        <w:rPr>
          <w:rFonts w:ascii="Times New Roman" w:hAnsi="Times New Roman"/>
          <w:sz w:val="24"/>
          <w:szCs w:val="24"/>
        </w:rPr>
        <w:t xml:space="preserve"> в соответствие Законом Хабар</w:t>
      </w:r>
      <w:r w:rsidR="00D05B83">
        <w:rPr>
          <w:rFonts w:ascii="Times New Roman" w:hAnsi="Times New Roman"/>
          <w:sz w:val="24"/>
          <w:szCs w:val="24"/>
        </w:rPr>
        <w:t>ов</w:t>
      </w:r>
      <w:r w:rsidR="00D05B83" w:rsidRPr="00D05B83">
        <w:rPr>
          <w:rFonts w:ascii="Times New Roman" w:hAnsi="Times New Roman"/>
          <w:sz w:val="24"/>
          <w:szCs w:val="24"/>
        </w:rPr>
        <w:t>ского края от 27.03.2019 № 403 «О внесении изменений в статью 10 Закона Хабаровского края «О Законодательной Думе Хабаровского края» и статью 1 Закона Хабаровского края «О закреплении за сельскими поселениями Хабаровского края вопросов местного значения», Совет депутатов</w:t>
      </w:r>
    </w:p>
    <w:p w:rsidR="00D05B83" w:rsidRPr="00D05B83" w:rsidRDefault="00D05B83" w:rsidP="00D05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B83">
        <w:rPr>
          <w:rFonts w:ascii="Times New Roman" w:hAnsi="Times New Roman"/>
          <w:sz w:val="24"/>
          <w:szCs w:val="24"/>
        </w:rPr>
        <w:t>РЕШИЛ:</w:t>
      </w:r>
    </w:p>
    <w:p w:rsidR="00D05B83" w:rsidRPr="00D05B83" w:rsidRDefault="00D05B83" w:rsidP="00D05B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5B83">
        <w:rPr>
          <w:rFonts w:ascii="Times New Roman" w:hAnsi="Times New Roman"/>
          <w:sz w:val="24"/>
          <w:szCs w:val="24"/>
        </w:rPr>
        <w:t xml:space="preserve">1. Внести в устав сельского поселения «Село </w:t>
      </w:r>
      <w:r>
        <w:rPr>
          <w:rFonts w:ascii="Times New Roman" w:hAnsi="Times New Roman"/>
          <w:sz w:val="24"/>
          <w:szCs w:val="24"/>
        </w:rPr>
        <w:t>Маяк</w:t>
      </w:r>
      <w:r w:rsidRPr="00D05B83">
        <w:rPr>
          <w:rFonts w:ascii="Times New Roman" w:hAnsi="Times New Roman"/>
          <w:sz w:val="24"/>
          <w:szCs w:val="24"/>
        </w:rPr>
        <w:t>» Нанайского муниципального района Хабаровского края следующие изменения:</w:t>
      </w:r>
    </w:p>
    <w:p w:rsidR="00D05B83" w:rsidRPr="00D05B83" w:rsidRDefault="00D05B83" w:rsidP="00D05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5B83">
        <w:rPr>
          <w:rFonts w:ascii="Times New Roman" w:hAnsi="Times New Roman"/>
          <w:sz w:val="24"/>
          <w:szCs w:val="24"/>
        </w:rPr>
        <w:t>пункты 6 и 14 части 1 статьи 6 признать утратившими силу.</w:t>
      </w:r>
    </w:p>
    <w:p w:rsidR="006B7111" w:rsidRPr="00D05B83" w:rsidRDefault="006B7111" w:rsidP="00D05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5B83">
        <w:rPr>
          <w:rFonts w:ascii="Times New Roman" w:hAnsi="Times New Roman"/>
          <w:sz w:val="24"/>
          <w:szCs w:val="24"/>
        </w:rPr>
        <w:t>2. Настоящее решение подлежит государственной регистрации в Главном управлении Министерства юстиции Российской Федерации по Хабаровскому краю и Еврейской автономной области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6B7111" w:rsidRPr="005B5771" w:rsidRDefault="006B7111" w:rsidP="006B71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t>3.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6B7111" w:rsidRPr="005B5771" w:rsidRDefault="006B7111" w:rsidP="006B7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7111" w:rsidRPr="005B5771" w:rsidRDefault="006B7111" w:rsidP="006B7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7111" w:rsidRPr="005B5771" w:rsidRDefault="006B7111" w:rsidP="006B7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7111" w:rsidRPr="005B5771" w:rsidRDefault="00D05B83" w:rsidP="006B7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  <w:r w:rsidR="006B7111" w:rsidRPr="005B5771">
        <w:rPr>
          <w:rFonts w:ascii="Times New Roman" w:hAnsi="Times New Roman"/>
          <w:sz w:val="24"/>
          <w:szCs w:val="24"/>
        </w:rPr>
        <w:t xml:space="preserve"> Совета депутатов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6B7111" w:rsidRPr="005B577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Т.З. Жукова</w:t>
      </w:r>
    </w:p>
    <w:p w:rsidR="006B7111" w:rsidRPr="005B5771" w:rsidRDefault="006B7111" w:rsidP="006B7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7111" w:rsidRPr="005B5771" w:rsidRDefault="006B7111" w:rsidP="006B7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4B03" w:rsidRPr="005B5771" w:rsidRDefault="006B7111" w:rsidP="00D05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771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       </w:t>
      </w:r>
      <w:r w:rsidR="00D05B83">
        <w:rPr>
          <w:rFonts w:ascii="Times New Roman" w:hAnsi="Times New Roman"/>
          <w:sz w:val="24"/>
          <w:szCs w:val="24"/>
        </w:rPr>
        <w:t xml:space="preserve">                  </w:t>
      </w:r>
      <w:r w:rsidRPr="005B5771">
        <w:rPr>
          <w:rFonts w:ascii="Times New Roman" w:hAnsi="Times New Roman"/>
          <w:sz w:val="24"/>
          <w:szCs w:val="24"/>
        </w:rPr>
        <w:t xml:space="preserve">   </w:t>
      </w:r>
      <w:r w:rsidR="00D05B83">
        <w:rPr>
          <w:rFonts w:ascii="Times New Roman" w:hAnsi="Times New Roman"/>
          <w:sz w:val="24"/>
          <w:szCs w:val="24"/>
        </w:rPr>
        <w:t>А.Н. Ильин</w:t>
      </w:r>
    </w:p>
    <w:sectPr w:rsidR="00154B03" w:rsidRPr="005B5771" w:rsidSect="0069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53B"/>
    <w:rsid w:val="00012D39"/>
    <w:rsid w:val="00067E03"/>
    <w:rsid w:val="000842E5"/>
    <w:rsid w:val="00111026"/>
    <w:rsid w:val="00154B03"/>
    <w:rsid w:val="00161947"/>
    <w:rsid w:val="00171DE3"/>
    <w:rsid w:val="001A414E"/>
    <w:rsid w:val="001C4113"/>
    <w:rsid w:val="001F009D"/>
    <w:rsid w:val="00203419"/>
    <w:rsid w:val="002363EE"/>
    <w:rsid w:val="002863D5"/>
    <w:rsid w:val="00295914"/>
    <w:rsid w:val="002978F9"/>
    <w:rsid w:val="002A72D1"/>
    <w:rsid w:val="002E7A83"/>
    <w:rsid w:val="00316F72"/>
    <w:rsid w:val="00317CFB"/>
    <w:rsid w:val="003478AD"/>
    <w:rsid w:val="00354AAF"/>
    <w:rsid w:val="0036542C"/>
    <w:rsid w:val="003B2C2C"/>
    <w:rsid w:val="00402F77"/>
    <w:rsid w:val="00413FCE"/>
    <w:rsid w:val="004373B0"/>
    <w:rsid w:val="00471341"/>
    <w:rsid w:val="004C29A5"/>
    <w:rsid w:val="00502FE0"/>
    <w:rsid w:val="0050665A"/>
    <w:rsid w:val="00547F39"/>
    <w:rsid w:val="00563EA2"/>
    <w:rsid w:val="005B5771"/>
    <w:rsid w:val="005F075A"/>
    <w:rsid w:val="006955E6"/>
    <w:rsid w:val="006A1FDE"/>
    <w:rsid w:val="006B7111"/>
    <w:rsid w:val="0079215C"/>
    <w:rsid w:val="00812977"/>
    <w:rsid w:val="00895461"/>
    <w:rsid w:val="00907542"/>
    <w:rsid w:val="009667DC"/>
    <w:rsid w:val="009E55F4"/>
    <w:rsid w:val="009F2380"/>
    <w:rsid w:val="00A21919"/>
    <w:rsid w:val="00A51301"/>
    <w:rsid w:val="00A67282"/>
    <w:rsid w:val="00A7665D"/>
    <w:rsid w:val="00A864B1"/>
    <w:rsid w:val="00AD652A"/>
    <w:rsid w:val="00AE347E"/>
    <w:rsid w:val="00B54FBA"/>
    <w:rsid w:val="00B775A8"/>
    <w:rsid w:val="00BA60A9"/>
    <w:rsid w:val="00BB6245"/>
    <w:rsid w:val="00BC039F"/>
    <w:rsid w:val="00BE4E63"/>
    <w:rsid w:val="00BE73F9"/>
    <w:rsid w:val="00C3718C"/>
    <w:rsid w:val="00CC602C"/>
    <w:rsid w:val="00CD1E8A"/>
    <w:rsid w:val="00CD4F64"/>
    <w:rsid w:val="00CE679A"/>
    <w:rsid w:val="00D05B83"/>
    <w:rsid w:val="00D27689"/>
    <w:rsid w:val="00D7094C"/>
    <w:rsid w:val="00D91A22"/>
    <w:rsid w:val="00DB453B"/>
    <w:rsid w:val="00EC21CD"/>
    <w:rsid w:val="00EE48C4"/>
    <w:rsid w:val="00F32EFF"/>
    <w:rsid w:val="00F32FFF"/>
    <w:rsid w:val="00F379DF"/>
    <w:rsid w:val="00F67701"/>
    <w:rsid w:val="00FD5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3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3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713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unhideWhenUsed/>
    <w:rsid w:val="00A672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2E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2959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9591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95914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9591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95914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3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3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713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unhideWhenUsed/>
    <w:rsid w:val="00A672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2E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2959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9591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95914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9591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95914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26AA1-CB9F-43E0-91A0-E6E94A70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masha2</dc:creator>
  <cp:lastModifiedBy>Маяк</cp:lastModifiedBy>
  <cp:revision>59</cp:revision>
  <cp:lastPrinted>2017-10-19T07:46:00Z</cp:lastPrinted>
  <dcterms:created xsi:type="dcterms:W3CDTF">2017-08-09T06:06:00Z</dcterms:created>
  <dcterms:modified xsi:type="dcterms:W3CDTF">2019-05-06T01:02:00Z</dcterms:modified>
</cp:coreProperties>
</file>