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6138" w14:textId="250A57C5"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18D5F384" w14:textId="74215371" w:rsidR="001D60A1" w:rsidRDefault="001D60A1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D8B0BB0" w14:textId="66C85785" w:rsidR="001D60A1" w:rsidRDefault="001D60A1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ED26B2D" w14:textId="5966595D" w:rsidR="00B940E5" w:rsidRDefault="00B940E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67F3195" w14:textId="189DF115" w:rsidR="00B940E5" w:rsidRDefault="00B940E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E365ED5" w14:textId="77777777" w:rsidR="00B940E5" w:rsidRDefault="00B940E5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0D0CC60" w14:textId="343AE843" w:rsidR="001D60A1" w:rsidRPr="001D60A1" w:rsidRDefault="001D60A1" w:rsidP="00624192">
      <w:pPr>
        <w:jc w:val="right"/>
        <w:rPr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6DCA0225" w14:textId="404DC2B6" w:rsidR="001D60A1" w:rsidRPr="001D60A1" w:rsidRDefault="001D60A1" w:rsidP="001D60A1">
      <w:pPr>
        <w:rPr>
          <w:bCs/>
          <w:color w:val="000000" w:themeColor="text1"/>
          <w:sz w:val="28"/>
          <w:szCs w:val="28"/>
        </w:rPr>
      </w:pPr>
      <w:r w:rsidRPr="001D60A1">
        <w:rPr>
          <w:bCs/>
          <w:color w:val="000000" w:themeColor="text1"/>
          <w:sz w:val="28"/>
          <w:szCs w:val="28"/>
        </w:rPr>
        <w:t>17.02.2022                     13</w:t>
      </w:r>
    </w:p>
    <w:p w14:paraId="7BFA1547" w14:textId="7EDDF189" w:rsidR="001D60A1" w:rsidRDefault="001D60A1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3880DA2" w14:textId="77777777" w:rsidR="001D60A1" w:rsidRPr="00624192" w:rsidRDefault="001D60A1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A33474D" w14:textId="4F73CC17" w:rsidR="001D60A1" w:rsidRDefault="00624192" w:rsidP="001D60A1">
      <w:pPr>
        <w:spacing w:line="240" w:lineRule="exact"/>
        <w:jc w:val="both"/>
        <w:rPr>
          <w:bCs/>
          <w:i/>
          <w:iCs/>
          <w:color w:val="000000"/>
          <w:sz w:val="28"/>
          <w:szCs w:val="28"/>
        </w:rPr>
      </w:pPr>
      <w:r w:rsidRPr="001D60A1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1D60A1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1D60A1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1D60A1">
        <w:rPr>
          <w:bCs/>
          <w:color w:val="000000" w:themeColor="text1"/>
          <w:sz w:val="28"/>
          <w:szCs w:val="28"/>
        </w:rPr>
        <w:t>осуществлении</w:t>
      </w:r>
      <w:r w:rsidR="00D47C14" w:rsidRPr="001D60A1">
        <w:rPr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Pr="001D60A1">
        <w:rPr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512068">
        <w:rPr>
          <w:bCs/>
          <w:color w:val="000000" w:themeColor="text1"/>
          <w:sz w:val="28"/>
          <w:szCs w:val="28"/>
        </w:rPr>
        <w:t>сельского поселения «Село Маяк» Нанайского муниципального района Хабаровского края</w:t>
      </w:r>
      <w:r w:rsidRPr="001D60A1">
        <w:rPr>
          <w:bCs/>
          <w:i/>
          <w:iCs/>
          <w:color w:val="000000" w:themeColor="text1"/>
          <w:sz w:val="28"/>
          <w:szCs w:val="28"/>
        </w:rPr>
        <w:t xml:space="preserve"> </w:t>
      </w:r>
      <w:bookmarkEnd w:id="2"/>
      <w:bookmarkEnd w:id="3"/>
    </w:p>
    <w:p w14:paraId="5FEE6753" w14:textId="1DF17549" w:rsidR="00624192" w:rsidRPr="001D60A1" w:rsidRDefault="00624192" w:rsidP="001D60A1">
      <w:pPr>
        <w:spacing w:line="240" w:lineRule="exact"/>
        <w:jc w:val="both"/>
        <w:rPr>
          <w:bCs/>
          <w:sz w:val="28"/>
          <w:szCs w:val="28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0F75648A" w14:textId="77777777" w:rsidR="00512068" w:rsidRDefault="00624192" w:rsidP="00512068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512068">
        <w:rPr>
          <w:color w:val="000000" w:themeColor="text1"/>
          <w:sz w:val="28"/>
          <w:szCs w:val="28"/>
        </w:rPr>
        <w:t xml:space="preserve"> сельского поселения «Село Маяк» Нанайского муниципального района Хабаровского края</w:t>
      </w:r>
    </w:p>
    <w:p w14:paraId="57D055C9" w14:textId="726B0A41" w:rsidR="00624192" w:rsidRPr="00624192" w:rsidRDefault="00624192" w:rsidP="00512068">
      <w:pPr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650FCD5D" w:rsidR="00624192" w:rsidRPr="00624192" w:rsidRDefault="00624192" w:rsidP="001D60A1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512068" w:rsidRPr="00512068">
        <w:rPr>
          <w:color w:val="000000" w:themeColor="text1"/>
          <w:sz w:val="28"/>
          <w:szCs w:val="28"/>
        </w:rPr>
        <w:t>сельского поселения «Село Маяк» Нанайского муниципального района Хабаровского края</w:t>
      </w:r>
      <w:bookmarkEnd w:id="4"/>
      <w:r w:rsidR="00512068">
        <w:rPr>
          <w:color w:val="000000" w:themeColor="text1"/>
          <w:sz w:val="28"/>
          <w:szCs w:val="28"/>
        </w:rPr>
        <w:t>.</w:t>
      </w:r>
    </w:p>
    <w:p w14:paraId="06B14150" w14:textId="14C4BDA3" w:rsidR="00624192" w:rsidRDefault="00624192" w:rsidP="001D60A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="00512068">
        <w:rPr>
          <w:color w:val="000000" w:themeColor="text1"/>
          <w:sz w:val="28"/>
          <w:szCs w:val="28"/>
        </w:rPr>
        <w:t>п</w:t>
      </w:r>
      <w:r w:rsidRPr="008C33A2">
        <w:rPr>
          <w:color w:val="000000" w:themeColor="text1"/>
          <w:sz w:val="28"/>
          <w:szCs w:val="28"/>
        </w:rPr>
        <w:t xml:space="preserve">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5AABC2F2" w14:textId="761A3E5A" w:rsidR="00353473" w:rsidRDefault="00353473" w:rsidP="001D60A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353473">
        <w:rPr>
          <w:color w:val="000000" w:themeColor="text1"/>
          <w:sz w:val="28"/>
          <w:szCs w:val="28"/>
        </w:rPr>
        <w:t>3. Настоящее постановление разместить на официальном сайте адми</w:t>
      </w:r>
      <w:r>
        <w:rPr>
          <w:color w:val="000000" w:themeColor="text1"/>
          <w:sz w:val="28"/>
          <w:szCs w:val="28"/>
        </w:rPr>
        <w:t>нистрации сельского поселения «Село Маяк» Н</w:t>
      </w:r>
      <w:r w:rsidRPr="00353473">
        <w:rPr>
          <w:color w:val="000000" w:themeColor="text1"/>
          <w:sz w:val="28"/>
          <w:szCs w:val="28"/>
        </w:rPr>
        <w:t>анайского муниципального района в информационно</w:t>
      </w:r>
      <w:r>
        <w:rPr>
          <w:color w:val="000000" w:themeColor="text1"/>
          <w:sz w:val="28"/>
          <w:szCs w:val="28"/>
        </w:rPr>
        <w:t xml:space="preserve"> </w:t>
      </w:r>
      <w:r w:rsidRPr="00353473">
        <w:rPr>
          <w:color w:val="000000" w:themeColor="text1"/>
          <w:sz w:val="28"/>
          <w:szCs w:val="28"/>
        </w:rPr>
        <w:t>- тел</w:t>
      </w:r>
      <w:r>
        <w:rPr>
          <w:color w:val="000000" w:themeColor="text1"/>
          <w:sz w:val="28"/>
          <w:szCs w:val="28"/>
        </w:rPr>
        <w:t>екоммуникационной сети Интернет</w:t>
      </w:r>
      <w:r w:rsidRPr="00353473">
        <w:t xml:space="preserve"> </w:t>
      </w:r>
      <w:r w:rsidRPr="00353473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обеспечить </w:t>
      </w:r>
      <w:r w:rsidRPr="00353473">
        <w:rPr>
          <w:color w:val="000000" w:themeColor="text1"/>
          <w:sz w:val="28"/>
          <w:szCs w:val="28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67D6F76E" w14:textId="1F267C89" w:rsidR="00353473" w:rsidRDefault="00353473" w:rsidP="001D60A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14:paraId="228444C6" w14:textId="77777777" w:rsidR="00353473" w:rsidRPr="008C33A2" w:rsidRDefault="00353473" w:rsidP="001D60A1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</w:p>
    <w:p w14:paraId="35696E73" w14:textId="77777777" w:rsidR="00624192" w:rsidRPr="00624192" w:rsidRDefault="00624192" w:rsidP="001D60A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3C322DB" w14:textId="2F0E04B8" w:rsidR="00624192" w:rsidRPr="00624192" w:rsidRDefault="00353473" w:rsidP="001D60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                                           Д.Ф. </w:t>
      </w:r>
      <w:proofErr w:type="spellStart"/>
      <w:r>
        <w:rPr>
          <w:color w:val="000000" w:themeColor="text1"/>
          <w:sz w:val="28"/>
          <w:szCs w:val="28"/>
        </w:rPr>
        <w:t>Булаев</w:t>
      </w:r>
      <w:proofErr w:type="spellEnd"/>
    </w:p>
    <w:p w14:paraId="642E4E2F" w14:textId="49BCDBA4" w:rsidR="00624192" w:rsidRPr="00624192" w:rsidRDefault="00624192" w:rsidP="001D60A1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1D60A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6F5E12BD" w14:textId="3FBF48DB" w:rsidR="00624192" w:rsidRPr="00624192" w:rsidRDefault="00624192" w:rsidP="001D60A1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60EB5">
        <w:rPr>
          <w:color w:val="000000" w:themeColor="text1"/>
          <w:sz w:val="28"/>
          <w:szCs w:val="28"/>
        </w:rPr>
        <w:t>сельского поселения «Село Маяк»</w:t>
      </w:r>
    </w:p>
    <w:p w14:paraId="0701C4F7" w14:textId="573462E5" w:rsidR="00624192" w:rsidRPr="00624192" w:rsidRDefault="00624192" w:rsidP="001D60A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</w:t>
      </w:r>
      <w:r w:rsidR="00E60EB5">
        <w:rPr>
          <w:color w:val="000000" w:themeColor="text1"/>
          <w:sz w:val="28"/>
          <w:szCs w:val="28"/>
        </w:rPr>
        <w:t xml:space="preserve"> 17.02.</w:t>
      </w:r>
      <w:r w:rsidRPr="00624192">
        <w:rPr>
          <w:color w:val="000000" w:themeColor="text1"/>
          <w:sz w:val="28"/>
          <w:szCs w:val="28"/>
        </w:rPr>
        <w:t>202</w:t>
      </w:r>
      <w:r w:rsidR="00FB51CF">
        <w:rPr>
          <w:color w:val="000000" w:themeColor="text1"/>
          <w:sz w:val="28"/>
          <w:szCs w:val="28"/>
        </w:rPr>
        <w:t>2</w:t>
      </w:r>
      <w:r w:rsidR="00E60EB5">
        <w:rPr>
          <w:color w:val="000000" w:themeColor="text1"/>
          <w:sz w:val="28"/>
          <w:szCs w:val="28"/>
        </w:rPr>
        <w:t xml:space="preserve"> № 13</w:t>
      </w:r>
    </w:p>
    <w:p w14:paraId="69EDE536" w14:textId="77777777" w:rsidR="00624192" w:rsidRPr="00624192" w:rsidRDefault="00624192" w:rsidP="001D60A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1D60A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D60A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1D60A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1D60A1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1D60A1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1D60A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9B0152F" w14:textId="14CEE409" w:rsidR="00E60EB5" w:rsidRDefault="00141D8D" w:rsidP="001D60A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60EB5">
        <w:rPr>
          <w:b/>
          <w:bCs/>
          <w:color w:val="000000" w:themeColor="text1"/>
          <w:sz w:val="28"/>
          <w:szCs w:val="28"/>
        </w:rPr>
        <w:t>сельского поселения «Село Маяк» Нанайского муниципального района Хабаровского края</w:t>
      </w:r>
    </w:p>
    <w:p w14:paraId="37D2433C" w14:textId="09B902E1" w:rsidR="00624192" w:rsidRPr="00624192" w:rsidRDefault="00624192" w:rsidP="001D60A1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 w:rsidP="001D60A1">
      <w:pPr>
        <w:rPr>
          <w:sz w:val="28"/>
          <w:szCs w:val="28"/>
        </w:rPr>
      </w:pPr>
    </w:p>
    <w:p w14:paraId="717B6B54" w14:textId="171ADFAC" w:rsidR="00EB6F30" w:rsidRPr="00EB6F30" w:rsidRDefault="00EB6F30" w:rsidP="001D60A1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 w:rsidP="001D60A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 w:rsidP="001D60A1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1D60A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1D60A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1D60A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1D60A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1D60A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1D60A1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1D60A1"/>
        </w:tc>
        <w:tc>
          <w:tcPr>
            <w:tcW w:w="2031" w:type="dxa"/>
            <w:vMerge/>
          </w:tcPr>
          <w:p w14:paraId="448B5F81" w14:textId="77777777" w:rsidR="00FD5534" w:rsidRPr="00635EAE" w:rsidRDefault="00FD5534" w:rsidP="001D60A1"/>
        </w:tc>
        <w:tc>
          <w:tcPr>
            <w:tcW w:w="458" w:type="dxa"/>
          </w:tcPr>
          <w:p w14:paraId="31DBA125" w14:textId="7B8BB868" w:rsidR="00FD5534" w:rsidRPr="00F527E2" w:rsidRDefault="00FD5534" w:rsidP="001D60A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1D60A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1D60A1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1D60A1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1D60A1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1D60A1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 w:rsidP="001D60A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 w:rsidP="001D60A1"/>
        </w:tc>
        <w:tc>
          <w:tcPr>
            <w:tcW w:w="458" w:type="dxa"/>
          </w:tcPr>
          <w:p w14:paraId="549F2FF7" w14:textId="77777777" w:rsidR="00B3179B" w:rsidRPr="00635EAE" w:rsidRDefault="00B3179B" w:rsidP="001D60A1"/>
        </w:tc>
        <w:tc>
          <w:tcPr>
            <w:tcW w:w="579" w:type="dxa"/>
          </w:tcPr>
          <w:p w14:paraId="79FFEA6C" w14:textId="77777777" w:rsidR="00B3179B" w:rsidRPr="00635EAE" w:rsidRDefault="00B3179B" w:rsidP="001D60A1"/>
        </w:tc>
        <w:tc>
          <w:tcPr>
            <w:tcW w:w="1701" w:type="dxa"/>
          </w:tcPr>
          <w:p w14:paraId="69D12D50" w14:textId="77777777" w:rsidR="00B3179B" w:rsidRPr="00635EAE" w:rsidRDefault="00B3179B" w:rsidP="001D60A1"/>
        </w:tc>
        <w:tc>
          <w:tcPr>
            <w:tcW w:w="2021" w:type="dxa"/>
            <w:gridSpan w:val="2"/>
          </w:tcPr>
          <w:p w14:paraId="18C44E7A" w14:textId="77777777" w:rsidR="00B3179B" w:rsidRPr="00635EAE" w:rsidRDefault="00B3179B" w:rsidP="001D60A1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1D60A1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1D60A1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1D60A1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 w:rsidP="001D60A1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 w:rsidP="001D60A1"/>
        </w:tc>
        <w:tc>
          <w:tcPr>
            <w:tcW w:w="579" w:type="dxa"/>
          </w:tcPr>
          <w:p w14:paraId="7288607E" w14:textId="77777777" w:rsidR="00B3179B" w:rsidRPr="00635EAE" w:rsidRDefault="00B3179B" w:rsidP="001D60A1"/>
        </w:tc>
        <w:tc>
          <w:tcPr>
            <w:tcW w:w="1701" w:type="dxa"/>
          </w:tcPr>
          <w:p w14:paraId="74EAC951" w14:textId="77777777" w:rsidR="00B3179B" w:rsidRPr="00635EAE" w:rsidRDefault="00B3179B" w:rsidP="001D60A1"/>
        </w:tc>
        <w:tc>
          <w:tcPr>
            <w:tcW w:w="2021" w:type="dxa"/>
            <w:gridSpan w:val="2"/>
          </w:tcPr>
          <w:p w14:paraId="6E3A18E4" w14:textId="77777777" w:rsidR="00B3179B" w:rsidRPr="00635EAE" w:rsidRDefault="00B3179B" w:rsidP="001D60A1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1D60A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1D60A1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1D60A1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 w:rsidP="001D60A1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 w:rsidP="001D60A1"/>
        </w:tc>
        <w:tc>
          <w:tcPr>
            <w:tcW w:w="579" w:type="dxa"/>
          </w:tcPr>
          <w:p w14:paraId="32937654" w14:textId="77777777" w:rsidR="006814B7" w:rsidRPr="00635EAE" w:rsidRDefault="006814B7" w:rsidP="001D60A1"/>
        </w:tc>
        <w:tc>
          <w:tcPr>
            <w:tcW w:w="1701" w:type="dxa"/>
          </w:tcPr>
          <w:p w14:paraId="5E2F382D" w14:textId="77777777" w:rsidR="006814B7" w:rsidRPr="00635EAE" w:rsidRDefault="006814B7" w:rsidP="001D60A1"/>
        </w:tc>
        <w:tc>
          <w:tcPr>
            <w:tcW w:w="2021" w:type="dxa"/>
            <w:gridSpan w:val="2"/>
          </w:tcPr>
          <w:p w14:paraId="548AF103" w14:textId="77777777" w:rsidR="006814B7" w:rsidRPr="00635EAE" w:rsidRDefault="006814B7" w:rsidP="001D60A1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1D60A1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1D60A1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1D60A1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 w:rsidP="001D60A1"/>
        </w:tc>
        <w:tc>
          <w:tcPr>
            <w:tcW w:w="458" w:type="dxa"/>
          </w:tcPr>
          <w:p w14:paraId="6304E792" w14:textId="77777777" w:rsidR="006814B7" w:rsidRPr="00635EAE" w:rsidRDefault="006814B7" w:rsidP="001D60A1"/>
        </w:tc>
        <w:tc>
          <w:tcPr>
            <w:tcW w:w="579" w:type="dxa"/>
          </w:tcPr>
          <w:p w14:paraId="4E34AB46" w14:textId="77777777" w:rsidR="006814B7" w:rsidRPr="00635EAE" w:rsidRDefault="006814B7" w:rsidP="001D60A1"/>
        </w:tc>
        <w:tc>
          <w:tcPr>
            <w:tcW w:w="1701" w:type="dxa"/>
          </w:tcPr>
          <w:p w14:paraId="559B7119" w14:textId="77777777" w:rsidR="006814B7" w:rsidRPr="00635EAE" w:rsidRDefault="006814B7" w:rsidP="001D60A1"/>
        </w:tc>
        <w:tc>
          <w:tcPr>
            <w:tcW w:w="2021" w:type="dxa"/>
            <w:gridSpan w:val="2"/>
          </w:tcPr>
          <w:p w14:paraId="474EAFA9" w14:textId="77777777" w:rsidR="006814B7" w:rsidRPr="00635EAE" w:rsidRDefault="006814B7" w:rsidP="001D60A1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1D60A1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1D60A1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1D60A1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 w:rsidP="001D60A1"/>
        </w:tc>
        <w:tc>
          <w:tcPr>
            <w:tcW w:w="458" w:type="dxa"/>
          </w:tcPr>
          <w:p w14:paraId="434FE822" w14:textId="77777777" w:rsidR="006814B7" w:rsidRPr="00635EAE" w:rsidRDefault="006814B7" w:rsidP="001D60A1"/>
        </w:tc>
        <w:tc>
          <w:tcPr>
            <w:tcW w:w="579" w:type="dxa"/>
          </w:tcPr>
          <w:p w14:paraId="6B8926E3" w14:textId="77777777" w:rsidR="006814B7" w:rsidRPr="00635EAE" w:rsidRDefault="006814B7" w:rsidP="001D60A1"/>
        </w:tc>
        <w:tc>
          <w:tcPr>
            <w:tcW w:w="1701" w:type="dxa"/>
          </w:tcPr>
          <w:p w14:paraId="07A5C7CE" w14:textId="77777777" w:rsidR="006814B7" w:rsidRPr="00635EAE" w:rsidRDefault="006814B7" w:rsidP="001D60A1"/>
        </w:tc>
        <w:tc>
          <w:tcPr>
            <w:tcW w:w="2021" w:type="dxa"/>
            <w:gridSpan w:val="2"/>
          </w:tcPr>
          <w:p w14:paraId="7DEEEEB1" w14:textId="77777777" w:rsidR="006814B7" w:rsidRPr="00635EAE" w:rsidRDefault="006814B7" w:rsidP="001D60A1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1D60A1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1D60A1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1D60A1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 w:rsidP="001D60A1"/>
        </w:tc>
        <w:tc>
          <w:tcPr>
            <w:tcW w:w="458" w:type="dxa"/>
          </w:tcPr>
          <w:p w14:paraId="28FD668E" w14:textId="77777777" w:rsidR="006814B7" w:rsidRPr="00635EAE" w:rsidRDefault="006814B7" w:rsidP="001D60A1"/>
        </w:tc>
        <w:tc>
          <w:tcPr>
            <w:tcW w:w="579" w:type="dxa"/>
          </w:tcPr>
          <w:p w14:paraId="1C542A08" w14:textId="77777777" w:rsidR="006814B7" w:rsidRPr="00635EAE" w:rsidRDefault="006814B7" w:rsidP="001D60A1"/>
        </w:tc>
        <w:tc>
          <w:tcPr>
            <w:tcW w:w="1701" w:type="dxa"/>
          </w:tcPr>
          <w:p w14:paraId="63DD4394" w14:textId="77777777" w:rsidR="006814B7" w:rsidRPr="00635EAE" w:rsidRDefault="006814B7" w:rsidP="001D60A1"/>
        </w:tc>
        <w:tc>
          <w:tcPr>
            <w:tcW w:w="2021" w:type="dxa"/>
            <w:gridSpan w:val="2"/>
          </w:tcPr>
          <w:p w14:paraId="3A767A54" w14:textId="77777777" w:rsidR="006814B7" w:rsidRPr="00635EAE" w:rsidRDefault="006814B7" w:rsidP="001D60A1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1D60A1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1D60A1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lastRenderedPageBreak/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1D60A1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 w:rsidP="001D60A1"/>
        </w:tc>
        <w:tc>
          <w:tcPr>
            <w:tcW w:w="458" w:type="dxa"/>
          </w:tcPr>
          <w:p w14:paraId="28902905" w14:textId="77777777" w:rsidR="006814B7" w:rsidRPr="00635EAE" w:rsidRDefault="006814B7" w:rsidP="001D60A1"/>
        </w:tc>
        <w:tc>
          <w:tcPr>
            <w:tcW w:w="579" w:type="dxa"/>
          </w:tcPr>
          <w:p w14:paraId="3D826D7F" w14:textId="77777777" w:rsidR="006814B7" w:rsidRPr="00635EAE" w:rsidRDefault="006814B7" w:rsidP="001D60A1"/>
        </w:tc>
        <w:tc>
          <w:tcPr>
            <w:tcW w:w="1701" w:type="dxa"/>
          </w:tcPr>
          <w:p w14:paraId="4FAF8251" w14:textId="77777777" w:rsidR="006814B7" w:rsidRPr="00635EAE" w:rsidRDefault="006814B7" w:rsidP="001D60A1"/>
        </w:tc>
        <w:tc>
          <w:tcPr>
            <w:tcW w:w="2021" w:type="dxa"/>
            <w:gridSpan w:val="2"/>
          </w:tcPr>
          <w:p w14:paraId="1B274DD2" w14:textId="77777777" w:rsidR="006814B7" w:rsidRPr="00635EAE" w:rsidRDefault="006814B7" w:rsidP="001D60A1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1D60A1">
            <w:pPr>
              <w:jc w:val="center"/>
            </w:pPr>
            <w:r>
              <w:lastRenderedPageBreak/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1D60A1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1D60A1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 w:rsidP="001D60A1"/>
        </w:tc>
        <w:tc>
          <w:tcPr>
            <w:tcW w:w="458" w:type="dxa"/>
          </w:tcPr>
          <w:p w14:paraId="6762D30D" w14:textId="77777777" w:rsidR="006814B7" w:rsidRPr="00635EAE" w:rsidRDefault="006814B7" w:rsidP="001D60A1"/>
        </w:tc>
        <w:tc>
          <w:tcPr>
            <w:tcW w:w="579" w:type="dxa"/>
          </w:tcPr>
          <w:p w14:paraId="55477CA1" w14:textId="77777777" w:rsidR="006814B7" w:rsidRPr="00635EAE" w:rsidRDefault="006814B7" w:rsidP="001D60A1"/>
        </w:tc>
        <w:tc>
          <w:tcPr>
            <w:tcW w:w="1701" w:type="dxa"/>
          </w:tcPr>
          <w:p w14:paraId="3284FD56" w14:textId="77777777" w:rsidR="006814B7" w:rsidRPr="00635EAE" w:rsidRDefault="006814B7" w:rsidP="001D60A1"/>
        </w:tc>
        <w:tc>
          <w:tcPr>
            <w:tcW w:w="2021" w:type="dxa"/>
            <w:gridSpan w:val="2"/>
          </w:tcPr>
          <w:p w14:paraId="32F7A5B5" w14:textId="77777777" w:rsidR="006814B7" w:rsidRPr="00635EAE" w:rsidRDefault="006814B7" w:rsidP="001D60A1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1D60A1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1D60A1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1D60A1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 w:rsidP="001D60A1"/>
        </w:tc>
        <w:tc>
          <w:tcPr>
            <w:tcW w:w="458" w:type="dxa"/>
          </w:tcPr>
          <w:p w14:paraId="4AF21BAF" w14:textId="77777777" w:rsidR="006814B7" w:rsidRPr="00635EAE" w:rsidRDefault="006814B7" w:rsidP="001D60A1"/>
        </w:tc>
        <w:tc>
          <w:tcPr>
            <w:tcW w:w="579" w:type="dxa"/>
          </w:tcPr>
          <w:p w14:paraId="451CE1E4" w14:textId="77777777" w:rsidR="006814B7" w:rsidRPr="00635EAE" w:rsidRDefault="006814B7" w:rsidP="001D60A1"/>
        </w:tc>
        <w:tc>
          <w:tcPr>
            <w:tcW w:w="1701" w:type="dxa"/>
          </w:tcPr>
          <w:p w14:paraId="0012AF17" w14:textId="77777777" w:rsidR="006814B7" w:rsidRPr="00635EAE" w:rsidRDefault="006814B7" w:rsidP="001D60A1"/>
        </w:tc>
        <w:tc>
          <w:tcPr>
            <w:tcW w:w="2021" w:type="dxa"/>
            <w:gridSpan w:val="2"/>
          </w:tcPr>
          <w:p w14:paraId="67D3AEDD" w14:textId="77777777" w:rsidR="006814B7" w:rsidRPr="00635EAE" w:rsidRDefault="006814B7" w:rsidP="001D60A1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1D60A1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1D60A1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1D60A1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 w:rsidP="001D60A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 w:rsidP="001D60A1"/>
        </w:tc>
        <w:tc>
          <w:tcPr>
            <w:tcW w:w="579" w:type="dxa"/>
          </w:tcPr>
          <w:p w14:paraId="632664EF" w14:textId="77777777" w:rsidR="004B01CA" w:rsidRPr="00635EAE" w:rsidRDefault="004B01CA" w:rsidP="001D60A1"/>
        </w:tc>
        <w:tc>
          <w:tcPr>
            <w:tcW w:w="1701" w:type="dxa"/>
          </w:tcPr>
          <w:p w14:paraId="52FAFF8D" w14:textId="77777777" w:rsidR="004B01CA" w:rsidRPr="00635EAE" w:rsidRDefault="004B01CA" w:rsidP="001D60A1"/>
        </w:tc>
        <w:tc>
          <w:tcPr>
            <w:tcW w:w="1990" w:type="dxa"/>
          </w:tcPr>
          <w:p w14:paraId="022AB3DF" w14:textId="77777777" w:rsidR="004B01CA" w:rsidRPr="00635EAE" w:rsidRDefault="004B01CA" w:rsidP="001D60A1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1D60A1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1D60A1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1D60A1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 w:rsidP="001D60A1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 w:rsidP="001D60A1"/>
        </w:tc>
        <w:tc>
          <w:tcPr>
            <w:tcW w:w="579" w:type="dxa"/>
          </w:tcPr>
          <w:p w14:paraId="72EFB9F8" w14:textId="77777777" w:rsidR="004B01CA" w:rsidRPr="00635EAE" w:rsidRDefault="004B01CA" w:rsidP="001D60A1"/>
        </w:tc>
        <w:tc>
          <w:tcPr>
            <w:tcW w:w="1701" w:type="dxa"/>
          </w:tcPr>
          <w:p w14:paraId="71BE5D6C" w14:textId="77777777" w:rsidR="004B01CA" w:rsidRPr="00635EAE" w:rsidRDefault="004B01CA" w:rsidP="001D60A1"/>
        </w:tc>
        <w:tc>
          <w:tcPr>
            <w:tcW w:w="1990" w:type="dxa"/>
          </w:tcPr>
          <w:p w14:paraId="2F12DBAA" w14:textId="77777777" w:rsidR="004B01CA" w:rsidRPr="00635EAE" w:rsidRDefault="004B01CA" w:rsidP="001D60A1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1D60A1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1D60A1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77777777" w:rsidR="00C823FA" w:rsidRDefault="0082105D" w:rsidP="001D60A1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 w:rsidP="001D60A1"/>
        </w:tc>
        <w:tc>
          <w:tcPr>
            <w:tcW w:w="458" w:type="dxa"/>
          </w:tcPr>
          <w:p w14:paraId="3B1FA7D5" w14:textId="77777777" w:rsidR="00C823FA" w:rsidRPr="00635EAE" w:rsidRDefault="00C823FA" w:rsidP="001D60A1"/>
        </w:tc>
        <w:tc>
          <w:tcPr>
            <w:tcW w:w="579" w:type="dxa"/>
          </w:tcPr>
          <w:p w14:paraId="48767C22" w14:textId="77777777" w:rsidR="00C823FA" w:rsidRPr="00635EAE" w:rsidRDefault="00C823FA" w:rsidP="001D60A1"/>
        </w:tc>
        <w:tc>
          <w:tcPr>
            <w:tcW w:w="1701" w:type="dxa"/>
          </w:tcPr>
          <w:p w14:paraId="0484F175" w14:textId="77777777" w:rsidR="00C823FA" w:rsidRPr="00635EAE" w:rsidRDefault="00C823FA" w:rsidP="001D60A1"/>
        </w:tc>
        <w:tc>
          <w:tcPr>
            <w:tcW w:w="2021" w:type="dxa"/>
            <w:gridSpan w:val="2"/>
          </w:tcPr>
          <w:p w14:paraId="7B2FC574" w14:textId="77777777" w:rsidR="00C823FA" w:rsidRPr="00635EAE" w:rsidRDefault="00C823FA" w:rsidP="001D60A1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1D60A1">
            <w:pPr>
              <w:jc w:val="center"/>
            </w:pPr>
            <w:r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1D60A1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74BD1AA5" w14:textId="77777777" w:rsidR="0082105D" w:rsidRDefault="00C67A9D" w:rsidP="001D60A1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 xml:space="preserve">автомобильных </w:t>
            </w:r>
            <w:proofErr w:type="gramStart"/>
            <w:r w:rsidRPr="00127873">
              <w:rPr>
                <w:i/>
                <w:iCs/>
              </w:rPr>
              <w:t>дорогах )</w:t>
            </w:r>
            <w:proofErr w:type="gramEnd"/>
          </w:p>
          <w:p w14:paraId="7A905DC7" w14:textId="776EE7BC" w:rsidR="00F174AF" w:rsidRPr="003A032F" w:rsidRDefault="00F174AF" w:rsidP="001D60A1"/>
        </w:tc>
        <w:tc>
          <w:tcPr>
            <w:tcW w:w="458" w:type="dxa"/>
          </w:tcPr>
          <w:p w14:paraId="0F6A8ED6" w14:textId="77777777" w:rsidR="0082105D" w:rsidRPr="00635EAE" w:rsidRDefault="0082105D" w:rsidP="001D60A1"/>
        </w:tc>
        <w:tc>
          <w:tcPr>
            <w:tcW w:w="579" w:type="dxa"/>
          </w:tcPr>
          <w:p w14:paraId="05F65ED1" w14:textId="77777777" w:rsidR="0082105D" w:rsidRPr="00635EAE" w:rsidRDefault="0082105D" w:rsidP="001D60A1"/>
        </w:tc>
        <w:tc>
          <w:tcPr>
            <w:tcW w:w="1701" w:type="dxa"/>
          </w:tcPr>
          <w:p w14:paraId="57A03ECF" w14:textId="77777777" w:rsidR="0082105D" w:rsidRPr="00635EAE" w:rsidRDefault="0082105D" w:rsidP="001D60A1"/>
        </w:tc>
        <w:tc>
          <w:tcPr>
            <w:tcW w:w="2021" w:type="dxa"/>
            <w:gridSpan w:val="2"/>
          </w:tcPr>
          <w:p w14:paraId="39965E98" w14:textId="77777777" w:rsidR="0082105D" w:rsidRPr="00635EAE" w:rsidRDefault="0082105D" w:rsidP="001D60A1"/>
        </w:tc>
      </w:tr>
    </w:tbl>
    <w:p w14:paraId="04E3D3A2" w14:textId="6E26CC74" w:rsidR="00141D8D" w:rsidRDefault="00141D8D" w:rsidP="001D60A1"/>
    <w:p w14:paraId="433844EA" w14:textId="77777777" w:rsidR="00266E67" w:rsidRPr="00266E67" w:rsidRDefault="00266E67" w:rsidP="001D60A1">
      <w:pPr>
        <w:rPr>
          <w:color w:val="000000" w:themeColor="text1"/>
        </w:rPr>
      </w:pPr>
    </w:p>
    <w:p w14:paraId="60B89541" w14:textId="77777777" w:rsidR="00266E67" w:rsidRPr="00266E67" w:rsidRDefault="00266E67" w:rsidP="001D60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1D60A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1D60A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1D60A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67F3AA19" w:rsidR="00FB51CF" w:rsidRDefault="00FB51CF" w:rsidP="001D60A1"/>
    <w:p w14:paraId="09D164AA" w14:textId="77777777" w:rsidR="00FB51CF" w:rsidRDefault="00FB51CF" w:rsidP="001D60A1">
      <w:pPr>
        <w:spacing w:after="160"/>
      </w:pPr>
      <w:r>
        <w:br w:type="page"/>
      </w:r>
    </w:p>
    <w:p w14:paraId="410F9098" w14:textId="77777777" w:rsidR="00FB51CF" w:rsidRPr="00B50A4A" w:rsidRDefault="00FB51CF" w:rsidP="001D60A1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0D2AF1F6" w14:textId="77777777" w:rsidR="00FB51CF" w:rsidRDefault="00FB51CF" w:rsidP="001D60A1">
      <w:pPr>
        <w:jc w:val="center"/>
        <w:rPr>
          <w:sz w:val="28"/>
          <w:szCs w:val="28"/>
        </w:rPr>
      </w:pPr>
    </w:p>
    <w:p w14:paraId="43911C92" w14:textId="77777777" w:rsidR="00FB51CF" w:rsidRDefault="00FB51CF" w:rsidP="001D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14:paraId="3101DB57" w14:textId="77777777" w:rsidR="00FB51CF" w:rsidRDefault="00FB51CF" w:rsidP="001D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F486B54" w14:textId="77777777" w:rsidR="00FB51CF" w:rsidRPr="00C666B7" w:rsidRDefault="00FB51CF" w:rsidP="001D60A1">
      <w:pPr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084A3D60" w14:textId="77777777" w:rsidR="00FB51CF" w:rsidRPr="00C666B7" w:rsidRDefault="00FB51CF" w:rsidP="001D60A1">
      <w:pPr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</w:t>
      </w:r>
      <w:r w:rsidRPr="00C666B7">
        <w:rPr>
          <w:color w:val="000000" w:themeColor="text1"/>
          <w:sz w:val="28"/>
          <w:szCs w:val="28"/>
        </w:rPr>
        <w:lastRenderedPageBreak/>
        <w:t>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14:paraId="232146C5" w14:textId="77777777" w:rsidR="00FB51CF" w:rsidRDefault="00FB51CF" w:rsidP="001D60A1">
      <w:pPr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A4C490" w14:textId="77777777" w:rsidR="00FB51CF" w:rsidRPr="00976D84" w:rsidRDefault="00FB51CF" w:rsidP="001D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7BAE4756" w14:textId="77777777" w:rsidR="004B01CA" w:rsidRDefault="004B01CA" w:rsidP="001D60A1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EAAD" w14:textId="77777777" w:rsidR="00C1625C" w:rsidRDefault="00C1625C" w:rsidP="00624192">
      <w:r>
        <w:separator/>
      </w:r>
    </w:p>
  </w:endnote>
  <w:endnote w:type="continuationSeparator" w:id="0">
    <w:p w14:paraId="3B26D07D" w14:textId="77777777" w:rsidR="00C1625C" w:rsidRDefault="00C1625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3C4FB" w14:textId="77777777" w:rsidR="00C1625C" w:rsidRDefault="00C1625C" w:rsidP="00624192">
      <w:r>
        <w:separator/>
      </w:r>
    </w:p>
  </w:footnote>
  <w:footnote w:type="continuationSeparator" w:id="0">
    <w:p w14:paraId="1185BBE6" w14:textId="77777777" w:rsidR="00C1625C" w:rsidRDefault="00C1625C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7C1AA4FD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E5">
          <w:rPr>
            <w:noProof/>
          </w:rPr>
          <w:t>10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D60A1"/>
    <w:rsid w:val="001E5B33"/>
    <w:rsid w:val="00204A83"/>
    <w:rsid w:val="0021566F"/>
    <w:rsid w:val="00223702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5347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12068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940E5"/>
    <w:rsid w:val="00BA680C"/>
    <w:rsid w:val="00BB1887"/>
    <w:rsid w:val="00BE5ACF"/>
    <w:rsid w:val="00BF0D1D"/>
    <w:rsid w:val="00C1625C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60EB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1FA6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940E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4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B8636-E2AD-4C4B-96E6-C0492BB0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2022-02-17T06:06:00Z</cp:lastPrinted>
  <dcterms:created xsi:type="dcterms:W3CDTF">2022-02-17T02:07:00Z</dcterms:created>
  <dcterms:modified xsi:type="dcterms:W3CDTF">2022-02-17T06:09:00Z</dcterms:modified>
</cp:coreProperties>
</file>