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787BC5" w:rsidP="0078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30.10.2017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70</w:t>
      </w: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5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C130C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приостановлении действий </w:t>
      </w:r>
      <w:r w:rsidR="00787BC5">
        <w:rPr>
          <w:rFonts w:ascii="Times New Roman" w:eastAsia="Times New Roman" w:hAnsi="Times New Roman" w:cs="Times New Roman"/>
          <w:sz w:val="28"/>
          <w:szCs w:val="28"/>
        </w:rPr>
        <w:t>целевых программ утвержденных</w:t>
      </w:r>
      <w:r w:rsidR="00CC1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1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BC5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5E2D06">
        <w:rPr>
          <w:rFonts w:ascii="Times New Roman" w:eastAsia="Times New Roman" w:hAnsi="Times New Roman" w:cs="Times New Roman"/>
          <w:sz w:val="28"/>
          <w:szCs w:val="28"/>
        </w:rPr>
        <w:t xml:space="preserve"> «Село Маяк» Нанайского муниципального района </w:t>
      </w:r>
      <w:r w:rsidR="00787BC5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CC130C" w:rsidRDefault="00CC130C" w:rsidP="00CC130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30C" w:rsidRPr="00CC130C" w:rsidRDefault="00CC130C" w:rsidP="00CC130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реш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Нанайского районного суда 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от 27.07.20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по административному делу 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2а-227/2017 о ликвидации несанкционированной свалки твердых бытовых отходов на территории сельского поселения в точке с географическими координатами </w:t>
      </w:r>
      <w:r w:rsidRPr="00CC13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48*53.9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61” </w:t>
      </w:r>
      <w:r w:rsidRPr="00CC13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136*15.35” 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и в целях концентрации денежных средств на ликвидацию указанной свалки, администрация сельского поселения «Село Маяк» Нанайского муниципального района Хабаровского края</w:t>
      </w:r>
      <w:proofErr w:type="gramEnd"/>
    </w:p>
    <w:p w:rsidR="00CC130C" w:rsidRPr="00CC130C" w:rsidRDefault="00CC130C" w:rsidP="00CC130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CC130C" w:rsidRPr="00CC130C" w:rsidRDefault="00CC130C" w:rsidP="00CC130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Приостановить действие</w:t>
      </w:r>
      <w:r w:rsidR="00787BC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7BC5"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на срок с 01.01.2018 по 31.12.2018 года</w:t>
      </w:r>
      <w:r w:rsidR="00787BC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87BC5"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один год</w:t>
      </w:r>
      <w:r w:rsidR="00787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целевых программ в сельском поселении «Село Маяк» Нанайского муниципального района, утвержденных следующими постановлениями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«Село Маяк» Нанайского муниципального района Хабаровского края:</w:t>
      </w:r>
    </w:p>
    <w:p w:rsidR="00CC130C" w:rsidRPr="00CC130C" w:rsidRDefault="00CC130C" w:rsidP="00CC130C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№ 56 от 05.09.2014 «Об утверждении целевой муниципальной программы «Развитие малого и среднего предпринимательства на территории сельского поселения «Село Маяк» Нанайского муниципального района на 2015-2018 годы»</w:t>
      </w:r>
    </w:p>
    <w:p w:rsidR="00CC130C" w:rsidRPr="00CC130C" w:rsidRDefault="00CC130C" w:rsidP="00CC130C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№ 63 от 27.11.2014 «Об утверждении муниципальной программы «Развитие физической культуры и спорта в сельском поселении «Село Маяк» Нанайского муниципального района Хабаровского края на 2015-2018 годы»</w:t>
      </w:r>
    </w:p>
    <w:p w:rsidR="00CC130C" w:rsidRPr="00CC130C" w:rsidRDefault="00CC130C" w:rsidP="00CC130C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№ 60 от 10.11.2014 «Об утверждении муниципальной целевой программы «Основные направления развития молодежной политики в сельском поселении «Село Маяк» Нанайского муниципального района Хабаровского края на 2015-2018 годы»</w:t>
      </w:r>
    </w:p>
    <w:p w:rsidR="00CC130C" w:rsidRPr="00CC130C" w:rsidRDefault="00CC130C" w:rsidP="00CC130C">
      <w:pPr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30C" w:rsidRPr="00CC130C" w:rsidRDefault="00CC130C" w:rsidP="00CC130C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№ 197 от 02.11.2016 «Об утверждении муниципальной целевой программы по обеспечению первичных мер по пожарной безопасности на территории сельского поселения «Село Маяк» Нанайского муниципального района Хабаровского края на 2017-2019 годы»</w:t>
      </w:r>
    </w:p>
    <w:p w:rsidR="00CC130C" w:rsidRPr="00CC130C" w:rsidRDefault="00CC130C" w:rsidP="00CC130C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№ 29 от 18.02.2016 «Об утверждении м</w:t>
      </w:r>
      <w:r w:rsidR="00F84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целевой программы 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территории и развит</w:t>
      </w:r>
      <w:r w:rsidR="00F84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 коммунальной инфраструктуры 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в сельском поселении «Село Маяк» на 2016-2020 годы»</w:t>
      </w:r>
    </w:p>
    <w:p w:rsidR="00CC130C" w:rsidRPr="00CC130C" w:rsidRDefault="00CC130C" w:rsidP="00CC130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Специалисту 1 категории  (гл. бухгалтеру) А.П. Мельничук все высвобожденные денежные средства при формировании бюджета на 2018 год сконцентрировать отдельной строкой на финансирование мероприятий по ликвидации несанкционированной свалки.</w:t>
      </w:r>
    </w:p>
    <w:p w:rsidR="00CC130C" w:rsidRPr="00CC130C" w:rsidRDefault="00CC130C" w:rsidP="00CC130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Специа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листу 2 категории М.Р.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Бельды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установленных полномочий Уставом поселения, разработать мероприятия на приостановленные программы на 2018 год в срок до 01 декабря текущего года.</w:t>
      </w:r>
    </w:p>
    <w:p w:rsidR="00CC130C" w:rsidRPr="00CC130C" w:rsidRDefault="00CC130C" w:rsidP="00CC130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C130C" w:rsidRPr="00CC130C" w:rsidRDefault="00CC130C" w:rsidP="00CC130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Данное постановление опубликовать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(разместить) в сборнике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правовых актов Совета депутатов и на официальном сайте администрации сельского поселения «Село Маяк» по адресу: </w:t>
      </w:r>
      <w:r w:rsidRPr="00CC13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CC13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mayak</w:t>
      </w:r>
      <w:proofErr w:type="spellEnd"/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C13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CC130C" w:rsidRPr="00CC130C" w:rsidRDefault="00CC130C" w:rsidP="00CC130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30C" w:rsidRDefault="00CC130C" w:rsidP="00CC130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30C" w:rsidRDefault="00CC130C" w:rsidP="00CC130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2D06" w:rsidRPr="00CC130C" w:rsidRDefault="00CC130C" w:rsidP="00CC130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E2D06" w:rsidRPr="00CC130C" w:rsidSect="002F46F8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 w:rsidRPr="00CC1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А.Н. Ильин</w:t>
      </w:r>
    </w:p>
    <w:p w:rsidR="003326D0" w:rsidRPr="005C1B32" w:rsidRDefault="003326D0" w:rsidP="00CC130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E4570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EC7641B"/>
    <w:multiLevelType w:val="hybridMultilevel"/>
    <w:tmpl w:val="47F6047C"/>
    <w:lvl w:ilvl="0" w:tplc="D2769AC6">
      <w:start w:val="1"/>
      <w:numFmt w:val="decimal"/>
      <w:lvlText w:val="%1.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21230B8"/>
    <w:multiLevelType w:val="multilevel"/>
    <w:tmpl w:val="E62CD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1406A"/>
    <w:rsid w:val="00082D9E"/>
    <w:rsid w:val="00091C87"/>
    <w:rsid w:val="0009545B"/>
    <w:rsid w:val="001161FA"/>
    <w:rsid w:val="001231FD"/>
    <w:rsid w:val="002056EB"/>
    <w:rsid w:val="002148AA"/>
    <w:rsid w:val="00231623"/>
    <w:rsid w:val="00232119"/>
    <w:rsid w:val="002D2EA4"/>
    <w:rsid w:val="002D7A30"/>
    <w:rsid w:val="002F46F8"/>
    <w:rsid w:val="003039FF"/>
    <w:rsid w:val="003326D0"/>
    <w:rsid w:val="0045042E"/>
    <w:rsid w:val="00471D7B"/>
    <w:rsid w:val="004947C9"/>
    <w:rsid w:val="00556312"/>
    <w:rsid w:val="005C1B32"/>
    <w:rsid w:val="005E2D06"/>
    <w:rsid w:val="00621457"/>
    <w:rsid w:val="00636096"/>
    <w:rsid w:val="00663B68"/>
    <w:rsid w:val="006A1744"/>
    <w:rsid w:val="006A2736"/>
    <w:rsid w:val="006B2759"/>
    <w:rsid w:val="00743D50"/>
    <w:rsid w:val="00771477"/>
    <w:rsid w:val="00786B59"/>
    <w:rsid w:val="00787BC5"/>
    <w:rsid w:val="007C28A8"/>
    <w:rsid w:val="007C6F9B"/>
    <w:rsid w:val="009D7CAE"/>
    <w:rsid w:val="00A126B9"/>
    <w:rsid w:val="00A13711"/>
    <w:rsid w:val="00A17CA8"/>
    <w:rsid w:val="00A43903"/>
    <w:rsid w:val="00AF0D10"/>
    <w:rsid w:val="00AF6A79"/>
    <w:rsid w:val="00B4771A"/>
    <w:rsid w:val="00BB2594"/>
    <w:rsid w:val="00BD7CEA"/>
    <w:rsid w:val="00C1406A"/>
    <w:rsid w:val="00C271AF"/>
    <w:rsid w:val="00C36638"/>
    <w:rsid w:val="00CC130C"/>
    <w:rsid w:val="00CD4793"/>
    <w:rsid w:val="00CE4B72"/>
    <w:rsid w:val="00DB40E2"/>
    <w:rsid w:val="00DF6664"/>
    <w:rsid w:val="00E45660"/>
    <w:rsid w:val="00E45701"/>
    <w:rsid w:val="00E74B3A"/>
    <w:rsid w:val="00EA4602"/>
    <w:rsid w:val="00ED3768"/>
    <w:rsid w:val="00F8057B"/>
    <w:rsid w:val="00F84411"/>
    <w:rsid w:val="00FB4191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33</cp:revision>
  <cp:lastPrinted>2017-09-06T05:35:00Z</cp:lastPrinted>
  <dcterms:created xsi:type="dcterms:W3CDTF">2017-07-20T07:13:00Z</dcterms:created>
  <dcterms:modified xsi:type="dcterms:W3CDTF">2017-11-01T00:19:00Z</dcterms:modified>
</cp:coreProperties>
</file>