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8A7E22" w:rsidTr="008A7E22">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8A7E22" w:rsidRDefault="008A7E22">
            <w:pPr>
              <w:tabs>
                <w:tab w:val="left" w:pos="10080"/>
              </w:tabs>
              <w:ind w:left="1260" w:right="470"/>
            </w:pPr>
          </w:p>
          <w:p w:rsidR="008A7E22" w:rsidRDefault="008A7E22">
            <w:pPr>
              <w:ind w:left="1260"/>
            </w:pPr>
          </w:p>
          <w:p w:rsidR="008A7E22" w:rsidRDefault="008A7E22">
            <w:pPr>
              <w:ind w:left="1260"/>
            </w:pPr>
          </w:p>
          <w:p w:rsidR="008A7E22" w:rsidRDefault="008A7E22">
            <w:pPr>
              <w:ind w:left="1260"/>
            </w:pPr>
          </w:p>
          <w:p w:rsidR="008A7E22" w:rsidRDefault="008A7E22">
            <w:pPr>
              <w:ind w:left="1260"/>
              <w:rPr>
                <w:sz w:val="36"/>
                <w:szCs w:val="36"/>
              </w:rPr>
            </w:pPr>
          </w:p>
          <w:p w:rsidR="008A7E22" w:rsidRDefault="008A7E22">
            <w:pPr>
              <w:ind w:left="1260"/>
            </w:pPr>
          </w:p>
          <w:p w:rsidR="008A7E22" w:rsidRDefault="008A7E22">
            <w:pPr>
              <w:ind w:left="1260"/>
            </w:pPr>
          </w:p>
          <w:p w:rsidR="008A7E22" w:rsidRDefault="008A7E22">
            <w:pPr>
              <w:ind w:left="1260"/>
            </w:pPr>
          </w:p>
          <w:p w:rsidR="008A7E22" w:rsidRDefault="008A7E22">
            <w:pPr>
              <w:rPr>
                <w:sz w:val="52"/>
                <w:szCs w:val="52"/>
              </w:rPr>
            </w:pP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8A7E22" w:rsidRDefault="008A7E22">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8A7E22" w:rsidRDefault="008A7E22">
            <w:pPr>
              <w:spacing w:after="0" w:line="240" w:lineRule="auto"/>
              <w:jc w:val="center"/>
              <w:rPr>
                <w:rFonts w:ascii="Times New Roman" w:hAnsi="Times New Roman" w:cs="Times New Roman"/>
                <w:b/>
                <w:sz w:val="52"/>
                <w:szCs w:val="52"/>
              </w:rPr>
            </w:pPr>
          </w:p>
          <w:p w:rsidR="008A7E22" w:rsidRDefault="008A7E22">
            <w:pPr>
              <w:jc w:val="center"/>
              <w:rPr>
                <w:rFonts w:ascii="Times New Roman" w:hAnsi="Times New Roman" w:cs="Times New Roman"/>
                <w:b/>
                <w:sz w:val="48"/>
                <w:szCs w:val="48"/>
              </w:rPr>
            </w:pPr>
          </w:p>
          <w:p w:rsidR="008A7E22" w:rsidRDefault="008A7E22">
            <w:pPr>
              <w:rPr>
                <w:rFonts w:ascii="Times New Roman" w:hAnsi="Times New Roman" w:cs="Times New Roman"/>
                <w:b/>
                <w:sz w:val="48"/>
                <w:szCs w:val="48"/>
              </w:rPr>
            </w:pPr>
          </w:p>
          <w:p w:rsidR="008A7E22" w:rsidRDefault="008A7E22">
            <w:pPr>
              <w:rPr>
                <w:rFonts w:ascii="Times New Roman" w:hAnsi="Times New Roman" w:cs="Times New Roman"/>
                <w:b/>
                <w:sz w:val="48"/>
                <w:szCs w:val="48"/>
              </w:rPr>
            </w:pPr>
          </w:p>
          <w:p w:rsidR="008A7E22" w:rsidRDefault="000F2F08">
            <w:pPr>
              <w:jc w:val="center"/>
              <w:rPr>
                <w:rFonts w:ascii="Times New Roman" w:hAnsi="Times New Roman" w:cs="Times New Roman"/>
                <w:b/>
                <w:sz w:val="48"/>
                <w:szCs w:val="48"/>
              </w:rPr>
            </w:pPr>
            <w:r>
              <w:rPr>
                <w:rFonts w:ascii="Times New Roman" w:hAnsi="Times New Roman" w:cs="Times New Roman"/>
                <w:b/>
                <w:sz w:val="48"/>
                <w:szCs w:val="48"/>
              </w:rPr>
              <w:t>№ 17</w:t>
            </w:r>
          </w:p>
          <w:p w:rsidR="008A7E22" w:rsidRDefault="008A7E22">
            <w:pPr>
              <w:jc w:val="center"/>
              <w:rPr>
                <w:rFonts w:ascii="Times New Roman" w:hAnsi="Times New Roman" w:cs="Times New Roman"/>
                <w:b/>
                <w:sz w:val="48"/>
                <w:szCs w:val="48"/>
              </w:rPr>
            </w:pPr>
            <w:r>
              <w:rPr>
                <w:rFonts w:ascii="Times New Roman" w:hAnsi="Times New Roman" w:cs="Times New Roman"/>
                <w:b/>
                <w:sz w:val="48"/>
                <w:szCs w:val="48"/>
              </w:rPr>
              <w:t>2019</w:t>
            </w:r>
          </w:p>
        </w:tc>
      </w:tr>
    </w:tbl>
    <w:p w:rsidR="008A7E22" w:rsidRDefault="008A7E22" w:rsidP="008A7E22">
      <w:pPr>
        <w:spacing w:after="0" w:line="240" w:lineRule="auto"/>
      </w:pPr>
    </w:p>
    <w:p w:rsidR="008A7E22" w:rsidRDefault="008A7E22" w:rsidP="008A7E22">
      <w:pPr>
        <w:spacing w:after="0" w:line="240" w:lineRule="auto"/>
        <w:jc w:val="center"/>
        <w:rPr>
          <w:rFonts w:ascii="Times New Roman" w:hAnsi="Times New Roman" w:cs="Times New Roman"/>
          <w:b/>
        </w:rPr>
      </w:pPr>
    </w:p>
    <w:p w:rsidR="008A7E22" w:rsidRDefault="008A7E22" w:rsidP="008A7E22">
      <w:pPr>
        <w:spacing w:after="0" w:line="240" w:lineRule="auto"/>
        <w:jc w:val="center"/>
        <w:rPr>
          <w:rFonts w:ascii="Times New Roman" w:hAnsi="Times New Roman" w:cs="Times New Roman"/>
          <w:b/>
        </w:rPr>
      </w:pP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lastRenderedPageBreak/>
        <w:t>ПЕРЕЧЕНЬ</w:t>
      </w: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t>муниципальных нормативных правовых актов</w:t>
      </w:r>
    </w:p>
    <w:p w:rsidR="008A7E22" w:rsidRDefault="008A7E22" w:rsidP="008A7E22">
      <w:pPr>
        <w:spacing w:after="0" w:line="240" w:lineRule="auto"/>
        <w:jc w:val="center"/>
        <w:rPr>
          <w:rFonts w:ascii="Times New Roman" w:hAnsi="Times New Roman" w:cs="Times New Roman"/>
          <w:b/>
        </w:rPr>
      </w:pPr>
      <w:r>
        <w:rPr>
          <w:rFonts w:ascii="Times New Roman" w:hAnsi="Times New Roman" w:cs="Times New Roman"/>
          <w:b/>
        </w:rPr>
        <w:t>администрации сельского поселения «Село Маяк» Нанайского муниципального района Хабаровского края принятых в</w:t>
      </w:r>
      <w:r w:rsidR="000F2F08">
        <w:rPr>
          <w:rFonts w:ascii="Times New Roman" w:hAnsi="Times New Roman" w:cs="Times New Roman"/>
          <w:b/>
        </w:rPr>
        <w:t xml:space="preserve"> декабре</w:t>
      </w:r>
      <w:r>
        <w:rPr>
          <w:rFonts w:ascii="Times New Roman" w:hAnsi="Times New Roman" w:cs="Times New Roman"/>
          <w:b/>
        </w:rPr>
        <w:t xml:space="preserve"> 2019 года</w:t>
      </w:r>
    </w:p>
    <w:p w:rsidR="008A7E22" w:rsidRDefault="008A7E22" w:rsidP="008A7E22">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8A7E22" w:rsidTr="008A7E22">
        <w:trPr>
          <w:trHeight w:val="886"/>
        </w:trPr>
        <w:tc>
          <w:tcPr>
            <w:tcW w:w="1476"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8A7E22" w:rsidRDefault="008A7E22">
            <w:pP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8A7E22" w:rsidRDefault="008A7E22">
            <w:pPr>
              <w:jc w:val="center"/>
              <w:rPr>
                <w:rFonts w:ascii="Times New Roman" w:hAnsi="Times New Roman" w:cs="Times New Roman"/>
              </w:rPr>
            </w:pPr>
          </w:p>
          <w:p w:rsidR="008A7E22" w:rsidRDefault="008A7E22">
            <w:pPr>
              <w:jc w:val="center"/>
              <w:rPr>
                <w:rFonts w:ascii="Times New Roman" w:hAnsi="Times New Roman" w:cs="Times New Roman"/>
              </w:rPr>
            </w:pPr>
            <w:r>
              <w:rPr>
                <w:rFonts w:ascii="Times New Roman" w:hAnsi="Times New Roman" w:cs="Times New Roman"/>
              </w:rPr>
              <w:t>Стр.</w:t>
            </w:r>
          </w:p>
        </w:tc>
      </w:tr>
      <w:tr w:rsidR="008A7E22" w:rsidTr="008A7E22">
        <w:trPr>
          <w:trHeight w:val="307"/>
        </w:trPr>
        <w:tc>
          <w:tcPr>
            <w:tcW w:w="9286" w:type="dxa"/>
            <w:gridSpan w:val="4"/>
            <w:tcBorders>
              <w:top w:val="single" w:sz="4" w:space="0" w:color="auto"/>
              <w:left w:val="single" w:sz="4" w:space="0" w:color="auto"/>
              <w:bottom w:val="single" w:sz="4" w:space="0" w:color="auto"/>
              <w:right w:val="single" w:sz="4" w:space="0" w:color="auto"/>
            </w:tcBorders>
            <w:hideMark/>
          </w:tcPr>
          <w:p w:rsidR="008A7E22" w:rsidRDefault="008A7E22">
            <w:pPr>
              <w:spacing w:after="0"/>
              <w:jc w:val="center"/>
              <w:rPr>
                <w:rFonts w:ascii="Times New Roman" w:hAnsi="Times New Roman" w:cs="Times New Roman"/>
                <w:b/>
                <w:sz w:val="24"/>
                <w:szCs w:val="24"/>
              </w:rPr>
            </w:pPr>
            <w:r>
              <w:rPr>
                <w:rFonts w:ascii="Times New Roman" w:hAnsi="Times New Roman" w:cs="Times New Roman"/>
                <w:b/>
                <w:sz w:val="24"/>
                <w:szCs w:val="24"/>
              </w:rPr>
              <w:t>РЕШЕНИЯ</w:t>
            </w:r>
          </w:p>
        </w:tc>
      </w:tr>
      <w:tr w:rsidR="008A7E22" w:rsidTr="008A7E22">
        <w:trPr>
          <w:trHeight w:val="605"/>
        </w:trPr>
        <w:tc>
          <w:tcPr>
            <w:tcW w:w="1476" w:type="dxa"/>
            <w:tcBorders>
              <w:top w:val="single" w:sz="4" w:space="0" w:color="auto"/>
              <w:left w:val="single" w:sz="4" w:space="0" w:color="auto"/>
              <w:bottom w:val="single" w:sz="4" w:space="0" w:color="auto"/>
              <w:right w:val="single" w:sz="4" w:space="0" w:color="auto"/>
            </w:tcBorders>
            <w:hideMark/>
          </w:tcPr>
          <w:p w:rsidR="008A7E22"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18.11.2019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0F2F08" w:rsidP="000F2F08">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169" w:type="dxa"/>
            <w:tcBorders>
              <w:top w:val="single" w:sz="4" w:space="0" w:color="auto"/>
              <w:left w:val="single" w:sz="4" w:space="0" w:color="auto"/>
              <w:bottom w:val="single" w:sz="4" w:space="0" w:color="auto"/>
              <w:right w:val="single" w:sz="4" w:space="0" w:color="auto"/>
            </w:tcBorders>
            <w:hideMark/>
          </w:tcPr>
          <w:p w:rsidR="008A7E22" w:rsidRPr="000F2F08" w:rsidRDefault="000F2F08" w:rsidP="000F2F08">
            <w:pPr>
              <w:spacing w:after="0" w:line="240" w:lineRule="exact"/>
              <w:jc w:val="both"/>
              <w:rPr>
                <w:rFonts w:ascii="Times New Roman" w:hAnsi="Times New Roman"/>
                <w:bCs/>
                <w:sz w:val="24"/>
                <w:szCs w:val="24"/>
              </w:rPr>
            </w:pPr>
            <w:r w:rsidRPr="00AE5427">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 xml:space="preserve"> (зарегистрирован в МИНЮСТЕ России № </w:t>
            </w:r>
            <w:r>
              <w:rPr>
                <w:rFonts w:ascii="Times New Roman" w:hAnsi="Times New Roman"/>
                <w:sz w:val="24"/>
                <w:szCs w:val="24"/>
                <w:lang w:val="en-US"/>
              </w:rPr>
              <w:t>RU</w:t>
            </w:r>
            <w:r>
              <w:rPr>
                <w:rFonts w:ascii="Times New Roman" w:hAnsi="Times New Roman"/>
                <w:sz w:val="24"/>
                <w:szCs w:val="24"/>
              </w:rPr>
              <w:t xml:space="preserve"> 275093102019004 от 11.12.2019)</w:t>
            </w:r>
          </w:p>
        </w:tc>
        <w:tc>
          <w:tcPr>
            <w:tcW w:w="987" w:type="dxa"/>
            <w:tcBorders>
              <w:top w:val="single" w:sz="4" w:space="0" w:color="auto"/>
              <w:left w:val="single" w:sz="4" w:space="0" w:color="auto"/>
              <w:bottom w:val="single" w:sz="4" w:space="0" w:color="auto"/>
              <w:right w:val="single" w:sz="4" w:space="0" w:color="auto"/>
            </w:tcBorders>
          </w:tcPr>
          <w:p w:rsidR="008A7E22" w:rsidRDefault="00920B70">
            <w:pPr>
              <w:spacing w:after="0"/>
              <w:jc w:val="center"/>
              <w:rPr>
                <w:rFonts w:ascii="Times New Roman" w:hAnsi="Times New Roman" w:cs="Times New Roman"/>
              </w:rPr>
            </w:pPr>
            <w:r>
              <w:rPr>
                <w:rFonts w:ascii="Times New Roman" w:hAnsi="Times New Roman" w:cs="Times New Roman"/>
              </w:rPr>
              <w:t>2</w:t>
            </w:r>
          </w:p>
        </w:tc>
      </w:tr>
      <w:tr w:rsidR="008A7E22" w:rsidTr="008A7E22">
        <w:trPr>
          <w:trHeight w:val="312"/>
        </w:trPr>
        <w:tc>
          <w:tcPr>
            <w:tcW w:w="9286" w:type="dxa"/>
            <w:gridSpan w:val="4"/>
            <w:tcBorders>
              <w:top w:val="single" w:sz="4" w:space="0" w:color="auto"/>
              <w:left w:val="single" w:sz="4" w:space="0" w:color="auto"/>
              <w:bottom w:val="single" w:sz="4" w:space="0" w:color="auto"/>
              <w:right w:val="single" w:sz="4" w:space="0" w:color="auto"/>
            </w:tcBorders>
            <w:hideMark/>
          </w:tcPr>
          <w:p w:rsidR="008A7E22" w:rsidRDefault="008A7E22" w:rsidP="00296E28">
            <w:pPr>
              <w:spacing w:after="0"/>
              <w:jc w:val="center"/>
              <w:rPr>
                <w:rFonts w:ascii="Times New Roman" w:hAnsi="Times New Roman" w:cs="Times New Roman"/>
                <w:b/>
              </w:rPr>
            </w:pPr>
            <w:r>
              <w:rPr>
                <w:rFonts w:ascii="Times New Roman" w:hAnsi="Times New Roman" w:cs="Times New Roman"/>
                <w:b/>
                <w:sz w:val="24"/>
                <w:szCs w:val="24"/>
              </w:rPr>
              <w:t>ПОСТАНОВЛЕНИЯ</w:t>
            </w:r>
          </w:p>
        </w:tc>
      </w:tr>
      <w:tr w:rsidR="008A7E22" w:rsidTr="008A7E22">
        <w:trPr>
          <w:trHeight w:val="723"/>
        </w:trPr>
        <w:tc>
          <w:tcPr>
            <w:tcW w:w="1476" w:type="dxa"/>
            <w:tcBorders>
              <w:top w:val="single" w:sz="4" w:space="0" w:color="auto"/>
              <w:left w:val="single" w:sz="4" w:space="0" w:color="auto"/>
              <w:bottom w:val="single" w:sz="4" w:space="0" w:color="auto"/>
              <w:right w:val="single" w:sz="4" w:space="0" w:color="auto"/>
            </w:tcBorders>
            <w:hideMark/>
          </w:tcPr>
          <w:p w:rsidR="008A7E22"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02.12.2019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76</w:t>
            </w:r>
          </w:p>
        </w:tc>
        <w:tc>
          <w:tcPr>
            <w:tcW w:w="6169" w:type="dxa"/>
            <w:tcBorders>
              <w:top w:val="single" w:sz="4" w:space="0" w:color="auto"/>
              <w:left w:val="single" w:sz="4" w:space="0" w:color="auto"/>
              <w:bottom w:val="single" w:sz="4" w:space="0" w:color="auto"/>
              <w:right w:val="single" w:sz="4" w:space="0" w:color="auto"/>
            </w:tcBorders>
            <w:hideMark/>
          </w:tcPr>
          <w:p w:rsidR="008A7E22" w:rsidRPr="009D546B" w:rsidRDefault="000F2F08" w:rsidP="000F2F08">
            <w:pPr>
              <w:spacing w:after="0" w:line="240" w:lineRule="exact"/>
              <w:jc w:val="both"/>
              <w:rPr>
                <w:rFonts w:ascii="Times New Roman" w:hAnsi="Times New Roman"/>
                <w:sz w:val="24"/>
                <w:szCs w:val="24"/>
              </w:rPr>
            </w:pPr>
            <w:r w:rsidRPr="000F2F08">
              <w:rPr>
                <w:rFonts w:ascii="Times New Roman" w:hAnsi="Times New Roman"/>
                <w:sz w:val="24"/>
                <w:szCs w:val="24"/>
              </w:rPr>
              <w:t>О сносе зеленых насаждений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8A7E22" w:rsidRDefault="00920B70">
            <w:pPr>
              <w:spacing w:after="0"/>
              <w:jc w:val="center"/>
              <w:rPr>
                <w:rFonts w:ascii="Times New Roman" w:hAnsi="Times New Roman" w:cs="Times New Roman"/>
              </w:rPr>
            </w:pPr>
            <w:r>
              <w:rPr>
                <w:rFonts w:ascii="Times New Roman" w:hAnsi="Times New Roman" w:cs="Times New Roman"/>
              </w:rPr>
              <w:t>4</w:t>
            </w:r>
          </w:p>
        </w:tc>
      </w:tr>
      <w:tr w:rsidR="000F2F08" w:rsidTr="008A7E22">
        <w:trPr>
          <w:trHeight w:val="723"/>
        </w:trPr>
        <w:tc>
          <w:tcPr>
            <w:tcW w:w="1476"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05.12.2019</w:t>
            </w:r>
          </w:p>
        </w:tc>
        <w:tc>
          <w:tcPr>
            <w:tcW w:w="654"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77</w:t>
            </w:r>
          </w:p>
        </w:tc>
        <w:tc>
          <w:tcPr>
            <w:tcW w:w="6169" w:type="dxa"/>
            <w:tcBorders>
              <w:top w:val="single" w:sz="4" w:space="0" w:color="auto"/>
              <w:left w:val="single" w:sz="4" w:space="0" w:color="auto"/>
              <w:bottom w:val="single" w:sz="4" w:space="0" w:color="auto"/>
              <w:right w:val="single" w:sz="4" w:space="0" w:color="auto"/>
            </w:tcBorders>
            <w:hideMark/>
          </w:tcPr>
          <w:p w:rsidR="000F2F08" w:rsidRPr="000F2F08" w:rsidRDefault="000F2F08" w:rsidP="000F2F08">
            <w:pPr>
              <w:pStyle w:val="a4"/>
              <w:spacing w:line="240" w:lineRule="exact"/>
              <w:jc w:val="both"/>
              <w:rPr>
                <w:rFonts w:ascii="Times New Roman" w:hAnsi="Times New Roman" w:cs="Times New Roman"/>
                <w:sz w:val="24"/>
                <w:szCs w:val="24"/>
              </w:rPr>
            </w:pPr>
            <w:r w:rsidRPr="000F2F08">
              <w:rPr>
                <w:rFonts w:ascii="Times New Roman" w:hAnsi="Times New Roman" w:cs="Times New Roman"/>
                <w:sz w:val="24"/>
                <w:szCs w:val="24"/>
              </w:rPr>
              <w:t>Об утверждении перечня организаций, предприятий и учреждений, расположенных на территории сельского поселения «Село Маяк» готовых трудоустраивать осужденных к наказаниям в виде исправительных и обязательных работ в 2020 году</w:t>
            </w:r>
          </w:p>
        </w:tc>
        <w:tc>
          <w:tcPr>
            <w:tcW w:w="987" w:type="dxa"/>
            <w:tcBorders>
              <w:top w:val="single" w:sz="4" w:space="0" w:color="auto"/>
              <w:left w:val="single" w:sz="4" w:space="0" w:color="auto"/>
              <w:bottom w:val="single" w:sz="4" w:space="0" w:color="auto"/>
              <w:right w:val="single" w:sz="4" w:space="0" w:color="auto"/>
            </w:tcBorders>
          </w:tcPr>
          <w:p w:rsidR="000F2F08" w:rsidRDefault="00920B70">
            <w:pPr>
              <w:spacing w:after="0"/>
              <w:jc w:val="center"/>
              <w:rPr>
                <w:rFonts w:ascii="Times New Roman" w:hAnsi="Times New Roman" w:cs="Times New Roman"/>
              </w:rPr>
            </w:pPr>
            <w:r>
              <w:rPr>
                <w:rFonts w:ascii="Times New Roman" w:hAnsi="Times New Roman" w:cs="Times New Roman"/>
              </w:rPr>
              <w:t>5</w:t>
            </w:r>
          </w:p>
        </w:tc>
      </w:tr>
      <w:tr w:rsidR="000F2F08" w:rsidTr="000F2F08">
        <w:trPr>
          <w:trHeight w:val="583"/>
        </w:trPr>
        <w:tc>
          <w:tcPr>
            <w:tcW w:w="1476"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05.12.2019</w:t>
            </w:r>
          </w:p>
        </w:tc>
        <w:tc>
          <w:tcPr>
            <w:tcW w:w="654"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78</w:t>
            </w:r>
          </w:p>
        </w:tc>
        <w:tc>
          <w:tcPr>
            <w:tcW w:w="6169" w:type="dxa"/>
            <w:tcBorders>
              <w:top w:val="single" w:sz="4" w:space="0" w:color="auto"/>
              <w:left w:val="single" w:sz="4" w:space="0" w:color="auto"/>
              <w:bottom w:val="single" w:sz="4" w:space="0" w:color="auto"/>
              <w:right w:val="single" w:sz="4" w:space="0" w:color="auto"/>
            </w:tcBorders>
            <w:hideMark/>
          </w:tcPr>
          <w:p w:rsidR="000F2F08" w:rsidRPr="009D546B" w:rsidRDefault="000F2F08" w:rsidP="000F2F08">
            <w:pPr>
              <w:spacing w:after="0" w:line="240" w:lineRule="exact"/>
              <w:jc w:val="both"/>
              <w:rPr>
                <w:rFonts w:ascii="Times New Roman" w:hAnsi="Times New Roman"/>
                <w:sz w:val="24"/>
                <w:szCs w:val="24"/>
              </w:rPr>
            </w:pPr>
            <w:r w:rsidRPr="000F2F08">
              <w:rPr>
                <w:rFonts w:ascii="Times New Roman" w:hAnsi="Times New Roman"/>
                <w:sz w:val="24"/>
                <w:szCs w:val="24"/>
              </w:rPr>
              <w:t>О разработке и утверждении дизайн-проекта общественной территории «Детская игровая площадка»</w:t>
            </w:r>
          </w:p>
        </w:tc>
        <w:tc>
          <w:tcPr>
            <w:tcW w:w="987" w:type="dxa"/>
            <w:tcBorders>
              <w:top w:val="single" w:sz="4" w:space="0" w:color="auto"/>
              <w:left w:val="single" w:sz="4" w:space="0" w:color="auto"/>
              <w:bottom w:val="single" w:sz="4" w:space="0" w:color="auto"/>
              <w:right w:val="single" w:sz="4" w:space="0" w:color="auto"/>
            </w:tcBorders>
          </w:tcPr>
          <w:p w:rsidR="000F2F08" w:rsidRDefault="00920B70" w:rsidP="00920B70">
            <w:pPr>
              <w:spacing w:after="0"/>
              <w:jc w:val="center"/>
              <w:rPr>
                <w:rFonts w:ascii="Times New Roman" w:hAnsi="Times New Roman" w:cs="Times New Roman"/>
              </w:rPr>
            </w:pPr>
            <w:r>
              <w:rPr>
                <w:rFonts w:ascii="Times New Roman" w:hAnsi="Times New Roman" w:cs="Times New Roman"/>
              </w:rPr>
              <w:t>6</w:t>
            </w:r>
          </w:p>
        </w:tc>
      </w:tr>
      <w:tr w:rsidR="000F2F08" w:rsidTr="008A7E22">
        <w:trPr>
          <w:trHeight w:val="723"/>
        </w:trPr>
        <w:tc>
          <w:tcPr>
            <w:tcW w:w="1476"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10.12.2019</w:t>
            </w:r>
          </w:p>
        </w:tc>
        <w:tc>
          <w:tcPr>
            <w:tcW w:w="654"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79</w:t>
            </w:r>
          </w:p>
        </w:tc>
        <w:tc>
          <w:tcPr>
            <w:tcW w:w="6169" w:type="dxa"/>
            <w:tcBorders>
              <w:top w:val="single" w:sz="4" w:space="0" w:color="auto"/>
              <w:left w:val="single" w:sz="4" w:space="0" w:color="auto"/>
              <w:bottom w:val="single" w:sz="4" w:space="0" w:color="auto"/>
              <w:right w:val="single" w:sz="4" w:space="0" w:color="auto"/>
            </w:tcBorders>
            <w:hideMark/>
          </w:tcPr>
          <w:p w:rsidR="000F2F08" w:rsidRPr="009D546B" w:rsidRDefault="000F2F08" w:rsidP="000F2F08">
            <w:pPr>
              <w:spacing w:after="0" w:line="240" w:lineRule="exact"/>
              <w:jc w:val="both"/>
              <w:rPr>
                <w:rFonts w:ascii="Times New Roman" w:hAnsi="Times New Roman"/>
                <w:sz w:val="24"/>
                <w:szCs w:val="24"/>
              </w:rPr>
            </w:pPr>
            <w:r w:rsidRPr="000F2F08">
              <w:rPr>
                <w:rFonts w:ascii="Times New Roman" w:hAnsi="Times New Roman"/>
                <w:sz w:val="24"/>
                <w:szCs w:val="24"/>
              </w:rPr>
              <w:t>Об утверждении Плана мероприятий по противодействию коррупции в сельском поселении «Село Маяк» Нанайского муниципального района Хабаровского края на 2020-2023 годы включительно.</w:t>
            </w:r>
          </w:p>
        </w:tc>
        <w:tc>
          <w:tcPr>
            <w:tcW w:w="987" w:type="dxa"/>
            <w:tcBorders>
              <w:top w:val="single" w:sz="4" w:space="0" w:color="auto"/>
              <w:left w:val="single" w:sz="4" w:space="0" w:color="auto"/>
              <w:bottom w:val="single" w:sz="4" w:space="0" w:color="auto"/>
              <w:right w:val="single" w:sz="4" w:space="0" w:color="auto"/>
            </w:tcBorders>
          </w:tcPr>
          <w:p w:rsidR="000F2F08" w:rsidRDefault="00920B70">
            <w:pPr>
              <w:spacing w:after="0"/>
              <w:jc w:val="center"/>
              <w:rPr>
                <w:rFonts w:ascii="Times New Roman" w:hAnsi="Times New Roman" w:cs="Times New Roman"/>
              </w:rPr>
            </w:pPr>
            <w:r>
              <w:rPr>
                <w:rFonts w:ascii="Times New Roman" w:hAnsi="Times New Roman" w:cs="Times New Roman"/>
              </w:rPr>
              <w:t>7</w:t>
            </w:r>
          </w:p>
        </w:tc>
      </w:tr>
      <w:tr w:rsidR="000F2F08" w:rsidTr="008A7E22">
        <w:trPr>
          <w:trHeight w:val="723"/>
        </w:trPr>
        <w:tc>
          <w:tcPr>
            <w:tcW w:w="1476"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10.12.2019</w:t>
            </w:r>
          </w:p>
        </w:tc>
        <w:tc>
          <w:tcPr>
            <w:tcW w:w="654"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80</w:t>
            </w:r>
          </w:p>
        </w:tc>
        <w:tc>
          <w:tcPr>
            <w:tcW w:w="6169" w:type="dxa"/>
            <w:tcBorders>
              <w:top w:val="single" w:sz="4" w:space="0" w:color="auto"/>
              <w:left w:val="single" w:sz="4" w:space="0" w:color="auto"/>
              <w:bottom w:val="single" w:sz="4" w:space="0" w:color="auto"/>
              <w:right w:val="single" w:sz="4" w:space="0" w:color="auto"/>
            </w:tcBorders>
            <w:hideMark/>
          </w:tcPr>
          <w:p w:rsidR="000F2F08" w:rsidRPr="009D546B" w:rsidRDefault="000F2F08" w:rsidP="000F2F08">
            <w:pPr>
              <w:spacing w:after="0" w:line="240" w:lineRule="exact"/>
              <w:jc w:val="both"/>
              <w:rPr>
                <w:rFonts w:ascii="Times New Roman" w:hAnsi="Times New Roman"/>
                <w:sz w:val="24"/>
                <w:szCs w:val="24"/>
              </w:rPr>
            </w:pPr>
            <w:r w:rsidRPr="000F2F08">
              <w:rPr>
                <w:rFonts w:ascii="Times New Roman" w:hAnsi="Times New Roman"/>
                <w:sz w:val="24"/>
                <w:szCs w:val="24"/>
              </w:rPr>
              <w:t>О приведении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от 18.03.2019 № 21) в соответствие с действующим законодательством</w:t>
            </w:r>
          </w:p>
        </w:tc>
        <w:tc>
          <w:tcPr>
            <w:tcW w:w="987" w:type="dxa"/>
            <w:tcBorders>
              <w:top w:val="single" w:sz="4" w:space="0" w:color="auto"/>
              <w:left w:val="single" w:sz="4" w:space="0" w:color="auto"/>
              <w:bottom w:val="single" w:sz="4" w:space="0" w:color="auto"/>
              <w:right w:val="single" w:sz="4" w:space="0" w:color="auto"/>
            </w:tcBorders>
          </w:tcPr>
          <w:p w:rsidR="000F2F08" w:rsidRDefault="00920B70">
            <w:pPr>
              <w:spacing w:after="0"/>
              <w:jc w:val="center"/>
              <w:rPr>
                <w:rFonts w:ascii="Times New Roman" w:hAnsi="Times New Roman" w:cs="Times New Roman"/>
              </w:rPr>
            </w:pPr>
            <w:r>
              <w:rPr>
                <w:rFonts w:ascii="Times New Roman" w:hAnsi="Times New Roman" w:cs="Times New Roman"/>
              </w:rPr>
              <w:t>13</w:t>
            </w:r>
          </w:p>
        </w:tc>
      </w:tr>
      <w:tr w:rsidR="000F2F08" w:rsidTr="008A7E22">
        <w:trPr>
          <w:trHeight w:val="723"/>
        </w:trPr>
        <w:tc>
          <w:tcPr>
            <w:tcW w:w="1476"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13.12.2019</w:t>
            </w:r>
          </w:p>
        </w:tc>
        <w:tc>
          <w:tcPr>
            <w:tcW w:w="654" w:type="dxa"/>
            <w:tcBorders>
              <w:top w:val="single" w:sz="4" w:space="0" w:color="auto"/>
              <w:left w:val="single" w:sz="4" w:space="0" w:color="auto"/>
              <w:bottom w:val="single" w:sz="4" w:space="0" w:color="auto"/>
              <w:right w:val="single" w:sz="4" w:space="0" w:color="auto"/>
            </w:tcBorders>
            <w:hideMark/>
          </w:tcPr>
          <w:p w:rsidR="000F2F08"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81</w:t>
            </w:r>
          </w:p>
        </w:tc>
        <w:tc>
          <w:tcPr>
            <w:tcW w:w="6169" w:type="dxa"/>
            <w:tcBorders>
              <w:top w:val="single" w:sz="4" w:space="0" w:color="auto"/>
              <w:left w:val="single" w:sz="4" w:space="0" w:color="auto"/>
              <w:bottom w:val="single" w:sz="4" w:space="0" w:color="auto"/>
              <w:right w:val="single" w:sz="4" w:space="0" w:color="auto"/>
            </w:tcBorders>
            <w:hideMark/>
          </w:tcPr>
          <w:p w:rsidR="000F2F08" w:rsidRPr="009D546B" w:rsidRDefault="000F2F08" w:rsidP="000F2F08">
            <w:pPr>
              <w:spacing w:after="0" w:line="240" w:lineRule="exact"/>
              <w:jc w:val="both"/>
              <w:rPr>
                <w:rFonts w:ascii="Times New Roman" w:hAnsi="Times New Roman"/>
                <w:sz w:val="24"/>
                <w:szCs w:val="24"/>
              </w:rPr>
            </w:pPr>
            <w:r w:rsidRPr="000F2F08">
              <w:rPr>
                <w:rFonts w:ascii="Times New Roman" w:hAnsi="Times New Roman"/>
                <w:sz w:val="24"/>
                <w:szCs w:val="24"/>
              </w:rPr>
              <w:t xml:space="preserve">Об утверждении Положения </w:t>
            </w:r>
            <w:r w:rsidRPr="000F2F08">
              <w:rPr>
                <w:rFonts w:ascii="Times New Roman" w:hAnsi="Times New Roman"/>
                <w:bCs/>
                <w:sz w:val="24"/>
                <w:szCs w:val="24"/>
              </w:rPr>
              <w:t xml:space="preserve">о военно-учетной работе </w:t>
            </w:r>
            <w:r w:rsidRPr="000F2F08">
              <w:rPr>
                <w:rFonts w:ascii="Times New Roman" w:hAnsi="Times New Roman"/>
                <w:sz w:val="24"/>
                <w:szCs w:val="24"/>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F2F08" w:rsidRDefault="00920B70">
            <w:pPr>
              <w:spacing w:after="0"/>
              <w:jc w:val="center"/>
              <w:rPr>
                <w:rFonts w:ascii="Times New Roman" w:hAnsi="Times New Roman" w:cs="Times New Roman"/>
              </w:rPr>
            </w:pPr>
            <w:r>
              <w:rPr>
                <w:rFonts w:ascii="Times New Roman" w:hAnsi="Times New Roman" w:cs="Times New Roman"/>
              </w:rPr>
              <w:t>13</w:t>
            </w:r>
          </w:p>
        </w:tc>
      </w:tr>
      <w:tr w:rsidR="008A7E22" w:rsidTr="008A7E22">
        <w:trPr>
          <w:trHeight w:val="356"/>
        </w:trPr>
        <w:tc>
          <w:tcPr>
            <w:tcW w:w="9286" w:type="dxa"/>
            <w:gridSpan w:val="4"/>
            <w:tcBorders>
              <w:top w:val="single" w:sz="4" w:space="0" w:color="auto"/>
              <w:left w:val="single" w:sz="4" w:space="0" w:color="auto"/>
              <w:bottom w:val="single" w:sz="4" w:space="0" w:color="auto"/>
              <w:right w:val="single" w:sz="4" w:space="0" w:color="auto"/>
            </w:tcBorders>
            <w:hideMark/>
          </w:tcPr>
          <w:p w:rsidR="008A7E22" w:rsidRDefault="008A7E22" w:rsidP="00296E28">
            <w:pPr>
              <w:spacing w:after="0"/>
              <w:jc w:val="center"/>
              <w:rPr>
                <w:rFonts w:ascii="Times New Roman" w:hAnsi="Times New Roman" w:cs="Times New Roman"/>
                <w:b/>
                <w:sz w:val="24"/>
                <w:szCs w:val="24"/>
              </w:rPr>
            </w:pPr>
            <w:r>
              <w:rPr>
                <w:rFonts w:ascii="Times New Roman" w:hAnsi="Times New Roman" w:cs="Times New Roman"/>
                <w:b/>
                <w:sz w:val="24"/>
                <w:szCs w:val="24"/>
              </w:rPr>
              <w:t>РАСПОРЯЖЕНИЯ</w:t>
            </w:r>
          </w:p>
        </w:tc>
      </w:tr>
      <w:tr w:rsidR="008A7E22" w:rsidTr="008A7E22">
        <w:trPr>
          <w:trHeight w:val="465"/>
        </w:trPr>
        <w:tc>
          <w:tcPr>
            <w:tcW w:w="1476" w:type="dxa"/>
            <w:tcBorders>
              <w:top w:val="single" w:sz="4" w:space="0" w:color="auto"/>
              <w:left w:val="single" w:sz="4" w:space="0" w:color="auto"/>
              <w:bottom w:val="single" w:sz="4" w:space="0" w:color="auto"/>
              <w:right w:val="single" w:sz="4" w:space="0" w:color="auto"/>
            </w:tcBorders>
            <w:hideMark/>
          </w:tcPr>
          <w:p w:rsidR="008A7E22"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03.12.2019</w:t>
            </w:r>
          </w:p>
        </w:tc>
        <w:tc>
          <w:tcPr>
            <w:tcW w:w="654" w:type="dxa"/>
            <w:tcBorders>
              <w:top w:val="single" w:sz="4" w:space="0" w:color="auto"/>
              <w:left w:val="single" w:sz="4" w:space="0" w:color="auto"/>
              <w:bottom w:val="single" w:sz="4" w:space="0" w:color="auto"/>
              <w:right w:val="single" w:sz="4" w:space="0" w:color="auto"/>
            </w:tcBorders>
            <w:hideMark/>
          </w:tcPr>
          <w:p w:rsidR="008A7E22" w:rsidRDefault="000F2F08">
            <w:pPr>
              <w:spacing w:after="0"/>
              <w:jc w:val="center"/>
              <w:rPr>
                <w:rFonts w:ascii="Times New Roman" w:hAnsi="Times New Roman" w:cs="Times New Roman"/>
                <w:sz w:val="24"/>
                <w:szCs w:val="24"/>
              </w:rPr>
            </w:pPr>
            <w:r>
              <w:rPr>
                <w:rFonts w:ascii="Times New Roman" w:hAnsi="Times New Roman" w:cs="Times New Roman"/>
                <w:sz w:val="24"/>
                <w:szCs w:val="24"/>
              </w:rPr>
              <w:t>31</w:t>
            </w:r>
          </w:p>
        </w:tc>
        <w:tc>
          <w:tcPr>
            <w:tcW w:w="6169" w:type="dxa"/>
            <w:tcBorders>
              <w:top w:val="single" w:sz="4" w:space="0" w:color="auto"/>
              <w:left w:val="single" w:sz="4" w:space="0" w:color="auto"/>
              <w:bottom w:val="single" w:sz="4" w:space="0" w:color="auto"/>
              <w:right w:val="single" w:sz="4" w:space="0" w:color="auto"/>
            </w:tcBorders>
          </w:tcPr>
          <w:p w:rsidR="008A7E22" w:rsidRPr="008403C1" w:rsidRDefault="008403C1" w:rsidP="000F2F08">
            <w:pPr>
              <w:pStyle w:val="a4"/>
              <w:spacing w:line="240" w:lineRule="exact"/>
              <w:jc w:val="both"/>
              <w:rPr>
                <w:rFonts w:ascii="Times New Roman" w:hAnsi="Times New Roman" w:cs="Times New Roman"/>
                <w:sz w:val="24"/>
                <w:szCs w:val="24"/>
              </w:rPr>
            </w:pPr>
            <w:r w:rsidRPr="009A1211">
              <w:rPr>
                <w:rFonts w:ascii="Times New Roman" w:hAnsi="Times New Roman" w:cs="Times New Roman"/>
                <w:sz w:val="24"/>
                <w:szCs w:val="24"/>
              </w:rPr>
              <w:t xml:space="preserve">О </w:t>
            </w:r>
            <w:r w:rsidR="000F2F08">
              <w:rPr>
                <w:rFonts w:ascii="Times New Roman" w:hAnsi="Times New Roman" w:cs="Times New Roman"/>
                <w:sz w:val="24"/>
                <w:szCs w:val="24"/>
              </w:rPr>
              <w:t>проведении годовой инвентаризации</w:t>
            </w:r>
          </w:p>
        </w:tc>
        <w:tc>
          <w:tcPr>
            <w:tcW w:w="987" w:type="dxa"/>
            <w:tcBorders>
              <w:top w:val="single" w:sz="4" w:space="0" w:color="auto"/>
              <w:left w:val="single" w:sz="4" w:space="0" w:color="auto"/>
              <w:bottom w:val="single" w:sz="4" w:space="0" w:color="auto"/>
              <w:right w:val="single" w:sz="4" w:space="0" w:color="auto"/>
            </w:tcBorders>
          </w:tcPr>
          <w:p w:rsidR="008A7E22" w:rsidRDefault="00920B70">
            <w:pPr>
              <w:spacing w:after="0"/>
              <w:jc w:val="center"/>
              <w:rPr>
                <w:rFonts w:ascii="Times New Roman" w:hAnsi="Times New Roman" w:cs="Times New Roman"/>
              </w:rPr>
            </w:pPr>
            <w:r>
              <w:rPr>
                <w:rFonts w:ascii="Times New Roman" w:hAnsi="Times New Roman" w:cs="Times New Roman"/>
              </w:rPr>
              <w:t>7</w:t>
            </w:r>
          </w:p>
        </w:tc>
      </w:tr>
    </w:tbl>
    <w:p w:rsidR="00920B70" w:rsidRDefault="00920B70" w:rsidP="008A7E22">
      <w:pPr>
        <w:spacing w:after="0" w:line="240" w:lineRule="auto"/>
        <w:jc w:val="center"/>
        <w:rPr>
          <w:rFonts w:ascii="Times New Roman" w:hAnsi="Times New Roman" w:cs="Times New Roman"/>
        </w:rPr>
      </w:pPr>
    </w:p>
    <w:p w:rsidR="008627A1" w:rsidRPr="005730AD" w:rsidRDefault="008627A1" w:rsidP="008627A1">
      <w:pPr>
        <w:spacing w:after="0" w:line="240" w:lineRule="auto"/>
        <w:jc w:val="center"/>
        <w:rPr>
          <w:rFonts w:ascii="Times New Roman" w:hAnsi="Times New Roman" w:cs="Times New Roman"/>
        </w:rPr>
      </w:pPr>
      <w:r w:rsidRPr="005730AD">
        <w:rPr>
          <w:rFonts w:ascii="Times New Roman" w:hAnsi="Times New Roman" w:cs="Times New Roman"/>
        </w:rPr>
        <w:t>***</w:t>
      </w:r>
    </w:p>
    <w:p w:rsidR="008627A1" w:rsidRDefault="008627A1" w:rsidP="008627A1">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8627A1" w:rsidRPr="007A7124" w:rsidRDefault="000F2F08" w:rsidP="008627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18.11.2019</w:t>
      </w:r>
      <w:r w:rsidR="008627A1">
        <w:rPr>
          <w:rFonts w:ascii="Times New Roman" w:hAnsi="Times New Roman" w:cs="Times New Roman"/>
          <w:sz w:val="20"/>
          <w:szCs w:val="20"/>
        </w:rPr>
        <w:t xml:space="preserve"> </w:t>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sidRPr="007A7124">
        <w:rPr>
          <w:rFonts w:ascii="Times New Roman" w:hAnsi="Times New Roman" w:cs="Times New Roman"/>
          <w:sz w:val="20"/>
          <w:szCs w:val="20"/>
        </w:rPr>
        <w:t xml:space="preserve"> № </w:t>
      </w:r>
      <w:r>
        <w:rPr>
          <w:rFonts w:ascii="Times New Roman" w:hAnsi="Times New Roman" w:cs="Times New Roman"/>
          <w:sz w:val="20"/>
          <w:szCs w:val="20"/>
        </w:rPr>
        <w:t>9</w:t>
      </w:r>
    </w:p>
    <w:p w:rsidR="008627A1" w:rsidRPr="007A7124" w:rsidRDefault="008627A1" w:rsidP="008627A1">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8627A1" w:rsidRPr="007A7124" w:rsidRDefault="008627A1" w:rsidP="008627A1">
      <w:pPr>
        <w:spacing w:after="0" w:line="240" w:lineRule="auto"/>
        <w:jc w:val="both"/>
        <w:rPr>
          <w:rFonts w:ascii="Times New Roman" w:hAnsi="Times New Roman" w:cs="Times New Roman"/>
          <w:sz w:val="20"/>
          <w:szCs w:val="20"/>
        </w:rPr>
      </w:pPr>
    </w:p>
    <w:p w:rsidR="000F2F08" w:rsidRPr="000F2F08" w:rsidRDefault="000F2F08" w:rsidP="000F2F08">
      <w:pPr>
        <w:spacing w:after="0" w:line="240" w:lineRule="auto"/>
        <w:jc w:val="both"/>
        <w:rPr>
          <w:rFonts w:ascii="Times New Roman" w:eastAsia="Times New Roman" w:hAnsi="Times New Roman" w:cs="Times New Roman"/>
          <w:bCs/>
          <w:sz w:val="20"/>
          <w:szCs w:val="20"/>
        </w:rPr>
      </w:pPr>
      <w:r w:rsidRPr="000F2F08">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0F2F08" w:rsidRPr="000F2F08" w:rsidRDefault="000F2F08" w:rsidP="000F2F08">
      <w:pPr>
        <w:spacing w:after="0" w:line="240" w:lineRule="auto"/>
        <w:ind w:firstLine="851"/>
        <w:jc w:val="both"/>
        <w:rPr>
          <w:rFonts w:ascii="Times New Roman" w:eastAsia="Times New Roman" w:hAnsi="Times New Roman" w:cs="Times New Roman"/>
          <w:bCs/>
          <w:sz w:val="20"/>
          <w:szCs w:val="20"/>
        </w:rPr>
      </w:pPr>
    </w:p>
    <w:p w:rsidR="000F2F08" w:rsidRPr="000F2F08" w:rsidRDefault="000F2F08" w:rsidP="000F2F08">
      <w:pPr>
        <w:spacing w:after="0" w:line="240" w:lineRule="auto"/>
        <w:ind w:firstLine="851"/>
        <w:jc w:val="both"/>
        <w:rPr>
          <w:rFonts w:ascii="Times New Roman" w:eastAsia="Times New Roman" w:hAnsi="Times New Roman" w:cs="Times New Roman"/>
          <w:bCs/>
          <w:sz w:val="20"/>
          <w:szCs w:val="20"/>
        </w:rPr>
      </w:pP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0F2F08">
        <w:rPr>
          <w:rFonts w:ascii="Times New Roman" w:eastAsia="Times New Roman" w:hAnsi="Times New Roman" w:cs="Times New Roman"/>
          <w:bCs/>
          <w:sz w:val="20"/>
          <w:szCs w:val="20"/>
        </w:rPr>
        <w:t>21.04.2006 № 6 в редакции</w:t>
      </w:r>
      <w:r w:rsidRPr="000F2F08">
        <w:rPr>
          <w:rFonts w:ascii="Times New Roman" w:eastAsia="Times New Roman" w:hAnsi="Times New Roman" w:cs="Times New Roman"/>
          <w:sz w:val="20"/>
          <w:szCs w:val="20"/>
        </w:rPr>
        <w:t xml:space="preserve"> от </w:t>
      </w:r>
      <w:r w:rsidRPr="000F2F08">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0F2F08">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0F2F08">
        <w:rPr>
          <w:rFonts w:ascii="Times New Roman" w:eastAsia="Times New Roman" w:hAnsi="Times New Roman" w:cs="Times New Roman"/>
          <w:bCs/>
          <w:sz w:val="20"/>
          <w:szCs w:val="20"/>
        </w:rPr>
        <w:t>; от 30.06.2016 № 91; от 25.11.2016 № 111; от 13.03.2017 № 128</w:t>
      </w:r>
      <w:r w:rsidRPr="000F2F08">
        <w:rPr>
          <w:rFonts w:ascii="Times New Roman" w:eastAsia="Times New Roman" w:hAnsi="Times New Roman" w:cs="Times New Roman"/>
          <w:sz w:val="20"/>
          <w:szCs w:val="20"/>
        </w:rPr>
        <w:t>; от 21.07.2017 № 139; от 15.12.2017 № 158; от 29.01.2018 № 174; от 28.02.2018 № 188; от 07.05.2018 № 196; от 10.08.2018 № 213; от 21.12.2018 № 228, 06.05.2019 № 257, 07.06.2019 № 265 в соответствие с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26.07.2019 № 251-ФЗ «О внесении изменений в статью 12.1 Федерального закона «О противодействии коррупции», Федеральным законом от 02.08.2019 № 283-ФЗ «О внесении изменений в Градостроительный Кодекс Российской Федерации и отдельные законодательные акты Российской Федерации », Совет депутатов</w:t>
      </w:r>
    </w:p>
    <w:p w:rsidR="000F2F08" w:rsidRPr="000F2F08" w:rsidRDefault="000F2F08" w:rsidP="000F2F08">
      <w:pPr>
        <w:spacing w:after="0" w:line="240" w:lineRule="auto"/>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РЕШИЛ:</w:t>
      </w:r>
    </w:p>
    <w:p w:rsidR="000F2F08" w:rsidRPr="000F2F08" w:rsidRDefault="000F2F08" w:rsidP="000F2F08">
      <w:pPr>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1) статью 6 дополнить пунктом 26:  «</w:t>
      </w:r>
      <w:r w:rsidRPr="000F2F08">
        <w:rPr>
          <w:rFonts w:ascii="Times New Roman" w:eastAsia="Times New Roman" w:hAnsi="Times New Roman" w:cs="Times New Roman"/>
          <w:color w:val="333333"/>
          <w:sz w:val="20"/>
          <w:szCs w:val="20"/>
          <w:shd w:val="clear" w:color="auto" w:fill="FFFFFF"/>
        </w:rPr>
        <w:t>принятие в соответствии с гражданским </w:t>
      </w:r>
      <w:hyperlink r:id="rId8" w:anchor="dst11034" w:history="1">
        <w:r w:rsidRPr="000F2F08">
          <w:rPr>
            <w:rFonts w:ascii="Times New Roman" w:eastAsia="Times New Roman" w:hAnsi="Times New Roman" w:cs="Times New Roman"/>
            <w:color w:val="666699"/>
            <w:sz w:val="20"/>
            <w:szCs w:val="20"/>
            <w:u w:val="single"/>
          </w:rPr>
          <w:t>законодательством</w:t>
        </w:r>
      </w:hyperlink>
      <w:r w:rsidRPr="000F2F08">
        <w:rPr>
          <w:rFonts w:ascii="Times New Roman" w:eastAsia="Times New Roman" w:hAnsi="Times New Roman" w:cs="Times New Roman"/>
          <w:color w:val="333333"/>
          <w:sz w:val="20"/>
          <w:szCs w:val="20"/>
          <w:shd w:val="clear" w:color="auto" w:fill="FFFFFF"/>
        </w:rPr>
        <w:t>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9" w:anchor="dst100464" w:history="1">
        <w:r w:rsidRPr="000F2F08">
          <w:rPr>
            <w:rFonts w:ascii="Times New Roman" w:eastAsia="Times New Roman" w:hAnsi="Times New Roman" w:cs="Times New Roman"/>
            <w:color w:val="666699"/>
            <w:sz w:val="20"/>
            <w:szCs w:val="20"/>
            <w:u w:val="single"/>
          </w:rPr>
          <w:t>правилами</w:t>
        </w:r>
      </w:hyperlink>
      <w:r w:rsidRPr="000F2F08">
        <w:rPr>
          <w:rFonts w:ascii="Times New Roman" w:eastAsia="Times New Roman" w:hAnsi="Times New Roman" w:cs="Times New Roman"/>
          <w:color w:val="333333"/>
          <w:sz w:val="20"/>
          <w:szCs w:val="20"/>
          <w:shd w:val="clear" w:color="auto" w:fill="FFFFFF"/>
        </w:rPr>
        <w:t> землепользования и застройки, </w:t>
      </w:r>
      <w:hyperlink r:id="rId10" w:anchor="dst1657" w:history="1">
        <w:r w:rsidRPr="000F2F08">
          <w:rPr>
            <w:rFonts w:ascii="Times New Roman" w:eastAsia="Times New Roman" w:hAnsi="Times New Roman" w:cs="Times New Roman"/>
            <w:color w:val="666699"/>
            <w:sz w:val="20"/>
            <w:szCs w:val="20"/>
            <w:u w:val="single"/>
          </w:rPr>
          <w:t>документацией</w:t>
        </w:r>
      </w:hyperlink>
      <w:r w:rsidRPr="000F2F08">
        <w:rPr>
          <w:rFonts w:ascii="Times New Roman" w:eastAsia="Times New Roman" w:hAnsi="Times New Roman" w:cs="Times New Roman"/>
          <w:color w:val="333333"/>
          <w:sz w:val="20"/>
          <w:szCs w:val="20"/>
          <w:shd w:val="clear" w:color="auto" w:fill="FFFFFF"/>
        </w:rPr>
        <w:t>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2) в статье 24:</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а) часть 11 изложить в следующей редакции:</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б) в части 13 после слов «выборного должностного лица местного самоуправления» дополнить словами «при применении в отношении указанных лиц иной меры ответственности»;</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в) часть 14 дополнить абзацем вторым следующего содержания:</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г) дополнить частями 18-19 следующего содержания:</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 xml:space="preserve">«18.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w:t>
      </w:r>
      <w:r w:rsidRPr="000F2F08">
        <w:rPr>
          <w:rFonts w:ascii="Times New Roman" w:eastAsia="Times New Roman" w:hAnsi="Times New Roman" w:cs="Times New Roman"/>
          <w:sz w:val="20"/>
          <w:szCs w:val="20"/>
        </w:rPr>
        <w:lastRenderedPageBreak/>
        <w:t>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1) предупреждение;</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5) запрет исполнять полномочия на постоянной основе до прекращения срока его полномочий.</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19.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18 настоящей статьи, определяется муниципальным правовым актом в соответствии с законом субъекта Российской Федерации.»;</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3) в пункте 3 части 1 статьи 29 слова «с частями 3, 5, 6.2, 7,2 статьи 13 федерального закона № 131-ФЗ» заменить словами «с частями 3, 3.1-1, 5, 6.2, 7. 2 статьи 13 федерального закона № 131-ФЗ»;</w:t>
      </w:r>
    </w:p>
    <w:p w:rsidR="000F2F08" w:rsidRPr="000F2F08" w:rsidRDefault="000F2F08" w:rsidP="000F2F08">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4) в пункте 11 части 1 статьи 33 слова «с частями 3, 5, 6.2, 7,2 статьи 13 федерального закона № 131-ФЗ» заменить словами «с частями 3, 3.1-1, 5, 6.2, 7. 2 статьи 13 федерального закона № 131-ФЗ».</w:t>
      </w:r>
    </w:p>
    <w:p w:rsidR="000F2F08" w:rsidRPr="000F2F08" w:rsidRDefault="000F2F08" w:rsidP="000F2F08">
      <w:pPr>
        <w:spacing w:after="0" w:line="240" w:lineRule="auto"/>
        <w:ind w:firstLine="708"/>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0F2F08" w:rsidRPr="000F2F08" w:rsidRDefault="000F2F08" w:rsidP="000F2F08">
      <w:pPr>
        <w:spacing w:after="0" w:line="240" w:lineRule="auto"/>
        <w:ind w:firstLine="708"/>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F2F08" w:rsidRPr="000F2F08" w:rsidRDefault="000F2F08" w:rsidP="000F2F08">
      <w:pPr>
        <w:spacing w:after="0" w:line="240" w:lineRule="auto"/>
        <w:ind w:firstLine="709"/>
        <w:jc w:val="both"/>
        <w:rPr>
          <w:rFonts w:ascii="Times New Roman" w:eastAsia="Times New Roman" w:hAnsi="Times New Roman" w:cs="Times New Roman"/>
          <w:sz w:val="20"/>
          <w:szCs w:val="20"/>
        </w:rPr>
      </w:pPr>
    </w:p>
    <w:p w:rsidR="000F2F08" w:rsidRPr="000F2F08" w:rsidRDefault="000F2F08" w:rsidP="000F2F08">
      <w:pPr>
        <w:spacing w:after="0" w:line="240" w:lineRule="auto"/>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Председатель Совета депутатов                                                            А.В. Алипченко</w:t>
      </w:r>
    </w:p>
    <w:p w:rsidR="000F2F08" w:rsidRPr="000F2F08" w:rsidRDefault="000F2F08" w:rsidP="000F2F08">
      <w:pPr>
        <w:spacing w:after="0" w:line="240" w:lineRule="auto"/>
        <w:jc w:val="both"/>
        <w:rPr>
          <w:rFonts w:ascii="Times New Roman" w:eastAsia="Times New Roman" w:hAnsi="Times New Roman" w:cs="Times New Roman"/>
          <w:sz w:val="20"/>
          <w:szCs w:val="20"/>
        </w:rPr>
      </w:pPr>
    </w:p>
    <w:p w:rsidR="000F2F08" w:rsidRPr="000F2F08" w:rsidRDefault="000F2F08" w:rsidP="000F2F08">
      <w:pPr>
        <w:spacing w:before="120" w:after="0" w:line="240" w:lineRule="auto"/>
        <w:jc w:val="both"/>
        <w:rPr>
          <w:rFonts w:ascii="Times New Roman" w:eastAsia="Times New Roman" w:hAnsi="Times New Roman" w:cs="Times New Roman"/>
          <w:sz w:val="20"/>
          <w:szCs w:val="20"/>
        </w:rPr>
      </w:pPr>
      <w:r w:rsidRPr="000F2F08">
        <w:rPr>
          <w:rFonts w:ascii="Times New Roman" w:eastAsia="Times New Roman" w:hAnsi="Times New Roman" w:cs="Times New Roman"/>
          <w:sz w:val="20"/>
          <w:szCs w:val="20"/>
        </w:rPr>
        <w:t>Глава сельского поселения                                                                       А.Н. Ильин</w:t>
      </w:r>
    </w:p>
    <w:p w:rsidR="008627A1" w:rsidRDefault="008627A1" w:rsidP="008627A1">
      <w:pPr>
        <w:spacing w:after="0" w:line="240" w:lineRule="auto"/>
        <w:ind w:firstLine="708"/>
        <w:rPr>
          <w:rFonts w:ascii="Times New Roman" w:eastAsia="Times New Roman" w:hAnsi="Times New Roman" w:cs="Times New Roman"/>
          <w:sz w:val="20"/>
          <w:szCs w:val="20"/>
        </w:rPr>
      </w:pPr>
    </w:p>
    <w:p w:rsidR="008627A1" w:rsidRPr="005730AD" w:rsidRDefault="008627A1" w:rsidP="008627A1">
      <w:pPr>
        <w:spacing w:after="0" w:line="240" w:lineRule="auto"/>
        <w:jc w:val="center"/>
        <w:rPr>
          <w:rFonts w:ascii="Times New Roman" w:hAnsi="Times New Roman" w:cs="Times New Roman"/>
        </w:rPr>
      </w:pPr>
      <w:r w:rsidRPr="005730AD">
        <w:rPr>
          <w:rFonts w:ascii="Times New Roman" w:hAnsi="Times New Roman" w:cs="Times New Roman"/>
        </w:rPr>
        <w:t>***</w:t>
      </w:r>
    </w:p>
    <w:p w:rsidR="008627A1" w:rsidRDefault="000F2F08" w:rsidP="008627A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8627A1" w:rsidRPr="007A7124" w:rsidRDefault="000F2F08" w:rsidP="008627A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02.12</w:t>
      </w:r>
      <w:r w:rsidR="008627A1" w:rsidRPr="007A7124">
        <w:rPr>
          <w:rFonts w:ascii="Times New Roman" w:hAnsi="Times New Roman" w:cs="Times New Roman"/>
          <w:sz w:val="20"/>
          <w:szCs w:val="20"/>
        </w:rPr>
        <w:t>.2019</w:t>
      </w:r>
      <w:r w:rsidR="008627A1">
        <w:rPr>
          <w:rFonts w:ascii="Times New Roman" w:hAnsi="Times New Roman" w:cs="Times New Roman"/>
          <w:sz w:val="20"/>
          <w:szCs w:val="20"/>
        </w:rPr>
        <w:t xml:space="preserve"> </w:t>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Pr>
          <w:rFonts w:ascii="Times New Roman" w:hAnsi="Times New Roman" w:cs="Times New Roman"/>
          <w:sz w:val="20"/>
          <w:szCs w:val="20"/>
        </w:rPr>
        <w:tab/>
      </w:r>
      <w:r w:rsidR="008627A1" w:rsidRPr="007A7124">
        <w:rPr>
          <w:rFonts w:ascii="Times New Roman" w:hAnsi="Times New Roman" w:cs="Times New Roman"/>
          <w:sz w:val="20"/>
          <w:szCs w:val="20"/>
        </w:rPr>
        <w:t xml:space="preserve"> № </w:t>
      </w:r>
      <w:r>
        <w:rPr>
          <w:rFonts w:ascii="Times New Roman" w:hAnsi="Times New Roman" w:cs="Times New Roman"/>
          <w:sz w:val="20"/>
          <w:szCs w:val="20"/>
        </w:rPr>
        <w:t>76</w:t>
      </w:r>
    </w:p>
    <w:p w:rsidR="008627A1" w:rsidRPr="007A7124" w:rsidRDefault="008627A1" w:rsidP="008627A1">
      <w:pPr>
        <w:spacing w:after="0" w:line="240" w:lineRule="auto"/>
        <w:jc w:val="center"/>
        <w:rPr>
          <w:rFonts w:ascii="Times New Roman" w:hAnsi="Times New Roman" w:cs="Times New Roman"/>
          <w:sz w:val="20"/>
          <w:szCs w:val="20"/>
        </w:rPr>
      </w:pPr>
      <w:r w:rsidRPr="007A7124">
        <w:rPr>
          <w:rFonts w:ascii="Times New Roman" w:hAnsi="Times New Roman" w:cs="Times New Roman"/>
          <w:sz w:val="20"/>
          <w:szCs w:val="20"/>
        </w:rPr>
        <w:t>с. Маяк</w:t>
      </w:r>
    </w:p>
    <w:p w:rsidR="008627A1" w:rsidRDefault="008627A1" w:rsidP="008627A1">
      <w:pPr>
        <w:pStyle w:val="1"/>
        <w:spacing w:line="240" w:lineRule="exact"/>
        <w:ind w:right="-2" w:firstLine="414"/>
        <w:jc w:val="both"/>
        <w:rPr>
          <w:sz w:val="20"/>
        </w:rPr>
      </w:pPr>
    </w:p>
    <w:p w:rsidR="000F2F08" w:rsidRP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О сносе зеленых насаждений на территории сельского поселения «Село Маяк» Нанайского муниципального района Хабаровского края</w:t>
      </w:r>
    </w:p>
    <w:p w:rsidR="000F2F08" w:rsidRP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ab/>
        <w:t>В соответствии с пунктом 2 Правил сноса зеленых насаждений на территории сельского поселения «Село Маяк» Нанайского муниципального района, утвержденных решением Собрания депутатов сельского поселения «Село Маяк» Нанайского муниципального района Хабаровского края                    от 24.11.2009 № 38 «Об утверждении Правил сноса зеленых насаждений на территории сельского поселения «Село Маяк» Нанайского муниципального района» и постановлением администрации сельского поселения «Село Маяк» Нанайского муниципального района Хабаровского края от 11.07.2011 № 16 «О сносе зеленых насаждений на территории сельского поселения «Село Маяк» Нанайского муниципального района», на основании  заявления акционерного общества «Ленгазспецстрой», в лице генерального директора Белякова Владимира Анатольевича о выдаче разрешения на проведение рубки древесно-кустарниковой растительности, администрация сельского поселения «Село Маяк» Нанайского муниципального района Хабаровского края</w:t>
      </w:r>
    </w:p>
    <w:p w:rsidR="000F2F08" w:rsidRP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ПОСТАНОВЛЯЕТ:</w:t>
      </w:r>
    </w:p>
    <w:p w:rsidR="000F2F08" w:rsidRP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ab/>
        <w:t xml:space="preserve">1. Разрешить акционерному обществу «Ленгазспецстрой» в лице генерального директора Белякова Владимира Анатольевича вырубку 620 (шестьсот двадцать) деревьев породы (береза), 26 (двадцать шесть) деревьев породы (бархат), 140 (сто сорок) дерева породы (ильм), 114 (сто четырнадцать) деревьев породы (клен), 10 (десять) деревьев породы (кедр), 2 (два) дерева породы (липа), 256 (двести пятьдесят шесть) породы деревьев (осина), 90 (девяносто) породы деревьев (орех), 572 (пятьсот семьдесят два) породы деревьев (ясень), 140 (сто сорок) породы кустарников (ива), 60 (шестьдесят) породы кустарников (смородина), 180 (сто восемьдесят) породы кустарников (шиповник) расположенному по адресу: Российская </w:t>
      </w:r>
      <w:r w:rsidRPr="000F2F08">
        <w:rPr>
          <w:rFonts w:ascii="Times New Roman" w:eastAsia="Times New Roman" w:hAnsi="Times New Roman" w:cs="Times New Roman"/>
          <w:sz w:val="20"/>
          <w:szCs w:val="20"/>
          <w:lang w:eastAsia="ar-SA"/>
        </w:rPr>
        <w:lastRenderedPageBreak/>
        <w:t>Федерация, Хабаровский край, Нанайский район, село Маяк, северо-западнее земельного участка с кадастровым номером 27:09:0001302:862, для строительства временных и вспомогательных сооружений (включая ограждения, бытовки, навесы), складирования строительных и иных материалов, техники для обеспечения строительства инвестиционного объекта федерального значения магистрального газопровода «Этап 1.</w:t>
      </w:r>
    </w:p>
    <w:p w:rsidR="000F2F08" w:rsidRP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Строительство линейной части газопровода на участке км. 505 – км. 874», входящего в состав стройки «Магистральный газопровод Сахалин – Хабаровск – Владивосток».</w:t>
      </w:r>
    </w:p>
    <w:p w:rsidR="000F2F08" w:rsidRP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2. Акционерному обществу «Ленгазспецстрой» в лице генерального директора Белякова Владимира Анатольевича по окончании вырубки провести благоустройство территории.</w:t>
      </w:r>
    </w:p>
    <w:p w:rsid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3. Контроль за выполнением настоящего постановления возложить на специалиста 2 категории администрации Каяшеву Е.Н.</w:t>
      </w:r>
    </w:p>
    <w:p w:rsidR="000F2F08" w:rsidRPr="000F2F08" w:rsidRDefault="000F2F08" w:rsidP="000F2F08">
      <w:pPr>
        <w:pStyle w:val="a6"/>
        <w:jc w:val="both"/>
        <w:rPr>
          <w:rFonts w:ascii="Times New Roman" w:eastAsia="Times New Roman" w:hAnsi="Times New Roman" w:cs="Times New Roman"/>
          <w:sz w:val="20"/>
          <w:szCs w:val="20"/>
          <w:lang w:eastAsia="ar-SA"/>
        </w:rPr>
      </w:pPr>
    </w:p>
    <w:p w:rsidR="008627A1" w:rsidRPr="000F2F08" w:rsidRDefault="000F2F08" w:rsidP="000F2F08">
      <w:pPr>
        <w:pStyle w:val="a6"/>
        <w:jc w:val="both"/>
        <w:rPr>
          <w:rFonts w:ascii="Times New Roman" w:eastAsia="Times New Roman" w:hAnsi="Times New Roman" w:cs="Times New Roman"/>
          <w:sz w:val="20"/>
          <w:szCs w:val="20"/>
          <w:lang w:eastAsia="ar-SA"/>
        </w:rPr>
      </w:pPr>
      <w:r w:rsidRPr="000F2F08">
        <w:rPr>
          <w:rFonts w:ascii="Times New Roman" w:eastAsia="Times New Roman" w:hAnsi="Times New Roman" w:cs="Times New Roman"/>
          <w:sz w:val="20"/>
          <w:szCs w:val="20"/>
          <w:lang w:eastAsia="ar-SA"/>
        </w:rPr>
        <w:t>Глава сельского поселения</w:t>
      </w:r>
      <w:r w:rsidRPr="000F2F08">
        <w:rPr>
          <w:rFonts w:ascii="Times New Roman" w:eastAsia="Times New Roman" w:hAnsi="Times New Roman" w:cs="Times New Roman"/>
          <w:sz w:val="20"/>
          <w:szCs w:val="20"/>
          <w:lang w:eastAsia="ar-SA"/>
        </w:rPr>
        <w:tab/>
      </w:r>
      <w:r w:rsidRPr="000F2F08">
        <w:rPr>
          <w:rFonts w:ascii="Times New Roman" w:eastAsia="Times New Roman" w:hAnsi="Times New Roman" w:cs="Times New Roman"/>
          <w:sz w:val="20"/>
          <w:szCs w:val="20"/>
          <w:lang w:eastAsia="ar-SA"/>
        </w:rPr>
        <w:tab/>
      </w:r>
      <w:r w:rsidRPr="000F2F08">
        <w:rPr>
          <w:rFonts w:ascii="Times New Roman" w:eastAsia="Times New Roman" w:hAnsi="Times New Roman" w:cs="Times New Roman"/>
          <w:sz w:val="20"/>
          <w:szCs w:val="20"/>
          <w:lang w:eastAsia="ar-SA"/>
        </w:rPr>
        <w:tab/>
      </w:r>
      <w:r w:rsidRPr="000F2F08">
        <w:rPr>
          <w:rFonts w:ascii="Times New Roman" w:eastAsia="Times New Roman" w:hAnsi="Times New Roman" w:cs="Times New Roman"/>
          <w:sz w:val="20"/>
          <w:szCs w:val="20"/>
          <w:lang w:eastAsia="ar-SA"/>
        </w:rPr>
        <w:tab/>
      </w:r>
      <w:r w:rsidRPr="000F2F08">
        <w:rPr>
          <w:rFonts w:ascii="Times New Roman" w:eastAsia="Times New Roman" w:hAnsi="Times New Roman" w:cs="Times New Roman"/>
          <w:sz w:val="20"/>
          <w:szCs w:val="20"/>
          <w:lang w:eastAsia="ar-SA"/>
        </w:rPr>
        <w:tab/>
      </w:r>
      <w:r w:rsidRPr="000F2F08">
        <w:rPr>
          <w:rFonts w:ascii="Times New Roman" w:eastAsia="Times New Roman" w:hAnsi="Times New Roman" w:cs="Times New Roman"/>
          <w:sz w:val="20"/>
          <w:szCs w:val="20"/>
          <w:lang w:eastAsia="ar-SA"/>
        </w:rPr>
        <w:tab/>
      </w:r>
      <w:r w:rsidRPr="000F2F08">
        <w:rPr>
          <w:rFonts w:ascii="Times New Roman" w:eastAsia="Times New Roman" w:hAnsi="Times New Roman" w:cs="Times New Roman"/>
          <w:sz w:val="20"/>
          <w:szCs w:val="20"/>
          <w:lang w:eastAsia="ar-SA"/>
        </w:rPr>
        <w:tab/>
        <w:t xml:space="preserve"> А.Н. Ильин</w:t>
      </w:r>
    </w:p>
    <w:p w:rsidR="009D546B" w:rsidRPr="005730AD" w:rsidRDefault="009D546B" w:rsidP="009D546B">
      <w:pPr>
        <w:tabs>
          <w:tab w:val="left" w:pos="8364"/>
          <w:tab w:val="left" w:pos="9923"/>
        </w:tabs>
        <w:ind w:left="900" w:right="360"/>
        <w:jc w:val="center"/>
        <w:rPr>
          <w:rFonts w:ascii="Times New Roman" w:hAnsi="Times New Roman" w:cs="Times New Roman"/>
        </w:rPr>
      </w:pPr>
      <w:r w:rsidRPr="005730AD">
        <w:rPr>
          <w:rFonts w:ascii="Times New Roman" w:hAnsi="Times New Roman" w:cs="Times New Roman"/>
        </w:rPr>
        <w:t>***</w:t>
      </w:r>
    </w:p>
    <w:p w:rsidR="009D546B" w:rsidRDefault="009D546B" w:rsidP="009D546B">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9D546B" w:rsidRPr="00E52160" w:rsidRDefault="000F2F08" w:rsidP="009D546B">
      <w:pPr>
        <w:spacing w:after="0" w:line="240" w:lineRule="auto"/>
        <w:rPr>
          <w:rFonts w:ascii="Times New Roman" w:hAnsi="Times New Roman" w:cs="Times New Roman"/>
          <w:sz w:val="20"/>
          <w:szCs w:val="20"/>
        </w:rPr>
      </w:pPr>
      <w:r>
        <w:rPr>
          <w:rFonts w:ascii="Times New Roman" w:hAnsi="Times New Roman" w:cs="Times New Roman"/>
          <w:sz w:val="20"/>
          <w:szCs w:val="20"/>
        </w:rPr>
        <w:t>05.12</w:t>
      </w:r>
      <w:r w:rsidR="009D546B" w:rsidRPr="00E52160">
        <w:rPr>
          <w:rFonts w:ascii="Times New Roman" w:hAnsi="Times New Roman" w:cs="Times New Roman"/>
          <w:sz w:val="20"/>
          <w:szCs w:val="20"/>
        </w:rPr>
        <w:t xml:space="preserve">.2019 </w:t>
      </w:r>
      <w:r w:rsidR="009D546B" w:rsidRPr="00E52160">
        <w:rPr>
          <w:rFonts w:ascii="Times New Roman" w:hAnsi="Times New Roman" w:cs="Times New Roman"/>
          <w:sz w:val="20"/>
          <w:szCs w:val="20"/>
        </w:rPr>
        <w:tab/>
      </w:r>
      <w:r w:rsidR="009D546B" w:rsidRPr="00E52160">
        <w:rPr>
          <w:rFonts w:ascii="Times New Roman" w:hAnsi="Times New Roman" w:cs="Times New Roman"/>
          <w:sz w:val="20"/>
          <w:szCs w:val="20"/>
        </w:rPr>
        <w:tab/>
      </w:r>
      <w:r w:rsidR="009D546B" w:rsidRPr="00E52160">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sidR="009D546B">
        <w:rPr>
          <w:rFonts w:ascii="Times New Roman" w:hAnsi="Times New Roman" w:cs="Times New Roman"/>
          <w:sz w:val="20"/>
          <w:szCs w:val="20"/>
        </w:rPr>
        <w:tab/>
      </w:r>
      <w:r>
        <w:rPr>
          <w:rFonts w:ascii="Times New Roman" w:hAnsi="Times New Roman" w:cs="Times New Roman"/>
          <w:sz w:val="20"/>
          <w:szCs w:val="20"/>
        </w:rPr>
        <w:t>77</w:t>
      </w:r>
    </w:p>
    <w:p w:rsidR="009D546B" w:rsidRPr="00E52160" w:rsidRDefault="009D546B" w:rsidP="009D546B">
      <w:pPr>
        <w:spacing w:after="0" w:line="240" w:lineRule="auto"/>
        <w:rPr>
          <w:rFonts w:ascii="Times New Roman" w:hAnsi="Times New Roman" w:cs="Times New Roman"/>
          <w:sz w:val="20"/>
          <w:szCs w:val="20"/>
        </w:rPr>
      </w:pPr>
    </w:p>
    <w:p w:rsidR="009D546B" w:rsidRPr="00E52160" w:rsidRDefault="009D546B" w:rsidP="009D546B">
      <w:pPr>
        <w:spacing w:after="0" w:line="240" w:lineRule="auto"/>
        <w:jc w:val="center"/>
        <w:rPr>
          <w:rFonts w:ascii="Times New Roman" w:hAnsi="Times New Roman"/>
          <w:sz w:val="20"/>
          <w:szCs w:val="20"/>
        </w:rPr>
      </w:pPr>
      <w:r w:rsidRPr="00E52160">
        <w:rPr>
          <w:rFonts w:ascii="Times New Roman" w:hAnsi="Times New Roman"/>
          <w:sz w:val="20"/>
          <w:szCs w:val="20"/>
        </w:rPr>
        <w:t>с. Маяк</w:t>
      </w:r>
    </w:p>
    <w:p w:rsidR="000F2F08" w:rsidRPr="000F2F08" w:rsidRDefault="000F2F08" w:rsidP="000F2F08">
      <w:pPr>
        <w:spacing w:after="0" w:line="240" w:lineRule="auto"/>
        <w:jc w:val="both"/>
        <w:rPr>
          <w:rFonts w:ascii="Times New Roman" w:hAnsi="Times New Roman"/>
          <w:sz w:val="20"/>
          <w:szCs w:val="20"/>
        </w:rPr>
      </w:pPr>
      <w:r w:rsidRPr="000F2F08">
        <w:rPr>
          <w:rFonts w:ascii="Times New Roman" w:hAnsi="Times New Roman"/>
          <w:sz w:val="20"/>
          <w:szCs w:val="20"/>
        </w:rPr>
        <w:t>Об утверждении перечня организаций, предприятий и учреждений, расположенных на территории сельского поселения «Село Маяк» готовых трудоустраивать осужденных к наказаниям в виде исправительных и обязательных работ в 2020 году</w:t>
      </w:r>
    </w:p>
    <w:p w:rsidR="000F2F08" w:rsidRPr="000F2F08" w:rsidRDefault="000F2F08" w:rsidP="000F2F08">
      <w:pPr>
        <w:spacing w:after="0" w:line="240" w:lineRule="auto"/>
        <w:jc w:val="both"/>
        <w:rPr>
          <w:rFonts w:ascii="Times New Roman" w:hAnsi="Times New Roman"/>
          <w:sz w:val="20"/>
          <w:szCs w:val="20"/>
        </w:rPr>
      </w:pPr>
    </w:p>
    <w:p w:rsidR="000F2F08" w:rsidRPr="000F2F08" w:rsidRDefault="000F2F08" w:rsidP="000F2F08">
      <w:pPr>
        <w:spacing w:after="0" w:line="240" w:lineRule="auto"/>
        <w:jc w:val="both"/>
        <w:rPr>
          <w:rFonts w:ascii="Times New Roman" w:hAnsi="Times New Roman"/>
          <w:sz w:val="20"/>
          <w:szCs w:val="20"/>
        </w:rPr>
      </w:pPr>
      <w:r>
        <w:rPr>
          <w:rFonts w:ascii="Times New Roman" w:hAnsi="Times New Roman"/>
          <w:sz w:val="20"/>
          <w:szCs w:val="20"/>
        </w:rPr>
        <w:tab/>
      </w:r>
      <w:r w:rsidRPr="000F2F08">
        <w:rPr>
          <w:rFonts w:ascii="Times New Roman" w:hAnsi="Times New Roman"/>
          <w:sz w:val="20"/>
          <w:szCs w:val="20"/>
        </w:rPr>
        <w:t>На основании «основании статей 49, 50 Уголовного Кодекса Российской Федерации, статей 25,39 Уголовно-исполнительного Кодекса Российской Федерации и Федерального закона № 273-ФЗ от 30.12.2006 г. администрация сельского поселения «Село Маяк» Нанайского муниципального района</w:t>
      </w:r>
    </w:p>
    <w:p w:rsidR="000F2F08" w:rsidRPr="000F2F08" w:rsidRDefault="000F2F08" w:rsidP="000F2F08">
      <w:pPr>
        <w:spacing w:after="0" w:line="240" w:lineRule="auto"/>
        <w:jc w:val="both"/>
        <w:rPr>
          <w:rFonts w:ascii="Times New Roman" w:hAnsi="Times New Roman"/>
          <w:sz w:val="20"/>
          <w:szCs w:val="20"/>
        </w:rPr>
      </w:pPr>
      <w:r w:rsidRPr="000F2F08">
        <w:rPr>
          <w:rFonts w:ascii="Times New Roman" w:hAnsi="Times New Roman"/>
          <w:sz w:val="20"/>
          <w:szCs w:val="20"/>
        </w:rPr>
        <w:t xml:space="preserve">ПОСТАНОВЛЯЕТ: </w:t>
      </w:r>
    </w:p>
    <w:p w:rsidR="000F2F08" w:rsidRPr="000F2F08" w:rsidRDefault="000F2F08" w:rsidP="000F2F08">
      <w:pPr>
        <w:spacing w:after="0" w:line="240" w:lineRule="auto"/>
        <w:jc w:val="both"/>
        <w:rPr>
          <w:rFonts w:ascii="Times New Roman" w:hAnsi="Times New Roman"/>
          <w:sz w:val="20"/>
          <w:szCs w:val="20"/>
        </w:rPr>
      </w:pPr>
      <w:r w:rsidRPr="000F2F08">
        <w:rPr>
          <w:rFonts w:ascii="Times New Roman" w:hAnsi="Times New Roman"/>
          <w:sz w:val="20"/>
          <w:szCs w:val="20"/>
        </w:rPr>
        <w:t>1. Утвердить Перечень организаций, предприятий и организаций на расположенных на территории сельского поселения «Село Маяк», готовых трудоустраивать осужденных к наказаниям в виде исправительных и обязательных работ в 2020 году, как на возмездной, так и на безвозмездной основе (список прилагается).</w:t>
      </w:r>
    </w:p>
    <w:p w:rsidR="000F2F08" w:rsidRPr="000F2F08" w:rsidRDefault="000F2F08" w:rsidP="000F2F08">
      <w:pPr>
        <w:spacing w:after="0" w:line="240" w:lineRule="auto"/>
        <w:jc w:val="both"/>
        <w:rPr>
          <w:rFonts w:ascii="Times New Roman" w:hAnsi="Times New Roman"/>
          <w:sz w:val="20"/>
          <w:szCs w:val="20"/>
        </w:rPr>
      </w:pPr>
      <w:r w:rsidRPr="000F2F08">
        <w:rPr>
          <w:rFonts w:ascii="Times New Roman" w:hAnsi="Times New Roman"/>
          <w:sz w:val="20"/>
          <w:szCs w:val="20"/>
        </w:rPr>
        <w:t>2. Данное постановление направить в филиал по Нанайскому району ФКУ УИН УФСИН России по Хабаровскому краю.</w:t>
      </w:r>
    </w:p>
    <w:p w:rsidR="000F2F08" w:rsidRPr="000F2F08" w:rsidRDefault="000F2F08" w:rsidP="000F2F08">
      <w:pPr>
        <w:spacing w:after="0" w:line="240" w:lineRule="auto"/>
        <w:jc w:val="both"/>
        <w:rPr>
          <w:rFonts w:ascii="Times New Roman" w:hAnsi="Times New Roman"/>
          <w:sz w:val="20"/>
          <w:szCs w:val="20"/>
        </w:rPr>
      </w:pPr>
      <w:r w:rsidRPr="000F2F08">
        <w:rPr>
          <w:rFonts w:ascii="Times New Roman" w:hAnsi="Times New Roman"/>
          <w:sz w:val="20"/>
          <w:szCs w:val="20"/>
        </w:rPr>
        <w:t>3. Контроль за исполнением данного постановления  оставляю за собой.</w:t>
      </w:r>
    </w:p>
    <w:p w:rsidR="000F2F08" w:rsidRPr="000F2F08" w:rsidRDefault="000F2F08" w:rsidP="000F2F08">
      <w:pPr>
        <w:spacing w:after="0" w:line="240" w:lineRule="auto"/>
        <w:jc w:val="both"/>
        <w:rPr>
          <w:rFonts w:ascii="Times New Roman" w:hAnsi="Times New Roman"/>
          <w:sz w:val="20"/>
          <w:szCs w:val="20"/>
        </w:rPr>
      </w:pPr>
    </w:p>
    <w:p w:rsidR="000F2F08" w:rsidRPr="000F2F08" w:rsidRDefault="000F2F08" w:rsidP="000F2F08">
      <w:pPr>
        <w:spacing w:after="0" w:line="240" w:lineRule="auto"/>
        <w:jc w:val="both"/>
        <w:rPr>
          <w:rFonts w:ascii="Times New Roman" w:hAnsi="Times New Roman"/>
          <w:sz w:val="20"/>
          <w:szCs w:val="20"/>
        </w:rPr>
      </w:pPr>
      <w:r w:rsidRPr="000F2F08">
        <w:rPr>
          <w:rFonts w:ascii="Times New Roman" w:hAnsi="Times New Roman"/>
          <w:sz w:val="20"/>
          <w:szCs w:val="20"/>
        </w:rPr>
        <w:t>Глава сельского поселения</w:t>
      </w:r>
      <w:r w:rsidRPr="000F2F08">
        <w:rPr>
          <w:rFonts w:ascii="Times New Roman" w:hAnsi="Times New Roman"/>
          <w:sz w:val="20"/>
          <w:szCs w:val="20"/>
        </w:rPr>
        <w:tab/>
      </w:r>
      <w:r w:rsidRPr="000F2F08">
        <w:rPr>
          <w:rFonts w:ascii="Times New Roman" w:hAnsi="Times New Roman"/>
          <w:sz w:val="20"/>
          <w:szCs w:val="20"/>
        </w:rPr>
        <w:tab/>
      </w:r>
      <w:r w:rsidRPr="000F2F08">
        <w:rPr>
          <w:rFonts w:ascii="Times New Roman" w:hAnsi="Times New Roman"/>
          <w:sz w:val="20"/>
          <w:szCs w:val="20"/>
        </w:rPr>
        <w:tab/>
      </w:r>
      <w:r w:rsidRPr="000F2F08">
        <w:rPr>
          <w:rFonts w:ascii="Times New Roman" w:hAnsi="Times New Roman"/>
          <w:sz w:val="20"/>
          <w:szCs w:val="20"/>
        </w:rPr>
        <w:tab/>
      </w:r>
      <w:r w:rsidRPr="000F2F08">
        <w:rPr>
          <w:rFonts w:ascii="Times New Roman" w:hAnsi="Times New Roman"/>
          <w:sz w:val="20"/>
          <w:szCs w:val="20"/>
        </w:rPr>
        <w:tab/>
      </w:r>
      <w:r w:rsidRPr="000F2F08">
        <w:rPr>
          <w:rFonts w:ascii="Times New Roman" w:hAnsi="Times New Roman"/>
          <w:sz w:val="20"/>
          <w:szCs w:val="20"/>
        </w:rPr>
        <w:tab/>
        <w:t>А.Н. Ильин</w:t>
      </w:r>
    </w:p>
    <w:p w:rsidR="000F2F08" w:rsidRPr="000F2F08" w:rsidRDefault="000F2F08" w:rsidP="000F2F08">
      <w:pPr>
        <w:spacing w:after="0" w:line="240" w:lineRule="auto"/>
        <w:jc w:val="both"/>
        <w:rPr>
          <w:rFonts w:ascii="Times New Roman" w:hAnsi="Times New Roman"/>
          <w:sz w:val="20"/>
          <w:szCs w:val="20"/>
        </w:rPr>
      </w:pPr>
    </w:p>
    <w:p w:rsidR="000F2F08" w:rsidRPr="000F2F08" w:rsidRDefault="000F2F08" w:rsidP="000F2F08">
      <w:pPr>
        <w:spacing w:after="0" w:line="240" w:lineRule="auto"/>
        <w:jc w:val="center"/>
        <w:rPr>
          <w:rFonts w:ascii="Times New Roman" w:hAnsi="Times New Roman"/>
          <w:sz w:val="20"/>
          <w:szCs w:val="20"/>
        </w:rPr>
      </w:pPr>
    </w:p>
    <w:p w:rsidR="000F2F08" w:rsidRPr="000F2F08" w:rsidRDefault="000F2F08" w:rsidP="000F2F08">
      <w:pPr>
        <w:spacing w:after="0" w:line="240" w:lineRule="auto"/>
        <w:jc w:val="center"/>
        <w:rPr>
          <w:rFonts w:ascii="Times New Roman" w:hAnsi="Times New Roman"/>
          <w:sz w:val="20"/>
          <w:szCs w:val="20"/>
        </w:rPr>
      </w:pPr>
      <w:r w:rsidRPr="000F2F08">
        <w:rPr>
          <w:rFonts w:ascii="Times New Roman" w:hAnsi="Times New Roman"/>
          <w:sz w:val="20"/>
          <w:szCs w:val="20"/>
        </w:rPr>
        <w:t>СПИСОК</w:t>
      </w:r>
    </w:p>
    <w:p w:rsidR="000F2F08" w:rsidRPr="000F2F08" w:rsidRDefault="000F2F08" w:rsidP="000F2F08">
      <w:pPr>
        <w:spacing w:after="0" w:line="240" w:lineRule="auto"/>
        <w:jc w:val="center"/>
        <w:rPr>
          <w:rFonts w:ascii="Times New Roman" w:hAnsi="Times New Roman"/>
          <w:sz w:val="20"/>
          <w:szCs w:val="20"/>
        </w:rPr>
      </w:pPr>
      <w:r w:rsidRPr="000F2F08">
        <w:rPr>
          <w:rFonts w:ascii="Times New Roman" w:hAnsi="Times New Roman"/>
          <w:sz w:val="20"/>
          <w:szCs w:val="20"/>
        </w:rPr>
        <w:t xml:space="preserve">предприятий, организаций, независимо от форм собственности,  находящихся на территории  сельского поселения «Село Маяк» </w:t>
      </w:r>
    </w:p>
    <w:p w:rsidR="000F2F08" w:rsidRPr="000F2F08" w:rsidRDefault="000F2F08" w:rsidP="000F2F08">
      <w:pPr>
        <w:spacing w:after="0" w:line="240" w:lineRule="auto"/>
        <w:jc w:val="center"/>
        <w:rPr>
          <w:rFonts w:ascii="Times New Roman" w:hAnsi="Times New Roman"/>
          <w:sz w:val="20"/>
          <w:szCs w:val="20"/>
        </w:rPr>
      </w:pPr>
      <w:r w:rsidRPr="000F2F08">
        <w:rPr>
          <w:rFonts w:ascii="Times New Roman" w:hAnsi="Times New Roman"/>
          <w:sz w:val="20"/>
          <w:szCs w:val="20"/>
        </w:rPr>
        <w:t>Нанайского муниципального района Хабаровского края по состоянию на 01.12.2019</w:t>
      </w:r>
    </w:p>
    <w:tbl>
      <w:tblPr>
        <w:tblStyle w:val="ad"/>
        <w:tblW w:w="0" w:type="auto"/>
        <w:tblLook w:val="04A0"/>
      </w:tblPr>
      <w:tblGrid>
        <w:gridCol w:w="571"/>
        <w:gridCol w:w="3186"/>
        <w:gridCol w:w="1947"/>
        <w:gridCol w:w="2378"/>
        <w:gridCol w:w="1488"/>
      </w:tblGrid>
      <w:tr w:rsidR="000F2F08" w:rsidRPr="000F2F08" w:rsidTr="00B25424">
        <w:trPr>
          <w:trHeight w:val="800"/>
        </w:trPr>
        <w:tc>
          <w:tcPr>
            <w:tcW w:w="6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п/п</w:t>
            </w:r>
          </w:p>
        </w:tc>
        <w:tc>
          <w:tcPr>
            <w:tcW w:w="44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Наименование предприятия, </w:t>
            </w:r>
          </w:p>
          <w:p w:rsidR="000F2F08" w:rsidRPr="000F2F08" w:rsidRDefault="000F2F08" w:rsidP="000F2F08">
            <w:pPr>
              <w:spacing w:after="0"/>
              <w:jc w:val="center"/>
              <w:rPr>
                <w:rFonts w:ascii="Times New Roman" w:hAnsi="Times New Roman"/>
                <w:sz w:val="20"/>
                <w:szCs w:val="20"/>
              </w:rPr>
            </w:pP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Адрес предприятия</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Ф.И.О. руководителя</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номер телефона</w:t>
            </w:r>
          </w:p>
        </w:tc>
      </w:tr>
      <w:tr w:rsidR="000F2F08" w:rsidRPr="000F2F08" w:rsidTr="00B25424">
        <w:trPr>
          <w:trHeight w:val="36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F08" w:rsidRPr="000F2F08" w:rsidRDefault="000F2F08" w:rsidP="000F2F08">
            <w:pPr>
              <w:spacing w:after="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F08" w:rsidRPr="000F2F08" w:rsidRDefault="000F2F08" w:rsidP="000F2F08">
            <w:pPr>
              <w:spacing w:after="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F08" w:rsidRPr="000F2F08" w:rsidRDefault="000F2F08" w:rsidP="000F2F08">
            <w:pPr>
              <w:spacing w:after="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F08" w:rsidRPr="000F2F08" w:rsidRDefault="000F2F08" w:rsidP="000F2F08">
            <w:pPr>
              <w:spacing w:after="0"/>
              <w:jc w:val="center"/>
              <w:rPr>
                <w:rFonts w:ascii="Times New Roman" w:hAnsi="Times New Roman"/>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1</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5</w:t>
            </w: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1</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Администрация сельского поселения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"Село Маяк»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 Маяк</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ул. Центральная, 27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Глава сельского поселения                    Ильин Александр Николаевич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4-74-25,</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4-78-99</w:t>
            </w: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2</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Муниципальное учреждение здравоохранения Троицкой центральной больницы, амбулатория села Маяк,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 Маяк</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ул. Центральная, 7</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Главный врач</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Леонтьева Наталья Сергеевна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4-77 25</w:t>
            </w:r>
          </w:p>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3</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Муниципальное унитарное </w:t>
            </w:r>
            <w:r w:rsidRPr="000F2F08">
              <w:rPr>
                <w:rFonts w:ascii="Times New Roman" w:hAnsi="Times New Roman"/>
                <w:sz w:val="20"/>
                <w:szCs w:val="20"/>
              </w:rPr>
              <w:lastRenderedPageBreak/>
              <w:t>предприятие жилищно - коммунального хозяйства Нанайского района, участок села Маяк</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lastRenderedPageBreak/>
              <w:t xml:space="preserve">с. Маяк ул. </w:t>
            </w:r>
            <w:r w:rsidRPr="000F2F08">
              <w:rPr>
                <w:rFonts w:ascii="Times New Roman" w:hAnsi="Times New Roman"/>
                <w:sz w:val="20"/>
                <w:szCs w:val="20"/>
              </w:rPr>
              <w:lastRenderedPageBreak/>
              <w:t xml:space="preserve">Школьная,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7-2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lastRenderedPageBreak/>
              <w:t xml:space="preserve"> Мастер Авраменко </w:t>
            </w:r>
            <w:r w:rsidRPr="000F2F08">
              <w:rPr>
                <w:rFonts w:ascii="Times New Roman" w:hAnsi="Times New Roman"/>
                <w:sz w:val="20"/>
                <w:szCs w:val="20"/>
              </w:rPr>
              <w:lastRenderedPageBreak/>
              <w:t xml:space="preserve">Нина Николаевна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lastRenderedPageBreak/>
              <w:t xml:space="preserve"> 8-914-162-31-</w:t>
            </w:r>
            <w:r w:rsidRPr="000F2F08">
              <w:rPr>
                <w:rFonts w:ascii="Times New Roman" w:hAnsi="Times New Roman"/>
                <w:sz w:val="20"/>
                <w:szCs w:val="20"/>
              </w:rPr>
              <w:lastRenderedPageBreak/>
              <w:t>45</w:t>
            </w:r>
          </w:p>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lastRenderedPageBreak/>
              <w:t>4</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Общество с ограниченной ответственностью </w:t>
            </w:r>
            <w:r w:rsidRPr="000F2F08">
              <w:rPr>
                <w:rFonts w:ascii="Times New Roman" w:hAnsi="Times New Roman"/>
                <w:sz w:val="20"/>
                <w:szCs w:val="20"/>
              </w:rPr>
              <w:br/>
              <w:t>«Синдинское лесозаготовительное предприятие»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с. Маяк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ул. Школьная, 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Генеральный директор                                                Москалюк Леонид Михайлович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4-74-23</w:t>
            </w:r>
          </w:p>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5</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Индивидуальный предприниматель</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Пищалина Виктория Яковлевна</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«кафе Маяк»,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 Маяк, ул. Центральная, 9</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Пищалина Виктория Яковлевна</w:t>
            </w:r>
          </w:p>
          <w:p w:rsidR="000F2F08" w:rsidRPr="000F2F08" w:rsidRDefault="000F2F08" w:rsidP="000F2F08">
            <w:pPr>
              <w:spacing w:after="0"/>
              <w:jc w:val="center"/>
              <w:rPr>
                <w:rFonts w:ascii="Times New Roman" w:hAnsi="Times New Roman"/>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4-78-74</w:t>
            </w: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6</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Индивидуальный предприниматель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Артамонов Алесей Анатольевич,</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 кафе «Звезда», ул. Центральная, 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 Маяк ул. Центральная, 10</w:t>
            </w:r>
          </w:p>
          <w:p w:rsidR="000F2F08" w:rsidRPr="000F2F08" w:rsidRDefault="000F2F08" w:rsidP="000F2F08">
            <w:pPr>
              <w:spacing w:after="0"/>
              <w:jc w:val="center"/>
              <w:rPr>
                <w:rFonts w:ascii="Times New Roman" w:hAnsi="Times New Roman"/>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Генеральный директор Артамонов Алексей Анатольевич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4-78-31</w:t>
            </w:r>
          </w:p>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7</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Открытое Акционерное Общество "Степаныч", кафе, шашлычная,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 Маяк, ул. Центральная, 56</w:t>
            </w:r>
          </w:p>
          <w:p w:rsidR="000F2F08" w:rsidRPr="000F2F08" w:rsidRDefault="000F2F08" w:rsidP="000F2F08">
            <w:pPr>
              <w:spacing w:after="0"/>
              <w:jc w:val="center"/>
              <w:rPr>
                <w:rFonts w:ascii="Times New Roman" w:hAnsi="Times New Roman"/>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Директор Гембаровская Наталья Александровна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4-78-68,</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 4-78-48</w:t>
            </w:r>
          </w:p>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8</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Индивидуальный предприниматель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Колесников Алексей Владимирович,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магазин «Тюльпан», ул. Школьная, 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 Маяк, ул. Школьная, 5</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Колесников Алексей Владимирович</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тел 4-74-42,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4-77-66</w:t>
            </w: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9</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Индивидуальный  предприниматель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Шевчук Раиса Михайловна, магазин «Товары для дома»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с. Маяк </w:t>
            </w:r>
          </w:p>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ул. Центральная, 23 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Шевчук Раиса Михайловна,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4-77-94</w:t>
            </w:r>
          </w:p>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10</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Индивидуальный  предприниматель  Швачко Александр Иванович, шиномонтаж</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с. Маяк ул. Центральная, 8 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Швачко Александр Иванович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4-77-67</w:t>
            </w:r>
          </w:p>
          <w:p w:rsidR="000F2F08" w:rsidRPr="000F2F08" w:rsidRDefault="000F2F08" w:rsidP="000F2F08">
            <w:pPr>
              <w:spacing w:after="0"/>
              <w:jc w:val="center"/>
              <w:rPr>
                <w:rFonts w:ascii="Times New Roman" w:hAnsi="Times New Roman"/>
                <w:sz w:val="20"/>
                <w:szCs w:val="20"/>
              </w:rPr>
            </w:pPr>
          </w:p>
        </w:tc>
      </w:tr>
      <w:tr w:rsidR="000F2F08" w:rsidRPr="000F2F08" w:rsidTr="00B25424">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11</w:t>
            </w:r>
          </w:p>
        </w:tc>
        <w:tc>
          <w:tcPr>
            <w:tcW w:w="4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Индивидуальный  предприниматель  Немыкина Анна Владимировна, пекарня, магазин</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 с. Маяк ул. Школьная, 11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 xml:space="preserve">Немыкина Анна Владимировна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2F08" w:rsidRPr="000F2F08" w:rsidRDefault="000F2F08" w:rsidP="000F2F08">
            <w:pPr>
              <w:spacing w:after="0"/>
              <w:jc w:val="center"/>
              <w:rPr>
                <w:rFonts w:ascii="Times New Roman" w:hAnsi="Times New Roman"/>
                <w:sz w:val="20"/>
                <w:szCs w:val="20"/>
              </w:rPr>
            </w:pPr>
            <w:r w:rsidRPr="000F2F08">
              <w:rPr>
                <w:rFonts w:ascii="Times New Roman" w:hAnsi="Times New Roman"/>
                <w:sz w:val="20"/>
                <w:szCs w:val="20"/>
              </w:rPr>
              <w:t>тел. 4-74-44</w:t>
            </w:r>
          </w:p>
          <w:p w:rsidR="000F2F08" w:rsidRPr="000F2F08" w:rsidRDefault="000F2F08" w:rsidP="000F2F08">
            <w:pPr>
              <w:spacing w:after="0"/>
              <w:jc w:val="center"/>
              <w:rPr>
                <w:rFonts w:ascii="Times New Roman" w:hAnsi="Times New Roman"/>
                <w:sz w:val="20"/>
                <w:szCs w:val="20"/>
              </w:rPr>
            </w:pPr>
          </w:p>
        </w:tc>
      </w:tr>
    </w:tbl>
    <w:p w:rsidR="000F2F08" w:rsidRPr="000F2F08" w:rsidRDefault="000F2F08" w:rsidP="000F2F08">
      <w:pPr>
        <w:spacing w:after="0" w:line="240" w:lineRule="auto"/>
        <w:jc w:val="center"/>
        <w:rPr>
          <w:rFonts w:ascii="Times New Roman" w:hAnsi="Times New Roman"/>
          <w:sz w:val="20"/>
          <w:szCs w:val="20"/>
        </w:rPr>
      </w:pPr>
    </w:p>
    <w:p w:rsidR="000F2F08" w:rsidRPr="000F2F08" w:rsidRDefault="000F2F08" w:rsidP="000F2F08">
      <w:pPr>
        <w:spacing w:after="0" w:line="240" w:lineRule="auto"/>
        <w:jc w:val="center"/>
        <w:rPr>
          <w:rFonts w:ascii="Times New Roman" w:hAnsi="Times New Roman"/>
          <w:sz w:val="20"/>
          <w:szCs w:val="20"/>
        </w:rPr>
      </w:pPr>
      <w:r w:rsidRPr="000F2F08">
        <w:rPr>
          <w:rFonts w:ascii="Times New Roman" w:hAnsi="Times New Roman"/>
          <w:sz w:val="20"/>
          <w:szCs w:val="20"/>
        </w:rPr>
        <w:t xml:space="preserve">           Специалист                                                                       </w:t>
      </w:r>
      <w:r w:rsidRPr="000F2F08">
        <w:rPr>
          <w:rFonts w:ascii="Times New Roman" w:hAnsi="Times New Roman"/>
          <w:sz w:val="20"/>
          <w:szCs w:val="20"/>
        </w:rPr>
        <w:tab/>
      </w:r>
      <w:r w:rsidRPr="000F2F08">
        <w:rPr>
          <w:rFonts w:ascii="Times New Roman" w:hAnsi="Times New Roman"/>
          <w:sz w:val="20"/>
          <w:szCs w:val="20"/>
        </w:rPr>
        <w:tab/>
      </w:r>
      <w:r w:rsidRPr="000F2F08">
        <w:rPr>
          <w:rFonts w:ascii="Times New Roman" w:hAnsi="Times New Roman"/>
          <w:sz w:val="20"/>
          <w:szCs w:val="20"/>
        </w:rPr>
        <w:tab/>
        <w:t>Л.В. Шатохина</w:t>
      </w:r>
    </w:p>
    <w:p w:rsidR="000F2F08" w:rsidRPr="000F2F08" w:rsidRDefault="000F2F08" w:rsidP="000F2F08">
      <w:pPr>
        <w:spacing w:after="0" w:line="240" w:lineRule="auto"/>
        <w:jc w:val="center"/>
        <w:rPr>
          <w:rFonts w:ascii="Times New Roman" w:hAnsi="Times New Roman"/>
          <w:sz w:val="20"/>
          <w:szCs w:val="20"/>
        </w:rPr>
      </w:pPr>
    </w:p>
    <w:p w:rsidR="000F2F08" w:rsidRPr="000F2F08" w:rsidRDefault="000F2F08" w:rsidP="000F2F08">
      <w:pPr>
        <w:spacing w:after="0" w:line="240" w:lineRule="auto"/>
        <w:jc w:val="center"/>
        <w:rPr>
          <w:rFonts w:ascii="Times New Roman" w:hAnsi="Times New Roman"/>
          <w:sz w:val="20"/>
          <w:szCs w:val="20"/>
        </w:rPr>
      </w:pPr>
    </w:p>
    <w:p w:rsidR="00B13209" w:rsidRPr="005730AD" w:rsidRDefault="00B13209" w:rsidP="00B13209">
      <w:pPr>
        <w:tabs>
          <w:tab w:val="left" w:pos="8364"/>
          <w:tab w:val="left" w:pos="9923"/>
        </w:tabs>
        <w:ind w:left="900" w:right="360"/>
        <w:jc w:val="center"/>
        <w:rPr>
          <w:rFonts w:ascii="Times New Roman" w:hAnsi="Times New Roman" w:cs="Times New Roman"/>
        </w:rPr>
      </w:pPr>
      <w:r w:rsidRPr="005730AD">
        <w:rPr>
          <w:rFonts w:ascii="Times New Roman" w:hAnsi="Times New Roman" w:cs="Times New Roman"/>
        </w:rPr>
        <w:t>***</w:t>
      </w:r>
    </w:p>
    <w:p w:rsidR="00B13209" w:rsidRDefault="00B13209" w:rsidP="00B1320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13209" w:rsidRPr="00E52160" w:rsidRDefault="00B13209" w:rsidP="00B13209">
      <w:pPr>
        <w:spacing w:after="0" w:line="240" w:lineRule="auto"/>
        <w:rPr>
          <w:rFonts w:ascii="Times New Roman" w:hAnsi="Times New Roman" w:cs="Times New Roman"/>
          <w:sz w:val="20"/>
          <w:szCs w:val="20"/>
        </w:rPr>
      </w:pPr>
      <w:r>
        <w:rPr>
          <w:rFonts w:ascii="Times New Roman" w:hAnsi="Times New Roman" w:cs="Times New Roman"/>
          <w:sz w:val="20"/>
          <w:szCs w:val="20"/>
        </w:rPr>
        <w:t>05.12</w:t>
      </w:r>
      <w:r w:rsidRPr="00E52160">
        <w:rPr>
          <w:rFonts w:ascii="Times New Roman" w:hAnsi="Times New Roman" w:cs="Times New Roman"/>
          <w:sz w:val="20"/>
          <w:szCs w:val="20"/>
        </w:rPr>
        <w:t xml:space="preserve">.2019 </w:t>
      </w:r>
      <w:r w:rsidRPr="00E52160">
        <w:rPr>
          <w:rFonts w:ascii="Times New Roman" w:hAnsi="Times New Roman" w:cs="Times New Roman"/>
          <w:sz w:val="20"/>
          <w:szCs w:val="20"/>
        </w:rPr>
        <w:tab/>
      </w:r>
      <w:r w:rsidRPr="00E52160">
        <w:rPr>
          <w:rFonts w:ascii="Times New Roman" w:hAnsi="Times New Roman" w:cs="Times New Roman"/>
          <w:sz w:val="20"/>
          <w:szCs w:val="20"/>
        </w:rPr>
        <w:tab/>
      </w:r>
      <w:r w:rsidRPr="00E5216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78</w:t>
      </w:r>
    </w:p>
    <w:p w:rsidR="00B13209" w:rsidRPr="00E52160" w:rsidRDefault="00B13209" w:rsidP="00B13209">
      <w:pPr>
        <w:spacing w:after="0" w:line="240" w:lineRule="auto"/>
        <w:rPr>
          <w:rFonts w:ascii="Times New Roman" w:hAnsi="Times New Roman" w:cs="Times New Roman"/>
          <w:sz w:val="20"/>
          <w:szCs w:val="20"/>
        </w:rPr>
      </w:pPr>
    </w:p>
    <w:p w:rsidR="00B13209" w:rsidRPr="00E52160" w:rsidRDefault="00B13209" w:rsidP="00B13209">
      <w:pPr>
        <w:spacing w:after="0" w:line="240" w:lineRule="auto"/>
        <w:jc w:val="center"/>
        <w:rPr>
          <w:rFonts w:ascii="Times New Roman" w:hAnsi="Times New Roman"/>
          <w:sz w:val="20"/>
          <w:szCs w:val="20"/>
        </w:rPr>
      </w:pPr>
      <w:r w:rsidRPr="00E52160">
        <w:rPr>
          <w:rFonts w:ascii="Times New Roman" w:hAnsi="Times New Roman"/>
          <w:sz w:val="20"/>
          <w:szCs w:val="20"/>
        </w:rPr>
        <w:t>с. Маяк</w:t>
      </w:r>
    </w:p>
    <w:p w:rsidR="00B13209" w:rsidRPr="00B13209" w:rsidRDefault="00B13209" w:rsidP="00B13209">
      <w:pPr>
        <w:tabs>
          <w:tab w:val="left" w:pos="8364"/>
          <w:tab w:val="left" w:pos="9923"/>
        </w:tabs>
        <w:spacing w:line="240" w:lineRule="exact"/>
        <w:ind w:right="357"/>
        <w:jc w:val="both"/>
        <w:rPr>
          <w:rFonts w:ascii="Times New Roman" w:hAnsi="Times New Roman" w:cs="Times New Roman"/>
          <w:sz w:val="20"/>
          <w:szCs w:val="20"/>
        </w:rPr>
      </w:pPr>
      <w:r w:rsidRPr="00B13209">
        <w:rPr>
          <w:rFonts w:ascii="Times New Roman" w:hAnsi="Times New Roman" w:cs="Times New Roman"/>
          <w:sz w:val="20"/>
          <w:szCs w:val="20"/>
        </w:rPr>
        <w:t>О разработке и утверждении дизайн-проекта общественной территории «Детская игровая площадка»</w:t>
      </w:r>
    </w:p>
    <w:p w:rsidR="00B13209" w:rsidRPr="00B13209" w:rsidRDefault="00B13209" w:rsidP="00B13209">
      <w:pPr>
        <w:tabs>
          <w:tab w:val="left" w:pos="8364"/>
          <w:tab w:val="left" w:pos="9923"/>
        </w:tabs>
        <w:spacing w:line="240" w:lineRule="exact"/>
        <w:ind w:right="357"/>
        <w:jc w:val="both"/>
        <w:rPr>
          <w:rFonts w:ascii="Times New Roman" w:hAnsi="Times New Roman" w:cs="Times New Roman"/>
          <w:sz w:val="20"/>
          <w:szCs w:val="20"/>
        </w:rPr>
      </w:pPr>
      <w:r w:rsidRPr="00B13209">
        <w:rPr>
          <w:rFonts w:ascii="Times New Roman" w:hAnsi="Times New Roman" w:cs="Times New Roman"/>
          <w:sz w:val="20"/>
          <w:szCs w:val="20"/>
        </w:rPr>
        <w:t>В соответствии с решением общественной комиссии сельского поселения «Село Маяк» нанайского муниципального района от 04.10.2019 года (протокол № 5), администрация сельского поселения «Село Маяк» Нанайского муниципального района Хабаровского края</w:t>
      </w:r>
    </w:p>
    <w:p w:rsidR="00B13209" w:rsidRPr="00B13209" w:rsidRDefault="00B13209" w:rsidP="00B13209">
      <w:pPr>
        <w:tabs>
          <w:tab w:val="left" w:pos="8364"/>
          <w:tab w:val="left" w:pos="9923"/>
        </w:tabs>
        <w:spacing w:line="240" w:lineRule="exact"/>
        <w:ind w:right="357"/>
        <w:jc w:val="both"/>
        <w:rPr>
          <w:rFonts w:ascii="Times New Roman" w:hAnsi="Times New Roman" w:cs="Times New Roman"/>
          <w:sz w:val="20"/>
          <w:szCs w:val="20"/>
        </w:rPr>
      </w:pPr>
      <w:r w:rsidRPr="00B13209">
        <w:rPr>
          <w:rFonts w:ascii="Times New Roman" w:hAnsi="Times New Roman" w:cs="Times New Roman"/>
          <w:sz w:val="20"/>
          <w:szCs w:val="20"/>
        </w:rPr>
        <w:t>ПОСТАНОВЛЯЕТ:</w:t>
      </w:r>
      <w:r w:rsidRPr="00B13209">
        <w:rPr>
          <w:rFonts w:ascii="Times New Roman" w:hAnsi="Times New Roman" w:cs="Times New Roman"/>
          <w:sz w:val="20"/>
          <w:szCs w:val="20"/>
        </w:rPr>
        <w:tab/>
        <w:t>1. Разработать и утвердить дизайн-проект, внести в ГИС ЖКХ инвентаризацию общественной территории «Детская игровая площадка».</w:t>
      </w:r>
    </w:p>
    <w:p w:rsidR="00B13209" w:rsidRPr="00B13209" w:rsidRDefault="00B13209" w:rsidP="00B13209">
      <w:pPr>
        <w:tabs>
          <w:tab w:val="left" w:pos="8364"/>
          <w:tab w:val="left" w:pos="9923"/>
        </w:tabs>
        <w:spacing w:line="240" w:lineRule="exact"/>
        <w:ind w:right="357"/>
        <w:jc w:val="both"/>
        <w:rPr>
          <w:rFonts w:ascii="Times New Roman" w:hAnsi="Times New Roman" w:cs="Times New Roman"/>
          <w:sz w:val="20"/>
          <w:szCs w:val="20"/>
        </w:rPr>
      </w:pPr>
      <w:r w:rsidRPr="00B13209">
        <w:rPr>
          <w:rFonts w:ascii="Times New Roman" w:hAnsi="Times New Roman" w:cs="Times New Roman"/>
          <w:sz w:val="20"/>
          <w:szCs w:val="20"/>
        </w:rPr>
        <w:t xml:space="preserve">2. Данное постановление разместить на официальном сайте администрации сельского поселения «Село Маяк» Нанайского муниципального района Хабаровского края.  </w:t>
      </w:r>
    </w:p>
    <w:p w:rsidR="00B13209" w:rsidRPr="00B13209" w:rsidRDefault="00B13209" w:rsidP="00B13209">
      <w:pPr>
        <w:tabs>
          <w:tab w:val="left" w:pos="8364"/>
          <w:tab w:val="left" w:pos="9923"/>
        </w:tabs>
        <w:spacing w:line="240" w:lineRule="exact"/>
        <w:ind w:right="357"/>
        <w:jc w:val="both"/>
        <w:rPr>
          <w:rFonts w:ascii="Times New Roman" w:hAnsi="Times New Roman" w:cs="Times New Roman"/>
          <w:sz w:val="20"/>
          <w:szCs w:val="20"/>
        </w:rPr>
      </w:pPr>
      <w:r w:rsidRPr="00B13209">
        <w:rPr>
          <w:rFonts w:ascii="Times New Roman" w:hAnsi="Times New Roman" w:cs="Times New Roman"/>
          <w:sz w:val="20"/>
          <w:szCs w:val="20"/>
        </w:rPr>
        <w:t>3. Контроль за выполнением настоящего постановления оставляю за собой.</w:t>
      </w:r>
    </w:p>
    <w:p w:rsidR="00B13209" w:rsidRPr="00B13209" w:rsidRDefault="00B13209" w:rsidP="00B13209">
      <w:pPr>
        <w:tabs>
          <w:tab w:val="left" w:pos="8364"/>
          <w:tab w:val="left" w:pos="9923"/>
        </w:tabs>
        <w:spacing w:line="240" w:lineRule="exact"/>
        <w:ind w:right="357"/>
        <w:jc w:val="both"/>
        <w:rPr>
          <w:rFonts w:ascii="Times New Roman" w:hAnsi="Times New Roman" w:cs="Times New Roman"/>
          <w:sz w:val="20"/>
          <w:szCs w:val="20"/>
        </w:rPr>
      </w:pPr>
      <w:r w:rsidRPr="00B13209">
        <w:rPr>
          <w:rFonts w:ascii="Times New Roman" w:hAnsi="Times New Roman" w:cs="Times New Roman"/>
          <w:sz w:val="20"/>
          <w:szCs w:val="20"/>
        </w:rPr>
        <w:lastRenderedPageBreak/>
        <w:t>4. Настоящее постановление вступает в силу после официального опубликования.</w:t>
      </w:r>
    </w:p>
    <w:p w:rsidR="00B13209" w:rsidRDefault="00B13209" w:rsidP="00B13209">
      <w:pPr>
        <w:tabs>
          <w:tab w:val="left" w:pos="8364"/>
          <w:tab w:val="left" w:pos="9923"/>
        </w:tabs>
        <w:ind w:right="360"/>
        <w:jc w:val="center"/>
        <w:rPr>
          <w:rFonts w:ascii="Times New Roman" w:hAnsi="Times New Roman" w:cs="Times New Roman"/>
        </w:rPr>
      </w:pPr>
      <w:r>
        <w:rPr>
          <w:rFonts w:ascii="Times New Roman" w:hAnsi="Times New Roman" w:cs="Times New Roman"/>
        </w:rPr>
        <w:t xml:space="preserve">Глава сельского поселения                                                                                   </w:t>
      </w:r>
      <w:r w:rsidRPr="00B13209">
        <w:rPr>
          <w:rFonts w:ascii="Times New Roman" w:hAnsi="Times New Roman" w:cs="Times New Roman"/>
        </w:rPr>
        <w:t xml:space="preserve"> А.Н. Ильин</w:t>
      </w:r>
    </w:p>
    <w:p w:rsidR="00B13209" w:rsidRPr="005730AD" w:rsidRDefault="00B13209" w:rsidP="00B13209">
      <w:pPr>
        <w:tabs>
          <w:tab w:val="left" w:pos="8364"/>
          <w:tab w:val="left" w:pos="9923"/>
        </w:tabs>
        <w:ind w:left="900" w:right="360"/>
        <w:jc w:val="center"/>
        <w:rPr>
          <w:rFonts w:ascii="Times New Roman" w:hAnsi="Times New Roman" w:cs="Times New Roman"/>
        </w:rPr>
      </w:pPr>
      <w:r w:rsidRPr="005730AD">
        <w:rPr>
          <w:rFonts w:ascii="Times New Roman" w:hAnsi="Times New Roman" w:cs="Times New Roman"/>
        </w:rPr>
        <w:t>***</w:t>
      </w:r>
    </w:p>
    <w:p w:rsidR="00B13209" w:rsidRDefault="00B13209" w:rsidP="00B1320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13209" w:rsidRPr="00E52160" w:rsidRDefault="00DF5916" w:rsidP="00B1320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B13209">
        <w:rPr>
          <w:rFonts w:ascii="Times New Roman" w:hAnsi="Times New Roman" w:cs="Times New Roman"/>
          <w:sz w:val="20"/>
          <w:szCs w:val="20"/>
        </w:rPr>
        <w:t>.12</w:t>
      </w:r>
      <w:r w:rsidR="00B13209" w:rsidRPr="00E52160">
        <w:rPr>
          <w:rFonts w:ascii="Times New Roman" w:hAnsi="Times New Roman" w:cs="Times New Roman"/>
          <w:sz w:val="20"/>
          <w:szCs w:val="20"/>
        </w:rPr>
        <w:t xml:space="preserve">.2019 </w:t>
      </w:r>
      <w:r w:rsidR="00B13209" w:rsidRPr="00E52160">
        <w:rPr>
          <w:rFonts w:ascii="Times New Roman" w:hAnsi="Times New Roman" w:cs="Times New Roman"/>
          <w:sz w:val="20"/>
          <w:szCs w:val="20"/>
        </w:rPr>
        <w:tab/>
      </w:r>
      <w:r w:rsidR="00B13209" w:rsidRPr="00E52160">
        <w:rPr>
          <w:rFonts w:ascii="Times New Roman" w:hAnsi="Times New Roman" w:cs="Times New Roman"/>
          <w:sz w:val="20"/>
          <w:szCs w:val="20"/>
        </w:rPr>
        <w:tab/>
      </w:r>
      <w:r w:rsidR="00B13209" w:rsidRPr="00E52160">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Pr>
          <w:rFonts w:ascii="Times New Roman" w:hAnsi="Times New Roman" w:cs="Times New Roman"/>
          <w:sz w:val="20"/>
          <w:szCs w:val="20"/>
        </w:rPr>
        <w:t>79</w:t>
      </w:r>
    </w:p>
    <w:p w:rsidR="00B13209" w:rsidRPr="00E52160" w:rsidRDefault="00B13209" w:rsidP="00B13209">
      <w:pPr>
        <w:spacing w:after="0" w:line="240" w:lineRule="auto"/>
        <w:rPr>
          <w:rFonts w:ascii="Times New Roman" w:hAnsi="Times New Roman" w:cs="Times New Roman"/>
          <w:sz w:val="20"/>
          <w:szCs w:val="20"/>
        </w:rPr>
      </w:pPr>
    </w:p>
    <w:p w:rsidR="00B13209" w:rsidRDefault="00B13209" w:rsidP="00B13209">
      <w:pPr>
        <w:spacing w:after="0" w:line="240" w:lineRule="auto"/>
        <w:jc w:val="center"/>
        <w:rPr>
          <w:rFonts w:ascii="Times New Roman" w:hAnsi="Times New Roman"/>
          <w:sz w:val="20"/>
          <w:szCs w:val="20"/>
        </w:rPr>
      </w:pPr>
      <w:r w:rsidRPr="00E52160">
        <w:rPr>
          <w:rFonts w:ascii="Times New Roman" w:hAnsi="Times New Roman"/>
          <w:sz w:val="20"/>
          <w:szCs w:val="20"/>
        </w:rPr>
        <w:t>с. Маяк</w:t>
      </w:r>
    </w:p>
    <w:p w:rsidR="00DF5916" w:rsidRPr="00DF5916" w:rsidRDefault="00DF5916" w:rsidP="00DF5916">
      <w:pPr>
        <w:tabs>
          <w:tab w:val="left" w:pos="13500"/>
        </w:tabs>
        <w:spacing w:after="0" w:line="240" w:lineRule="exact"/>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 утверждении Плана мероприятий по противодействию коррупции в сельском поселении «Село Маяк» Нанайского муниципального района Хабаровского края на 2020-2023 годы включительно.</w:t>
      </w:r>
    </w:p>
    <w:p w:rsidR="00DF5916" w:rsidRPr="00DF5916" w:rsidRDefault="00DF5916" w:rsidP="00DF5916">
      <w:pPr>
        <w:tabs>
          <w:tab w:val="left" w:pos="13500"/>
        </w:tabs>
        <w:spacing w:after="0"/>
        <w:jc w:val="both"/>
        <w:rPr>
          <w:rFonts w:ascii="Times New Roman" w:eastAsia="Calibri" w:hAnsi="Times New Roman" w:cs="Times New Roman"/>
          <w:sz w:val="20"/>
          <w:szCs w:val="20"/>
          <w:lang w:eastAsia="en-US"/>
        </w:rPr>
      </w:pPr>
    </w:p>
    <w:p w:rsidR="00DF5916" w:rsidRPr="00DF5916" w:rsidRDefault="00DF5916" w:rsidP="00DF5916">
      <w:pPr>
        <w:tabs>
          <w:tab w:val="left" w:pos="13500"/>
        </w:tabs>
        <w:spacing w:after="0"/>
        <w:ind w:firstLine="709"/>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На основании Федерального закона от 25 декабря 2008 года № 273-ФЗ «О противодействии коррупции», Устава сельского поселения «Село Маяк» Нанайского муниципального района и в соответствии с решением Совета по противодействию коррупции при Главе сельского поселения «Село Маяк», администрация сельского поселения «Село Маяк» Нанайского муниципального района Хабаровского края</w:t>
      </w:r>
    </w:p>
    <w:p w:rsidR="00DF5916" w:rsidRPr="00DF5916" w:rsidRDefault="00DF5916" w:rsidP="00DF5916">
      <w:pPr>
        <w:tabs>
          <w:tab w:val="left" w:pos="13500"/>
        </w:tabs>
        <w:spacing w:after="0"/>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ПОСТАНОВЛЯЕТ:</w:t>
      </w:r>
    </w:p>
    <w:p w:rsidR="00DF5916" w:rsidRPr="00DF5916" w:rsidRDefault="00DF5916" w:rsidP="00DF5916">
      <w:pPr>
        <w:tabs>
          <w:tab w:val="left" w:pos="13500"/>
        </w:tabs>
        <w:spacing w:after="0"/>
        <w:ind w:firstLine="709"/>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1.Утвердить прилагаемые мероприятия по противодействию коррупции на территории сельского поселения «Село Маяк» Нанайского муниципального района на 2020-2023 годы.</w:t>
      </w:r>
    </w:p>
    <w:p w:rsidR="00DF5916" w:rsidRPr="00DF5916" w:rsidRDefault="00DF5916" w:rsidP="00DF5916">
      <w:pPr>
        <w:tabs>
          <w:tab w:val="left" w:pos="13500"/>
        </w:tabs>
        <w:spacing w:after="0"/>
        <w:ind w:firstLine="709"/>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 Специалисту 1 категории администрации поселения Бельды М.Р. с данным постановлением ознакомить весь аппарат администрации сельского поселения «Село Маяк» Нанайского муниципального района под роспись.</w:t>
      </w:r>
    </w:p>
    <w:p w:rsidR="00DF5916" w:rsidRPr="00DF5916" w:rsidRDefault="00DF5916" w:rsidP="00DF5916">
      <w:pPr>
        <w:tabs>
          <w:tab w:val="left" w:pos="13500"/>
        </w:tabs>
        <w:spacing w:after="0"/>
        <w:ind w:firstLine="709"/>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3. Данное постановление разместить на официальном сайте администрации в сети Интернет (</w:t>
      </w:r>
      <w:r w:rsidRPr="00DF5916">
        <w:rPr>
          <w:rFonts w:ascii="Times New Roman" w:eastAsia="Calibri" w:hAnsi="Times New Roman" w:cs="Times New Roman"/>
          <w:sz w:val="20"/>
          <w:szCs w:val="20"/>
          <w:lang w:val="en-US" w:eastAsia="en-US"/>
        </w:rPr>
        <w:t>sp</w:t>
      </w:r>
      <w:r w:rsidRPr="00DF5916">
        <w:rPr>
          <w:rFonts w:ascii="Times New Roman" w:eastAsia="Calibri" w:hAnsi="Times New Roman" w:cs="Times New Roman"/>
          <w:sz w:val="20"/>
          <w:szCs w:val="20"/>
          <w:lang w:eastAsia="en-US"/>
        </w:rPr>
        <w:t>-</w:t>
      </w:r>
      <w:r w:rsidRPr="00DF5916">
        <w:rPr>
          <w:rFonts w:ascii="Times New Roman" w:eastAsia="Calibri" w:hAnsi="Times New Roman" w:cs="Times New Roman"/>
          <w:sz w:val="20"/>
          <w:szCs w:val="20"/>
          <w:lang w:val="en-US" w:eastAsia="en-US"/>
        </w:rPr>
        <w:t>mayak</w:t>
      </w:r>
      <w:r w:rsidRPr="00DF5916">
        <w:rPr>
          <w:rFonts w:ascii="Times New Roman" w:eastAsia="Calibri" w:hAnsi="Times New Roman" w:cs="Times New Roman"/>
          <w:sz w:val="20"/>
          <w:szCs w:val="20"/>
          <w:lang w:eastAsia="en-US"/>
        </w:rPr>
        <w:t>.</w:t>
      </w:r>
      <w:r w:rsidRPr="00DF5916">
        <w:rPr>
          <w:rFonts w:ascii="Times New Roman" w:eastAsia="Calibri" w:hAnsi="Times New Roman" w:cs="Times New Roman"/>
          <w:sz w:val="20"/>
          <w:szCs w:val="20"/>
          <w:lang w:val="en-US" w:eastAsia="en-US"/>
        </w:rPr>
        <w:t>ru</w:t>
      </w:r>
      <w:r w:rsidRPr="00DF5916">
        <w:rPr>
          <w:rFonts w:ascii="Times New Roman" w:eastAsia="Calibri" w:hAnsi="Times New Roman" w:cs="Times New Roman"/>
          <w:sz w:val="20"/>
          <w:szCs w:val="20"/>
          <w:lang w:eastAsia="en-US"/>
        </w:rPr>
        <w:t>) и сборнике муниципальных правовых актов Совета депутатов сельского поселения «Село Маяк» Нанайского муниципального района Хабаровского края.</w:t>
      </w:r>
    </w:p>
    <w:p w:rsidR="00DF5916" w:rsidRPr="00DF5916" w:rsidRDefault="00DF5916" w:rsidP="00DF5916">
      <w:pPr>
        <w:tabs>
          <w:tab w:val="left" w:pos="13500"/>
        </w:tabs>
        <w:spacing w:after="0"/>
        <w:ind w:firstLine="709"/>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4. Контроль за исполнением настоящего постановления оставляю за собой.</w:t>
      </w:r>
    </w:p>
    <w:p w:rsidR="00DF5916" w:rsidRPr="00DF5916" w:rsidRDefault="00DF5916" w:rsidP="00DF5916">
      <w:pPr>
        <w:tabs>
          <w:tab w:val="left" w:pos="13500"/>
        </w:tabs>
        <w:spacing w:after="0"/>
        <w:ind w:left="720"/>
        <w:jc w:val="both"/>
        <w:rPr>
          <w:rFonts w:ascii="Times New Roman" w:eastAsia="Calibri" w:hAnsi="Times New Roman" w:cs="Times New Roman"/>
          <w:sz w:val="20"/>
          <w:szCs w:val="20"/>
          <w:lang w:eastAsia="en-US"/>
        </w:rPr>
      </w:pPr>
    </w:p>
    <w:p w:rsidR="00DF5916" w:rsidRPr="00DF5916" w:rsidRDefault="00DF5916" w:rsidP="00DF5916">
      <w:pPr>
        <w:tabs>
          <w:tab w:val="left" w:pos="13500"/>
        </w:tabs>
        <w:spacing w:after="0"/>
        <w:ind w:left="720"/>
        <w:rPr>
          <w:rFonts w:ascii="Times New Roman" w:eastAsia="Calibri" w:hAnsi="Times New Roman" w:cs="Times New Roman"/>
          <w:sz w:val="20"/>
          <w:szCs w:val="20"/>
          <w:lang w:eastAsia="en-US"/>
        </w:rPr>
      </w:pPr>
    </w:p>
    <w:p w:rsidR="00DF5916" w:rsidRPr="00DF5916" w:rsidRDefault="00DF5916" w:rsidP="00CA3FD8">
      <w:pPr>
        <w:tabs>
          <w:tab w:val="left" w:pos="13500"/>
        </w:tabs>
        <w:spacing w:after="0"/>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Глава сельского поселения                                                         </w:t>
      </w:r>
      <w:r w:rsidR="00CA3FD8">
        <w:rPr>
          <w:rFonts w:ascii="Times New Roman" w:eastAsia="Calibri" w:hAnsi="Times New Roman" w:cs="Times New Roman"/>
          <w:sz w:val="20"/>
          <w:szCs w:val="20"/>
          <w:lang w:eastAsia="en-US"/>
        </w:rPr>
        <w:t>А.Н. Ильин</w:t>
      </w:r>
    </w:p>
    <w:p w:rsidR="00DF5916" w:rsidRDefault="00DF5916" w:rsidP="00DF5916">
      <w:pPr>
        <w:tabs>
          <w:tab w:val="left" w:pos="13500"/>
        </w:tabs>
        <w:spacing w:after="0"/>
        <w:jc w:val="right"/>
        <w:rPr>
          <w:rFonts w:ascii="Times New Roman" w:eastAsia="Calibri" w:hAnsi="Times New Roman" w:cs="Times New Roman"/>
          <w:sz w:val="20"/>
          <w:szCs w:val="20"/>
          <w:lang w:eastAsia="en-US"/>
        </w:rPr>
        <w:sectPr w:rsidR="00DF5916" w:rsidSect="00E97D08">
          <w:headerReference w:type="default" r:id="rId11"/>
          <w:pgSz w:w="11906" w:h="16838"/>
          <w:pgMar w:top="1134" w:right="851" w:bottom="1134" w:left="1701" w:header="709" w:footer="709" w:gutter="0"/>
          <w:cols w:space="708"/>
          <w:titlePg/>
          <w:docGrid w:linePitch="360"/>
        </w:sectPr>
      </w:pPr>
    </w:p>
    <w:p w:rsidR="00DF5916" w:rsidRPr="00DF5916" w:rsidRDefault="00DF5916" w:rsidP="00DF5916">
      <w:pPr>
        <w:tabs>
          <w:tab w:val="left" w:pos="13500"/>
        </w:tabs>
        <w:spacing w:after="0"/>
        <w:jc w:val="right"/>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lastRenderedPageBreak/>
        <w:t>Утверждены</w:t>
      </w:r>
    </w:p>
    <w:p w:rsidR="00DF5916" w:rsidRPr="00DF5916" w:rsidRDefault="00DF5916" w:rsidP="00DF5916">
      <w:pPr>
        <w:tabs>
          <w:tab w:val="left" w:pos="13500"/>
        </w:tabs>
        <w:spacing w:after="0"/>
        <w:jc w:val="right"/>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постановлением администрации</w:t>
      </w:r>
    </w:p>
    <w:p w:rsidR="00DF5916" w:rsidRPr="00DF5916" w:rsidRDefault="00DF5916" w:rsidP="00DF5916">
      <w:pPr>
        <w:tabs>
          <w:tab w:val="left" w:pos="13500"/>
        </w:tabs>
        <w:spacing w:after="0"/>
        <w:jc w:val="right"/>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сельского поселения «Село Маяк»</w:t>
      </w:r>
    </w:p>
    <w:p w:rsidR="00DF5916" w:rsidRPr="00DF5916" w:rsidRDefault="00DF5916" w:rsidP="00DF5916">
      <w:pPr>
        <w:tabs>
          <w:tab w:val="left" w:pos="13500"/>
        </w:tabs>
        <w:spacing w:after="0"/>
        <w:jc w:val="right"/>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от 10.12.2019 № 79</w:t>
      </w:r>
    </w:p>
    <w:p w:rsidR="00DF5916" w:rsidRPr="00DF5916" w:rsidRDefault="00DF5916" w:rsidP="00DF5916">
      <w:pPr>
        <w:tabs>
          <w:tab w:val="left" w:pos="13500"/>
        </w:tabs>
        <w:spacing w:after="0"/>
        <w:jc w:val="right"/>
        <w:rPr>
          <w:rFonts w:ascii="Times New Roman" w:eastAsia="Calibri" w:hAnsi="Times New Roman" w:cs="Times New Roman"/>
          <w:sz w:val="20"/>
          <w:szCs w:val="20"/>
          <w:lang w:eastAsia="en-US"/>
        </w:rPr>
      </w:pPr>
    </w:p>
    <w:p w:rsidR="00DF5916" w:rsidRPr="00DF5916" w:rsidRDefault="00DF5916" w:rsidP="00DF5916">
      <w:pPr>
        <w:tabs>
          <w:tab w:val="left" w:pos="13500"/>
        </w:tabs>
        <w:spacing w:after="0"/>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 xml:space="preserve">План мероприятий </w:t>
      </w:r>
    </w:p>
    <w:p w:rsidR="00DF5916" w:rsidRPr="00DF5916" w:rsidRDefault="00DF5916" w:rsidP="00DF5916">
      <w:pPr>
        <w:tabs>
          <w:tab w:val="left" w:pos="13500"/>
        </w:tabs>
        <w:spacing w:after="0"/>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по противодействию коррупции по администрации сельского поселения «Село Маяк» Нанайского муниципального района Хабаровского края на 2020-2023 годы включительно.</w:t>
      </w:r>
    </w:p>
    <w:p w:rsidR="00DF5916" w:rsidRPr="00DF5916" w:rsidRDefault="00DF5916" w:rsidP="00DF5916">
      <w:pPr>
        <w:tabs>
          <w:tab w:val="left" w:pos="13500"/>
        </w:tabs>
        <w:spacing w:after="0"/>
        <w:jc w:val="center"/>
        <w:rPr>
          <w:rFonts w:ascii="Times New Roman" w:eastAsia="Calibri" w:hAnsi="Times New Roman" w:cs="Times New Roman"/>
          <w:b/>
          <w:sz w:val="20"/>
          <w:szCs w:val="20"/>
          <w:lang w:eastAsia="en-US"/>
        </w:rPr>
      </w:pP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9072"/>
        <w:gridCol w:w="2646"/>
        <w:gridCol w:w="2552"/>
      </w:tblGrid>
      <w:tr w:rsidR="00DF5916" w:rsidRPr="00DF5916" w:rsidTr="00B25424">
        <w:tc>
          <w:tcPr>
            <w:tcW w:w="124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п/п</w:t>
            </w:r>
          </w:p>
        </w:tc>
        <w:tc>
          <w:tcPr>
            <w:tcW w:w="907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Наименование мероприятия</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Срок исполнения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мероприятия</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Исполнитель мероприятия</w:t>
            </w:r>
          </w:p>
        </w:tc>
      </w:tr>
      <w:tr w:rsidR="00DF5916" w:rsidRPr="00DF5916" w:rsidTr="00B25424">
        <w:tc>
          <w:tcPr>
            <w:tcW w:w="124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w:t>
            </w:r>
          </w:p>
        </w:tc>
        <w:tc>
          <w:tcPr>
            <w:tcW w:w="907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3</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4</w:t>
            </w:r>
          </w:p>
        </w:tc>
      </w:tr>
      <w:tr w:rsidR="00DF5916" w:rsidRPr="00DF5916" w:rsidTr="00B25424">
        <w:tc>
          <w:tcPr>
            <w:tcW w:w="15512" w:type="dxa"/>
            <w:gridSpan w:val="4"/>
          </w:tcPr>
          <w:p w:rsidR="00DF5916" w:rsidRPr="00DF5916" w:rsidRDefault="00DF5916" w:rsidP="00DF5916">
            <w:pPr>
              <w:tabs>
                <w:tab w:val="left" w:pos="1095"/>
              </w:tabs>
              <w:spacing w:after="0" w:line="240" w:lineRule="auto"/>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1.Организационное и правовое обеспечение реализации антикоррупционных мер</w:t>
            </w:r>
          </w:p>
        </w:tc>
      </w:tr>
      <w:tr w:rsidR="00DF5916" w:rsidRPr="00DF5916" w:rsidTr="00B25424">
        <w:tc>
          <w:tcPr>
            <w:tcW w:w="1242" w:type="dxa"/>
          </w:tcPr>
          <w:p w:rsidR="00DF5916" w:rsidRPr="00DF5916" w:rsidRDefault="00DF5916" w:rsidP="00DF5916">
            <w:pPr>
              <w:tabs>
                <w:tab w:val="left" w:pos="100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val="en-US" w:eastAsia="en-US"/>
              </w:rPr>
              <w:t>1</w:t>
            </w:r>
            <w:r w:rsidRPr="00DF5916">
              <w:rPr>
                <w:rFonts w:ascii="Times New Roman" w:eastAsia="Calibri" w:hAnsi="Times New Roman" w:cs="Times New Roman"/>
                <w:sz w:val="20"/>
                <w:szCs w:val="20"/>
                <w:lang w:eastAsia="en-US"/>
              </w:rPr>
              <w:t>.1.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Организация проведения заседаний комиссии по противодействию коррупции в Администрации  сельского поселения и обеспечение контроля исполнения принятых решений</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ежеквартально</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 Глава </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ab/>
            </w:r>
            <w:r w:rsidRPr="00DF5916">
              <w:rPr>
                <w:rFonts w:ascii="Times New Roman" w:eastAsia="Calibri" w:hAnsi="Times New Roman" w:cs="Times New Roman"/>
                <w:sz w:val="20"/>
                <w:szCs w:val="20"/>
                <w:lang w:eastAsia="en-US"/>
              </w:rPr>
              <w:tab/>
              <w:t>1.2.</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Уточнение  плана мероприятий по противодействию коррупции в Администрации сельского поселения «Село Маяк»  на 2020-2023 годы, направленный на минимизацию коррупционных рисков и обеспечение контроля за их выполнением.</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ежегодно</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Совет по противодействию коррупции при Главе СП</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     </w:t>
            </w:r>
            <w:r w:rsidRPr="00DF5916">
              <w:rPr>
                <w:rFonts w:ascii="Times New Roman" w:eastAsia="Calibri" w:hAnsi="Times New Roman" w:cs="Times New Roman"/>
                <w:sz w:val="20"/>
                <w:szCs w:val="20"/>
                <w:lang w:val="en-US" w:eastAsia="en-US"/>
              </w:rPr>
              <w:t>1</w:t>
            </w:r>
            <w:r w:rsidRPr="00DF5916">
              <w:rPr>
                <w:rFonts w:ascii="Times New Roman" w:eastAsia="Calibri" w:hAnsi="Times New Roman" w:cs="Times New Roman"/>
                <w:sz w:val="20"/>
                <w:szCs w:val="20"/>
                <w:lang w:eastAsia="en-US"/>
              </w:rPr>
              <w:t>.3.</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Принятие органами Администрации сельского поселения мер по предупреждению коррупции на территории сельского поселения «Село Маяк» Нанайского муниципального района</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постоянно </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Глава СП, </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СП</w:t>
            </w:r>
          </w:p>
        </w:tc>
      </w:tr>
      <w:tr w:rsidR="00DF5916" w:rsidRPr="00DF5916" w:rsidTr="00B25424">
        <w:trPr>
          <w:trHeight w:val="1542"/>
        </w:trPr>
        <w:tc>
          <w:tcPr>
            <w:tcW w:w="1242" w:type="dxa"/>
          </w:tcPr>
          <w:p w:rsidR="00DF5916" w:rsidRPr="00DF5916" w:rsidRDefault="00DF5916" w:rsidP="00DF5916">
            <w:pPr>
              <w:tabs>
                <w:tab w:val="left" w:pos="270"/>
                <w:tab w:val="center" w:pos="513"/>
                <w:tab w:val="left" w:pos="1095"/>
              </w:tabs>
              <w:spacing w:after="0" w:line="240" w:lineRule="auto"/>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    1.4.</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действенного функционирования комиссий по противодействию коррупции в Администрации сельского поселения и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соответствии с Положением о комиссии</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Администрация сельского поселения</w:t>
            </w:r>
          </w:p>
        </w:tc>
      </w:tr>
      <w:tr w:rsidR="00DF5916" w:rsidRPr="00DF5916" w:rsidTr="00B25424">
        <w:trPr>
          <w:trHeight w:val="508"/>
        </w:trPr>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1.5.</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Рассмотрение вопросов правоприменительной практики по результатам вступивших в законную силу решения судов, арбитражных судов о признании недействительными ненормативных актов, незаконных решений и действия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ежеквартально</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Глава </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1.6.</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Принятие мер по предотвращению и урегулированию конфликта интересов у лиц, претендующих на замещение  должностей муниципальной службы и муниципальных служащих Администрации  сельского поселения</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постоянно</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Администрация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1.7.</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Мониторинг антикоррупционного законодательства и приведение нормативных правовых актов Администрации сельского поселения, регулирующих вопросы противодействия коррупции в соответствие с федеральными и краевыми законами и иными нормативно-правовыми актами</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ежегодно</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1.8.</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Обеспечение взаимодействия Администрации сельского поселения,  с правоохранительными и </w:t>
            </w:r>
            <w:r w:rsidRPr="00DF5916">
              <w:rPr>
                <w:rFonts w:ascii="Times New Roman" w:eastAsia="Calibri" w:hAnsi="Times New Roman" w:cs="Times New Roman"/>
                <w:sz w:val="20"/>
                <w:szCs w:val="20"/>
                <w:lang w:eastAsia="en-US"/>
              </w:rPr>
              <w:lastRenderedPageBreak/>
              <w:t>контролирующими органами, в т.ч., при обращении граждан по вопросам противодействия коррупции, поступившим по телефону «горячей линии»</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lastRenderedPageBreak/>
              <w:t>постоянно</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lastRenderedPageBreak/>
              <w:t xml:space="preserve">специалист 1 категории </w:t>
            </w:r>
            <w:r w:rsidRPr="00DF5916">
              <w:rPr>
                <w:rFonts w:ascii="Times New Roman" w:eastAsia="Calibri" w:hAnsi="Times New Roman" w:cs="Times New Roman"/>
                <w:sz w:val="20"/>
                <w:szCs w:val="20"/>
                <w:lang w:eastAsia="en-US"/>
              </w:rPr>
              <w:lastRenderedPageBreak/>
              <w:t>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lastRenderedPageBreak/>
              <w:t>1.9.</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Осуществление методической помощи и организация контроля  работы специалистов Администрации сельского поселения и должностных лиц, ответственных за профилактику коррупционных и иных правонарушений по реализации антикоррупционных мер</w:t>
            </w:r>
          </w:p>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ежегодно</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СП</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1.10.</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Администрации сельского поселения</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по мере поступления сигналов </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1.11.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Информирование об исполнении решений комиссии по координации работы по противодействию коррупции в Администрации  сельского поселения</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постоянно, с учётом контрольных сроков</w:t>
            </w:r>
          </w:p>
        </w:tc>
        <w:tc>
          <w:tcPr>
            <w:tcW w:w="2552" w:type="dxa"/>
          </w:tcPr>
          <w:p w:rsidR="00DF5916" w:rsidRPr="00DF5916" w:rsidRDefault="00DF5916" w:rsidP="00DF5916">
            <w:pPr>
              <w:tabs>
                <w:tab w:val="left" w:pos="1095"/>
              </w:tabs>
              <w:spacing w:after="0" w:line="240" w:lineRule="auto"/>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 Глава  сельского поселения</w:t>
            </w:r>
          </w:p>
        </w:tc>
      </w:tr>
      <w:tr w:rsidR="00DF5916" w:rsidRPr="00DF5916" w:rsidTr="00B25424">
        <w:tc>
          <w:tcPr>
            <w:tcW w:w="15512" w:type="dxa"/>
            <w:gridSpan w:val="4"/>
          </w:tcPr>
          <w:p w:rsidR="00DF5916" w:rsidRPr="00DF5916" w:rsidRDefault="00DF5916" w:rsidP="00DF5916">
            <w:pPr>
              <w:tabs>
                <w:tab w:val="left" w:pos="1095"/>
              </w:tabs>
              <w:spacing w:after="0" w:line="240" w:lineRule="auto"/>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2.Профилактика коррупционных и иных правонарушений при прохождении муниципальной службы</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val="en-US" w:eastAsia="en-US"/>
              </w:rPr>
              <w:t>2</w:t>
            </w:r>
            <w:r w:rsidRPr="00DF5916">
              <w:rPr>
                <w:rFonts w:ascii="Times New Roman" w:eastAsia="Calibri" w:hAnsi="Times New Roman" w:cs="Times New Roman"/>
                <w:sz w:val="20"/>
                <w:szCs w:val="20"/>
                <w:lang w:eastAsia="en-US"/>
              </w:rPr>
              <w:t>.1.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представления лицами, претендующими на замещение должностей муниципальной службы и муниципальными служащими Администрации  сельского поселения сведений о своих доходах, расходах, об имуществе и обязательствах имущественного характера своих, а также своих супругов и несовершеннолетних детей</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порядке и сроки, установленные действующим законодательством.</w:t>
            </w:r>
          </w:p>
        </w:tc>
        <w:tc>
          <w:tcPr>
            <w:tcW w:w="2552" w:type="dxa"/>
          </w:tcPr>
          <w:p w:rsidR="00DF5916" w:rsidRPr="00DF5916" w:rsidRDefault="00DF5916" w:rsidP="00DF5916">
            <w:pPr>
              <w:tabs>
                <w:tab w:val="left" w:pos="195"/>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2.2.</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представления лицами,  замещающими выборные  муниципальные должности и должности главы поселения  сведений о своих доходах, расходах, об имуществе и обязательствах имущественного характера своих, а также своих супругов и несовершеннолетних детей в Главное контрольное управление Правительства Хабаровского края</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порядки и сроки, установленные действующим законодательством</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2.3.</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Организация размещения представленных сведений о доходах, расходах, об имуществе и обязательствах имущественного характера лицами, указанными в пункте 2.1. Плана на официальном сайте Администрации сельского поселения.</w:t>
            </w:r>
          </w:p>
        </w:tc>
        <w:tc>
          <w:tcPr>
            <w:tcW w:w="2646"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порядки и сроки, установленные действующим законодательством</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2.4.</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Проведение, в соответствии с методическими рекомендациями Министерства труда и социальной защиты Российской Федерации, анализа сведений о доходах, расходах, об имуществе и обязательствах имущественного характера, представленных лицами, указанными в п.2.1 и 2.2.  </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до 01 апреля текущего года</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2.5.</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Осуществление проверок достоверности и полноты сведений о доходах, расходах, об имуществе и обязательствах имущественного характера, представленных лицами, указанными в п.2.1. Плана.</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порядки и сроки, установленные действующим законодательством</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val="en-US" w:eastAsia="en-US"/>
              </w:rPr>
              <w:t>2</w:t>
            </w:r>
            <w:r w:rsidRPr="00DF5916">
              <w:rPr>
                <w:rFonts w:ascii="Times New Roman" w:eastAsia="Calibri" w:hAnsi="Times New Roman" w:cs="Times New Roman"/>
                <w:sz w:val="20"/>
                <w:szCs w:val="20"/>
                <w:lang w:eastAsia="en-US"/>
              </w:rPr>
              <w:t>.6.</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Организация и осуществление контроля за соблюдением муниципальными служащими ограничений и запретов, установленных антикоррупционным законодательством и законодательством о муниципальной службе</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val="en-US" w:eastAsia="en-US"/>
              </w:rPr>
              <w:t>2</w:t>
            </w:r>
            <w:r w:rsidRPr="00DF5916">
              <w:rPr>
                <w:rFonts w:ascii="Times New Roman" w:eastAsia="Calibri" w:hAnsi="Times New Roman" w:cs="Times New Roman"/>
                <w:sz w:val="20"/>
                <w:szCs w:val="20"/>
                <w:lang w:eastAsia="en-US"/>
              </w:rPr>
              <w:t>.7.</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Проведение мероприятий по проверке информации коррупционной направленности в отношении муниципальных служащих администрации сельского поселения «Село Маяк» Нанайского муниципального района</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2.8.</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Контроль за соблюдением муниципальными служащими Кодекса этики и служебного поведения</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lastRenderedPageBreak/>
              <w:t>2.9.</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180"/>
                <w:tab w:val="left" w:pos="570"/>
                <w:tab w:val="left" w:pos="1095"/>
              </w:tabs>
              <w:spacing w:after="0" w:line="240" w:lineRule="auto"/>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ab/>
            </w:r>
            <w:r w:rsidRPr="00DF5916">
              <w:rPr>
                <w:rFonts w:ascii="Times New Roman" w:eastAsia="Calibri" w:hAnsi="Times New Roman" w:cs="Times New Roman"/>
                <w:sz w:val="20"/>
                <w:szCs w:val="20"/>
                <w:lang w:eastAsia="en-US"/>
              </w:rPr>
              <w:tab/>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Комиссия по конфликту интересов.</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2.10.</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СП, 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2.11.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Организация работы по рассмотрению уведомлений муниципальных служащих Администрации сельского поселения о фактах обращений в целях склонения к совершению коррупционных правонарушений</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r w:rsidR="00DF5916" w:rsidRPr="00DF5916" w:rsidTr="00B25424">
        <w:tc>
          <w:tcPr>
            <w:tcW w:w="15512" w:type="dxa"/>
            <w:gridSpan w:val="4"/>
          </w:tcPr>
          <w:p w:rsidR="00DF5916" w:rsidRPr="00DF5916" w:rsidRDefault="00DF5916" w:rsidP="00DF5916">
            <w:pPr>
              <w:tabs>
                <w:tab w:val="left" w:pos="1095"/>
              </w:tabs>
              <w:spacing w:after="0" w:line="240" w:lineRule="auto"/>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3.Антикоррупционная экспертиза нормативных правовых актов Администрации сельского поселения и их проектов</w:t>
            </w:r>
            <w:r w:rsidRPr="00DF5916">
              <w:rPr>
                <w:rFonts w:ascii="Times New Roman" w:eastAsia="Calibri" w:hAnsi="Times New Roman" w:cs="Times New Roman"/>
                <w:b/>
                <w:sz w:val="20"/>
                <w:szCs w:val="20"/>
                <w:lang w:eastAsia="en-US"/>
              </w:rPr>
              <w:tab/>
            </w:r>
            <w:r w:rsidRPr="00DF5916">
              <w:rPr>
                <w:rFonts w:ascii="Times New Roman" w:eastAsia="Calibri" w:hAnsi="Times New Roman" w:cs="Times New Roman"/>
                <w:b/>
                <w:sz w:val="20"/>
                <w:szCs w:val="20"/>
                <w:lang w:eastAsia="en-US"/>
              </w:rPr>
              <w:tab/>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3.1.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Организация проведения антикоррупционной экспертизы нормативных правовых актов Администрации сельского поселения и их проектов</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3.2.</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Направление в  прокуратуру Нанайского района для проверки муниципальных правовых актов</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 по мере необходимости</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3.3.</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Проведение анализа актов прокурорского реагирования, поступивших на нормативные правовые акты Администрации сельского поселения. Информирование  Администрацию сельского поселения с целью принятия мер по предупреждению нарушений антикоррупционного законодательства при подготовке нормативных правовых актов</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3.4.</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Обеспечение размещения нормативных правовых актов  на официальном сайте Администрации сельского поселения «Село Маяк» Нанайского муниципального района </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Специалисты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3.5</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независимой антикоррупционной экспертизы проектов  нормативных правовых актов Администрации сельского поселения</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 администрации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r w:rsidR="00DF5916" w:rsidRPr="00DF5916" w:rsidTr="00B25424">
        <w:tc>
          <w:tcPr>
            <w:tcW w:w="15512" w:type="dxa"/>
            <w:gridSpan w:val="4"/>
          </w:tcPr>
          <w:p w:rsidR="00DF5916" w:rsidRPr="00DF5916" w:rsidRDefault="00DF5916" w:rsidP="00CA3FD8">
            <w:pPr>
              <w:tabs>
                <w:tab w:val="left" w:pos="1095"/>
              </w:tabs>
              <w:spacing w:after="0" w:line="240" w:lineRule="auto"/>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4. Антикоррупционная работа в сфере закупок товаров, работ и услуг для обеспечения муниципальных нужд</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4.1.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исполнения положений  антикоррупционного стандарта в сфере закупок товаров, работ и услуг для обеспечения муниципальных нужд</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Ведущий специалист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val="en-US" w:eastAsia="en-US"/>
              </w:rPr>
              <w:t>4</w:t>
            </w:r>
            <w:r w:rsidRPr="00DF5916">
              <w:rPr>
                <w:rFonts w:ascii="Times New Roman" w:eastAsia="Calibri" w:hAnsi="Times New Roman" w:cs="Times New Roman"/>
                <w:sz w:val="20"/>
                <w:szCs w:val="20"/>
                <w:lang w:eastAsia="en-US"/>
              </w:rPr>
              <w:t>.2.</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проведения конкурсных способов закупок товаров, работ и услуг для муниципальных нужд</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Ведущий специалист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4.3.</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Проведение консультаций для муниципальных заказчиков по вопросам соблюдения антикоррупционного законодательства в сфере закупок товаров, работ и услуг для обеспечения </w:t>
            </w:r>
            <w:r w:rsidRPr="00DF5916">
              <w:rPr>
                <w:rFonts w:ascii="Times New Roman" w:eastAsia="Calibri" w:hAnsi="Times New Roman" w:cs="Times New Roman"/>
                <w:sz w:val="20"/>
                <w:szCs w:val="20"/>
                <w:lang w:eastAsia="en-US"/>
              </w:rPr>
              <w:lastRenderedPageBreak/>
              <w:t>муниципальных нужд</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lastRenderedPageBreak/>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Ведущий специалист администрации сельского </w:t>
            </w:r>
            <w:r w:rsidRPr="00DF5916">
              <w:rPr>
                <w:rFonts w:ascii="Times New Roman" w:eastAsia="Calibri" w:hAnsi="Times New Roman" w:cs="Times New Roman"/>
                <w:sz w:val="20"/>
                <w:szCs w:val="20"/>
                <w:lang w:eastAsia="en-US"/>
              </w:rPr>
              <w:lastRenderedPageBreak/>
              <w:t>поселения</w:t>
            </w:r>
          </w:p>
        </w:tc>
      </w:tr>
      <w:tr w:rsidR="00DF5916" w:rsidRPr="00DF5916" w:rsidTr="00B25424">
        <w:tc>
          <w:tcPr>
            <w:tcW w:w="15512" w:type="dxa"/>
            <w:gridSpan w:val="4"/>
          </w:tcPr>
          <w:p w:rsidR="00DF5916" w:rsidRPr="00DF5916" w:rsidRDefault="00DF5916" w:rsidP="00DF5916">
            <w:pPr>
              <w:tabs>
                <w:tab w:val="left" w:pos="1095"/>
              </w:tabs>
              <w:spacing w:after="0" w:line="240" w:lineRule="auto"/>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lastRenderedPageBreak/>
              <w:t>5. Антикоррупционный мониторинг в Администрации сельского поселения «Село Маяк»</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val="en-US" w:eastAsia="en-US"/>
              </w:rPr>
              <w:t>5</w:t>
            </w:r>
            <w:r w:rsidRPr="00DF5916">
              <w:rPr>
                <w:rFonts w:ascii="Times New Roman" w:eastAsia="Calibri" w:hAnsi="Times New Roman" w:cs="Times New Roman"/>
                <w:sz w:val="20"/>
                <w:szCs w:val="20"/>
                <w:lang w:eastAsia="en-US"/>
              </w:rPr>
              <w:t>.1.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Предоставление органами местного самоуправления  Администрации сельского поселения информации, необходимой для осуществления антикоррупционного мониторинга</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5.2.</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Анализ и доведение информации о фактах коррупции в органах местного самоуправления Администрации сельского поселения</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ежеквартально</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5.3.</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Анализ исполнения муниципальными служащими Администрации сельского поселения запретов, ограничений и требований, установленных в целях противодействия коррупции федеральными законодательными актами.</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r w:rsidR="00DF5916" w:rsidRPr="00DF5916" w:rsidTr="00B25424">
        <w:tc>
          <w:tcPr>
            <w:tcW w:w="15512" w:type="dxa"/>
            <w:gridSpan w:val="4"/>
          </w:tcPr>
          <w:p w:rsidR="00DF5916" w:rsidRPr="00DF5916" w:rsidRDefault="00DF5916" w:rsidP="00DF5916">
            <w:pPr>
              <w:tabs>
                <w:tab w:val="left" w:pos="1095"/>
              </w:tabs>
              <w:spacing w:after="0" w:line="240" w:lineRule="auto"/>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6. Информационное обеспечение антикоррупционной работы</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6.1.</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информационной открытости деятельности Администрации сельского поселения  путём публикации на официальном сайте информации о их деятельности (в т.ч. и об антикоррупционной деятельности)</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6.2.</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Опубликование нормативных правовых актов Администрации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ежегодно</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Ведущий специалист администрации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6.3.</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Обеспечение возможности предоставления гражданами и организациями информации о фактах коррупции в Администрации сельского поселения посредством телефона « горячей линии», а также приёма письменных сообщений</w:t>
            </w:r>
          </w:p>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по коррупционным проявлениям </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6.4.</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Взаимодействие с общественными организациями и общественным Советом при Главе сельского поселения по вопросам противодействия коррупции</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в течение всего периода</w:t>
            </w:r>
          </w:p>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6.5.</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Приём граждан и представителей организаций по вопросам противодействия коррупции</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 мере поступления жалоб, обращений граждан и организаций</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r w:rsidR="00DF5916" w:rsidRPr="00DF5916" w:rsidTr="00B25424">
        <w:tc>
          <w:tcPr>
            <w:tcW w:w="15512" w:type="dxa"/>
            <w:gridSpan w:val="4"/>
          </w:tcPr>
          <w:p w:rsidR="00DF5916" w:rsidRPr="00DF5916" w:rsidRDefault="00DF5916" w:rsidP="00DF5916">
            <w:pPr>
              <w:tabs>
                <w:tab w:val="left" w:pos="540"/>
                <w:tab w:val="left" w:pos="1095"/>
                <w:tab w:val="center" w:pos="7648"/>
              </w:tabs>
              <w:spacing w:after="0" w:line="240" w:lineRule="auto"/>
              <w:jc w:val="center"/>
              <w:rPr>
                <w:rFonts w:ascii="Times New Roman" w:eastAsia="Calibri" w:hAnsi="Times New Roman" w:cs="Times New Roman"/>
                <w:b/>
                <w:sz w:val="20"/>
                <w:szCs w:val="20"/>
                <w:lang w:eastAsia="en-US"/>
              </w:rPr>
            </w:pPr>
            <w:r w:rsidRPr="00DF5916">
              <w:rPr>
                <w:rFonts w:ascii="Times New Roman" w:eastAsia="Calibri" w:hAnsi="Times New Roman" w:cs="Times New Roman"/>
                <w:b/>
                <w:sz w:val="20"/>
                <w:szCs w:val="20"/>
                <w:lang w:eastAsia="en-US"/>
              </w:rPr>
              <w:t>7.</w:t>
            </w:r>
            <w:r w:rsidRPr="00DF5916">
              <w:rPr>
                <w:rFonts w:ascii="Times New Roman" w:eastAsia="Calibri" w:hAnsi="Times New Roman" w:cs="Times New Roman"/>
                <w:b/>
                <w:sz w:val="20"/>
                <w:szCs w:val="20"/>
                <w:lang w:eastAsia="en-US"/>
              </w:rPr>
              <w:tab/>
              <w:t>Антикоррупционное образование, просвещение и пропаганда</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7.1. </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Проведение мероприятий по формированию у муниципальных служащих органов местного самоуправления Администрации сельского поселения негативного отношения к коррупции</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постоянно, в течение года</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Глава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7.2.</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Оказание консультаций муниципальным служащим, гражданам, представителям организаций по актуальным вопросам противодействия коррупции</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 мере необходимости</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7.3.</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Обновление информации на официальном сайте Администрации сельского поселения в разделе «Противодействие коррупции»</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постоянно по мере необходимости</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Специалист 1 категории администрации сельского поселения</w:t>
            </w:r>
          </w:p>
        </w:tc>
      </w:tr>
      <w:tr w:rsidR="00DF5916" w:rsidRPr="00DF5916" w:rsidTr="00B25424">
        <w:tc>
          <w:tcPr>
            <w:tcW w:w="1242" w:type="dxa"/>
          </w:tcPr>
          <w:p w:rsidR="00DF5916" w:rsidRPr="00DF5916" w:rsidRDefault="00DF5916" w:rsidP="00DF5916">
            <w:pPr>
              <w:tabs>
                <w:tab w:val="left" w:pos="270"/>
                <w:tab w:val="center" w:pos="513"/>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7.4.</w:t>
            </w:r>
          </w:p>
        </w:tc>
        <w:tc>
          <w:tcPr>
            <w:tcW w:w="9072" w:type="dxa"/>
          </w:tcPr>
          <w:p w:rsidR="00DF5916" w:rsidRPr="00DF5916" w:rsidRDefault="00DF5916" w:rsidP="00DF5916">
            <w:pPr>
              <w:tabs>
                <w:tab w:val="left" w:pos="1095"/>
              </w:tabs>
              <w:spacing w:after="0" w:line="240" w:lineRule="auto"/>
              <w:jc w:val="both"/>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Разработка и размещение в здании Администрации поселения, официальном сайте администрации </w:t>
            </w:r>
            <w:r w:rsidRPr="00DF5916">
              <w:rPr>
                <w:rFonts w:ascii="Times New Roman" w:eastAsia="Calibri" w:hAnsi="Times New Roman" w:cs="Times New Roman"/>
                <w:sz w:val="20"/>
                <w:szCs w:val="20"/>
                <w:lang w:eastAsia="en-US"/>
              </w:rPr>
              <w:lastRenderedPageBreak/>
              <w:t xml:space="preserve">контактных телефонов « горячих линий», прокуратуры Нанайского района, отдела МВД России по Нанайскому району и контактных данных лиц администрации сельского поселения «Село Маяк», ответственных за организацию противодействия коррупции </w:t>
            </w:r>
          </w:p>
        </w:tc>
        <w:tc>
          <w:tcPr>
            <w:tcW w:w="2646" w:type="dxa"/>
          </w:tcPr>
          <w:p w:rsidR="00DF5916" w:rsidRPr="00DF5916" w:rsidRDefault="00DF5916" w:rsidP="00DF5916">
            <w:pPr>
              <w:tabs>
                <w:tab w:val="left" w:pos="570"/>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lastRenderedPageBreak/>
              <w:t>не реже 1 раза в год</w:t>
            </w:r>
          </w:p>
        </w:tc>
        <w:tc>
          <w:tcPr>
            <w:tcW w:w="2552" w:type="dxa"/>
          </w:tcPr>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r w:rsidRPr="00DF5916">
              <w:rPr>
                <w:rFonts w:ascii="Times New Roman" w:eastAsia="Calibri" w:hAnsi="Times New Roman" w:cs="Times New Roman"/>
                <w:sz w:val="20"/>
                <w:szCs w:val="20"/>
                <w:lang w:eastAsia="en-US"/>
              </w:rPr>
              <w:t xml:space="preserve">Специалист 1 категории </w:t>
            </w:r>
            <w:r w:rsidRPr="00DF5916">
              <w:rPr>
                <w:rFonts w:ascii="Times New Roman" w:eastAsia="Calibri" w:hAnsi="Times New Roman" w:cs="Times New Roman"/>
                <w:sz w:val="20"/>
                <w:szCs w:val="20"/>
                <w:lang w:eastAsia="en-US"/>
              </w:rPr>
              <w:lastRenderedPageBreak/>
              <w:t>администрации сельского поселения</w:t>
            </w:r>
          </w:p>
          <w:p w:rsidR="00DF5916" w:rsidRPr="00DF5916" w:rsidRDefault="00DF5916" w:rsidP="00DF5916">
            <w:pPr>
              <w:tabs>
                <w:tab w:val="left" w:pos="1095"/>
              </w:tabs>
              <w:spacing w:after="0" w:line="240" w:lineRule="auto"/>
              <w:jc w:val="center"/>
              <w:rPr>
                <w:rFonts w:ascii="Times New Roman" w:eastAsia="Calibri" w:hAnsi="Times New Roman" w:cs="Times New Roman"/>
                <w:sz w:val="20"/>
                <w:szCs w:val="20"/>
                <w:lang w:eastAsia="en-US"/>
              </w:rPr>
            </w:pPr>
          </w:p>
        </w:tc>
      </w:tr>
    </w:tbl>
    <w:p w:rsidR="00DF5916" w:rsidRDefault="00DF5916" w:rsidP="00DF5916">
      <w:pPr>
        <w:tabs>
          <w:tab w:val="left" w:pos="10485"/>
          <w:tab w:val="left" w:pos="13425"/>
        </w:tabs>
        <w:rPr>
          <w:rFonts w:ascii="Times New Roman" w:eastAsia="Calibri" w:hAnsi="Times New Roman" w:cs="Times New Roman"/>
          <w:sz w:val="28"/>
          <w:szCs w:val="28"/>
          <w:lang w:eastAsia="en-US"/>
        </w:rPr>
        <w:sectPr w:rsidR="00DF5916" w:rsidSect="00DF5916">
          <w:pgSz w:w="16838" w:h="11906" w:orient="landscape"/>
          <w:pgMar w:top="1701" w:right="1134" w:bottom="851" w:left="1134" w:header="709" w:footer="709" w:gutter="0"/>
          <w:cols w:space="708"/>
          <w:titlePg/>
          <w:docGrid w:linePitch="360"/>
        </w:sectPr>
      </w:pPr>
    </w:p>
    <w:p w:rsidR="00DF5916" w:rsidRPr="00E52160" w:rsidRDefault="00DF5916" w:rsidP="00B13209">
      <w:pPr>
        <w:spacing w:after="0" w:line="240" w:lineRule="auto"/>
        <w:jc w:val="center"/>
        <w:rPr>
          <w:rFonts w:ascii="Times New Roman" w:hAnsi="Times New Roman"/>
          <w:sz w:val="20"/>
          <w:szCs w:val="20"/>
        </w:rPr>
      </w:pPr>
    </w:p>
    <w:p w:rsidR="00B13209" w:rsidRPr="005730AD" w:rsidRDefault="00B13209" w:rsidP="00B13209">
      <w:pPr>
        <w:tabs>
          <w:tab w:val="left" w:pos="8364"/>
          <w:tab w:val="left" w:pos="9923"/>
        </w:tabs>
        <w:ind w:left="900" w:right="360"/>
        <w:jc w:val="center"/>
        <w:rPr>
          <w:rFonts w:ascii="Times New Roman" w:hAnsi="Times New Roman" w:cs="Times New Roman"/>
        </w:rPr>
      </w:pPr>
      <w:r w:rsidRPr="005730AD">
        <w:rPr>
          <w:rFonts w:ascii="Times New Roman" w:hAnsi="Times New Roman" w:cs="Times New Roman"/>
        </w:rPr>
        <w:t>***</w:t>
      </w:r>
    </w:p>
    <w:p w:rsidR="00B13209" w:rsidRDefault="00B13209" w:rsidP="00B13209">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B13209" w:rsidRPr="00E52160" w:rsidRDefault="00CA3FD8" w:rsidP="00B13209">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B13209">
        <w:rPr>
          <w:rFonts w:ascii="Times New Roman" w:hAnsi="Times New Roman" w:cs="Times New Roman"/>
          <w:sz w:val="20"/>
          <w:szCs w:val="20"/>
        </w:rPr>
        <w:t>.12</w:t>
      </w:r>
      <w:r w:rsidR="00B13209" w:rsidRPr="00E52160">
        <w:rPr>
          <w:rFonts w:ascii="Times New Roman" w:hAnsi="Times New Roman" w:cs="Times New Roman"/>
          <w:sz w:val="20"/>
          <w:szCs w:val="20"/>
        </w:rPr>
        <w:t xml:space="preserve">.2019 </w:t>
      </w:r>
      <w:r w:rsidR="00B13209" w:rsidRPr="00E52160">
        <w:rPr>
          <w:rFonts w:ascii="Times New Roman" w:hAnsi="Times New Roman" w:cs="Times New Roman"/>
          <w:sz w:val="20"/>
          <w:szCs w:val="20"/>
        </w:rPr>
        <w:tab/>
      </w:r>
      <w:r w:rsidR="00B13209" w:rsidRPr="00E52160">
        <w:rPr>
          <w:rFonts w:ascii="Times New Roman" w:hAnsi="Times New Roman" w:cs="Times New Roman"/>
          <w:sz w:val="20"/>
          <w:szCs w:val="20"/>
        </w:rPr>
        <w:tab/>
      </w:r>
      <w:r w:rsidR="00B13209" w:rsidRPr="00E52160">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sidR="00B13209">
        <w:rPr>
          <w:rFonts w:ascii="Times New Roman" w:hAnsi="Times New Roman" w:cs="Times New Roman"/>
          <w:sz w:val="20"/>
          <w:szCs w:val="20"/>
        </w:rPr>
        <w:tab/>
      </w:r>
      <w:r>
        <w:rPr>
          <w:rFonts w:ascii="Times New Roman" w:hAnsi="Times New Roman" w:cs="Times New Roman"/>
          <w:sz w:val="20"/>
          <w:szCs w:val="20"/>
        </w:rPr>
        <w:t>80</w:t>
      </w:r>
    </w:p>
    <w:p w:rsidR="00B13209" w:rsidRPr="00E52160" w:rsidRDefault="00B13209" w:rsidP="00B13209">
      <w:pPr>
        <w:spacing w:after="0" w:line="240" w:lineRule="auto"/>
        <w:rPr>
          <w:rFonts w:ascii="Times New Roman" w:hAnsi="Times New Roman" w:cs="Times New Roman"/>
          <w:sz w:val="20"/>
          <w:szCs w:val="20"/>
        </w:rPr>
      </w:pPr>
    </w:p>
    <w:p w:rsidR="00B13209" w:rsidRPr="00E52160" w:rsidRDefault="00B13209" w:rsidP="00B13209">
      <w:pPr>
        <w:spacing w:after="0" w:line="240" w:lineRule="auto"/>
        <w:jc w:val="center"/>
        <w:rPr>
          <w:rFonts w:ascii="Times New Roman" w:hAnsi="Times New Roman"/>
          <w:sz w:val="20"/>
          <w:szCs w:val="20"/>
        </w:rPr>
      </w:pPr>
      <w:r w:rsidRPr="00E52160">
        <w:rPr>
          <w:rFonts w:ascii="Times New Roman" w:hAnsi="Times New Roman"/>
          <w:sz w:val="20"/>
          <w:szCs w:val="20"/>
        </w:rPr>
        <w:t>с. Маяк</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О приведении административного регламента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от 18.03.2019 № 21) в соответствие с действующим законодательством</w:t>
      </w:r>
    </w:p>
    <w:p w:rsidR="00CA3FD8" w:rsidRPr="00B25424" w:rsidRDefault="00CA3FD8" w:rsidP="00CA3FD8">
      <w:pPr>
        <w:spacing w:after="0" w:line="240" w:lineRule="auto"/>
        <w:jc w:val="both"/>
        <w:rPr>
          <w:rFonts w:ascii="Times New Roman" w:hAnsi="Times New Roman" w:cs="Times New Roman"/>
          <w:sz w:val="20"/>
          <w:szCs w:val="20"/>
        </w:rPr>
      </w:pPr>
    </w:p>
    <w:p w:rsidR="00CA3FD8" w:rsidRPr="00B25424" w:rsidRDefault="00CA3FD8" w:rsidP="00CA3FD8">
      <w:pPr>
        <w:spacing w:after="0" w:line="240" w:lineRule="auto"/>
        <w:jc w:val="both"/>
        <w:rPr>
          <w:rFonts w:ascii="Times New Roman" w:hAnsi="Times New Roman" w:cs="Times New Roman"/>
          <w:sz w:val="20"/>
          <w:szCs w:val="20"/>
        </w:rPr>
      </w:pPr>
    </w:p>
    <w:p w:rsidR="00CA3FD8" w:rsidRPr="00B25424" w:rsidRDefault="00CA3FD8" w:rsidP="00CA3FD8">
      <w:pPr>
        <w:spacing w:after="0" w:line="240" w:lineRule="auto"/>
        <w:jc w:val="both"/>
        <w:rPr>
          <w:rFonts w:ascii="Times New Roman" w:hAnsi="Times New Roman" w:cs="Times New Roman"/>
          <w:sz w:val="20"/>
          <w:szCs w:val="20"/>
        </w:rPr>
      </w:pPr>
      <w:bookmarkStart w:id="0" w:name="_GoBack"/>
      <w:bookmarkEnd w:id="0"/>
      <w:r w:rsidRPr="00B25424">
        <w:rPr>
          <w:rFonts w:ascii="Times New Roman" w:hAnsi="Times New Roman" w:cs="Times New Roman"/>
          <w:sz w:val="20"/>
          <w:szCs w:val="20"/>
        </w:rPr>
        <w:tab/>
        <w:t>На основании Распоряжения Правительства Российской Федерации от 31.01.2017 № 147-р в редакции от 16.06.2018 № 1206-р, которым внесены изменения в целевую модель «Постановка на кадастровый учет земельных участков и объектов недвижимости» и в целях приведения муниципального нормативного правового акта в соответствие действующему законодательству, администрация сельского поселения «Село Маяк» Нанайского муниципального района Хабаровского края</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ПОСТАНОВЛЯЕТ:</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1. В Административный регламент по предоставлению муниципальной услуги «Присвоение (изменение) адресов объектам недвижимого имущества на территории сельского поселения «Село Маяк» Нанайского муниципального района Хабаровского края», утвержденного постановлением администрации сельского поселения «Село Маяк» Нанайского муниципального района Хабаровского края от 10.03.2016 № 42 (в редакции от 23.07.2018 № 42, от 18.03.2019 № 21) следующие изменения: </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1) в третьем абзаце пункта 3.5. слова «в течение трёх дней» заменить на слова «в течение двух дней».</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2) пункт 3.5. дополнить абзацем следующего содержания:</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«Общий срок исполнения административной процедуры – два дня»</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2. Специалисту 1 категории Бельды М.Р. внести соответствующие изменения в Административный регламент.</w:t>
      </w: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 Контроль за исполнением данного постановления оставляю за собой.</w:t>
      </w:r>
    </w:p>
    <w:p w:rsidR="00CA3FD8" w:rsidRPr="00B25424" w:rsidRDefault="00CA3FD8" w:rsidP="00CA3FD8">
      <w:pPr>
        <w:spacing w:after="0" w:line="240" w:lineRule="auto"/>
        <w:jc w:val="both"/>
        <w:rPr>
          <w:rFonts w:ascii="Times New Roman" w:hAnsi="Times New Roman" w:cs="Times New Roman"/>
          <w:sz w:val="20"/>
          <w:szCs w:val="20"/>
        </w:rPr>
      </w:pPr>
    </w:p>
    <w:p w:rsidR="00CA3FD8" w:rsidRPr="00B25424" w:rsidRDefault="00CA3FD8" w:rsidP="00CA3FD8">
      <w:pPr>
        <w:spacing w:after="0" w:line="240" w:lineRule="auto"/>
        <w:jc w:val="both"/>
        <w:rPr>
          <w:rFonts w:ascii="Times New Roman" w:hAnsi="Times New Roman" w:cs="Times New Roman"/>
          <w:sz w:val="20"/>
          <w:szCs w:val="20"/>
        </w:rPr>
      </w:pPr>
    </w:p>
    <w:p w:rsidR="00CA3FD8" w:rsidRPr="00B25424" w:rsidRDefault="00CA3FD8" w:rsidP="00CA3FD8">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Глава сельского поселения</w:t>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t xml:space="preserve">                        А.Н. Ильин</w:t>
      </w:r>
    </w:p>
    <w:p w:rsidR="00E97D08" w:rsidRDefault="00E97D08" w:rsidP="008403C1">
      <w:pPr>
        <w:spacing w:after="0" w:line="240" w:lineRule="auto"/>
        <w:jc w:val="center"/>
        <w:rPr>
          <w:rFonts w:ascii="Times New Roman" w:hAnsi="Times New Roman" w:cs="Times New Roman"/>
        </w:rPr>
      </w:pPr>
    </w:p>
    <w:p w:rsidR="00CA3FD8" w:rsidRPr="005730AD" w:rsidRDefault="00CA3FD8" w:rsidP="00CA3FD8">
      <w:pPr>
        <w:tabs>
          <w:tab w:val="left" w:pos="8364"/>
          <w:tab w:val="left" w:pos="9923"/>
        </w:tabs>
        <w:ind w:left="900" w:right="360"/>
        <w:jc w:val="center"/>
        <w:rPr>
          <w:rFonts w:ascii="Times New Roman" w:hAnsi="Times New Roman" w:cs="Times New Roman"/>
        </w:rPr>
      </w:pPr>
      <w:r w:rsidRPr="005730AD">
        <w:rPr>
          <w:rFonts w:ascii="Times New Roman" w:hAnsi="Times New Roman" w:cs="Times New Roman"/>
        </w:rPr>
        <w:t>***</w:t>
      </w:r>
    </w:p>
    <w:p w:rsidR="00CA3FD8" w:rsidRDefault="00CA3FD8" w:rsidP="00CA3FD8">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CA3FD8" w:rsidRPr="00E52160" w:rsidRDefault="00CA3FD8" w:rsidP="00CA3FD8">
      <w:pPr>
        <w:spacing w:after="0" w:line="240" w:lineRule="auto"/>
        <w:rPr>
          <w:rFonts w:ascii="Times New Roman" w:hAnsi="Times New Roman" w:cs="Times New Roman"/>
          <w:sz w:val="20"/>
          <w:szCs w:val="20"/>
        </w:rPr>
      </w:pPr>
      <w:r>
        <w:rPr>
          <w:rFonts w:ascii="Times New Roman" w:hAnsi="Times New Roman" w:cs="Times New Roman"/>
          <w:sz w:val="20"/>
          <w:szCs w:val="20"/>
        </w:rPr>
        <w:t>13.12</w:t>
      </w:r>
      <w:r w:rsidRPr="00E52160">
        <w:rPr>
          <w:rFonts w:ascii="Times New Roman" w:hAnsi="Times New Roman" w:cs="Times New Roman"/>
          <w:sz w:val="20"/>
          <w:szCs w:val="20"/>
        </w:rPr>
        <w:t xml:space="preserve">.2019 </w:t>
      </w:r>
      <w:r w:rsidRPr="00E52160">
        <w:rPr>
          <w:rFonts w:ascii="Times New Roman" w:hAnsi="Times New Roman" w:cs="Times New Roman"/>
          <w:sz w:val="20"/>
          <w:szCs w:val="20"/>
        </w:rPr>
        <w:tab/>
      </w:r>
      <w:r w:rsidRPr="00E52160">
        <w:rPr>
          <w:rFonts w:ascii="Times New Roman" w:hAnsi="Times New Roman" w:cs="Times New Roman"/>
          <w:sz w:val="20"/>
          <w:szCs w:val="20"/>
        </w:rPr>
        <w:tab/>
      </w:r>
      <w:r w:rsidRPr="00E5216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81</w:t>
      </w:r>
    </w:p>
    <w:p w:rsidR="00CA3FD8" w:rsidRPr="00E52160" w:rsidRDefault="00CA3FD8" w:rsidP="00CA3FD8">
      <w:pPr>
        <w:spacing w:after="0" w:line="240" w:lineRule="auto"/>
        <w:rPr>
          <w:rFonts w:ascii="Times New Roman" w:hAnsi="Times New Roman" w:cs="Times New Roman"/>
          <w:sz w:val="20"/>
          <w:szCs w:val="20"/>
        </w:rPr>
      </w:pPr>
    </w:p>
    <w:p w:rsidR="00CA3FD8" w:rsidRPr="00E52160" w:rsidRDefault="00CA3FD8" w:rsidP="00CA3FD8">
      <w:pPr>
        <w:spacing w:after="0" w:line="240" w:lineRule="auto"/>
        <w:jc w:val="center"/>
        <w:rPr>
          <w:rFonts w:ascii="Times New Roman" w:hAnsi="Times New Roman"/>
          <w:sz w:val="20"/>
          <w:szCs w:val="20"/>
        </w:rPr>
      </w:pPr>
      <w:r w:rsidRPr="00E52160">
        <w:rPr>
          <w:rFonts w:ascii="Times New Roman" w:hAnsi="Times New Roman"/>
          <w:sz w:val="20"/>
          <w:szCs w:val="20"/>
        </w:rPr>
        <w:t>с. Маяк</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Об утверждении Положения </w:t>
      </w:r>
      <w:r w:rsidRPr="00B25424">
        <w:rPr>
          <w:rFonts w:ascii="Times New Roman" w:hAnsi="Times New Roman" w:cs="Times New Roman"/>
          <w:bCs/>
          <w:sz w:val="20"/>
          <w:szCs w:val="20"/>
        </w:rPr>
        <w:t xml:space="preserve">о военно-учетной работе </w:t>
      </w:r>
      <w:r w:rsidRPr="00B25424">
        <w:rPr>
          <w:rFonts w:ascii="Times New Roman" w:hAnsi="Times New Roman" w:cs="Times New Roman"/>
          <w:sz w:val="20"/>
          <w:szCs w:val="20"/>
        </w:rPr>
        <w:t>на территории сельского поселения «Село Маяк» Нанайского муниципального 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ab/>
        <w:t>В соответствии с Конституцией Российской Федерации, федеральными законами от 31 мая 1996г. № 61-ФЗ « Об обороне», от 26 февраля 1997г. № 31-ФЗ «О мобилизационной подготовке и мобилизации в Российской Федерации», от 28 марта 1998г. № 53-ФЗ «О воинской обязанности и военной службе»,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 2006г. № 719 «Об утверждении Положения о воинском учете», Уставом сельского поселения «Село Маяк», администрация сельского поселения «Село Маяк»</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ПОСТАНОВЛЯЕТ: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1.Утвердить Положение </w:t>
      </w:r>
      <w:r w:rsidRPr="00B25424">
        <w:rPr>
          <w:rFonts w:ascii="Times New Roman" w:hAnsi="Times New Roman" w:cs="Times New Roman"/>
          <w:bCs/>
          <w:sz w:val="20"/>
          <w:szCs w:val="20"/>
        </w:rPr>
        <w:t>о военно-учетной работе</w:t>
      </w:r>
      <w:r w:rsidRPr="00B25424">
        <w:rPr>
          <w:rFonts w:ascii="Times New Roman" w:hAnsi="Times New Roman" w:cs="Times New Roman"/>
          <w:sz w:val="20"/>
          <w:szCs w:val="20"/>
        </w:rPr>
        <w:t xml:space="preserve"> на территории сельского поселения «Село Маяк» Нанайского муниципального района Хабаровского края (приложение № 1).</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2. Утвердить должностную инструкцию специалиста по военно-учетной работе администрации сельского поселения «Село Маяк» Нанайского муниципального района Хабаровского края (приложение № 2).</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ab/>
        <w:t>3. Признать утратившим силу постановление администрации сельского поселения «Село Маяк» Нанайского муниципального района Хабаровского края от 15.01.2019 № 2</w:t>
      </w:r>
      <w:r w:rsidRPr="00B25424">
        <w:rPr>
          <w:rFonts w:ascii="Times New Roman" w:hAnsi="Times New Roman" w:cs="Times New Roman"/>
          <w:bCs/>
          <w:sz w:val="20"/>
          <w:szCs w:val="20"/>
        </w:rPr>
        <w:t xml:space="preserve"> «</w:t>
      </w:r>
      <w:r w:rsidRPr="00B25424">
        <w:rPr>
          <w:rFonts w:ascii="Times New Roman" w:hAnsi="Times New Roman" w:cs="Times New Roman"/>
          <w:sz w:val="20"/>
          <w:szCs w:val="20"/>
        </w:rPr>
        <w:t xml:space="preserve">Об утверждении Положения </w:t>
      </w:r>
      <w:r w:rsidRPr="00B25424">
        <w:rPr>
          <w:rFonts w:ascii="Times New Roman" w:hAnsi="Times New Roman" w:cs="Times New Roman"/>
          <w:bCs/>
          <w:sz w:val="20"/>
          <w:szCs w:val="20"/>
        </w:rPr>
        <w:t xml:space="preserve">о военно-учетной работе </w:t>
      </w:r>
      <w:r w:rsidRPr="00B25424">
        <w:rPr>
          <w:rFonts w:ascii="Times New Roman" w:hAnsi="Times New Roman" w:cs="Times New Roman"/>
          <w:sz w:val="20"/>
          <w:szCs w:val="20"/>
        </w:rPr>
        <w:t xml:space="preserve">на территории сельского поселения «Село Маяк» Нанайского муниципального </w:t>
      </w:r>
      <w:r w:rsidRPr="00B25424">
        <w:rPr>
          <w:rFonts w:ascii="Times New Roman" w:hAnsi="Times New Roman" w:cs="Times New Roman"/>
          <w:sz w:val="20"/>
          <w:szCs w:val="20"/>
        </w:rPr>
        <w:lastRenderedPageBreak/>
        <w:t>района Хабаровского края и должностной инструкции специалиста по воинскому учету администрации сельского поселения «Село Маяк» Нанайского муниципального района Хабаровского края».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4. Опубликовать настоящее постановление в сборнике нормативных правовых актов Совета депутатов и на официальном сайте администрации сельского поселения «Село Маяк» Нанайского муниципального района в информационно-коммуникационной сети «Интернет».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5. Данное постановление вступает в силу со дня его опубликования.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6. Контроль за исполнением настоящего постановления возложить на специалиста 1 категории администрации сельского поселения «Село Маяк» Нанайского муниципального района Хабаровского края Бельды  М.Р. </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Глава сельского поселения                                                      А.Н. Ильин</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 xml:space="preserve">                                                                                                       Приложение № 1 </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 xml:space="preserve">  </w:t>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t xml:space="preserve">Утверждено </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постановлением администрации</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сельского поселения «Село Маяк»</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от 13.12.2019 № 81</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center"/>
        <w:rPr>
          <w:rFonts w:ascii="Times New Roman" w:hAnsi="Times New Roman" w:cs="Times New Roman"/>
          <w:sz w:val="20"/>
          <w:szCs w:val="20"/>
        </w:rPr>
      </w:pPr>
      <w:r w:rsidRPr="00B25424">
        <w:rPr>
          <w:rFonts w:ascii="Times New Roman" w:hAnsi="Times New Roman" w:cs="Times New Roman"/>
          <w:sz w:val="20"/>
          <w:szCs w:val="20"/>
        </w:rPr>
        <w:t>ПОЛОЖЕНИЕ</w:t>
      </w:r>
    </w:p>
    <w:p w:rsidR="00B25424" w:rsidRPr="00B25424" w:rsidRDefault="00B25424" w:rsidP="00B25424">
      <w:pPr>
        <w:spacing w:after="0" w:line="240" w:lineRule="auto"/>
        <w:jc w:val="center"/>
        <w:rPr>
          <w:rFonts w:ascii="Times New Roman" w:hAnsi="Times New Roman" w:cs="Times New Roman"/>
          <w:bCs/>
          <w:sz w:val="20"/>
          <w:szCs w:val="20"/>
        </w:rPr>
      </w:pPr>
      <w:r w:rsidRPr="00B25424">
        <w:rPr>
          <w:rFonts w:ascii="Times New Roman" w:hAnsi="Times New Roman" w:cs="Times New Roman"/>
          <w:bCs/>
          <w:sz w:val="20"/>
          <w:szCs w:val="20"/>
        </w:rPr>
        <w:t>о военно-учетной работе сельского поселения «Село Маяк» Нанайского муниципального района Хабаровского края</w:t>
      </w:r>
    </w:p>
    <w:p w:rsidR="00B25424" w:rsidRPr="00B25424" w:rsidRDefault="00B25424" w:rsidP="00B25424">
      <w:pPr>
        <w:spacing w:after="0" w:line="240" w:lineRule="auto"/>
        <w:jc w:val="both"/>
        <w:rPr>
          <w:rFonts w:ascii="Times New Roman" w:hAnsi="Times New Roman" w:cs="Times New Roman"/>
          <w:bCs/>
          <w:sz w:val="20"/>
          <w:szCs w:val="20"/>
        </w:rPr>
      </w:pPr>
    </w:p>
    <w:p w:rsidR="00B25424" w:rsidRPr="00B25424" w:rsidRDefault="00B25424" w:rsidP="00B25424">
      <w:pPr>
        <w:spacing w:after="0" w:line="240" w:lineRule="auto"/>
        <w:jc w:val="both"/>
        <w:rPr>
          <w:rFonts w:ascii="Times New Roman" w:hAnsi="Times New Roman" w:cs="Times New Roman"/>
          <w:bCs/>
          <w:sz w:val="20"/>
          <w:szCs w:val="20"/>
        </w:rPr>
      </w:pPr>
      <w:r w:rsidRPr="00B25424">
        <w:rPr>
          <w:rFonts w:ascii="Times New Roman" w:hAnsi="Times New Roman" w:cs="Times New Roman"/>
          <w:bCs/>
          <w:sz w:val="20"/>
          <w:szCs w:val="20"/>
        </w:rPr>
        <w:t>1. ОБЩИЕ ПОЛОЖЕНИЯ</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1.1. Военно-учетная работа в сельском поселении «Село Маяк» организуется и осуществляется решением главы сельского поселения.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1.2. Специалист по воинскому учёту в своей деятельности руководствуется Конституцией Российской Федерации, Федеральными законами Российской Федерации от 31.05.1996 г. № 61-ФЗ «Об обороне», от 26 февраля </w:t>
      </w:r>
      <w:smartTag w:uri="urn:schemas-microsoft-com:office:smarttags" w:element="metricconverter">
        <w:smartTagPr>
          <w:attr w:name="ProductID" w:val="1997 г"/>
        </w:smartTagPr>
        <w:r w:rsidRPr="00B25424">
          <w:rPr>
            <w:rFonts w:ascii="Times New Roman" w:hAnsi="Times New Roman" w:cs="Times New Roman"/>
            <w:sz w:val="20"/>
            <w:szCs w:val="20"/>
          </w:rPr>
          <w:t>1997 г</w:t>
        </w:r>
      </w:smartTag>
      <w:r w:rsidRPr="00B25424">
        <w:rPr>
          <w:rFonts w:ascii="Times New Roman" w:hAnsi="Times New Roman" w:cs="Times New Roman"/>
          <w:sz w:val="20"/>
          <w:szCs w:val="20"/>
        </w:rPr>
        <w:t xml:space="preserve">. № 31-ФЗ «О мобилизационной подготовке и мобилизации в Российской Федерации» с изменениями согласно закону от 22 августа </w:t>
      </w:r>
      <w:smartTag w:uri="urn:schemas-microsoft-com:office:smarttags" w:element="metricconverter">
        <w:smartTagPr>
          <w:attr w:name="ProductID" w:val="2004 г"/>
        </w:smartTagPr>
        <w:r w:rsidRPr="00B25424">
          <w:rPr>
            <w:rFonts w:ascii="Times New Roman" w:hAnsi="Times New Roman" w:cs="Times New Roman"/>
            <w:sz w:val="20"/>
            <w:szCs w:val="20"/>
          </w:rPr>
          <w:t>2004 г</w:t>
        </w:r>
      </w:smartTag>
      <w:r w:rsidRPr="00B25424">
        <w:rPr>
          <w:rFonts w:ascii="Times New Roman" w:hAnsi="Times New Roman" w:cs="Times New Roman"/>
          <w:sz w:val="20"/>
          <w:szCs w:val="20"/>
        </w:rPr>
        <w:t xml:space="preserve">. № 122, от 28 марта </w:t>
      </w:r>
      <w:smartTag w:uri="urn:schemas-microsoft-com:office:smarttags" w:element="metricconverter">
        <w:smartTagPr>
          <w:attr w:name="ProductID" w:val="1998 г"/>
        </w:smartTagPr>
        <w:r w:rsidRPr="00B25424">
          <w:rPr>
            <w:rFonts w:ascii="Times New Roman" w:hAnsi="Times New Roman" w:cs="Times New Roman"/>
            <w:sz w:val="20"/>
            <w:szCs w:val="20"/>
          </w:rPr>
          <w:t>1998 г</w:t>
        </w:r>
      </w:smartTag>
      <w:r w:rsidRPr="00B25424">
        <w:rPr>
          <w:rFonts w:ascii="Times New Roman" w:hAnsi="Times New Roman" w:cs="Times New Roman"/>
          <w:sz w:val="20"/>
          <w:szCs w:val="20"/>
        </w:rPr>
        <w:t xml:space="preserve">. № 53-ФЗ «О воинской обязанности и военной службе», Положением о воинском учете, утвержденным постановлением Правительства Российской Федерации от 27 ноября </w:t>
      </w:r>
      <w:smartTag w:uri="urn:schemas-microsoft-com:office:smarttags" w:element="metricconverter">
        <w:smartTagPr>
          <w:attr w:name="ProductID" w:val="2006 г"/>
        </w:smartTagPr>
        <w:r w:rsidRPr="00B25424">
          <w:rPr>
            <w:rFonts w:ascii="Times New Roman" w:hAnsi="Times New Roman" w:cs="Times New Roman"/>
            <w:sz w:val="20"/>
            <w:szCs w:val="20"/>
          </w:rPr>
          <w:t>2006 г</w:t>
        </w:r>
      </w:smartTag>
      <w:r w:rsidRPr="00B25424">
        <w:rPr>
          <w:rFonts w:ascii="Times New Roman" w:hAnsi="Times New Roman" w:cs="Times New Roman"/>
          <w:sz w:val="20"/>
          <w:szCs w:val="20"/>
        </w:rPr>
        <w:t>. № 719 «Об утверждении Положения о воинском учете», приказом Министра обороны Российской Федерации от 18  июля 2014г. № 495  «Об утверждении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11.07.2017г. Методическими рекомендациями ГШ ВС РВ по осуществлению первично воинского учета в органах местного самоуправления, Уставом сельского поселения «Село Маяк» Нанайского муниципального района Хабаровского края, иными нормативными правовыми актами Администрации сельского поселения, а также настоящим Положением.</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2. </w:t>
      </w:r>
      <w:r w:rsidRPr="00B25424">
        <w:rPr>
          <w:rFonts w:ascii="Times New Roman" w:hAnsi="Times New Roman" w:cs="Times New Roman"/>
          <w:bCs/>
          <w:sz w:val="20"/>
          <w:szCs w:val="20"/>
        </w:rPr>
        <w:t xml:space="preserve">ОСНОВНЫЕ </w:t>
      </w:r>
      <w:r w:rsidRPr="00B25424">
        <w:rPr>
          <w:rFonts w:ascii="Times New Roman" w:hAnsi="Times New Roman" w:cs="Times New Roman"/>
          <w:sz w:val="20"/>
          <w:szCs w:val="20"/>
        </w:rPr>
        <w:t>ЗАДАЧИ</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2.1. Основными задачами специалиста по воинскому учету являются: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документальное оформление сведений воинского учета о гражданах, состоящих на воинском учете;</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bCs/>
          <w:sz w:val="20"/>
          <w:szCs w:val="20"/>
        </w:rPr>
      </w:pPr>
      <w:r w:rsidRPr="00B25424">
        <w:rPr>
          <w:rFonts w:ascii="Times New Roman" w:hAnsi="Times New Roman" w:cs="Times New Roman"/>
          <w:bCs/>
          <w:sz w:val="20"/>
          <w:szCs w:val="20"/>
        </w:rPr>
        <w:t>3. ФУНКЦИИ</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на которой осуществляет свою деятельность Администрация  сельского поселения.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lastRenderedPageBreak/>
        <w:t>3.3. Выявлять совместно с органами внутренних дел граждан, постоянно или временно проживающих на территории, на которой осуществляет свою деятельность Администрация  сельского поселения, обязанных состоять на воинском учете.</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3.4. Вести учет организаций, находящихся на территории, на которой осуществляет свою деятельность Администрация сельского поселения, и контролировать ведение в них воинского учета.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3.5. Сверять не реже одного раза в год документы первичного воинского учета с документами воинского учета Военного комиссариата по Хабаровскому и Нанайскому районам Хабаровского края, организациями, а также с карточками регистрации или домовыми книгами.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3.6. По указанию военного комиссара Военного комиссариата по Хабаровскому и Нанайскому районам Хабаровского края  оповещать граждан о вызовах в военный комиссариат.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3.7. 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3.8. Ежегодно представлять в военный комиссариат  по Хабаровскому и Нанайскому районам Хабаровского края до 1 ноября списки юношей 15-и и 16-летнего возраста, а до 1 октября  – списки юношей, подлежащих первоначальной постановке на воинский учет в следующем году.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контроль за их исполнением.</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4. ОБЯЗАННОСТИ</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ab/>
        <w:t xml:space="preserve">4.1. При осуществлении первичного воинского учета ВУС исполняет обязанности (через работника, осуществляющего воинский учет) в соответствии Федеральным законом от 28 марта </w:t>
      </w:r>
      <w:smartTag w:uri="urn:schemas-microsoft-com:office:smarttags" w:element="metricconverter">
        <w:smartTagPr>
          <w:attr w:name="ProductID" w:val="1998 г"/>
        </w:smartTagPr>
        <w:r w:rsidRPr="00B25424">
          <w:rPr>
            <w:rFonts w:ascii="Times New Roman" w:hAnsi="Times New Roman" w:cs="Times New Roman"/>
            <w:sz w:val="20"/>
            <w:szCs w:val="20"/>
          </w:rPr>
          <w:t>1998 г</w:t>
        </w:r>
      </w:smartTag>
      <w:r w:rsidRPr="00B25424">
        <w:rPr>
          <w:rFonts w:ascii="Times New Roman" w:hAnsi="Times New Roman" w:cs="Times New Roman"/>
          <w:sz w:val="20"/>
          <w:szCs w:val="20"/>
        </w:rPr>
        <w:t xml:space="preserve">. № 53-ФЗ «О воинской обязанности и военной службе», Положением о воинском учете, утвержденным постановлением Правительства Российской Федерации от 27 ноября </w:t>
      </w:r>
      <w:smartTag w:uri="urn:schemas-microsoft-com:office:smarttags" w:element="metricconverter">
        <w:smartTagPr>
          <w:attr w:name="ProductID" w:val="2006 г"/>
        </w:smartTagPr>
        <w:r w:rsidRPr="00B25424">
          <w:rPr>
            <w:rFonts w:ascii="Times New Roman" w:hAnsi="Times New Roman" w:cs="Times New Roman"/>
            <w:sz w:val="20"/>
            <w:szCs w:val="20"/>
          </w:rPr>
          <w:t>2006 г</w:t>
        </w:r>
      </w:smartTag>
      <w:r w:rsidRPr="00B25424">
        <w:rPr>
          <w:rFonts w:ascii="Times New Roman" w:hAnsi="Times New Roman" w:cs="Times New Roman"/>
          <w:sz w:val="20"/>
          <w:szCs w:val="20"/>
        </w:rPr>
        <w:t>. № 719 «Об утверждении Положения о воинском учете», приказом Министра обороны Российской Федерации от 18  июля 2014г. № 495  «Об утверждении Инструкцией по обеспечению функционирования системы воинского учета граждан Российской Федерации и порядка проведения смотров- конкурсов на лучшую организацию осуществления воинского учета», Методическими рекомендациями ГШ ВС РВ по осуществлению первично воинского учета в органах местного самоуправления 2017 года (обязанности прилагаются).</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5. ПРАВА</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5.1. Для плановой и целенаправленной работы специалист по воинскому учету имеет право:</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запрашивать и получать в установленном порядке необходимые материалы и информацию от федеральных органов 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запрашивать и получать от Администрации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создавать информационные базы данных по вопросам, отнесенным к компетенции специалиста по воинскому учету;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выносить на рассмотрение главы сельского поселения «Село Маяк» вопросы о привлечении на договорной основе специалистов для осуществления отдельных работ;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специалиста по воинскому учету;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проводить внутренние совещания по вопросам, отнесенным к его компетенции.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6. РУКОВОДСТВО</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6.1. Специалист по воинскому учету назначается и освобождается от должности распоряжением главы сельского поселения «Село Маяк». Кандидатура военно-учетного работника перед назначением его на должность согласовывается с военным комиссаром по Хабаровскому и Нанайскому районам Хабаровского края. Копия распоряжения о назначении на должность (освобождения от должности) в 3-дневный срок направляется в адрес военного комиссара.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6.2. Специалист по воинскому учету непосредственно подчиняется главе  сельского поселения «Село Маяк» Нанайского муниципального района Хабаровского края.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6.3. В случае отсутствия специалиста по воинскому учету на рабочем месте по уважительным причинам (отпуск, временная нетрудоспособность, командировка) его замещает специалист 1 категории сельского поселения «Село Маяк» Нанайского муниципального района Хабаровского края Бельды Мария Рудольфовна.</w:t>
      </w:r>
    </w:p>
    <w:p w:rsidR="00B25424" w:rsidRPr="00B25424" w:rsidRDefault="00B25424" w:rsidP="00B2542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 xml:space="preserve">  </w:t>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r>
      <w:r w:rsidRPr="00B25424">
        <w:rPr>
          <w:rFonts w:ascii="Times New Roman" w:hAnsi="Times New Roman" w:cs="Times New Roman"/>
          <w:sz w:val="20"/>
          <w:szCs w:val="20"/>
        </w:rPr>
        <w:tab/>
        <w:t xml:space="preserve">Утверждено </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постановлением администрации</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сельского поселения «Село Маяк»</w:t>
      </w:r>
    </w:p>
    <w:p w:rsidR="00B25424" w:rsidRPr="00B25424" w:rsidRDefault="00B25424" w:rsidP="00B25424">
      <w:pPr>
        <w:spacing w:after="0" w:line="240" w:lineRule="auto"/>
        <w:jc w:val="right"/>
        <w:rPr>
          <w:rFonts w:ascii="Times New Roman" w:hAnsi="Times New Roman" w:cs="Times New Roman"/>
          <w:sz w:val="20"/>
          <w:szCs w:val="20"/>
        </w:rPr>
      </w:pPr>
      <w:r w:rsidRPr="00B25424">
        <w:rPr>
          <w:rFonts w:ascii="Times New Roman" w:hAnsi="Times New Roman" w:cs="Times New Roman"/>
          <w:sz w:val="20"/>
          <w:szCs w:val="20"/>
        </w:rPr>
        <w:t>от 13.12.2019 № 81</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center"/>
        <w:rPr>
          <w:rFonts w:ascii="Times New Roman" w:hAnsi="Times New Roman" w:cs="Times New Roman"/>
          <w:sz w:val="20"/>
          <w:szCs w:val="20"/>
        </w:rPr>
      </w:pPr>
      <w:r w:rsidRPr="00B25424">
        <w:rPr>
          <w:rFonts w:ascii="Times New Roman" w:hAnsi="Times New Roman" w:cs="Times New Roman"/>
          <w:sz w:val="20"/>
          <w:szCs w:val="20"/>
        </w:rPr>
        <w:t>ДОЛЖНОСТНАЯ ИНСТРУКЦИЯ</w:t>
      </w:r>
    </w:p>
    <w:p w:rsidR="00B25424" w:rsidRPr="00B25424" w:rsidRDefault="00B25424" w:rsidP="00B25424">
      <w:pPr>
        <w:spacing w:after="0" w:line="240" w:lineRule="auto"/>
        <w:jc w:val="center"/>
        <w:rPr>
          <w:rFonts w:ascii="Times New Roman" w:hAnsi="Times New Roman" w:cs="Times New Roman"/>
          <w:sz w:val="20"/>
          <w:szCs w:val="20"/>
        </w:rPr>
      </w:pPr>
      <w:r w:rsidRPr="00B25424">
        <w:rPr>
          <w:rFonts w:ascii="Times New Roman" w:hAnsi="Times New Roman" w:cs="Times New Roman"/>
          <w:sz w:val="20"/>
          <w:szCs w:val="20"/>
        </w:rPr>
        <w:t>специалиста по воинскому учету Администрации сельского поселения «Село Маяк» Нанайского муниципального района Хабаровского края.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 </w:t>
      </w:r>
    </w:p>
    <w:p w:rsidR="00B25424" w:rsidRPr="00B25424" w:rsidRDefault="00B25424" w:rsidP="00B25424">
      <w:pPr>
        <w:numPr>
          <w:ilvl w:val="0"/>
          <w:numId w:val="2"/>
        </w:num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ОБЩИЕ ПОЛОЖЕНИЯ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Специалист по воинскому учету Администрации сельского поселения «Село Маяк» Нанайского муниципального района Хабаровского края (далее – специалист) выполняет свои функции под общим руководством военного комиссара по Хабаровскому и Нанайскому районам Хабаровского края (далее - военного комиссариата), главы Администрации сельского поселения «Село Маяк» Нанайского муниципального района Хабаровского края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         1.2. Специалист, осуществляющий первичный воинский учет на территории  сельского поселения «Село Маяк» Нанайского муниципального района Хабаровского края, руководствуется Конституцией Российской Федерации, Федеральными Законами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 Правительства Российской Федерации от 27 ноября 2006 года №719 об утверждении «Положения о воинском учете», Приказом Министра обороны от № 495 от 18 июля 2014 года, Методическими рекомендациями Генерального штаба Вооруженных Сил Российской Федерации от 2017 года по осуществлению первичного воинского учета в органах местного самоуправления и другими нормативно-правовыми документами в области воинского учета и бронирования граждан.</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numPr>
          <w:ilvl w:val="0"/>
          <w:numId w:val="2"/>
        </w:num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КВАЛИФИКАЦИОННЫЕ ТРЕБОВАНИЯ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2.1. На должность специалиста назначается лицо, имеющее высшее или среднее профессиональное образование.</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2.2 Специалист должен:</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уверенно использовать в работе персональный компьютер (ОС </w:t>
      </w:r>
      <w:r w:rsidRPr="00B25424">
        <w:rPr>
          <w:rFonts w:ascii="Times New Roman" w:hAnsi="Times New Roman" w:cs="Times New Roman"/>
          <w:sz w:val="20"/>
          <w:szCs w:val="20"/>
          <w:lang w:val="en-US"/>
        </w:rPr>
        <w:t>Windows</w:t>
      </w:r>
      <w:r w:rsidRPr="00B25424">
        <w:rPr>
          <w:rFonts w:ascii="Times New Roman" w:hAnsi="Times New Roman" w:cs="Times New Roman"/>
          <w:sz w:val="20"/>
          <w:szCs w:val="20"/>
        </w:rPr>
        <w:t xml:space="preserve">, пакет программ MS </w:t>
      </w:r>
      <w:r w:rsidRPr="00B25424">
        <w:rPr>
          <w:rFonts w:ascii="Times New Roman" w:hAnsi="Times New Roman" w:cs="Times New Roman"/>
          <w:sz w:val="20"/>
          <w:szCs w:val="20"/>
          <w:lang w:val="en-US"/>
        </w:rPr>
        <w:t>Office</w:t>
      </w:r>
      <w:r w:rsidRPr="00B25424">
        <w:rPr>
          <w:rFonts w:ascii="Times New Roman" w:hAnsi="Times New Roman" w:cs="Times New Roman"/>
          <w:sz w:val="20"/>
          <w:szCs w:val="20"/>
        </w:rPr>
        <w:t xml:space="preserve">) и другую оргтехнику;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составлять проекты распорядительных документов, справки, деловые письма и т.п.;</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вести отчетную документацию, обобщать и готовить необходимые данные для составления отчётов и донесений в соответствии с требованиями руководящих документов.</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2.3. Переаттестация работника проводится в соответствии с общими требованиями к работникам Администрации сельского поселения «Село Маяк» Нанайского муниципального района Хабаровского края.</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3. ДОЛЖНОСТНЫЕ ОБЯЗАННОСТИ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При осуществлении первичного воинского учета граждан специалист  обязан:</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3.1.1.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трех месяцев) на территории сельского поселения «Село Маяк» Нанайского муниципального района Хабаровского края.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3.1.2. Выявлять совместно с органами внутренних дел граждан, проживающих или пребывающих (на срок более трех месяцев) на территории  сельского поселения «Село Маяк» Нанайского муниципального района Хабаровского края и подлежащих постановке на воинский учет.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3.1.3. Вести учет организаций, находящихся на  территории сельского поселения «Село Маяк» Нанайского муниципального района Хабаровского края, и контролировать ведение в них воинского учета.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3.1.4. Вести и хранить документы первичного воинского учета (в том числе в электронном виде) в порядке, определённом методическими рекомендациями Генерального штаба ВС РФ (далее – Методические рекомендации).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3.1.5.</w:t>
      </w:r>
      <w:r w:rsidRPr="00B25424">
        <w:rPr>
          <w:rFonts w:ascii="Times New Roman" w:hAnsi="Times New Roman" w:cs="Times New Roman"/>
          <w:b/>
          <w:sz w:val="20"/>
          <w:szCs w:val="20"/>
        </w:rPr>
        <w:t xml:space="preserve"> </w:t>
      </w:r>
      <w:r w:rsidRPr="00B25424">
        <w:rPr>
          <w:rFonts w:ascii="Times New Roman" w:hAnsi="Times New Roman" w:cs="Times New Roman"/>
          <w:sz w:val="20"/>
          <w:szCs w:val="20"/>
        </w:rPr>
        <w:t>В целях поддержания в актуальном состоянии сведений, содержащихся в документах воинского учета: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а) сверять не реже 1 раза в год документы первичного воинского учета с документами воинского учета военного комиссариата и организаций, находящихся на территории сельского поселения «Село Маяк» Нанайского муниципального района Хабаровского края, а также с карточками регистрации или домовыми книгами;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б) своевременно вносить изменения в сведения, содержащиеся в документах первичного воинского учета, и в 2-недельный срок сообщать о внесенных изменениях в военный комиссариат;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в) разъяснять должностным лицам организаций и гражданам обязанности по воинскому учету, мобилизационной подготовке и мобилизации, установленные законодательством Российской Федерации, </w:t>
      </w:r>
      <w:r w:rsidRPr="00B25424">
        <w:rPr>
          <w:rFonts w:ascii="Times New Roman" w:hAnsi="Times New Roman" w:cs="Times New Roman"/>
          <w:sz w:val="20"/>
          <w:szCs w:val="20"/>
        </w:rPr>
        <w:lastRenderedPageBreak/>
        <w:t>осуществлять контроль их исполнения, а также информировать об ответственности за неисполнение указанных обязанностей;</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г) представлять в военный комиссариат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3.1.6. Обеспечивать явку граждан, пребывающих в запасе, граждан подлежащих призыву на военную службу и граждан, не состоящих, но обязанных состоять на воинском учёте по вызову (повестке) в военный комиссариат.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3.1.7. Представлять в военный комиссариат донесение о результатах проверки воинского учета в организациях расположенных на территории сельского поселения «Село Маяк» Нанайского муниципального района Хабаровского края и 3-й экземпляр акта проверки.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3.1.8. Ежегодно, до 1 февраля, составлять и представлять в военный комиссариат отчет о результатах осуществления первичного воинского учета в предшествующем году.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 При постановке граждан на воинский учет.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3.2.1. Проверять наличие и подлинность военных билетов граждан, пребывающих в запасе, удостоверений граждан, подлежащих призыву на военную службу, а также подлинность записей в них, наличие мобилизационных предписаний, отметок о снятии граждан с воинского учета по прежнему месту жительства, отметок в паспортах об их отношении к воинской службе.</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3.2.2. При обнаружении в военных билетах,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сообщать об этом в военный комиссариат для принятия мер.</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3.2.3. При приеме от граждан военного билета, удостоверения гражданина, подлежащего призыву на военную службу, заполнять в двух экземплярах карточки первичного учета на офицеров запаса, алфавитные карточки, учетные карточки солдат (матросов), сержантов (старшин), прапорщиков (мичманов) запаса, учетные карты призывников в порядке определенном Методическими рекомендациями. При этом уточнять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3.2.4.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необходимости личной явки в военный комиссариат;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3.2.5. На граждан, переменивших место жительства в пределах сельского поселения «Село Маяк» Нанайского муниципального района Хабаровского края, а также граждан, прибывших с временными удостоверениями, выданными взамен военных билетов, заполнять и высылать в военный комиссариат тетрадь по обмену информацией (именной список) или вносить в список граждан подлежащих призыву на военную службу в соответствии с Методическими рекомендациями.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3.2.6. Производить отметку о постановке гражданина на воинский учет в карточке регистрации или домовой книге штампом администрации сельского поселения «Село Маяк» Нанайского муниципального района Хабаровского края; производить отметку в военном билете о постановке на воинский учёт прапорщиков (мичманов), сержантов (старшин), солдат (матросов) запаса.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3.2.7. Размещать в соответствующие разделы учетной картотеки карточки первичного воинского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3.2.8. В 2-х недельный срок представлять в военный комиссариат для оформления постановки на воинский учет следующие документы: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алфавитные и учетные карточки прапорщиков, мичманов, старшин, сержантов, солдат и матросов запаса;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тетради по обмену информацией;</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карты первичного воинского учета призывников;</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список граждан, подлежащих призыву на военную службу;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паспорта граждан РФ с отсутствующими отметками об отношении граждан к воинской обязанности.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 При снятии граждан с воинского учета: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3.3.1. Оповещать офицеров запаса и призывников о необходимости личной явки в военный комиссариат для снятия с воинского учета.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3.3.2. Изымать мобилизационные предписания у прапорщиков (мичманов), сержантов (старшин), солдат (матросов) запаса, убывающих за пределы сельского поселения «Село Маяк» Нанайского муниципального района Хабаровского края, о чем делать отметку в военных билетах. </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3.3.3. Производить отметку о снятии с воинского учёта в графе «Снят» военного билета прапорщика (мичмана), сержанта (старшины), солдата (матроса) запаса штампом Администрации сельского поселения «Село Маяк» Нанайского муниципального района Хабаровского края. Аналогичную отметку производить в карточке регистрации или домовой книге.</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3.3.4. При приеме от граждан документов воинского учета и паспортов выдавать расписку.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 xml:space="preserve">3.3.5. Делать отметку на основании записи, сделанной в военном комиссариате в соответствующих графах «Отметка о постановке на воинский учет и снятие с воинского учета» карточек первичного воинского учета </w:t>
      </w:r>
      <w:r w:rsidRPr="00B25424">
        <w:rPr>
          <w:rFonts w:ascii="Times New Roman" w:hAnsi="Times New Roman" w:cs="Times New Roman"/>
          <w:sz w:val="20"/>
          <w:szCs w:val="20"/>
        </w:rPr>
        <w:lastRenderedPageBreak/>
        <w:t>и «Отметка о приеме и снятии с воинского учета» учетных карточек граждан достигших предельного возраста пребывания в запасе и граждан, признанных негодными к военной службе по состоянию здоровья.</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3.3.6. Составлять и представлять в 2-х недельный срок в военный комиссариат списки граждан, убывших на новое место жительства за пределы сельского поселения «Село Маяк» Нанайского муниципального района Хабаровского края без снятия с воинского учета.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3.3.7. Составлять и представлять в 2-х недельный срок в военный комиссариат список граждан снятых с воинского учета, вместе с изъятыми мобилизационными предписаниями.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3.3.8. Производить запись в документе воинского учета умершего гражданина, которую заверять подписью главы Администрации сельского поселения «Село Маяк» Нанайского муниципального района Хабаровского края и гербовой печатью, после чего военный билет, удостоверение гражданина, подлежащего призыву на военную службу, представлять в военный комиссариат.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3.3.9. Хранить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уничтожать их в установленном порядке.</w:t>
      </w:r>
    </w:p>
    <w:p w:rsidR="00B25424" w:rsidRPr="00B25424" w:rsidRDefault="00B25424" w:rsidP="00B25424">
      <w:pPr>
        <w:spacing w:after="0" w:line="240" w:lineRule="auto"/>
        <w:jc w:val="both"/>
        <w:rPr>
          <w:rFonts w:ascii="Times New Roman" w:hAnsi="Times New Roman" w:cs="Times New Roman"/>
          <w:sz w:val="20"/>
          <w:szCs w:val="20"/>
        </w:rPr>
      </w:pP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4. ПРАВА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Для полной и целенаправленной работы специалист имеет право:</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принимать решения в пределах своей компетенции и требовать от граждан, проживающих на территории сельского поселения «Село Маяк» Нанайского муниципального района Хабаровского края, выполнения своих обязанностей по воинскому учету;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запрашивать и получать от структурных подразделений Администрации сельского поселения «Село Маяк» Нанайского муниципального района Хабаровского края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него задач;</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создавать информационные базы данных по вопросам, отнесенным к компетенции специалиста по воинскому учету;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выносить на рассмотрение главы Администрации сельского поселения «Село Маяк» Нанайского муниципального района Хабаровского края вопросы о привлечении на договорной основе специалистов для осуществления отдельных работ;</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с организациями по вопросам, отнесенным к компетенции специалиста по воинскому учету;</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проводить внутренние совещания по вопросам, отнесенным к его компетенции.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5. ОТВЕСТВЕННОСТЬ</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Специалист несет личную ответственность за:</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первичный воинский учет граждан, проживающих (временно пребывающих на срок более 3-х месяцев) на территории сельского поселения «Село Маяк» Нанайского муниципального района Хабаровского края в соответствии с Законодательством Российской Федерации;</w:t>
      </w:r>
    </w:p>
    <w:p w:rsidR="00B25424" w:rsidRPr="00B25424" w:rsidRDefault="00B25424" w:rsidP="00B25424">
      <w:pPr>
        <w:spacing w:after="0" w:line="240" w:lineRule="auto"/>
        <w:jc w:val="both"/>
        <w:rPr>
          <w:rFonts w:ascii="Times New Roman" w:hAnsi="Times New Roman" w:cs="Times New Roman"/>
          <w:sz w:val="20"/>
          <w:szCs w:val="20"/>
        </w:rPr>
      </w:pPr>
      <w:r w:rsidRPr="00B25424">
        <w:rPr>
          <w:rFonts w:ascii="Times New Roman" w:hAnsi="Times New Roman" w:cs="Times New Roman"/>
          <w:sz w:val="20"/>
          <w:szCs w:val="20"/>
        </w:rPr>
        <w:t>соблюдение личной трудовой дисциплины.</w:t>
      </w:r>
    </w:p>
    <w:p w:rsidR="00CA3FD8" w:rsidRDefault="00CA3FD8" w:rsidP="008403C1">
      <w:pPr>
        <w:spacing w:after="0" w:line="240" w:lineRule="auto"/>
        <w:jc w:val="center"/>
        <w:rPr>
          <w:rFonts w:ascii="Times New Roman" w:hAnsi="Times New Roman" w:cs="Times New Roman"/>
        </w:rPr>
      </w:pPr>
    </w:p>
    <w:p w:rsidR="008403C1" w:rsidRPr="005730AD" w:rsidRDefault="008403C1" w:rsidP="008403C1">
      <w:pPr>
        <w:spacing w:after="0" w:line="240" w:lineRule="auto"/>
        <w:jc w:val="center"/>
        <w:rPr>
          <w:rFonts w:ascii="Times New Roman" w:hAnsi="Times New Roman" w:cs="Times New Roman"/>
        </w:rPr>
      </w:pPr>
      <w:r w:rsidRPr="005730AD">
        <w:rPr>
          <w:rFonts w:ascii="Times New Roman" w:hAnsi="Times New Roman" w:cs="Times New Roman"/>
        </w:rPr>
        <w:t>***</w:t>
      </w:r>
    </w:p>
    <w:p w:rsidR="008403C1" w:rsidRDefault="008403C1" w:rsidP="008403C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8403C1" w:rsidRDefault="00B25424" w:rsidP="008403C1">
      <w:pPr>
        <w:spacing w:after="0" w:line="240" w:lineRule="auto"/>
        <w:rPr>
          <w:rFonts w:ascii="Times New Roman" w:hAnsi="Times New Roman" w:cs="Times New Roman"/>
          <w:sz w:val="20"/>
          <w:szCs w:val="20"/>
        </w:rPr>
      </w:pPr>
      <w:r>
        <w:rPr>
          <w:rFonts w:ascii="Times New Roman" w:hAnsi="Times New Roman" w:cs="Times New Roman"/>
          <w:sz w:val="20"/>
          <w:szCs w:val="20"/>
        </w:rPr>
        <w:t>03</w:t>
      </w:r>
      <w:r w:rsidR="008403C1">
        <w:rPr>
          <w:rFonts w:ascii="Times New Roman" w:hAnsi="Times New Roman" w:cs="Times New Roman"/>
          <w:sz w:val="20"/>
          <w:szCs w:val="20"/>
        </w:rPr>
        <w:t>.</w:t>
      </w:r>
      <w:r w:rsidR="008403C1" w:rsidRPr="00B06680">
        <w:rPr>
          <w:rFonts w:ascii="Times New Roman" w:hAnsi="Times New Roman" w:cs="Times New Roman"/>
          <w:sz w:val="20"/>
          <w:szCs w:val="20"/>
        </w:rPr>
        <w:t>1</w:t>
      </w:r>
      <w:r>
        <w:rPr>
          <w:rFonts w:ascii="Times New Roman" w:hAnsi="Times New Roman" w:cs="Times New Roman"/>
          <w:sz w:val="20"/>
          <w:szCs w:val="20"/>
        </w:rPr>
        <w:t>2</w:t>
      </w:r>
      <w:r w:rsidR="008403C1">
        <w:rPr>
          <w:rFonts w:ascii="Times New Roman" w:hAnsi="Times New Roman" w:cs="Times New Roman"/>
          <w:sz w:val="20"/>
          <w:szCs w:val="20"/>
        </w:rPr>
        <w:t>.</w:t>
      </w:r>
      <w:r w:rsidR="008403C1" w:rsidRPr="00B06680">
        <w:rPr>
          <w:rFonts w:ascii="Times New Roman" w:hAnsi="Times New Roman" w:cs="Times New Roman"/>
          <w:sz w:val="20"/>
          <w:szCs w:val="20"/>
        </w:rPr>
        <w:t>2019</w:t>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r>
      <w:r w:rsidR="008403C1">
        <w:rPr>
          <w:rFonts w:ascii="Times New Roman" w:hAnsi="Times New Roman" w:cs="Times New Roman"/>
          <w:sz w:val="20"/>
          <w:szCs w:val="20"/>
        </w:rPr>
        <w:tab/>
        <w:t xml:space="preserve"> </w:t>
      </w:r>
      <w:r w:rsidR="008403C1">
        <w:rPr>
          <w:rFonts w:ascii="Times New Roman" w:hAnsi="Times New Roman" w:cs="Times New Roman"/>
          <w:sz w:val="20"/>
          <w:szCs w:val="20"/>
        </w:rPr>
        <w:tab/>
        <w:t xml:space="preserve"> № 3</w:t>
      </w:r>
      <w:r>
        <w:rPr>
          <w:rFonts w:ascii="Times New Roman" w:hAnsi="Times New Roman" w:cs="Times New Roman"/>
          <w:sz w:val="20"/>
          <w:szCs w:val="20"/>
        </w:rPr>
        <w:t>1</w:t>
      </w:r>
    </w:p>
    <w:p w:rsidR="008403C1" w:rsidRPr="00B06680" w:rsidRDefault="008403C1" w:rsidP="008403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Маяк</w:t>
      </w:r>
    </w:p>
    <w:p w:rsidR="002E5701" w:rsidRPr="00DB1B29" w:rsidRDefault="002E5701" w:rsidP="00DB1B29">
      <w:pPr>
        <w:spacing w:after="0" w:line="240" w:lineRule="exact"/>
        <w:jc w:val="both"/>
        <w:rPr>
          <w:sz w:val="20"/>
          <w:szCs w:val="20"/>
        </w:rPr>
      </w:pPr>
    </w:p>
    <w:p w:rsidR="00DB1B29" w:rsidRDefault="00DB1B29" w:rsidP="00DB1B29">
      <w:pPr>
        <w:pStyle w:val="a4"/>
        <w:spacing w:line="240" w:lineRule="exact"/>
        <w:jc w:val="both"/>
        <w:rPr>
          <w:rFonts w:ascii="Times New Roman" w:hAnsi="Times New Roman" w:cs="Times New Roman"/>
          <w:sz w:val="20"/>
          <w:szCs w:val="20"/>
        </w:rPr>
      </w:pPr>
      <w:r w:rsidRPr="00DB1B29">
        <w:rPr>
          <w:rFonts w:ascii="Times New Roman" w:hAnsi="Times New Roman" w:cs="Times New Roman"/>
          <w:sz w:val="20"/>
          <w:szCs w:val="20"/>
        </w:rPr>
        <w:t>«О проведении годовой инвентаризации»</w:t>
      </w:r>
    </w:p>
    <w:p w:rsidR="00DB1B29" w:rsidRPr="00DB1B29" w:rsidRDefault="00DB1B29" w:rsidP="00DB1B29">
      <w:pPr>
        <w:pStyle w:val="a4"/>
        <w:spacing w:line="240" w:lineRule="exact"/>
        <w:jc w:val="both"/>
        <w:rPr>
          <w:rFonts w:ascii="Times New Roman" w:hAnsi="Times New Roman" w:cs="Times New Roman"/>
          <w:sz w:val="20"/>
          <w:szCs w:val="20"/>
        </w:rPr>
      </w:pPr>
    </w:p>
    <w:p w:rsidR="00DB1B29" w:rsidRPr="00DB1B29" w:rsidRDefault="00DB1B29" w:rsidP="00DB1B29">
      <w:pPr>
        <w:spacing w:line="240" w:lineRule="exact"/>
        <w:jc w:val="both"/>
        <w:rPr>
          <w:rFonts w:ascii="Times New Roman" w:hAnsi="Times New Roman" w:cs="Times New Roman"/>
          <w:sz w:val="20"/>
          <w:szCs w:val="20"/>
        </w:rPr>
      </w:pPr>
      <w:r w:rsidRPr="00DB1B29">
        <w:rPr>
          <w:rFonts w:ascii="Times New Roman" w:hAnsi="Times New Roman" w:cs="Times New Roman"/>
          <w:sz w:val="20"/>
          <w:szCs w:val="20"/>
        </w:rPr>
        <w:t xml:space="preserve">             В целях контроля за использованием, расходованием и приобретением материальных ценностей администрацией сельского поселения «Село Маяк» Нанайского муниципального района </w:t>
      </w:r>
    </w:p>
    <w:p w:rsidR="00DB1B29" w:rsidRPr="00DB1B29" w:rsidRDefault="00DB1B29" w:rsidP="00DB1B29">
      <w:pPr>
        <w:pStyle w:val="a8"/>
        <w:numPr>
          <w:ilvl w:val="0"/>
          <w:numId w:val="3"/>
        </w:numPr>
        <w:spacing w:line="240" w:lineRule="exact"/>
        <w:jc w:val="both"/>
        <w:rPr>
          <w:rFonts w:ascii="Times New Roman" w:hAnsi="Times New Roman" w:cs="Times New Roman"/>
          <w:sz w:val="20"/>
          <w:szCs w:val="20"/>
        </w:rPr>
      </w:pPr>
      <w:r w:rsidRPr="00DB1B29">
        <w:rPr>
          <w:rFonts w:ascii="Times New Roman" w:hAnsi="Times New Roman" w:cs="Times New Roman"/>
          <w:sz w:val="20"/>
          <w:szCs w:val="20"/>
        </w:rPr>
        <w:t>За период с 10 по 12 декабря 2019 года провести ежегодную инвентаризацию основных средств, материальных ценностей, расчетов и обязательств, денежных средств в кассе и другого имущества, находящегося на балансе администрации сельского поселения «Село Маяк» Нанайского муниципального района Хабаровского края.</w:t>
      </w:r>
    </w:p>
    <w:p w:rsidR="00DB1B29" w:rsidRPr="00DB1B29" w:rsidRDefault="00DB1B29" w:rsidP="00DB1B29">
      <w:pPr>
        <w:pStyle w:val="a8"/>
        <w:numPr>
          <w:ilvl w:val="0"/>
          <w:numId w:val="3"/>
        </w:numPr>
        <w:spacing w:line="240" w:lineRule="exact"/>
        <w:jc w:val="both"/>
        <w:rPr>
          <w:rFonts w:ascii="Times New Roman" w:hAnsi="Times New Roman" w:cs="Times New Roman"/>
          <w:sz w:val="20"/>
          <w:szCs w:val="20"/>
        </w:rPr>
      </w:pPr>
      <w:r w:rsidRPr="00DB1B29">
        <w:rPr>
          <w:rFonts w:ascii="Times New Roman" w:hAnsi="Times New Roman" w:cs="Times New Roman"/>
          <w:sz w:val="20"/>
          <w:szCs w:val="20"/>
        </w:rPr>
        <w:t>Для проведения инвентаризации образовать комиссию в составе:</w:t>
      </w:r>
    </w:p>
    <w:p w:rsidR="00DB1B29" w:rsidRPr="00DB1B29" w:rsidRDefault="00DB1B29" w:rsidP="00DB1B29">
      <w:pPr>
        <w:pStyle w:val="a8"/>
        <w:spacing w:line="240" w:lineRule="exact"/>
        <w:ind w:left="644"/>
        <w:jc w:val="both"/>
        <w:rPr>
          <w:rFonts w:ascii="Times New Roman" w:hAnsi="Times New Roman" w:cs="Times New Roman"/>
          <w:sz w:val="20"/>
          <w:szCs w:val="20"/>
        </w:rPr>
      </w:pPr>
      <w:r w:rsidRPr="00DB1B29">
        <w:rPr>
          <w:rFonts w:ascii="Times New Roman" w:hAnsi="Times New Roman" w:cs="Times New Roman"/>
          <w:sz w:val="20"/>
          <w:szCs w:val="20"/>
        </w:rPr>
        <w:t xml:space="preserve">Председатель комиссии - Мельничук А.П., ведущий специалист; </w:t>
      </w:r>
    </w:p>
    <w:p w:rsidR="00DB1B29" w:rsidRPr="00DB1B29" w:rsidRDefault="00DB1B29" w:rsidP="00DB1B29">
      <w:pPr>
        <w:pStyle w:val="a8"/>
        <w:spacing w:line="240" w:lineRule="exact"/>
        <w:ind w:left="644"/>
        <w:jc w:val="both"/>
        <w:rPr>
          <w:rFonts w:ascii="Times New Roman" w:hAnsi="Times New Roman" w:cs="Times New Roman"/>
          <w:sz w:val="20"/>
          <w:szCs w:val="20"/>
        </w:rPr>
      </w:pPr>
      <w:r w:rsidRPr="00DB1B29">
        <w:rPr>
          <w:rFonts w:ascii="Times New Roman" w:hAnsi="Times New Roman" w:cs="Times New Roman"/>
          <w:sz w:val="20"/>
          <w:szCs w:val="20"/>
        </w:rPr>
        <w:t xml:space="preserve">Секретарь комиссии       - Бельды М.Р., специалист </w:t>
      </w:r>
      <w:r w:rsidRPr="00DB1B29">
        <w:rPr>
          <w:rFonts w:ascii="Times New Roman" w:hAnsi="Times New Roman" w:cs="Times New Roman"/>
          <w:sz w:val="20"/>
          <w:szCs w:val="20"/>
          <w:lang w:val="en-US"/>
        </w:rPr>
        <w:t>I</w:t>
      </w:r>
      <w:r w:rsidRPr="00DB1B29">
        <w:rPr>
          <w:rFonts w:ascii="Times New Roman" w:hAnsi="Times New Roman" w:cs="Times New Roman"/>
          <w:sz w:val="20"/>
          <w:szCs w:val="20"/>
        </w:rPr>
        <w:t xml:space="preserve"> категории;</w:t>
      </w:r>
    </w:p>
    <w:p w:rsidR="00DB1B29" w:rsidRPr="00DB1B29" w:rsidRDefault="00DB1B29" w:rsidP="00DB1B29">
      <w:pPr>
        <w:pStyle w:val="a8"/>
        <w:spacing w:line="240" w:lineRule="exact"/>
        <w:ind w:left="644"/>
        <w:jc w:val="both"/>
        <w:rPr>
          <w:rFonts w:ascii="Times New Roman" w:hAnsi="Times New Roman" w:cs="Times New Roman"/>
          <w:sz w:val="20"/>
          <w:szCs w:val="20"/>
        </w:rPr>
      </w:pPr>
      <w:r w:rsidRPr="00DB1B29">
        <w:rPr>
          <w:rFonts w:ascii="Times New Roman" w:hAnsi="Times New Roman" w:cs="Times New Roman"/>
          <w:sz w:val="20"/>
          <w:szCs w:val="20"/>
        </w:rPr>
        <w:t>Члены комиссии:            - Шатохина Л.В., специалист ВУС</w:t>
      </w:r>
    </w:p>
    <w:p w:rsidR="00DB1B29" w:rsidRPr="00DB1B29" w:rsidRDefault="00DB1B29" w:rsidP="00DB1B29">
      <w:pPr>
        <w:pStyle w:val="a8"/>
        <w:spacing w:line="240" w:lineRule="exact"/>
        <w:ind w:left="644"/>
        <w:jc w:val="both"/>
        <w:rPr>
          <w:rFonts w:ascii="Times New Roman" w:hAnsi="Times New Roman" w:cs="Times New Roman"/>
          <w:sz w:val="20"/>
          <w:szCs w:val="20"/>
        </w:rPr>
      </w:pPr>
      <w:r w:rsidRPr="00DB1B29">
        <w:rPr>
          <w:rFonts w:ascii="Times New Roman" w:hAnsi="Times New Roman" w:cs="Times New Roman"/>
          <w:sz w:val="20"/>
          <w:szCs w:val="20"/>
        </w:rPr>
        <w:t xml:space="preserve">                                          - Каяшева Е.Н.., специалист </w:t>
      </w:r>
      <w:r w:rsidRPr="00DB1B29">
        <w:rPr>
          <w:rFonts w:ascii="Times New Roman" w:hAnsi="Times New Roman" w:cs="Times New Roman"/>
          <w:sz w:val="20"/>
          <w:szCs w:val="20"/>
          <w:lang w:val="en-US"/>
        </w:rPr>
        <w:t>II</w:t>
      </w:r>
      <w:r w:rsidRPr="00DB1B29">
        <w:rPr>
          <w:rFonts w:ascii="Times New Roman" w:hAnsi="Times New Roman" w:cs="Times New Roman"/>
          <w:sz w:val="20"/>
          <w:szCs w:val="20"/>
        </w:rPr>
        <w:t xml:space="preserve"> категории</w:t>
      </w:r>
    </w:p>
    <w:p w:rsidR="00DB1B29" w:rsidRPr="00DB1B29" w:rsidRDefault="00DB1B29" w:rsidP="00DB1B29">
      <w:pPr>
        <w:pStyle w:val="a8"/>
        <w:spacing w:line="240" w:lineRule="exact"/>
        <w:ind w:left="644"/>
        <w:jc w:val="both"/>
        <w:rPr>
          <w:rFonts w:ascii="Times New Roman" w:hAnsi="Times New Roman" w:cs="Times New Roman"/>
          <w:sz w:val="20"/>
          <w:szCs w:val="20"/>
        </w:rPr>
      </w:pPr>
      <w:r w:rsidRPr="00DB1B29">
        <w:rPr>
          <w:rFonts w:ascii="Times New Roman" w:hAnsi="Times New Roman" w:cs="Times New Roman"/>
          <w:sz w:val="20"/>
          <w:szCs w:val="20"/>
        </w:rPr>
        <w:t xml:space="preserve">                                          - Борисенко В.В.., депутат Совета депутатов</w:t>
      </w:r>
    </w:p>
    <w:p w:rsidR="00DB1B29" w:rsidRPr="00DB1B29" w:rsidRDefault="00DB1B29" w:rsidP="00DB1B29">
      <w:pPr>
        <w:pStyle w:val="a8"/>
        <w:spacing w:line="240" w:lineRule="exact"/>
        <w:ind w:left="644"/>
        <w:jc w:val="both"/>
        <w:rPr>
          <w:rFonts w:ascii="Times New Roman" w:hAnsi="Times New Roman" w:cs="Times New Roman"/>
          <w:sz w:val="20"/>
          <w:szCs w:val="20"/>
        </w:rPr>
      </w:pPr>
      <w:r w:rsidRPr="00DB1B29">
        <w:rPr>
          <w:rFonts w:ascii="Times New Roman" w:hAnsi="Times New Roman" w:cs="Times New Roman"/>
          <w:sz w:val="20"/>
          <w:szCs w:val="20"/>
        </w:rPr>
        <w:t xml:space="preserve">                                              (по согласованию).</w:t>
      </w:r>
    </w:p>
    <w:p w:rsidR="00DB1B29" w:rsidRPr="00DB1B29" w:rsidRDefault="00DB1B29" w:rsidP="00DB1B29">
      <w:pPr>
        <w:pStyle w:val="a8"/>
        <w:numPr>
          <w:ilvl w:val="0"/>
          <w:numId w:val="3"/>
        </w:numPr>
        <w:spacing w:line="240" w:lineRule="exact"/>
        <w:jc w:val="both"/>
        <w:rPr>
          <w:rFonts w:ascii="Times New Roman" w:hAnsi="Times New Roman" w:cs="Times New Roman"/>
          <w:sz w:val="20"/>
          <w:szCs w:val="20"/>
        </w:rPr>
      </w:pPr>
      <w:r w:rsidRPr="00DB1B29">
        <w:rPr>
          <w:rFonts w:ascii="Times New Roman" w:hAnsi="Times New Roman" w:cs="Times New Roman"/>
          <w:sz w:val="20"/>
          <w:szCs w:val="20"/>
        </w:rPr>
        <w:lastRenderedPageBreak/>
        <w:t>Главному бухгалтеру Мельничук А.П. составить акт об итогах инвентаризации.</w:t>
      </w:r>
    </w:p>
    <w:p w:rsidR="00DB1B29" w:rsidRPr="00DB1B29" w:rsidRDefault="00DB1B29" w:rsidP="00DB1B29">
      <w:pPr>
        <w:pStyle w:val="a8"/>
        <w:numPr>
          <w:ilvl w:val="0"/>
          <w:numId w:val="3"/>
        </w:numPr>
        <w:spacing w:line="240" w:lineRule="exact"/>
        <w:jc w:val="both"/>
        <w:rPr>
          <w:rFonts w:ascii="Times New Roman" w:hAnsi="Times New Roman" w:cs="Times New Roman"/>
          <w:sz w:val="20"/>
          <w:szCs w:val="20"/>
        </w:rPr>
      </w:pPr>
      <w:r w:rsidRPr="00DB1B29">
        <w:rPr>
          <w:rFonts w:ascii="Times New Roman" w:hAnsi="Times New Roman" w:cs="Times New Roman"/>
          <w:sz w:val="20"/>
          <w:szCs w:val="20"/>
        </w:rPr>
        <w:t>О результатах инвентаризации доложить мне в срок до 20.12.2019 года.</w:t>
      </w:r>
    </w:p>
    <w:p w:rsidR="00DB1B29" w:rsidRPr="00DB1B29" w:rsidRDefault="00DB1B29" w:rsidP="00DB1B29">
      <w:pPr>
        <w:pStyle w:val="a8"/>
        <w:numPr>
          <w:ilvl w:val="0"/>
          <w:numId w:val="3"/>
        </w:numPr>
        <w:spacing w:line="240" w:lineRule="exact"/>
        <w:jc w:val="both"/>
        <w:rPr>
          <w:rFonts w:ascii="Times New Roman" w:hAnsi="Times New Roman" w:cs="Times New Roman"/>
          <w:sz w:val="20"/>
          <w:szCs w:val="20"/>
        </w:rPr>
      </w:pPr>
      <w:r w:rsidRPr="00DB1B29">
        <w:rPr>
          <w:rFonts w:ascii="Times New Roman" w:hAnsi="Times New Roman" w:cs="Times New Roman"/>
          <w:sz w:val="20"/>
          <w:szCs w:val="20"/>
        </w:rPr>
        <w:t xml:space="preserve">Контроль за исполнением настоящего распоряжения оставляю за собой.         </w:t>
      </w:r>
    </w:p>
    <w:p w:rsidR="00DB1B29" w:rsidRPr="00DB1B29" w:rsidRDefault="00DB1B29" w:rsidP="00DB1B29">
      <w:pPr>
        <w:spacing w:line="240" w:lineRule="exact"/>
        <w:jc w:val="both"/>
        <w:rPr>
          <w:rFonts w:ascii="Times New Roman" w:eastAsiaTheme="minorHAnsi" w:hAnsi="Times New Roman" w:cs="Times New Roman"/>
          <w:sz w:val="20"/>
          <w:szCs w:val="20"/>
          <w:lang w:eastAsia="en-US"/>
        </w:rPr>
      </w:pPr>
    </w:p>
    <w:p w:rsidR="00DB1B29" w:rsidRPr="00DB1B29" w:rsidRDefault="00DB1B29" w:rsidP="00DB1B29">
      <w:pPr>
        <w:spacing w:line="240" w:lineRule="exact"/>
        <w:jc w:val="both"/>
        <w:rPr>
          <w:sz w:val="20"/>
          <w:szCs w:val="20"/>
        </w:rPr>
      </w:pPr>
      <w:r w:rsidRPr="00DB1B29">
        <w:rPr>
          <w:rFonts w:ascii="Times New Roman" w:hAnsi="Times New Roman" w:cs="Times New Roman"/>
          <w:sz w:val="20"/>
          <w:szCs w:val="20"/>
        </w:rPr>
        <w:t xml:space="preserve">Глава сельского поселения                                                     А.Н. Ильин     </w:t>
      </w:r>
    </w:p>
    <w:p w:rsidR="002E5701" w:rsidRPr="00DB1B29" w:rsidRDefault="002E5701" w:rsidP="00DB1B29">
      <w:pPr>
        <w:spacing w:after="0" w:line="240" w:lineRule="exact"/>
        <w:jc w:val="both"/>
        <w:rPr>
          <w:sz w:val="20"/>
          <w:szCs w:val="20"/>
        </w:rP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p w:rsidR="002E5701" w:rsidRDefault="002E5701" w:rsidP="008627A1">
      <w:pPr>
        <w:spacing w:after="0" w:line="240" w:lineRule="auto"/>
        <w:jc w:val="center"/>
      </w:pPr>
    </w:p>
    <w:tbl>
      <w:tblPr>
        <w:tblpPr w:leftFromText="180" w:rightFromText="180" w:bottomFromText="20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2E5701" w:rsidTr="002E5701">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2E5701" w:rsidRDefault="002E5701">
            <w:pPr>
              <w:spacing w:after="0"/>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Сборник муниципальных правовых актов</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«Село Маяк»</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Нанайского муниципального района</w:t>
            </w:r>
          </w:p>
          <w:p w:rsidR="002E5701" w:rsidRDefault="002E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Хабаровского края</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1</w:t>
            </w:r>
            <w:r w:rsidR="000F2F08">
              <w:rPr>
                <w:rFonts w:ascii="Times New Roman" w:hAnsi="Times New Roman" w:cs="Times New Roman"/>
                <w:b/>
                <w:sz w:val="28"/>
                <w:szCs w:val="28"/>
              </w:rPr>
              <w:t>7</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Учредитель: Совет депутатов сельского поселения «Село Маяк»</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Нанайского муниципального района  Хабаровского края</w:t>
            </w:r>
          </w:p>
          <w:p w:rsidR="002E5701" w:rsidRDefault="002E5701">
            <w:pPr>
              <w:spacing w:after="0" w:line="240" w:lineRule="auto"/>
              <w:ind w:left="1260"/>
              <w:jc w:val="center"/>
              <w:rPr>
                <w:rFonts w:ascii="Times New Roman" w:hAnsi="Times New Roman" w:cs="Times New Roman"/>
                <w:sz w:val="28"/>
                <w:szCs w:val="28"/>
              </w:rPr>
            </w:pPr>
            <w:r>
              <w:rPr>
                <w:rFonts w:ascii="Times New Roman" w:hAnsi="Times New Roman" w:cs="Times New Roman"/>
                <w:sz w:val="28"/>
                <w:szCs w:val="28"/>
              </w:rPr>
              <w:t>Главный редактор – Алипченко Алексей Владимирович</w:t>
            </w:r>
          </w:p>
          <w:p w:rsidR="002E5701" w:rsidRDefault="002E57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Дата выпуска </w:t>
            </w:r>
            <w:r w:rsidR="000F2F08">
              <w:rPr>
                <w:rFonts w:ascii="Times New Roman" w:hAnsi="Times New Roman" w:cs="Times New Roman"/>
                <w:sz w:val="28"/>
                <w:szCs w:val="28"/>
              </w:rPr>
              <w:t>20.12</w:t>
            </w:r>
            <w:r>
              <w:rPr>
                <w:rFonts w:ascii="Times New Roman" w:hAnsi="Times New Roman" w:cs="Times New Roman"/>
                <w:sz w:val="28"/>
                <w:szCs w:val="28"/>
              </w:rPr>
              <w:t>.2019 г.</w:t>
            </w:r>
          </w:p>
          <w:p w:rsidR="002E5701" w:rsidRDefault="002E5701">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Тираж 3 экз.</w:t>
            </w:r>
          </w:p>
          <w:p w:rsidR="002E5701" w:rsidRDefault="002E57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Бесплатно</w:t>
            </w:r>
          </w:p>
          <w:p w:rsidR="002E5701" w:rsidRDefault="002E570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Адрес редакции издателя: 682354, с. Маяк, ул. Центральная, 27</w:t>
            </w:r>
          </w:p>
          <w:p w:rsidR="002E5701" w:rsidRDefault="002E5701">
            <w:pPr>
              <w:spacing w:after="0" w:line="240" w:lineRule="auto"/>
              <w:jc w:val="center"/>
              <w:rPr>
                <w:rFonts w:ascii="Times New Roman" w:hAnsi="Times New Roman" w:cs="Times New Roman"/>
                <w:b/>
                <w:sz w:val="28"/>
                <w:szCs w:val="28"/>
              </w:rPr>
            </w:pPr>
          </w:p>
          <w:p w:rsidR="002E5701" w:rsidRDefault="002E5701">
            <w:pPr>
              <w:spacing w:after="0" w:line="240" w:lineRule="auto"/>
              <w:rPr>
                <w:rFonts w:ascii="Times New Roman" w:hAnsi="Times New Roman" w:cs="Times New Roman"/>
                <w:b/>
                <w:sz w:val="28"/>
                <w:szCs w:val="28"/>
              </w:rPr>
            </w:pPr>
          </w:p>
          <w:p w:rsidR="002E5701" w:rsidRDefault="002E5701">
            <w:pPr>
              <w:spacing w:line="240" w:lineRule="auto"/>
              <w:jc w:val="center"/>
              <w:rPr>
                <w:rFonts w:ascii="Times New Roman" w:hAnsi="Times New Roman" w:cs="Times New Roman"/>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p w:rsidR="002E5701" w:rsidRDefault="002E5701">
            <w:pPr>
              <w:rPr>
                <w:sz w:val="24"/>
                <w:szCs w:val="24"/>
              </w:rPr>
            </w:pPr>
          </w:p>
        </w:tc>
      </w:tr>
    </w:tbl>
    <w:p w:rsidR="002E5701" w:rsidRDefault="002E5701" w:rsidP="008E20BE">
      <w:pPr>
        <w:spacing w:after="0" w:line="240" w:lineRule="auto"/>
        <w:jc w:val="center"/>
      </w:pPr>
    </w:p>
    <w:sectPr w:rsidR="002E5701" w:rsidSect="00E97D0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747" w:rsidRDefault="009A2747" w:rsidP="00E97D08">
      <w:pPr>
        <w:spacing w:after="0" w:line="240" w:lineRule="auto"/>
      </w:pPr>
      <w:r>
        <w:separator/>
      </w:r>
    </w:p>
  </w:endnote>
  <w:endnote w:type="continuationSeparator" w:id="1">
    <w:p w:rsidR="009A2747" w:rsidRDefault="009A2747" w:rsidP="00E97D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747" w:rsidRDefault="009A2747" w:rsidP="00E97D08">
      <w:pPr>
        <w:spacing w:after="0" w:line="240" w:lineRule="auto"/>
      </w:pPr>
      <w:r>
        <w:separator/>
      </w:r>
    </w:p>
  </w:footnote>
  <w:footnote w:type="continuationSeparator" w:id="1">
    <w:p w:rsidR="009A2747" w:rsidRDefault="009A2747" w:rsidP="00E97D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5442"/>
      <w:docPartObj>
        <w:docPartGallery w:val="Page Numbers (Top of Page)"/>
        <w:docPartUnique/>
      </w:docPartObj>
    </w:sdtPr>
    <w:sdtContent>
      <w:p w:rsidR="00920B70" w:rsidRDefault="00920B70">
        <w:pPr>
          <w:pStyle w:val="a9"/>
          <w:jc w:val="center"/>
        </w:pPr>
        <w:fldSimple w:instr=" PAGE   \* MERGEFORMAT ">
          <w:r>
            <w:rPr>
              <w:noProof/>
            </w:rPr>
            <w:t>2</w:t>
          </w:r>
        </w:fldSimple>
      </w:p>
    </w:sdtContent>
  </w:sdt>
  <w:p w:rsidR="00B25424" w:rsidRDefault="00B2542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3B51"/>
    <w:multiLevelType w:val="hybridMultilevel"/>
    <w:tmpl w:val="175ED212"/>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B8482D"/>
    <w:multiLevelType w:val="hybridMultilevel"/>
    <w:tmpl w:val="C2523B1A"/>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7E22"/>
    <w:rsid w:val="00012AC5"/>
    <w:rsid w:val="00095656"/>
    <w:rsid w:val="000F2F08"/>
    <w:rsid w:val="001750CD"/>
    <w:rsid w:val="001C2802"/>
    <w:rsid w:val="00216A01"/>
    <w:rsid w:val="00296E28"/>
    <w:rsid w:val="002E5701"/>
    <w:rsid w:val="00306B88"/>
    <w:rsid w:val="003E79D5"/>
    <w:rsid w:val="00567945"/>
    <w:rsid w:val="005A7FC4"/>
    <w:rsid w:val="005B05FD"/>
    <w:rsid w:val="005C6D40"/>
    <w:rsid w:val="00622AC1"/>
    <w:rsid w:val="00671B5E"/>
    <w:rsid w:val="00694E29"/>
    <w:rsid w:val="007874B1"/>
    <w:rsid w:val="007A15DA"/>
    <w:rsid w:val="008403C1"/>
    <w:rsid w:val="008627A1"/>
    <w:rsid w:val="00863B3F"/>
    <w:rsid w:val="008A7E22"/>
    <w:rsid w:val="008E20BE"/>
    <w:rsid w:val="00912F5C"/>
    <w:rsid w:val="00920B70"/>
    <w:rsid w:val="009A2747"/>
    <w:rsid w:val="009D546B"/>
    <w:rsid w:val="009F6F06"/>
    <w:rsid w:val="00A22128"/>
    <w:rsid w:val="00A309CA"/>
    <w:rsid w:val="00AF1E60"/>
    <w:rsid w:val="00B13209"/>
    <w:rsid w:val="00B25424"/>
    <w:rsid w:val="00C013A5"/>
    <w:rsid w:val="00C20E50"/>
    <w:rsid w:val="00C236DB"/>
    <w:rsid w:val="00C96F99"/>
    <w:rsid w:val="00CA3FD8"/>
    <w:rsid w:val="00D407A5"/>
    <w:rsid w:val="00DB1B29"/>
    <w:rsid w:val="00DB729C"/>
    <w:rsid w:val="00DF5916"/>
    <w:rsid w:val="00E175F0"/>
    <w:rsid w:val="00E21EEA"/>
    <w:rsid w:val="00E426C6"/>
    <w:rsid w:val="00E434E5"/>
    <w:rsid w:val="00E97D08"/>
    <w:rsid w:val="00EA4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22"/>
    <w:pPr>
      <w:spacing w:after="200"/>
      <w:jc w:val="left"/>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A7E22"/>
    <w:rPr>
      <w:rFonts w:ascii="Calibri" w:hAnsi="Calibri"/>
    </w:rPr>
  </w:style>
  <w:style w:type="paragraph" w:styleId="a4">
    <w:name w:val="No Spacing"/>
    <w:link w:val="a3"/>
    <w:uiPriority w:val="1"/>
    <w:qFormat/>
    <w:rsid w:val="008A7E22"/>
    <w:pPr>
      <w:spacing w:line="240" w:lineRule="auto"/>
      <w:jc w:val="left"/>
    </w:pPr>
    <w:rPr>
      <w:rFonts w:ascii="Calibri" w:hAnsi="Calibri"/>
    </w:rPr>
  </w:style>
  <w:style w:type="character" w:customStyle="1" w:styleId="2">
    <w:name w:val="Основной текст (2)_"/>
    <w:basedOn w:val="a0"/>
    <w:link w:val="20"/>
    <w:locked/>
    <w:rsid w:val="008A7E2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8A7E22"/>
    <w:pPr>
      <w:widowControl w:val="0"/>
      <w:shd w:val="clear" w:color="auto" w:fill="FFFFFF"/>
      <w:spacing w:after="0" w:line="0" w:lineRule="atLeast"/>
    </w:pPr>
    <w:rPr>
      <w:rFonts w:ascii="Times New Roman" w:eastAsia="Times New Roman" w:hAnsi="Times New Roman" w:cs="Times New Roman"/>
      <w:sz w:val="26"/>
      <w:szCs w:val="26"/>
      <w:lang w:eastAsia="en-US"/>
    </w:rPr>
  </w:style>
  <w:style w:type="paragraph" w:customStyle="1" w:styleId="1">
    <w:name w:val="Название объекта1"/>
    <w:basedOn w:val="a"/>
    <w:rsid w:val="008A7E22"/>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FontStyle12">
    <w:name w:val="Font Style12"/>
    <w:basedOn w:val="a0"/>
    <w:uiPriority w:val="99"/>
    <w:rsid w:val="008A7E22"/>
    <w:rPr>
      <w:rFonts w:ascii="Times New Roman" w:hAnsi="Times New Roman" w:cs="Times New Roman" w:hint="default"/>
      <w:sz w:val="24"/>
      <w:szCs w:val="24"/>
    </w:rPr>
  </w:style>
  <w:style w:type="character" w:styleId="a5">
    <w:name w:val="Hyperlink"/>
    <w:basedOn w:val="a0"/>
    <w:uiPriority w:val="99"/>
    <w:unhideWhenUsed/>
    <w:rsid w:val="008627A1"/>
    <w:rPr>
      <w:color w:val="0000FF"/>
      <w:u w:val="single"/>
    </w:rPr>
  </w:style>
  <w:style w:type="paragraph" w:styleId="a6">
    <w:name w:val="Body Text"/>
    <w:basedOn w:val="a"/>
    <w:link w:val="a7"/>
    <w:unhideWhenUsed/>
    <w:rsid w:val="008627A1"/>
    <w:pPr>
      <w:spacing w:after="120"/>
    </w:pPr>
  </w:style>
  <w:style w:type="character" w:customStyle="1" w:styleId="a7">
    <w:name w:val="Основной текст Знак"/>
    <w:basedOn w:val="a0"/>
    <w:link w:val="a6"/>
    <w:rsid w:val="008627A1"/>
    <w:rPr>
      <w:rFonts w:eastAsiaTheme="minorEastAsia"/>
      <w:lang w:eastAsia="ru-RU"/>
    </w:rPr>
  </w:style>
  <w:style w:type="paragraph" w:styleId="a8">
    <w:name w:val="List Paragraph"/>
    <w:basedOn w:val="a"/>
    <w:uiPriority w:val="34"/>
    <w:qFormat/>
    <w:rsid w:val="008403C1"/>
    <w:pPr>
      <w:ind w:left="720"/>
      <w:contextualSpacing/>
    </w:pPr>
    <w:rPr>
      <w:rFonts w:eastAsiaTheme="minorHAnsi"/>
      <w:lang w:eastAsia="en-US"/>
    </w:rPr>
  </w:style>
  <w:style w:type="paragraph" w:styleId="a9">
    <w:name w:val="header"/>
    <w:basedOn w:val="a"/>
    <w:link w:val="aa"/>
    <w:uiPriority w:val="99"/>
    <w:unhideWhenUsed/>
    <w:rsid w:val="00E97D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D08"/>
    <w:rPr>
      <w:rFonts w:eastAsiaTheme="minorEastAsia"/>
      <w:lang w:eastAsia="ru-RU"/>
    </w:rPr>
  </w:style>
  <w:style w:type="paragraph" w:styleId="ab">
    <w:name w:val="footer"/>
    <w:basedOn w:val="a"/>
    <w:link w:val="ac"/>
    <w:uiPriority w:val="99"/>
    <w:semiHidden/>
    <w:unhideWhenUsed/>
    <w:rsid w:val="00E97D0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97D08"/>
    <w:rPr>
      <w:rFonts w:eastAsiaTheme="minorEastAsia"/>
      <w:lang w:eastAsia="ru-RU"/>
    </w:rPr>
  </w:style>
  <w:style w:type="table" w:styleId="ad">
    <w:name w:val="Table Grid"/>
    <w:basedOn w:val="a1"/>
    <w:uiPriority w:val="59"/>
    <w:rsid w:val="000F2F08"/>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953731">
      <w:bodyDiv w:val="1"/>
      <w:marLeft w:val="0"/>
      <w:marRight w:val="0"/>
      <w:marTop w:val="0"/>
      <w:marBottom w:val="0"/>
      <w:divBdr>
        <w:top w:val="none" w:sz="0" w:space="0" w:color="auto"/>
        <w:left w:val="none" w:sz="0" w:space="0" w:color="auto"/>
        <w:bottom w:val="none" w:sz="0" w:space="0" w:color="auto"/>
        <w:right w:val="none" w:sz="0" w:space="0" w:color="auto"/>
      </w:divBdr>
    </w:div>
    <w:div w:id="16938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453/f670878d88ab83726bd1804b82668b84b027802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30152/2a679030b1fbedead6215f4726b6f38c0f46b807/" TargetMode="External"/><Relationship Id="rId4" Type="http://schemas.openxmlformats.org/officeDocument/2006/relationships/settings" Target="settings.xml"/><Relationship Id="rId9" Type="http://schemas.openxmlformats.org/officeDocument/2006/relationships/hyperlink" Target="http://www.consultant.ru/document/cons_doc_LAW_330152/7b81874f50ed9cd03230f753e5c5a4b03ef909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3595B-5527-4A96-8A13-73749BE1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17</cp:revision>
  <cp:lastPrinted>2019-12-09T00:02:00Z</cp:lastPrinted>
  <dcterms:created xsi:type="dcterms:W3CDTF">2019-11-25T04:46:00Z</dcterms:created>
  <dcterms:modified xsi:type="dcterms:W3CDTF">2019-12-27T02:37:00Z</dcterms:modified>
</cp:coreProperties>
</file>