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C0" w:rsidRPr="001A6AB9" w:rsidRDefault="004D2FC0" w:rsidP="00D8425B">
      <w:pPr>
        <w:jc w:val="center"/>
        <w:rPr>
          <w:b/>
          <w:bCs/>
          <w:sz w:val="24"/>
          <w:szCs w:val="24"/>
        </w:rPr>
      </w:pPr>
      <w:bookmarkStart w:id="0" w:name="_GoBack"/>
      <w:bookmarkEnd w:id="0"/>
      <w:r w:rsidRPr="001A6AB9">
        <w:rPr>
          <w:b/>
          <w:bCs/>
          <w:sz w:val="24"/>
          <w:szCs w:val="24"/>
        </w:rPr>
        <w:t>Совет депутатов</w:t>
      </w:r>
    </w:p>
    <w:p w:rsidR="004D2FC0" w:rsidRPr="001A6AB9" w:rsidRDefault="004D2FC0" w:rsidP="004D2FC0">
      <w:pPr>
        <w:jc w:val="center"/>
        <w:rPr>
          <w:b/>
          <w:bCs/>
          <w:sz w:val="24"/>
          <w:szCs w:val="24"/>
        </w:rPr>
      </w:pPr>
      <w:r w:rsidRPr="001A6AB9">
        <w:rPr>
          <w:b/>
          <w:bCs/>
          <w:sz w:val="24"/>
          <w:szCs w:val="24"/>
        </w:rPr>
        <w:t xml:space="preserve">сельского поселения «Село </w:t>
      </w:r>
      <w:r w:rsidR="001A755E" w:rsidRPr="001A6AB9">
        <w:rPr>
          <w:b/>
          <w:bCs/>
          <w:sz w:val="24"/>
          <w:szCs w:val="24"/>
        </w:rPr>
        <w:t>Маяк</w:t>
      </w:r>
      <w:r w:rsidRPr="001A6AB9">
        <w:rPr>
          <w:b/>
          <w:bCs/>
          <w:sz w:val="24"/>
          <w:szCs w:val="24"/>
        </w:rPr>
        <w:t>»</w:t>
      </w:r>
    </w:p>
    <w:p w:rsidR="004D2FC0" w:rsidRPr="001A6AB9" w:rsidRDefault="004D2FC0" w:rsidP="004D2FC0">
      <w:pPr>
        <w:jc w:val="center"/>
        <w:rPr>
          <w:b/>
          <w:bCs/>
          <w:sz w:val="24"/>
          <w:szCs w:val="24"/>
        </w:rPr>
      </w:pPr>
      <w:r w:rsidRPr="001A6AB9">
        <w:rPr>
          <w:b/>
          <w:bCs/>
          <w:sz w:val="24"/>
          <w:szCs w:val="24"/>
        </w:rPr>
        <w:t>Нанайского муниципального района</w:t>
      </w:r>
    </w:p>
    <w:p w:rsidR="004D2FC0" w:rsidRPr="001A6AB9" w:rsidRDefault="004D2FC0" w:rsidP="004D2FC0">
      <w:pPr>
        <w:jc w:val="center"/>
        <w:rPr>
          <w:b/>
          <w:bCs/>
          <w:sz w:val="24"/>
          <w:szCs w:val="24"/>
        </w:rPr>
      </w:pPr>
      <w:r w:rsidRPr="001A6AB9">
        <w:rPr>
          <w:b/>
          <w:bCs/>
          <w:sz w:val="24"/>
          <w:szCs w:val="24"/>
        </w:rPr>
        <w:t>Хабаровского края</w:t>
      </w:r>
    </w:p>
    <w:p w:rsidR="004D2FC0" w:rsidRPr="001A6AB9" w:rsidRDefault="004D2FC0" w:rsidP="004D2FC0">
      <w:pPr>
        <w:jc w:val="center"/>
        <w:rPr>
          <w:b/>
          <w:sz w:val="24"/>
          <w:szCs w:val="24"/>
        </w:rPr>
      </w:pPr>
    </w:p>
    <w:p w:rsidR="004D2FC0" w:rsidRPr="001A6AB9" w:rsidRDefault="004D2FC0" w:rsidP="004D2FC0">
      <w:pPr>
        <w:jc w:val="center"/>
        <w:rPr>
          <w:b/>
          <w:sz w:val="24"/>
          <w:szCs w:val="24"/>
        </w:rPr>
      </w:pPr>
    </w:p>
    <w:p w:rsidR="004D2FC0" w:rsidRPr="001A6AB9" w:rsidRDefault="004D2FC0" w:rsidP="004D2FC0">
      <w:pPr>
        <w:jc w:val="center"/>
        <w:rPr>
          <w:b/>
          <w:sz w:val="24"/>
          <w:szCs w:val="24"/>
        </w:rPr>
      </w:pPr>
      <w:r w:rsidRPr="001A6AB9">
        <w:rPr>
          <w:b/>
          <w:sz w:val="24"/>
          <w:szCs w:val="24"/>
        </w:rPr>
        <w:t>РЕШЕНИЕ</w:t>
      </w:r>
    </w:p>
    <w:p w:rsidR="004D2FC0" w:rsidRPr="001A6AB9" w:rsidRDefault="004D2FC0" w:rsidP="004D2FC0">
      <w:pPr>
        <w:jc w:val="center"/>
        <w:rPr>
          <w:b/>
          <w:sz w:val="24"/>
          <w:szCs w:val="24"/>
        </w:rPr>
      </w:pPr>
    </w:p>
    <w:p w:rsidR="004D2FC0" w:rsidRPr="001A6AB9" w:rsidRDefault="001A755E" w:rsidP="001A755E">
      <w:pPr>
        <w:rPr>
          <w:sz w:val="24"/>
          <w:szCs w:val="24"/>
        </w:rPr>
      </w:pPr>
      <w:r w:rsidRPr="001A6AB9">
        <w:rPr>
          <w:sz w:val="24"/>
          <w:szCs w:val="24"/>
        </w:rPr>
        <w:t>13.03</w:t>
      </w:r>
      <w:r w:rsidR="004D2FC0" w:rsidRPr="001A6AB9">
        <w:rPr>
          <w:sz w:val="24"/>
          <w:szCs w:val="24"/>
        </w:rPr>
        <w:t xml:space="preserve">.2017                                                                                                </w:t>
      </w:r>
      <w:r w:rsidRPr="001A6AB9">
        <w:rPr>
          <w:sz w:val="24"/>
          <w:szCs w:val="24"/>
        </w:rPr>
        <w:t xml:space="preserve">              </w:t>
      </w:r>
      <w:r w:rsidR="004D2FC0" w:rsidRPr="001A6AB9">
        <w:rPr>
          <w:sz w:val="24"/>
          <w:szCs w:val="24"/>
        </w:rPr>
        <w:t xml:space="preserve">    </w:t>
      </w:r>
      <w:r w:rsidR="00D8425B">
        <w:rPr>
          <w:sz w:val="24"/>
          <w:szCs w:val="24"/>
        </w:rPr>
        <w:t xml:space="preserve">         </w:t>
      </w:r>
      <w:r w:rsidR="004D2FC0" w:rsidRPr="001A6AB9">
        <w:rPr>
          <w:sz w:val="24"/>
          <w:szCs w:val="24"/>
        </w:rPr>
        <w:t xml:space="preserve"> №</w:t>
      </w:r>
      <w:r w:rsidRPr="001A6AB9">
        <w:rPr>
          <w:sz w:val="24"/>
          <w:szCs w:val="24"/>
        </w:rPr>
        <w:t xml:space="preserve"> 131</w:t>
      </w:r>
    </w:p>
    <w:p w:rsidR="004D2FC0" w:rsidRPr="001A6AB9" w:rsidRDefault="004D2FC0" w:rsidP="004D2FC0">
      <w:pPr>
        <w:jc w:val="center"/>
        <w:rPr>
          <w:sz w:val="24"/>
          <w:szCs w:val="24"/>
        </w:rPr>
      </w:pPr>
    </w:p>
    <w:p w:rsidR="004D2FC0" w:rsidRPr="001A6AB9" w:rsidRDefault="004D2FC0" w:rsidP="004D2FC0">
      <w:pPr>
        <w:jc w:val="center"/>
        <w:rPr>
          <w:sz w:val="24"/>
          <w:szCs w:val="24"/>
        </w:rPr>
      </w:pPr>
      <w:r w:rsidRPr="001A6AB9">
        <w:rPr>
          <w:sz w:val="24"/>
          <w:szCs w:val="24"/>
        </w:rPr>
        <w:t xml:space="preserve">с. </w:t>
      </w:r>
      <w:r w:rsidR="001A755E" w:rsidRPr="001A6AB9">
        <w:rPr>
          <w:sz w:val="24"/>
          <w:szCs w:val="24"/>
        </w:rPr>
        <w:t>Маяк</w:t>
      </w:r>
    </w:p>
    <w:p w:rsidR="004D2FC0" w:rsidRPr="001A6AB9" w:rsidRDefault="004D2FC0" w:rsidP="004D2FC0">
      <w:pPr>
        <w:rPr>
          <w:sz w:val="24"/>
          <w:szCs w:val="24"/>
        </w:rPr>
      </w:pPr>
    </w:p>
    <w:p w:rsidR="004D2FC0" w:rsidRPr="001A6AB9" w:rsidRDefault="004D2FC0" w:rsidP="004D2FC0">
      <w:pPr>
        <w:jc w:val="both"/>
        <w:rPr>
          <w:sz w:val="24"/>
          <w:szCs w:val="24"/>
        </w:rPr>
      </w:pPr>
    </w:p>
    <w:p w:rsidR="004D2FC0" w:rsidRPr="001A6AB9" w:rsidRDefault="004D2FC0" w:rsidP="001A755E">
      <w:pPr>
        <w:spacing w:line="240" w:lineRule="exact"/>
        <w:jc w:val="both"/>
        <w:rPr>
          <w:sz w:val="24"/>
          <w:szCs w:val="24"/>
        </w:rPr>
      </w:pPr>
      <w:r w:rsidRPr="001A6AB9">
        <w:rPr>
          <w:sz w:val="24"/>
          <w:szCs w:val="24"/>
        </w:rPr>
        <w:t>О внесении изменений в Положение о порядке управления имуществом, находящимся в собственности</w:t>
      </w:r>
      <w:r w:rsidR="001A755E" w:rsidRPr="001A6AB9">
        <w:rPr>
          <w:sz w:val="24"/>
          <w:szCs w:val="24"/>
        </w:rPr>
        <w:t xml:space="preserve"> сельского поселения «Село Маяк</w:t>
      </w:r>
      <w:r w:rsidRPr="001A6AB9">
        <w:rPr>
          <w:sz w:val="24"/>
          <w:szCs w:val="24"/>
        </w:rPr>
        <w:t>» Нанайского муниципального района Хабаровского края</w:t>
      </w:r>
    </w:p>
    <w:p w:rsidR="004D2FC0" w:rsidRPr="001A6AB9" w:rsidRDefault="004D2FC0" w:rsidP="004D2FC0">
      <w:pPr>
        <w:jc w:val="both"/>
        <w:rPr>
          <w:sz w:val="24"/>
          <w:szCs w:val="24"/>
        </w:rPr>
      </w:pPr>
    </w:p>
    <w:p w:rsidR="004D2FC0" w:rsidRPr="001A6AB9" w:rsidRDefault="004D2FC0" w:rsidP="004D2FC0">
      <w:pPr>
        <w:jc w:val="both"/>
        <w:rPr>
          <w:sz w:val="24"/>
          <w:szCs w:val="24"/>
        </w:rPr>
      </w:pPr>
    </w:p>
    <w:p w:rsidR="004D2FC0" w:rsidRPr="001A6AB9" w:rsidRDefault="004D2FC0" w:rsidP="004D2FC0">
      <w:pPr>
        <w:ind w:firstLine="709"/>
        <w:jc w:val="both"/>
        <w:rPr>
          <w:sz w:val="24"/>
          <w:szCs w:val="24"/>
        </w:rPr>
      </w:pPr>
      <w:proofErr w:type="gramStart"/>
      <w:r w:rsidRPr="001A6AB9">
        <w:rPr>
          <w:sz w:val="24"/>
          <w:szCs w:val="24"/>
        </w:rPr>
        <w:t xml:space="preserve">В целях приведения Положения о порядке управления имуществом, находящимся в собственности сельского поселения «Село </w:t>
      </w:r>
      <w:r w:rsidR="001A755E" w:rsidRPr="001A6AB9">
        <w:rPr>
          <w:sz w:val="24"/>
          <w:szCs w:val="24"/>
        </w:rPr>
        <w:t>Маяк</w:t>
      </w:r>
      <w:r w:rsidRPr="001A6AB9">
        <w:rPr>
          <w:sz w:val="24"/>
          <w:szCs w:val="24"/>
        </w:rPr>
        <w:t>» Нанайского муниципального района Хабаровского края, утвержденн</w:t>
      </w:r>
      <w:r w:rsidR="001A755E" w:rsidRPr="001A6AB9">
        <w:rPr>
          <w:sz w:val="24"/>
          <w:szCs w:val="24"/>
        </w:rPr>
        <w:t>ое решением Совета депутатов от 25.11</w:t>
      </w:r>
      <w:r w:rsidRPr="001A6AB9">
        <w:rPr>
          <w:sz w:val="24"/>
          <w:szCs w:val="24"/>
        </w:rPr>
        <w:t xml:space="preserve">.2016 № </w:t>
      </w:r>
      <w:r w:rsidR="001A755E" w:rsidRPr="001A6AB9">
        <w:rPr>
          <w:sz w:val="24"/>
          <w:szCs w:val="24"/>
        </w:rPr>
        <w:t>108</w:t>
      </w:r>
      <w:r w:rsidRPr="001A6AB9">
        <w:rPr>
          <w:sz w:val="24"/>
          <w:szCs w:val="24"/>
        </w:rPr>
        <w:t xml:space="preserve"> в соответствии с</w:t>
      </w:r>
      <w:r w:rsidR="00D67888" w:rsidRPr="001A6AB9">
        <w:rPr>
          <w:sz w:val="24"/>
          <w:szCs w:val="24"/>
        </w:rPr>
        <w:t xml:space="preserve"> </w:t>
      </w:r>
      <w:r w:rsidR="005E5BBE" w:rsidRPr="001A6AB9">
        <w:rPr>
          <w:sz w:val="24"/>
          <w:szCs w:val="24"/>
        </w:rPr>
        <w:t>в соответствие с требованиями федерального законодательства Российской Федерации,</w:t>
      </w:r>
      <w:r w:rsidRPr="001A6AB9">
        <w:rPr>
          <w:sz w:val="24"/>
          <w:szCs w:val="24"/>
        </w:rPr>
        <w:t xml:space="preserve"> Совет депутатов </w:t>
      </w:r>
      <w:proofErr w:type="gramEnd"/>
    </w:p>
    <w:p w:rsidR="004D2FC0" w:rsidRPr="001A6AB9" w:rsidRDefault="004D2FC0" w:rsidP="004D2FC0">
      <w:pPr>
        <w:jc w:val="both"/>
        <w:rPr>
          <w:sz w:val="24"/>
          <w:szCs w:val="24"/>
        </w:rPr>
      </w:pPr>
      <w:r w:rsidRPr="001A6AB9">
        <w:rPr>
          <w:sz w:val="24"/>
          <w:szCs w:val="24"/>
        </w:rPr>
        <w:t>РЕШИЛ:</w:t>
      </w:r>
    </w:p>
    <w:p w:rsidR="004D2FC0" w:rsidRPr="001A6AB9" w:rsidRDefault="004D2FC0" w:rsidP="004D2FC0">
      <w:pPr>
        <w:ind w:firstLine="709"/>
        <w:jc w:val="both"/>
        <w:rPr>
          <w:sz w:val="24"/>
          <w:szCs w:val="24"/>
        </w:rPr>
      </w:pPr>
      <w:r w:rsidRPr="001A6AB9">
        <w:rPr>
          <w:sz w:val="24"/>
          <w:szCs w:val="24"/>
        </w:rPr>
        <w:t xml:space="preserve">1. Внести в Положение о порядке управления имуществом, находящимся в собственности сельского поселения «Село </w:t>
      </w:r>
      <w:r w:rsidR="00D8425B">
        <w:rPr>
          <w:sz w:val="24"/>
          <w:szCs w:val="24"/>
        </w:rPr>
        <w:t>Маяк</w:t>
      </w:r>
      <w:r w:rsidRPr="001A6AB9">
        <w:rPr>
          <w:sz w:val="24"/>
          <w:szCs w:val="24"/>
        </w:rPr>
        <w:t>» Нанайского муниципального района Хабаровского края</w:t>
      </w:r>
      <w:r w:rsidR="00D67888" w:rsidRPr="001A6AB9">
        <w:rPr>
          <w:sz w:val="24"/>
          <w:szCs w:val="24"/>
        </w:rPr>
        <w:t>, утвержденн</w:t>
      </w:r>
      <w:r w:rsidR="00D8425B">
        <w:rPr>
          <w:sz w:val="24"/>
          <w:szCs w:val="24"/>
        </w:rPr>
        <w:t>ое решением Совета депутатов от 25</w:t>
      </w:r>
      <w:r w:rsidR="00D67888" w:rsidRPr="001A6AB9">
        <w:rPr>
          <w:sz w:val="24"/>
          <w:szCs w:val="24"/>
        </w:rPr>
        <w:t>.</w:t>
      </w:r>
      <w:r w:rsidR="00D8425B">
        <w:rPr>
          <w:sz w:val="24"/>
          <w:szCs w:val="24"/>
        </w:rPr>
        <w:t>11</w:t>
      </w:r>
      <w:r w:rsidR="00D67888" w:rsidRPr="001A6AB9">
        <w:rPr>
          <w:sz w:val="24"/>
          <w:szCs w:val="24"/>
        </w:rPr>
        <w:t xml:space="preserve">.2016 № </w:t>
      </w:r>
      <w:r w:rsidR="00D8425B">
        <w:rPr>
          <w:sz w:val="24"/>
          <w:szCs w:val="24"/>
        </w:rPr>
        <w:t>108</w:t>
      </w:r>
      <w:r w:rsidRPr="001A6AB9">
        <w:rPr>
          <w:sz w:val="24"/>
          <w:szCs w:val="24"/>
        </w:rPr>
        <w:t xml:space="preserve"> следующие изменения:</w:t>
      </w:r>
    </w:p>
    <w:p w:rsidR="00D60677" w:rsidRPr="00D8425B" w:rsidRDefault="002A4236" w:rsidP="00D60677">
      <w:pPr>
        <w:ind w:firstLine="709"/>
        <w:rPr>
          <w:sz w:val="24"/>
          <w:szCs w:val="24"/>
        </w:rPr>
      </w:pPr>
      <w:r>
        <w:rPr>
          <w:sz w:val="24"/>
          <w:szCs w:val="24"/>
        </w:rPr>
        <w:t>1</w:t>
      </w:r>
      <w:r w:rsidR="00D60677" w:rsidRPr="00D8425B">
        <w:rPr>
          <w:sz w:val="24"/>
          <w:szCs w:val="24"/>
        </w:rPr>
        <w:t>) пункт 4.2. изложить в следующей редакции:</w:t>
      </w:r>
    </w:p>
    <w:p w:rsidR="00D60677" w:rsidRPr="00D8425B" w:rsidRDefault="00D60677" w:rsidP="006268A7">
      <w:pPr>
        <w:ind w:firstLine="709"/>
        <w:rPr>
          <w:sz w:val="24"/>
          <w:szCs w:val="24"/>
        </w:rPr>
      </w:pPr>
      <w:r w:rsidRPr="00D8425B">
        <w:rPr>
          <w:sz w:val="24"/>
          <w:szCs w:val="24"/>
        </w:rPr>
        <w:t xml:space="preserve">«4.2. принимает решения </w:t>
      </w:r>
      <w:proofErr w:type="gramStart"/>
      <w:r w:rsidRPr="00D8425B">
        <w:rPr>
          <w:sz w:val="24"/>
          <w:szCs w:val="24"/>
        </w:rPr>
        <w:t>по</w:t>
      </w:r>
      <w:proofErr w:type="gramEnd"/>
      <w:r w:rsidRPr="00D8425B">
        <w:rPr>
          <w:sz w:val="24"/>
          <w:szCs w:val="24"/>
        </w:rPr>
        <w:t>:</w:t>
      </w:r>
    </w:p>
    <w:p w:rsidR="00D60677" w:rsidRPr="00D8425B" w:rsidRDefault="00D60677" w:rsidP="007372B0">
      <w:pPr>
        <w:ind w:firstLine="709"/>
        <w:jc w:val="both"/>
        <w:rPr>
          <w:sz w:val="24"/>
          <w:szCs w:val="24"/>
        </w:rPr>
      </w:pPr>
      <w:r w:rsidRPr="00D8425B">
        <w:rPr>
          <w:sz w:val="24"/>
          <w:szCs w:val="24"/>
        </w:rPr>
        <w:t>4.2.1.</w:t>
      </w:r>
      <w:r w:rsidR="00C72385" w:rsidRPr="00D8425B">
        <w:rPr>
          <w:sz w:val="24"/>
          <w:szCs w:val="24"/>
        </w:rPr>
        <w:t xml:space="preserve"> передаче объектов муниципальной собственности </w:t>
      </w:r>
      <w:r w:rsidR="00901E8F" w:rsidRPr="00D8425B">
        <w:rPr>
          <w:sz w:val="24"/>
          <w:szCs w:val="24"/>
        </w:rPr>
        <w:t xml:space="preserve">сельского поселения </w:t>
      </w:r>
      <w:r w:rsidR="00C72385" w:rsidRPr="00D8425B">
        <w:rPr>
          <w:sz w:val="24"/>
          <w:szCs w:val="24"/>
        </w:rPr>
        <w:t>в собственность Российской Федерации, Хабаровского края, Нанайского муниципального района Хабаровского края в соответствии с действующим законодательством</w:t>
      </w:r>
      <w:r w:rsidRPr="00D8425B">
        <w:rPr>
          <w:sz w:val="24"/>
          <w:szCs w:val="24"/>
        </w:rPr>
        <w:t>;</w:t>
      </w:r>
    </w:p>
    <w:p w:rsidR="006268A7" w:rsidRPr="00D8425B" w:rsidRDefault="00D60677" w:rsidP="007372B0">
      <w:pPr>
        <w:ind w:firstLine="709"/>
        <w:jc w:val="both"/>
        <w:rPr>
          <w:sz w:val="24"/>
          <w:szCs w:val="24"/>
        </w:rPr>
      </w:pPr>
      <w:r w:rsidRPr="00D8425B">
        <w:rPr>
          <w:sz w:val="24"/>
          <w:szCs w:val="24"/>
        </w:rPr>
        <w:t>4.2.2.</w:t>
      </w:r>
      <w:r w:rsidR="00C72385" w:rsidRPr="00D8425B">
        <w:rPr>
          <w:sz w:val="24"/>
          <w:szCs w:val="24"/>
        </w:rPr>
        <w:t xml:space="preserve"> приему объектов государственной и муниципальной собственности в муниципальную собственность сельского поселения в соответствии с действующим законодательством</w:t>
      </w:r>
      <w:proofErr w:type="gramStart"/>
      <w:r w:rsidRPr="00D8425B">
        <w:rPr>
          <w:sz w:val="24"/>
          <w:szCs w:val="24"/>
        </w:rPr>
        <w:t>;»</w:t>
      </w:r>
      <w:proofErr w:type="gramEnd"/>
      <w:r w:rsidR="005E2C54" w:rsidRPr="00D8425B">
        <w:rPr>
          <w:sz w:val="24"/>
          <w:szCs w:val="24"/>
        </w:rPr>
        <w:t>;</w:t>
      </w:r>
    </w:p>
    <w:p w:rsidR="006268A7" w:rsidRPr="00D8425B" w:rsidRDefault="002A4236" w:rsidP="005E2C54">
      <w:pPr>
        <w:ind w:firstLine="709"/>
        <w:jc w:val="both"/>
        <w:rPr>
          <w:sz w:val="24"/>
          <w:szCs w:val="24"/>
        </w:rPr>
      </w:pPr>
      <w:r>
        <w:rPr>
          <w:sz w:val="24"/>
          <w:szCs w:val="24"/>
        </w:rPr>
        <w:t>2</w:t>
      </w:r>
      <w:r w:rsidR="00D60677" w:rsidRPr="00D8425B">
        <w:rPr>
          <w:sz w:val="24"/>
          <w:szCs w:val="24"/>
        </w:rPr>
        <w:t>)</w:t>
      </w:r>
      <w:r w:rsidR="006268A7" w:rsidRPr="00D8425B">
        <w:rPr>
          <w:sz w:val="24"/>
          <w:szCs w:val="24"/>
        </w:rPr>
        <w:t xml:space="preserve"> пу</w:t>
      </w:r>
      <w:r w:rsidR="00D60677" w:rsidRPr="00D8425B">
        <w:rPr>
          <w:sz w:val="24"/>
          <w:szCs w:val="24"/>
        </w:rPr>
        <w:t>нкт 5.2.17. изложить в следующей редакции:</w:t>
      </w:r>
    </w:p>
    <w:p w:rsidR="00D60677" w:rsidRPr="00D8425B" w:rsidRDefault="00D60677" w:rsidP="00D60677">
      <w:pPr>
        <w:ind w:firstLine="709"/>
        <w:jc w:val="both"/>
        <w:rPr>
          <w:sz w:val="24"/>
          <w:szCs w:val="24"/>
        </w:rPr>
      </w:pPr>
      <w:r w:rsidRPr="00D8425B">
        <w:rPr>
          <w:sz w:val="24"/>
          <w:szCs w:val="24"/>
        </w:rPr>
        <w:t xml:space="preserve">«5.2.17. оформляет документы </w:t>
      </w:r>
      <w:proofErr w:type="gramStart"/>
      <w:r w:rsidRPr="00D8425B">
        <w:rPr>
          <w:sz w:val="24"/>
          <w:szCs w:val="24"/>
        </w:rPr>
        <w:t>по</w:t>
      </w:r>
      <w:proofErr w:type="gramEnd"/>
      <w:r w:rsidRPr="00D8425B">
        <w:rPr>
          <w:sz w:val="24"/>
          <w:szCs w:val="24"/>
        </w:rPr>
        <w:t>:</w:t>
      </w:r>
    </w:p>
    <w:p w:rsidR="00D60677" w:rsidRPr="00D8425B" w:rsidRDefault="00D60677" w:rsidP="00D60677">
      <w:pPr>
        <w:ind w:firstLine="709"/>
        <w:jc w:val="both"/>
        <w:rPr>
          <w:sz w:val="24"/>
          <w:szCs w:val="24"/>
        </w:rPr>
      </w:pPr>
      <w:r w:rsidRPr="00D8425B">
        <w:rPr>
          <w:sz w:val="24"/>
          <w:szCs w:val="24"/>
        </w:rPr>
        <w:t>1) передаче объектов муниципальной собственности</w:t>
      </w:r>
      <w:r w:rsidR="00401C32" w:rsidRPr="00D8425B">
        <w:rPr>
          <w:sz w:val="24"/>
          <w:szCs w:val="24"/>
        </w:rPr>
        <w:t xml:space="preserve"> сельского поселения</w:t>
      </w:r>
      <w:r w:rsidRPr="00D8425B">
        <w:rPr>
          <w:sz w:val="24"/>
          <w:szCs w:val="24"/>
        </w:rPr>
        <w:t xml:space="preserve"> в собственность Российской Федерации, Хабаровского края, Нанайского муниципального района Хабаровского края в соответствии с действующим законодательством;</w:t>
      </w:r>
    </w:p>
    <w:p w:rsidR="00D60677" w:rsidRPr="00D8425B" w:rsidRDefault="00D60677" w:rsidP="00D60677">
      <w:pPr>
        <w:ind w:firstLine="709"/>
        <w:jc w:val="both"/>
        <w:rPr>
          <w:sz w:val="24"/>
          <w:szCs w:val="24"/>
        </w:rPr>
      </w:pPr>
      <w:r w:rsidRPr="00D8425B">
        <w:rPr>
          <w:sz w:val="24"/>
          <w:szCs w:val="24"/>
        </w:rPr>
        <w:t xml:space="preserve">2) приему объектов государственной </w:t>
      </w:r>
      <w:r w:rsidR="00C72385" w:rsidRPr="00D8425B">
        <w:rPr>
          <w:sz w:val="24"/>
          <w:szCs w:val="24"/>
        </w:rPr>
        <w:t xml:space="preserve">и муниципальной </w:t>
      </w:r>
      <w:r w:rsidRPr="00D8425B">
        <w:rPr>
          <w:sz w:val="24"/>
          <w:szCs w:val="24"/>
        </w:rPr>
        <w:t>собственности в муниципальную собственность сельского поселения в соответствии с действующим законодательством</w:t>
      </w:r>
      <w:proofErr w:type="gramStart"/>
      <w:r w:rsidRPr="00D8425B">
        <w:rPr>
          <w:sz w:val="24"/>
          <w:szCs w:val="24"/>
        </w:rPr>
        <w:t>.</w:t>
      </w:r>
      <w:r w:rsidR="00C72385" w:rsidRPr="00D8425B">
        <w:rPr>
          <w:sz w:val="24"/>
          <w:szCs w:val="24"/>
        </w:rPr>
        <w:t>»;</w:t>
      </w:r>
      <w:proofErr w:type="gramEnd"/>
    </w:p>
    <w:p w:rsidR="005E2C54" w:rsidRPr="00D8425B" w:rsidRDefault="002A4236" w:rsidP="002A3DC7">
      <w:pPr>
        <w:ind w:firstLine="709"/>
        <w:jc w:val="both"/>
        <w:rPr>
          <w:sz w:val="24"/>
          <w:szCs w:val="24"/>
        </w:rPr>
      </w:pPr>
      <w:r>
        <w:rPr>
          <w:sz w:val="24"/>
          <w:szCs w:val="24"/>
        </w:rPr>
        <w:t>3</w:t>
      </w:r>
      <w:r w:rsidR="006268A7" w:rsidRPr="00D8425B">
        <w:rPr>
          <w:sz w:val="24"/>
          <w:szCs w:val="24"/>
        </w:rPr>
        <w:t>) в разделе 6 (Приватизация объектов муниципальной собственности)</w:t>
      </w:r>
      <w:r w:rsidR="005E2C54" w:rsidRPr="00D8425B">
        <w:rPr>
          <w:sz w:val="24"/>
          <w:szCs w:val="24"/>
        </w:rPr>
        <w:t>:</w:t>
      </w:r>
    </w:p>
    <w:p w:rsidR="002A3DC7" w:rsidRPr="00D8425B" w:rsidRDefault="002A3DC7" w:rsidP="00C72385">
      <w:pPr>
        <w:ind w:firstLine="708"/>
        <w:jc w:val="both"/>
        <w:rPr>
          <w:sz w:val="24"/>
          <w:szCs w:val="24"/>
        </w:rPr>
      </w:pPr>
      <w:r w:rsidRPr="00D8425B">
        <w:rPr>
          <w:sz w:val="24"/>
          <w:szCs w:val="24"/>
        </w:rPr>
        <w:t xml:space="preserve"> пункт 6.4.</w:t>
      </w:r>
      <w:r w:rsidR="000F7E38" w:rsidRPr="00D8425B">
        <w:rPr>
          <w:sz w:val="24"/>
          <w:szCs w:val="24"/>
        </w:rPr>
        <w:t xml:space="preserve"> исключить;</w:t>
      </w:r>
    </w:p>
    <w:p w:rsidR="003E7D07" w:rsidRPr="00D8425B" w:rsidRDefault="002A4236" w:rsidP="00FA2618">
      <w:pPr>
        <w:ind w:firstLine="709"/>
        <w:jc w:val="both"/>
        <w:rPr>
          <w:sz w:val="24"/>
          <w:szCs w:val="24"/>
        </w:rPr>
      </w:pPr>
      <w:r>
        <w:rPr>
          <w:sz w:val="24"/>
          <w:szCs w:val="24"/>
        </w:rPr>
        <w:t>4</w:t>
      </w:r>
      <w:r w:rsidR="003E7D07" w:rsidRPr="00D8425B">
        <w:rPr>
          <w:sz w:val="24"/>
          <w:szCs w:val="24"/>
        </w:rPr>
        <w:t>) в разделе 14</w:t>
      </w:r>
      <w:r w:rsidR="00901E8F" w:rsidRPr="00D8425B">
        <w:rPr>
          <w:sz w:val="24"/>
          <w:szCs w:val="24"/>
        </w:rPr>
        <w:t>.</w:t>
      </w:r>
      <w:r w:rsidR="003E7D07" w:rsidRPr="00D8425B">
        <w:rPr>
          <w:sz w:val="24"/>
          <w:szCs w:val="24"/>
        </w:rPr>
        <w:t xml:space="preserve"> (Безвозмездное пользование имуществом казны сельского поселения):</w:t>
      </w:r>
    </w:p>
    <w:p w:rsidR="00901E8F" w:rsidRPr="00D8425B" w:rsidRDefault="00D8425B" w:rsidP="00901E8F">
      <w:pPr>
        <w:ind w:firstLine="708"/>
        <w:jc w:val="both"/>
        <w:rPr>
          <w:sz w:val="24"/>
          <w:szCs w:val="24"/>
        </w:rPr>
      </w:pPr>
      <w:r w:rsidRPr="00D8425B">
        <w:rPr>
          <w:sz w:val="24"/>
          <w:szCs w:val="24"/>
        </w:rPr>
        <w:t>а</w:t>
      </w:r>
      <w:r w:rsidR="00901E8F" w:rsidRPr="00D8425B">
        <w:rPr>
          <w:sz w:val="24"/>
          <w:szCs w:val="24"/>
        </w:rPr>
        <w:t>) абзац</w:t>
      </w:r>
      <w:r w:rsidR="003E7D07" w:rsidRPr="00D8425B">
        <w:rPr>
          <w:sz w:val="24"/>
          <w:szCs w:val="24"/>
        </w:rPr>
        <w:t xml:space="preserve"> 3 </w:t>
      </w:r>
      <w:r w:rsidR="00901E8F" w:rsidRPr="00D8425B">
        <w:rPr>
          <w:sz w:val="24"/>
          <w:szCs w:val="24"/>
        </w:rPr>
        <w:t>пункта 14.5. изложить в следующей редакции:</w:t>
      </w:r>
    </w:p>
    <w:p w:rsidR="00901E8F" w:rsidRPr="00D8425B" w:rsidRDefault="00901E8F" w:rsidP="00901E8F">
      <w:pPr>
        <w:ind w:firstLine="708"/>
        <w:jc w:val="both"/>
        <w:rPr>
          <w:sz w:val="24"/>
          <w:szCs w:val="24"/>
        </w:rPr>
      </w:pPr>
      <w:r w:rsidRPr="00D8425B">
        <w:rPr>
          <w:sz w:val="24"/>
          <w:szCs w:val="24"/>
        </w:rPr>
        <w:t xml:space="preserve">«- передаче объектов муниципальной собственности </w:t>
      </w:r>
      <w:r w:rsidR="00401C32" w:rsidRPr="00D8425B">
        <w:rPr>
          <w:sz w:val="24"/>
          <w:szCs w:val="24"/>
        </w:rPr>
        <w:t xml:space="preserve">сельского поселения </w:t>
      </w:r>
      <w:r w:rsidRPr="00D8425B">
        <w:rPr>
          <w:sz w:val="24"/>
          <w:szCs w:val="24"/>
        </w:rPr>
        <w:t>в собственность Российской Федерации, Хабаровского края, Нанайского муниципального района Хабаровского края в соответствии с действующим законодательством</w:t>
      </w:r>
      <w:proofErr w:type="gramStart"/>
      <w:r w:rsidR="00AB70EB" w:rsidRPr="00D8425B">
        <w:rPr>
          <w:sz w:val="24"/>
          <w:szCs w:val="24"/>
        </w:rPr>
        <w:t>;»</w:t>
      </w:r>
      <w:proofErr w:type="gramEnd"/>
      <w:r w:rsidR="00AB70EB" w:rsidRPr="00D8425B">
        <w:rPr>
          <w:sz w:val="24"/>
          <w:szCs w:val="24"/>
        </w:rPr>
        <w:t>;</w:t>
      </w:r>
    </w:p>
    <w:p w:rsidR="00A06D96" w:rsidRPr="00D8425B" w:rsidRDefault="00D8425B" w:rsidP="00A06D96">
      <w:pPr>
        <w:ind w:firstLine="708"/>
        <w:jc w:val="both"/>
        <w:rPr>
          <w:sz w:val="24"/>
          <w:szCs w:val="24"/>
        </w:rPr>
      </w:pPr>
      <w:r w:rsidRPr="00D8425B">
        <w:rPr>
          <w:sz w:val="24"/>
          <w:szCs w:val="24"/>
        </w:rPr>
        <w:t>б</w:t>
      </w:r>
      <w:r w:rsidR="00A06D96" w:rsidRPr="00D8425B">
        <w:rPr>
          <w:sz w:val="24"/>
          <w:szCs w:val="24"/>
        </w:rPr>
        <w:t>) абзац 5</w:t>
      </w:r>
      <w:r w:rsidR="003E7D07" w:rsidRPr="00D8425B">
        <w:rPr>
          <w:sz w:val="24"/>
          <w:szCs w:val="24"/>
        </w:rPr>
        <w:t xml:space="preserve"> пункта 14.5</w:t>
      </w:r>
      <w:r w:rsidR="00901E8F" w:rsidRPr="00D8425B">
        <w:rPr>
          <w:sz w:val="24"/>
          <w:szCs w:val="24"/>
        </w:rPr>
        <w:t>.</w:t>
      </w:r>
      <w:r w:rsidR="003E7D07" w:rsidRPr="00D8425B">
        <w:rPr>
          <w:sz w:val="24"/>
          <w:szCs w:val="24"/>
        </w:rPr>
        <w:t xml:space="preserve"> </w:t>
      </w:r>
      <w:r w:rsidR="00A06D96" w:rsidRPr="00D8425B">
        <w:rPr>
          <w:sz w:val="24"/>
          <w:szCs w:val="24"/>
        </w:rPr>
        <w:t>изложить в следующей редакции:</w:t>
      </w:r>
    </w:p>
    <w:p w:rsidR="003E7D07" w:rsidRPr="00D8425B" w:rsidRDefault="00A06D96" w:rsidP="002604C4">
      <w:pPr>
        <w:shd w:val="clear" w:color="auto" w:fill="FFFFFF"/>
        <w:ind w:firstLine="709"/>
        <w:jc w:val="both"/>
        <w:rPr>
          <w:sz w:val="24"/>
          <w:szCs w:val="24"/>
        </w:rPr>
      </w:pPr>
      <w:r w:rsidRPr="00D8425B">
        <w:rPr>
          <w:sz w:val="24"/>
          <w:szCs w:val="24"/>
        </w:rPr>
        <w:lastRenderedPageBreak/>
        <w:t>«-</w:t>
      </w:r>
      <w:r w:rsidR="002604C4" w:rsidRPr="00D8425B">
        <w:rPr>
          <w:sz w:val="24"/>
          <w:szCs w:val="24"/>
        </w:rPr>
        <w:t xml:space="preserve"> передача объектов муниципальной собственности сельского поселения во временное пользование государственным и муниципальным предприятиям, учреждениям, организациям, органам государственной власти, органам местного самоуправления муниципального района</w:t>
      </w:r>
      <w:proofErr w:type="gramStart"/>
      <w:r w:rsidR="002604C4" w:rsidRPr="00D8425B">
        <w:rPr>
          <w:sz w:val="24"/>
          <w:szCs w:val="24"/>
        </w:rPr>
        <w:t>.».</w:t>
      </w:r>
      <w:proofErr w:type="gramEnd"/>
    </w:p>
    <w:p w:rsidR="003E7D07" w:rsidRPr="002A4236" w:rsidRDefault="003E7D07" w:rsidP="003E7D07">
      <w:pPr>
        <w:ind w:firstLine="709"/>
        <w:jc w:val="both"/>
        <w:rPr>
          <w:sz w:val="24"/>
          <w:szCs w:val="24"/>
        </w:rPr>
      </w:pPr>
      <w:r w:rsidRPr="002A4236">
        <w:rPr>
          <w:sz w:val="24"/>
          <w:szCs w:val="24"/>
        </w:rPr>
        <w:t xml:space="preserve">2. Настоящее решение опубликовать в сборнике муниципальных правовых актов сельского поселения «Село </w:t>
      </w:r>
      <w:r w:rsidR="001A755E" w:rsidRPr="002A4236">
        <w:rPr>
          <w:sz w:val="24"/>
          <w:szCs w:val="24"/>
        </w:rPr>
        <w:t>Маяк</w:t>
      </w:r>
      <w:r w:rsidRPr="002A4236">
        <w:rPr>
          <w:sz w:val="24"/>
          <w:szCs w:val="24"/>
        </w:rPr>
        <w:t>» Нанайского муниципального района Хабаровского края и на официальном сайте администрации сельского поселения в сети Интернет.</w:t>
      </w:r>
    </w:p>
    <w:p w:rsidR="003E7D07" w:rsidRPr="002A4236" w:rsidRDefault="003E7D07" w:rsidP="003E7D07">
      <w:pPr>
        <w:ind w:firstLine="709"/>
        <w:jc w:val="both"/>
        <w:rPr>
          <w:sz w:val="24"/>
          <w:szCs w:val="24"/>
        </w:rPr>
      </w:pPr>
      <w:r w:rsidRPr="002A4236">
        <w:rPr>
          <w:sz w:val="24"/>
          <w:szCs w:val="24"/>
        </w:rPr>
        <w:t>3. Настоящее решение вступает в силу после его официального опубликования.</w:t>
      </w:r>
    </w:p>
    <w:p w:rsidR="003E7D07" w:rsidRPr="002A4236" w:rsidRDefault="003E7D07" w:rsidP="00FA2618">
      <w:pPr>
        <w:ind w:firstLine="709"/>
        <w:jc w:val="both"/>
        <w:rPr>
          <w:sz w:val="24"/>
          <w:szCs w:val="24"/>
        </w:rPr>
      </w:pPr>
    </w:p>
    <w:p w:rsidR="002A4236" w:rsidRDefault="002A4236" w:rsidP="001A755E">
      <w:pPr>
        <w:jc w:val="both"/>
        <w:rPr>
          <w:sz w:val="24"/>
          <w:szCs w:val="24"/>
        </w:rPr>
      </w:pPr>
    </w:p>
    <w:p w:rsidR="003E7D07" w:rsidRPr="002A4236" w:rsidRDefault="001A755E" w:rsidP="001A755E">
      <w:pPr>
        <w:jc w:val="both"/>
        <w:rPr>
          <w:sz w:val="24"/>
          <w:szCs w:val="24"/>
        </w:rPr>
      </w:pPr>
      <w:r w:rsidRPr="002A4236">
        <w:rPr>
          <w:sz w:val="24"/>
          <w:szCs w:val="24"/>
        </w:rPr>
        <w:t>Председатель Совета депутатов</w:t>
      </w:r>
      <w:r w:rsidR="002A4236">
        <w:rPr>
          <w:sz w:val="24"/>
          <w:szCs w:val="24"/>
        </w:rPr>
        <w:t xml:space="preserve">                                                        А.В. </w:t>
      </w:r>
      <w:proofErr w:type="spellStart"/>
      <w:r w:rsidR="002A4236">
        <w:rPr>
          <w:sz w:val="24"/>
          <w:szCs w:val="24"/>
        </w:rPr>
        <w:t>Алипченко</w:t>
      </w:r>
      <w:proofErr w:type="spellEnd"/>
    </w:p>
    <w:p w:rsidR="001A755E" w:rsidRPr="002A4236" w:rsidRDefault="002A4236" w:rsidP="003E7D07">
      <w:pPr>
        <w:jc w:val="both"/>
        <w:rPr>
          <w:sz w:val="24"/>
          <w:szCs w:val="24"/>
        </w:rPr>
      </w:pPr>
      <w:r>
        <w:rPr>
          <w:sz w:val="24"/>
          <w:szCs w:val="24"/>
        </w:rPr>
        <w:t xml:space="preserve"> </w:t>
      </w:r>
    </w:p>
    <w:p w:rsidR="003E7D07" w:rsidRPr="002A4236" w:rsidRDefault="001A755E" w:rsidP="002A4236">
      <w:pPr>
        <w:tabs>
          <w:tab w:val="left" w:pos="6390"/>
        </w:tabs>
        <w:jc w:val="both"/>
        <w:rPr>
          <w:sz w:val="24"/>
          <w:szCs w:val="24"/>
        </w:rPr>
      </w:pPr>
      <w:r w:rsidRPr="002A4236">
        <w:rPr>
          <w:sz w:val="24"/>
          <w:szCs w:val="24"/>
        </w:rPr>
        <w:t>Глава сельского поселения</w:t>
      </w:r>
      <w:r w:rsidR="002A4236">
        <w:rPr>
          <w:sz w:val="24"/>
          <w:szCs w:val="24"/>
        </w:rPr>
        <w:tab/>
        <w:t xml:space="preserve">    А.Н. Ильин</w:t>
      </w:r>
    </w:p>
    <w:p w:rsidR="006C734C" w:rsidRPr="00D8425B" w:rsidRDefault="006C734C" w:rsidP="003E7D07">
      <w:pPr>
        <w:jc w:val="both"/>
        <w:rPr>
          <w:color w:val="FF0000"/>
          <w:sz w:val="24"/>
          <w:szCs w:val="24"/>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6C734C"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8"/>
          <w:szCs w:val="28"/>
        </w:rPr>
      </w:pPr>
    </w:p>
    <w:p w:rsidR="002A4236"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r w:rsidRPr="00D8425B">
        <w:rPr>
          <w:rFonts w:ascii="Times New Roman" w:hAnsi="Times New Roman" w:cs="Times New Roman"/>
          <w:sz w:val="24"/>
          <w:szCs w:val="24"/>
        </w:rPr>
        <w:t xml:space="preserve">         </w:t>
      </w: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2A4236" w:rsidRDefault="002A4236"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p>
    <w:p w:rsidR="006C734C" w:rsidRPr="00D8425B" w:rsidRDefault="006C734C" w:rsidP="006C734C">
      <w:pPr>
        <w:pStyle w:val="ConsPlusNormal"/>
        <w:tabs>
          <w:tab w:val="left" w:pos="5580"/>
          <w:tab w:val="left" w:pos="6300"/>
        </w:tabs>
        <w:spacing w:line="360" w:lineRule="exact"/>
        <w:ind w:left="5670"/>
        <w:jc w:val="both"/>
        <w:outlineLvl w:val="0"/>
        <w:rPr>
          <w:rFonts w:ascii="Times New Roman" w:hAnsi="Times New Roman" w:cs="Times New Roman"/>
          <w:sz w:val="24"/>
          <w:szCs w:val="24"/>
        </w:rPr>
      </w:pPr>
      <w:r w:rsidRPr="00D8425B">
        <w:rPr>
          <w:rFonts w:ascii="Times New Roman" w:hAnsi="Times New Roman" w:cs="Times New Roman"/>
          <w:sz w:val="24"/>
          <w:szCs w:val="24"/>
        </w:rPr>
        <w:lastRenderedPageBreak/>
        <w:t xml:space="preserve">   </w:t>
      </w:r>
      <w:r w:rsidR="002A4236">
        <w:rPr>
          <w:rFonts w:ascii="Times New Roman" w:hAnsi="Times New Roman" w:cs="Times New Roman"/>
          <w:sz w:val="24"/>
          <w:szCs w:val="24"/>
        </w:rPr>
        <w:t xml:space="preserve">             </w:t>
      </w:r>
      <w:r w:rsidRPr="00D8425B">
        <w:rPr>
          <w:rFonts w:ascii="Times New Roman" w:hAnsi="Times New Roman" w:cs="Times New Roman"/>
          <w:sz w:val="24"/>
          <w:szCs w:val="24"/>
        </w:rPr>
        <w:t>Утверждено</w:t>
      </w:r>
    </w:p>
    <w:p w:rsidR="006C734C" w:rsidRPr="00D8425B" w:rsidRDefault="006C734C" w:rsidP="006C734C">
      <w:pPr>
        <w:pStyle w:val="ConsPlusNormal"/>
        <w:tabs>
          <w:tab w:val="left" w:pos="5580"/>
          <w:tab w:val="left" w:pos="6300"/>
        </w:tabs>
        <w:spacing w:line="240" w:lineRule="exact"/>
        <w:jc w:val="both"/>
        <w:rPr>
          <w:rFonts w:ascii="Times New Roman" w:hAnsi="Times New Roman" w:cs="Times New Roman"/>
          <w:sz w:val="24"/>
          <w:szCs w:val="24"/>
        </w:rPr>
      </w:pPr>
      <w:r w:rsidRPr="00D8425B">
        <w:rPr>
          <w:rFonts w:ascii="Times New Roman" w:hAnsi="Times New Roman" w:cs="Times New Roman"/>
          <w:sz w:val="24"/>
          <w:szCs w:val="24"/>
        </w:rPr>
        <w:t xml:space="preserve">                                                                           </w:t>
      </w:r>
      <w:r w:rsidR="002A4236">
        <w:rPr>
          <w:rFonts w:ascii="Times New Roman" w:hAnsi="Times New Roman" w:cs="Times New Roman"/>
          <w:sz w:val="24"/>
          <w:szCs w:val="24"/>
        </w:rPr>
        <w:t xml:space="preserve">                    </w:t>
      </w:r>
      <w:r w:rsidRPr="00D8425B">
        <w:rPr>
          <w:rFonts w:ascii="Times New Roman" w:hAnsi="Times New Roman" w:cs="Times New Roman"/>
          <w:sz w:val="24"/>
          <w:szCs w:val="24"/>
        </w:rPr>
        <w:t>решением Совета депутатов</w:t>
      </w:r>
    </w:p>
    <w:p w:rsidR="006C734C" w:rsidRPr="00D8425B" w:rsidRDefault="006C734C" w:rsidP="006C734C">
      <w:pPr>
        <w:pStyle w:val="ConsPlusNormal"/>
        <w:tabs>
          <w:tab w:val="left" w:pos="5580"/>
          <w:tab w:val="left" w:pos="6300"/>
        </w:tabs>
        <w:ind w:left="5670"/>
        <w:jc w:val="both"/>
        <w:rPr>
          <w:rFonts w:ascii="Times New Roman" w:hAnsi="Times New Roman" w:cs="Times New Roman"/>
          <w:sz w:val="24"/>
          <w:szCs w:val="24"/>
        </w:rPr>
      </w:pPr>
      <w:r w:rsidRPr="00D8425B">
        <w:rPr>
          <w:rFonts w:ascii="Times New Roman" w:hAnsi="Times New Roman" w:cs="Times New Roman"/>
          <w:sz w:val="24"/>
          <w:szCs w:val="24"/>
        </w:rPr>
        <w:t>от 25.11.2016 № 108                (в редакции решения Совета депутатов от 13.03.2017 № 131)</w:t>
      </w:r>
    </w:p>
    <w:p w:rsidR="006C734C" w:rsidRPr="00D8425B" w:rsidRDefault="006C734C" w:rsidP="006C734C">
      <w:pPr>
        <w:pStyle w:val="ConsPlusTitle"/>
        <w:jc w:val="center"/>
        <w:rPr>
          <w:rFonts w:ascii="Times New Roman" w:hAnsi="Times New Roman" w:cs="Times New Roman"/>
          <w:sz w:val="24"/>
          <w:szCs w:val="24"/>
        </w:rPr>
      </w:pPr>
      <w:bookmarkStart w:id="1" w:name="Par21"/>
      <w:bookmarkEnd w:id="1"/>
    </w:p>
    <w:p w:rsidR="006C734C" w:rsidRPr="00D8425B" w:rsidRDefault="006C734C" w:rsidP="006C734C">
      <w:pPr>
        <w:pStyle w:val="ConsPlusTitle"/>
        <w:jc w:val="center"/>
        <w:rPr>
          <w:rFonts w:ascii="Times New Roman" w:hAnsi="Times New Roman" w:cs="Times New Roman"/>
          <w:sz w:val="24"/>
          <w:szCs w:val="24"/>
        </w:rPr>
      </w:pPr>
      <w:r w:rsidRPr="00D8425B">
        <w:rPr>
          <w:rFonts w:ascii="Times New Roman" w:hAnsi="Times New Roman" w:cs="Times New Roman"/>
          <w:sz w:val="24"/>
          <w:szCs w:val="24"/>
        </w:rPr>
        <w:t>ПОЛОЖЕНИЕ</w:t>
      </w:r>
    </w:p>
    <w:p w:rsidR="006C734C" w:rsidRPr="00D8425B" w:rsidRDefault="006C734C" w:rsidP="006C734C">
      <w:pPr>
        <w:pStyle w:val="ConsPlusTitle"/>
        <w:spacing w:line="240" w:lineRule="exact"/>
        <w:jc w:val="center"/>
        <w:rPr>
          <w:rFonts w:ascii="Times New Roman" w:hAnsi="Times New Roman" w:cs="Times New Roman"/>
          <w:b w:val="0"/>
          <w:sz w:val="24"/>
          <w:szCs w:val="24"/>
        </w:rPr>
      </w:pPr>
      <w:r w:rsidRPr="00D8425B">
        <w:rPr>
          <w:rFonts w:ascii="Times New Roman" w:hAnsi="Times New Roman" w:cs="Times New Roman"/>
          <w:b w:val="0"/>
          <w:sz w:val="24"/>
          <w:szCs w:val="24"/>
        </w:rPr>
        <w:t>о порядке управления имуществом, находящимся в собственности администрации сельского поселения «Село Маяк» Нанайского муниципального района Хабаровского края</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 Общие положения</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1.1. </w:t>
      </w:r>
      <w:proofErr w:type="gramStart"/>
      <w:r w:rsidRPr="00D8425B">
        <w:rPr>
          <w:rFonts w:ascii="Times New Roman" w:hAnsi="Times New Roman" w:cs="Times New Roman"/>
          <w:sz w:val="24"/>
          <w:szCs w:val="24"/>
        </w:rPr>
        <w:t>Настоящее Положение о порядке управления имуществом, находящимся в собственности администрации</w:t>
      </w:r>
      <w:r w:rsidRPr="00D8425B">
        <w:rPr>
          <w:rFonts w:ascii="Times New Roman" w:hAnsi="Times New Roman" w:cs="Times New Roman"/>
          <w:b/>
          <w:sz w:val="24"/>
          <w:szCs w:val="24"/>
        </w:rPr>
        <w:t xml:space="preserve"> </w:t>
      </w:r>
      <w:r w:rsidRPr="00D8425B">
        <w:rPr>
          <w:rFonts w:ascii="Times New Roman" w:hAnsi="Times New Roman" w:cs="Times New Roman"/>
          <w:sz w:val="24"/>
          <w:szCs w:val="24"/>
        </w:rPr>
        <w:t>сельского поселения «Село Маяк»</w:t>
      </w:r>
      <w:r w:rsidRPr="00D8425B">
        <w:rPr>
          <w:rFonts w:ascii="Times New Roman" w:hAnsi="Times New Roman" w:cs="Times New Roman"/>
          <w:b/>
          <w:sz w:val="24"/>
          <w:szCs w:val="24"/>
        </w:rPr>
        <w:t xml:space="preserve"> </w:t>
      </w:r>
      <w:r w:rsidRPr="00D8425B">
        <w:rPr>
          <w:rFonts w:ascii="Times New Roman" w:hAnsi="Times New Roman" w:cs="Times New Roman"/>
          <w:sz w:val="24"/>
          <w:szCs w:val="24"/>
        </w:rPr>
        <w:t xml:space="preserve"> Нанайского муниципального района Хабаровского края (далее – Положение) определяет в соответствии с Конституцией Российской Федерации, Гражданским кодексом Российской Федерации, Федеральным </w:t>
      </w:r>
      <w:hyperlink r:id="rId4" w:history="1">
        <w:r w:rsidRPr="00D8425B">
          <w:rPr>
            <w:rFonts w:ascii="Times New Roman" w:hAnsi="Times New Roman" w:cs="Times New Roman"/>
            <w:sz w:val="24"/>
            <w:szCs w:val="24"/>
          </w:rPr>
          <w:t>законом</w:t>
        </w:r>
      </w:hyperlink>
      <w:r w:rsidRPr="00D8425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w:t>
      </w:r>
      <w:r w:rsidRPr="00D8425B">
        <w:rPr>
          <w:rFonts w:ascii="Times New Roman" w:hAnsi="Times New Roman" w:cs="Times New Roman"/>
          <w:b/>
          <w:sz w:val="24"/>
          <w:szCs w:val="24"/>
        </w:rPr>
        <w:t xml:space="preserve"> </w:t>
      </w:r>
      <w:r w:rsidRPr="00D8425B">
        <w:rPr>
          <w:rFonts w:ascii="Times New Roman" w:hAnsi="Times New Roman" w:cs="Times New Roman"/>
          <w:sz w:val="24"/>
          <w:szCs w:val="24"/>
        </w:rPr>
        <w:t>сельского поселения «Село Маяк»</w:t>
      </w:r>
      <w:r w:rsidRPr="00D8425B">
        <w:rPr>
          <w:rFonts w:ascii="Times New Roman" w:hAnsi="Times New Roman" w:cs="Times New Roman"/>
          <w:b/>
          <w:sz w:val="24"/>
          <w:szCs w:val="24"/>
        </w:rPr>
        <w:t xml:space="preserve"> </w:t>
      </w:r>
      <w:r w:rsidRPr="00D8425B">
        <w:rPr>
          <w:rFonts w:ascii="Times New Roman" w:hAnsi="Times New Roman" w:cs="Times New Roman"/>
          <w:sz w:val="24"/>
          <w:szCs w:val="24"/>
        </w:rPr>
        <w:t xml:space="preserve"> Нанайского муниципального района Хабаровского края (далее - Устав)  устанавливает полномочия</w:t>
      </w:r>
      <w:proofErr w:type="gramEnd"/>
      <w:r w:rsidRPr="00D8425B">
        <w:rPr>
          <w:rFonts w:ascii="Times New Roman" w:hAnsi="Times New Roman" w:cs="Times New Roman"/>
          <w:sz w:val="24"/>
          <w:szCs w:val="24"/>
        </w:rPr>
        <w:t xml:space="preserve"> органов местного самоуправления в отношении имущества, находящегося в собственности администрации сельского поселения «Село Маяк» (далее Администрация), в целях реализации вопросов местного значения.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1.2. Муниципальное имущество и управление им являются одним из основных средств реализации социально-экономической политики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Управление муниципальным имуществом - комплекс административных, экономических и правотворческих действий органов местного самоуправления, объединенных единой политикой и нацеленных на сбалансированное развитие жизнедеятельности сельского поселения.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Администрация сельского поселения «Село Маяк» в отношениях собственности выступает в двух аспектах:</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властной структуры, устанавливающей нормы и правила взаимодействия хозяйствующих субъектов, обеспечивающей их выполнение и обременяющей всех собственников и хозяйствующих субъектов местными налогами, иными обязательными платежами и требованиями по содержанию собственности;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собственника, действующего на рынке. Хозяйственная деятельность сельского поселения ведется не только в интересах получения дохода и решения социально-экономических проблем, но и регулирования общего хозяйственного оборота.</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Целью управления муниципальным имуществом, является решение социально-экономических задач сельского поселения, повышение благосостояния и жизненного уровня населения, создание благоприятной среды для проживания в сельском поселении, обеспечение доходной части бюджета сельского поселения.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1.3. </w:t>
      </w:r>
      <w:proofErr w:type="gramStart"/>
      <w:r w:rsidRPr="00D8425B">
        <w:rPr>
          <w:rFonts w:ascii="Times New Roman" w:hAnsi="Times New Roman" w:cs="Times New Roman"/>
          <w:sz w:val="24"/>
          <w:szCs w:val="24"/>
        </w:rPr>
        <w:t>Система нормативных правовых актов по вопросам управления муниципальным имуществом сельского поселения состоит из соответствующих законов Российской Федерации, законов Хабаровского края, Устава, настоящего Положения, решений Совета депутатов сельского поселения «Село Маяк» Нанайского муниципального района Хабаровского края (далее – решение Совета депутатов), постановлений и распоряжений администрации сельского поселения «Село Маяк» Нанайского муниципального района Хабаровского края.</w:t>
      </w:r>
      <w:proofErr w:type="gramEnd"/>
    </w:p>
    <w:p w:rsidR="006C734C" w:rsidRPr="00D8425B" w:rsidRDefault="006C734C" w:rsidP="006C734C">
      <w:pPr>
        <w:pStyle w:val="ConsPlusNormal"/>
        <w:ind w:firstLine="540"/>
        <w:jc w:val="both"/>
        <w:rPr>
          <w:rFonts w:ascii="Times New Roman" w:hAnsi="Times New Roman" w:cs="Times New Roman"/>
          <w:sz w:val="24"/>
          <w:szCs w:val="24"/>
        </w:rPr>
      </w:pPr>
    </w:p>
    <w:p w:rsidR="002A4236" w:rsidRDefault="002A4236" w:rsidP="006C734C">
      <w:pPr>
        <w:pStyle w:val="ConsPlusNormal"/>
        <w:jc w:val="center"/>
        <w:outlineLvl w:val="1"/>
        <w:rPr>
          <w:rFonts w:ascii="Times New Roman" w:hAnsi="Times New Roman" w:cs="Times New Roman"/>
          <w:b/>
          <w:sz w:val="24"/>
          <w:szCs w:val="24"/>
        </w:rPr>
      </w:pPr>
    </w:p>
    <w:p w:rsidR="002A4236" w:rsidRDefault="002A4236" w:rsidP="006C734C">
      <w:pPr>
        <w:pStyle w:val="ConsPlusNormal"/>
        <w:jc w:val="center"/>
        <w:outlineLvl w:val="1"/>
        <w:rPr>
          <w:rFonts w:ascii="Times New Roman" w:hAnsi="Times New Roman" w:cs="Times New Roman"/>
          <w:b/>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lastRenderedPageBreak/>
        <w:t>2. Муниципальное имущество</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2.1. Органы местного самоуправления сельского поселения «Село Маяк» от имени муниципального образования самостоятельно осуществляют право управления муниципальным имуществом в пределах полномочий, установленных действующим законодательством Российской Федерации, Уставом и настоящим Положением.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2.2. Муниципальное имущество может быть использовано для любых, не запрещенных федеральным законодательством видов деятельности.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2.3.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использовано и обременено иным способом в соответствии с действующим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2.4. В собственности сельского поселения может находиться: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2.4.1.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C734C" w:rsidRPr="00D8425B" w:rsidRDefault="006C734C" w:rsidP="006C734C">
      <w:pPr>
        <w:pStyle w:val="ConsPlusNormal"/>
        <w:ind w:firstLine="709"/>
        <w:jc w:val="both"/>
        <w:rPr>
          <w:rFonts w:ascii="Times New Roman" w:hAnsi="Times New Roman" w:cs="Times New Roman"/>
          <w:sz w:val="24"/>
          <w:szCs w:val="24"/>
        </w:rPr>
      </w:pPr>
      <w:proofErr w:type="gramStart"/>
      <w:r w:rsidRPr="00D8425B">
        <w:rPr>
          <w:rFonts w:ascii="Times New Roman" w:hAnsi="Times New Roman" w:cs="Times New Roman"/>
          <w:sz w:val="24"/>
          <w:szCs w:val="24"/>
        </w:rPr>
        <w:t>2.4.2.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2.4.3.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2.4.4. имущество, необходимое для решения вопросов, право </w:t>
      </w:r>
      <w:proofErr w:type="gramStart"/>
      <w:r w:rsidRPr="00D8425B">
        <w:rPr>
          <w:rFonts w:ascii="Times New Roman" w:hAnsi="Times New Roman" w:cs="Times New Roman"/>
          <w:sz w:val="24"/>
          <w:szCs w:val="24"/>
        </w:rPr>
        <w:t>решения</w:t>
      </w:r>
      <w:proofErr w:type="gramEnd"/>
      <w:r w:rsidRPr="00D8425B">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2.4.5. имущество, предназначенное для решения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2.5. </w:t>
      </w:r>
      <w:proofErr w:type="gramStart"/>
      <w:r w:rsidRPr="00D8425B">
        <w:rPr>
          <w:rFonts w:ascii="Times New Roman" w:hAnsi="Times New Roman" w:cs="Times New Roman"/>
          <w:sz w:val="24"/>
          <w:szCs w:val="24"/>
        </w:rPr>
        <w:t>В случаях возникновения у сельского поселения «Село Маяк»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определенным Уставом, до его перепрофилирования (изменения целевого назначения) либо отчуждения, управление данным имуществом</w:t>
      </w:r>
      <w:proofErr w:type="gramEnd"/>
      <w:r w:rsidRPr="00D8425B">
        <w:rPr>
          <w:rFonts w:ascii="Times New Roman" w:hAnsi="Times New Roman" w:cs="Times New Roman"/>
          <w:sz w:val="24"/>
          <w:szCs w:val="24"/>
        </w:rPr>
        <w:t xml:space="preserve"> осуществляется администрацией поселения в порядке, предусмотренном действующим законодательством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2.6. Основания приобретения и прекращения права собственности на имущество устанавливаются федеральным законодательством. Имущество, которое может находиться в собственности администрации сельского поселения, определяется федеральными законами; имущество, которое передается в собственность муниципального района, определяется правовыми актами Правительства Российской Федерации и Хабаровского края; имущество, которое передается из собственности сельского поселения «Село Маяк», определяется правовыми актами Правительства Российской Федерации, Хабаровского края, решением Совета депутатов, постановлением администрации сельского поселения «Село Маяк» Нанайского муниципального района Хабаровского края (далее – постановление администрации сельского поселения).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lastRenderedPageBreak/>
        <w:t>2.7.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учреждениями) являются муниципальной собственностью сельского поселения,  если иное не предусмотрено действующим федеральным законодательством или договором с лицом, которому передано данное имущество.</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2.8. Муниципальное имущество, не закрепленное за муниципальными предприятиями и учреждениями, входит в состав казны администрации поселения.</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spacing w:line="240" w:lineRule="exact"/>
        <w:jc w:val="center"/>
        <w:outlineLvl w:val="1"/>
        <w:rPr>
          <w:rFonts w:ascii="Times New Roman" w:hAnsi="Times New Roman" w:cs="Times New Roman"/>
          <w:b/>
          <w:sz w:val="24"/>
          <w:szCs w:val="24"/>
        </w:rPr>
      </w:pPr>
      <w:r w:rsidRPr="00D8425B">
        <w:rPr>
          <w:rFonts w:ascii="Times New Roman" w:hAnsi="Times New Roman" w:cs="Times New Roman"/>
          <w:b/>
          <w:sz w:val="24"/>
          <w:szCs w:val="24"/>
        </w:rPr>
        <w:t>3. Учет муниципального имущества в Реестре муниципального</w:t>
      </w:r>
    </w:p>
    <w:p w:rsidR="006C734C" w:rsidRPr="00D8425B" w:rsidRDefault="006C734C" w:rsidP="006C734C">
      <w:pPr>
        <w:pStyle w:val="ConsPlusNormal"/>
        <w:spacing w:line="240" w:lineRule="exact"/>
        <w:jc w:val="center"/>
        <w:rPr>
          <w:rFonts w:ascii="Times New Roman" w:hAnsi="Times New Roman" w:cs="Times New Roman"/>
          <w:b/>
          <w:sz w:val="24"/>
          <w:szCs w:val="24"/>
        </w:rPr>
      </w:pPr>
      <w:r w:rsidRPr="00D8425B">
        <w:rPr>
          <w:rFonts w:ascii="Times New Roman" w:hAnsi="Times New Roman" w:cs="Times New Roman"/>
          <w:b/>
          <w:sz w:val="24"/>
          <w:szCs w:val="24"/>
        </w:rPr>
        <w:t>имущества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3.1. Реестр муниципального имущества ведется с целью осуществления учета и систематизации данных о муниципальном имуществе и представляет собой совокупность баз данных, содержащих перечни объектов учета и данные о них.</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Данными об объектах учета являются сведения, характеризующие эти объекты, и об их индивидуальных особенностях, позволяющих отличить их от других объектов.</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3.2. Объектами учета в Реестре муниципального имущества сельского поселения являются: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находящееся в собственности сельского поселения «Село Маяк»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находящееся в собственности сельского поселения «Село Маяк»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бюджетными, казенными муниципальными учреждениями;</w:t>
      </w:r>
    </w:p>
    <w:p w:rsidR="006C734C" w:rsidRPr="00D8425B" w:rsidRDefault="006C734C" w:rsidP="006C734C">
      <w:pPr>
        <w:pStyle w:val="ConsPlusNormal"/>
        <w:ind w:firstLine="709"/>
        <w:jc w:val="both"/>
        <w:rPr>
          <w:rFonts w:ascii="Times New Roman" w:hAnsi="Times New Roman" w:cs="Times New Roman"/>
          <w:sz w:val="24"/>
          <w:szCs w:val="24"/>
        </w:rPr>
      </w:pPr>
      <w:proofErr w:type="gramStart"/>
      <w:r w:rsidRPr="00D8425B">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которые принадлежат администрации села, иные юридические лица, учредителем (участником) которых является администрация сельское поселение «Село Маяк».</w:t>
      </w:r>
      <w:proofErr w:type="gramEnd"/>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Не являются объектами ведения Реестра муниципального имущества финансовые ресурсы сельского поселения «Село Маяк», порядок управления которыми регламентируется иными правовыми актами в соответствии с действующим законодательством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3.3. Право муниципальной собственности администрации сельского поселения  на недвижимое имущество, входящее в Реестр муниципального имущества, подлежит государственной регистрации. Оформление документации, необходимой для осуществления государственной регистрации права муниципальной собственности, производится за счет средств бюджета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3.4. Собственником Реестра муниципального имущества является администрация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3.5. Права собственника в отношении Реестра муниципального имущества от имени сельского поселения «Село Маяк» в рамках своей компетенции осуществляется администрацией сельского поселения «Село Маяк» Нанайского муниципального района Хабаровского края (далее – администрация сельского поселения).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3.6. Реестр муниципального имущества сельского поселения подлежит ежегодному уточнению на 01 января текущего года и размещается на официальном сайте администрации сельского поселения «Село Маяк» в сети Интернет до 01 июня текущего года.</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spacing w:line="240" w:lineRule="exact"/>
        <w:jc w:val="center"/>
        <w:outlineLvl w:val="1"/>
        <w:rPr>
          <w:rFonts w:ascii="Times New Roman" w:hAnsi="Times New Roman" w:cs="Times New Roman"/>
          <w:b/>
          <w:sz w:val="24"/>
          <w:szCs w:val="24"/>
        </w:rPr>
      </w:pPr>
      <w:r w:rsidRPr="00D8425B">
        <w:rPr>
          <w:rFonts w:ascii="Times New Roman" w:hAnsi="Times New Roman" w:cs="Times New Roman"/>
          <w:b/>
          <w:sz w:val="24"/>
          <w:szCs w:val="24"/>
        </w:rPr>
        <w:t>4. Полномочия Совета депутатов сельского поселения «Село Маяк»</w:t>
      </w:r>
    </w:p>
    <w:p w:rsidR="006C734C" w:rsidRPr="00D8425B" w:rsidRDefault="006C734C" w:rsidP="006C734C">
      <w:pPr>
        <w:pStyle w:val="ConsPlusNormal"/>
        <w:spacing w:line="240" w:lineRule="exact"/>
        <w:jc w:val="center"/>
        <w:rPr>
          <w:rFonts w:ascii="Times New Roman" w:hAnsi="Times New Roman" w:cs="Times New Roman"/>
          <w:b/>
          <w:sz w:val="24"/>
          <w:szCs w:val="24"/>
        </w:rPr>
      </w:pPr>
      <w:r w:rsidRPr="00D8425B">
        <w:rPr>
          <w:rFonts w:ascii="Times New Roman" w:hAnsi="Times New Roman" w:cs="Times New Roman"/>
          <w:b/>
          <w:sz w:val="24"/>
          <w:szCs w:val="24"/>
        </w:rPr>
        <w:t>по управлению муниципальным имуществом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Представительный орган местного самоуправления - Совет депутатов сельского поселения «Село Маяк» Нанайского муниципального района Хабаровского края (далее - Совет депутатов):</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4.1. определяет Порядок управления муниципальным имуществом сельского поселения.</w:t>
      </w:r>
    </w:p>
    <w:p w:rsidR="00D8425B" w:rsidRPr="00D8425B" w:rsidRDefault="006C734C" w:rsidP="00D8425B">
      <w:pPr>
        <w:ind w:firstLine="709"/>
        <w:rPr>
          <w:sz w:val="24"/>
          <w:szCs w:val="24"/>
        </w:rPr>
      </w:pPr>
      <w:r w:rsidRPr="00D8425B">
        <w:rPr>
          <w:sz w:val="24"/>
          <w:szCs w:val="24"/>
        </w:rPr>
        <w:t xml:space="preserve">4.2. </w:t>
      </w:r>
      <w:r w:rsidR="00D8425B" w:rsidRPr="00D8425B">
        <w:rPr>
          <w:sz w:val="24"/>
          <w:szCs w:val="24"/>
        </w:rPr>
        <w:t xml:space="preserve"> принимает решения </w:t>
      </w:r>
      <w:proofErr w:type="gramStart"/>
      <w:r w:rsidR="00D8425B" w:rsidRPr="00D8425B">
        <w:rPr>
          <w:sz w:val="24"/>
          <w:szCs w:val="24"/>
        </w:rPr>
        <w:t>по</w:t>
      </w:r>
      <w:proofErr w:type="gramEnd"/>
      <w:r w:rsidR="00D8425B" w:rsidRPr="00D8425B">
        <w:rPr>
          <w:sz w:val="24"/>
          <w:szCs w:val="24"/>
        </w:rPr>
        <w:t>:</w:t>
      </w:r>
    </w:p>
    <w:p w:rsidR="00D8425B" w:rsidRPr="00D8425B" w:rsidRDefault="00D8425B" w:rsidP="00D8425B">
      <w:pPr>
        <w:ind w:firstLine="709"/>
        <w:jc w:val="both"/>
        <w:rPr>
          <w:sz w:val="24"/>
          <w:szCs w:val="24"/>
        </w:rPr>
      </w:pPr>
      <w:r w:rsidRPr="00D8425B">
        <w:rPr>
          <w:sz w:val="24"/>
          <w:szCs w:val="24"/>
        </w:rPr>
        <w:t>4.2.1. передаче объектов муниципальной собственности сельского поселения в собственность Российской Федерации, Хабаровского края, Нанайского муниципального района Хабаровского края в соответствии с действующим законодательством;</w:t>
      </w:r>
    </w:p>
    <w:p w:rsidR="00D8425B" w:rsidRPr="00D8425B" w:rsidRDefault="00D8425B" w:rsidP="00D8425B">
      <w:pPr>
        <w:ind w:firstLine="709"/>
        <w:jc w:val="both"/>
        <w:rPr>
          <w:sz w:val="24"/>
          <w:szCs w:val="24"/>
        </w:rPr>
      </w:pPr>
      <w:r w:rsidRPr="00D8425B">
        <w:rPr>
          <w:sz w:val="24"/>
          <w:szCs w:val="24"/>
        </w:rPr>
        <w:t>4.2.2. приему объектов государственной и муниципальной собственности в муниципальную собственность сельского поселения в соответствии с действующим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4.3. определяет порядок принятия решений о создании, реорганизации и ликвидации муниципальных предприятий и учреждений;</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4.4. утверждает муниципальным унитарным предприятиям сельского поселения «Село Маяк» Нанайского муниципального района норматив отчисления от чистой прибыли по результатам хозяйственной деятельности муниципальных унитарных предприятий.</w:t>
      </w:r>
      <w:bookmarkStart w:id="2" w:name="Par72"/>
      <w:bookmarkEnd w:id="2"/>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4.5. осуществляет иные полномочия в соответствии с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p>
    <w:p w:rsidR="006C734C" w:rsidRPr="00D8425B" w:rsidRDefault="006C734C" w:rsidP="006C734C">
      <w:pPr>
        <w:pStyle w:val="ConsPlusNormal"/>
        <w:spacing w:line="240" w:lineRule="exact"/>
        <w:jc w:val="center"/>
        <w:outlineLvl w:val="1"/>
        <w:rPr>
          <w:rFonts w:ascii="Times New Roman" w:hAnsi="Times New Roman" w:cs="Times New Roman"/>
          <w:b/>
          <w:sz w:val="24"/>
          <w:szCs w:val="24"/>
        </w:rPr>
      </w:pPr>
      <w:r w:rsidRPr="00D8425B">
        <w:rPr>
          <w:rFonts w:ascii="Times New Roman" w:hAnsi="Times New Roman" w:cs="Times New Roman"/>
          <w:b/>
          <w:sz w:val="24"/>
          <w:szCs w:val="24"/>
        </w:rPr>
        <w:t>5. Полномочия администрации сельского поселения</w:t>
      </w:r>
    </w:p>
    <w:p w:rsidR="006C734C" w:rsidRPr="00D8425B" w:rsidRDefault="006C734C" w:rsidP="006C734C">
      <w:pPr>
        <w:pStyle w:val="ConsPlusNormal"/>
        <w:spacing w:line="240" w:lineRule="exact"/>
        <w:jc w:val="center"/>
        <w:rPr>
          <w:rFonts w:ascii="Times New Roman" w:hAnsi="Times New Roman" w:cs="Times New Roman"/>
          <w:b/>
          <w:sz w:val="24"/>
          <w:szCs w:val="24"/>
        </w:rPr>
      </w:pPr>
      <w:r w:rsidRPr="00D8425B">
        <w:rPr>
          <w:rFonts w:ascii="Times New Roman" w:hAnsi="Times New Roman" w:cs="Times New Roman"/>
          <w:b/>
          <w:sz w:val="24"/>
          <w:szCs w:val="24"/>
        </w:rPr>
        <w:t>по управлению муниципальным имуществом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5.1. Исполнительно - распорядительный орган местного самоуправления - администрация сельского поселения «Село Маяк» осуществляет права владения, пользования и распоряжения муниципальным имуществом в порядке, установленном настоящим Положением.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 Администрация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proofErr w:type="gramStart"/>
      <w:r w:rsidRPr="00D8425B">
        <w:rPr>
          <w:rFonts w:ascii="Times New Roman" w:hAnsi="Times New Roman" w:cs="Times New Roman"/>
          <w:sz w:val="24"/>
          <w:szCs w:val="24"/>
        </w:rPr>
        <w:t xml:space="preserve">5.2.1. принимает в пределах своих полномочий, установленных </w:t>
      </w:r>
      <w:hyperlink r:id="rId5" w:history="1">
        <w:r w:rsidRPr="00D8425B">
          <w:rPr>
            <w:rFonts w:ascii="Times New Roman" w:hAnsi="Times New Roman" w:cs="Times New Roman"/>
            <w:sz w:val="24"/>
            <w:szCs w:val="24"/>
          </w:rPr>
          <w:t>Уставом</w:t>
        </w:r>
      </w:hyperlink>
      <w:r w:rsidRPr="00D8425B">
        <w:rPr>
          <w:rFonts w:ascii="Times New Roman" w:hAnsi="Times New Roman" w:cs="Times New Roman"/>
          <w:sz w:val="24"/>
          <w:szCs w:val="24"/>
        </w:rPr>
        <w:t xml:space="preserve"> и решениями Совета депутатов, правовые акты по управлению муниципальным имуществом, включая земельные участки, в том числе положения, регулирующие порядок аренды, безвозмездного пользования, доверительного управления и иных видов управления муниципальным имуществом, осуществляет подготовку и утверждение уставов, и внесение в них изменений муниципальных предприятий и муниципальных учреждений;</w:t>
      </w:r>
      <w:proofErr w:type="gramEnd"/>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5.2.2. принимает решения по вопросам управления муниципальными предприятиями и учреждениями, назначает руководителей муниципальных предприятий и учреждений в соответствии с действующим законодательством; принимает решения о создании, реорганизации и ликвидации муниципальных учреждений, а также изменении типа муниципальных учреждений, утверждении их уставов и внесении в них изменений;</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5.2.3. принимает решения о передаче в аренду муниципального имущества и отчуждении движимого имущества (в том числе транспортных средств) в соответствии с действующим законодательством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5.2.4. организует разработку прогнозного плана приватизации муниципального имущества, обеспечивает его выполнение и </w:t>
      </w:r>
      <w:proofErr w:type="gramStart"/>
      <w:r w:rsidRPr="00D8425B">
        <w:rPr>
          <w:rFonts w:ascii="Times New Roman" w:hAnsi="Times New Roman" w:cs="Times New Roman"/>
          <w:sz w:val="24"/>
          <w:szCs w:val="24"/>
        </w:rPr>
        <w:t>отчитывается о</w:t>
      </w:r>
      <w:proofErr w:type="gramEnd"/>
      <w:r w:rsidRPr="00D8425B">
        <w:rPr>
          <w:rFonts w:ascii="Times New Roman" w:hAnsi="Times New Roman" w:cs="Times New Roman"/>
          <w:sz w:val="24"/>
          <w:szCs w:val="24"/>
        </w:rPr>
        <w:t xml:space="preserve"> его реализации;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5.2.5. в соответствии с утвержденным прогнозным планом приватизации принимает решение об условиях приватизации объектов муниципальной собственности, создает комиссии по приватизации;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lastRenderedPageBreak/>
        <w:t>5.2.6. выполняет функции продавца объектов муниципальной собственности в соответствии с законодательством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5.2.7. разрабатывает и утверждает условия конкурса при продаже муниципального имущества по конкурсу, принимает иные решения, связанные с продажей муниципального имущества по конкурсу;</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5.2.8. осуществляет </w:t>
      </w:r>
      <w:proofErr w:type="gramStart"/>
      <w:r w:rsidRPr="00D8425B">
        <w:rPr>
          <w:rFonts w:ascii="Times New Roman" w:hAnsi="Times New Roman" w:cs="Times New Roman"/>
          <w:sz w:val="24"/>
          <w:szCs w:val="24"/>
        </w:rPr>
        <w:t>контроль за</w:t>
      </w:r>
      <w:proofErr w:type="gramEnd"/>
      <w:r w:rsidRPr="00D8425B">
        <w:rPr>
          <w:rFonts w:ascii="Times New Roman" w:hAnsi="Times New Roman" w:cs="Times New Roman"/>
          <w:sz w:val="24"/>
          <w:szCs w:val="24"/>
        </w:rPr>
        <w:t xml:space="preserve">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бюджет сельского поселения;</w:t>
      </w:r>
    </w:p>
    <w:p w:rsidR="006C734C" w:rsidRPr="00D8425B" w:rsidRDefault="006C734C" w:rsidP="006C734C">
      <w:pPr>
        <w:ind w:firstLine="709"/>
        <w:jc w:val="both"/>
        <w:rPr>
          <w:sz w:val="24"/>
          <w:szCs w:val="24"/>
        </w:rPr>
      </w:pPr>
      <w:r w:rsidRPr="00D8425B">
        <w:rPr>
          <w:sz w:val="24"/>
          <w:szCs w:val="24"/>
        </w:rPr>
        <w:t xml:space="preserve">5.2.9. принимает решение о проведении конкурса или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5.2.10. определяет виды затрат на организацию и проведение приватизации муниципального имущества, проведение конкурсов на право передачи муниципального имущества по концессионным соглашениям, конкурсов и аукционов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5.2.11. принимает решения о приобретении имущества в муниципальную собственность в пределах средств, определенных бюджетом сельского поселения, а также за счет других источников, предусмотренных законодательством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5.2.12. осуществляет контроль за использованием объектов муниципальной собственности и поступлением сре</w:t>
      </w:r>
      <w:proofErr w:type="gramStart"/>
      <w:r w:rsidRPr="00D8425B">
        <w:rPr>
          <w:rFonts w:ascii="Times New Roman" w:hAnsi="Times New Roman" w:cs="Times New Roman"/>
          <w:sz w:val="24"/>
          <w:szCs w:val="24"/>
        </w:rPr>
        <w:t>дств в б</w:t>
      </w:r>
      <w:proofErr w:type="gramEnd"/>
      <w:r w:rsidRPr="00D8425B">
        <w:rPr>
          <w:rFonts w:ascii="Times New Roman" w:hAnsi="Times New Roman" w:cs="Times New Roman"/>
          <w:sz w:val="24"/>
          <w:szCs w:val="24"/>
        </w:rPr>
        <w:t>юджет сельского поселения от владения, пользования и распоряжения муниципальным имуществом;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5.2.13. дает согласие на продажу, передачу в аренду недвижимого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 иные формы распоряжения указанным имуществом в соответствии с действующим законодательством Российской Федерации;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5.2.14. устанавливает порядок исчисления и уплаты в бюджет сельского поселения арендной платы за пользование находящимися в собственности сельского поселения нежилыми зданиями, отдельными помещениями, строениями и сооружениями;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5.2.15. принимает в пределах своей компетенции правовые акты по управлению муниципальным имуществом, включая земельные участки, в том числе положения, регулирующие порядок предоставления в аренду, безвозмездное пользование, хозяйственное ведение, оперативное и иные виды управления, приватизации и списания муниципального имущества;</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5.2.16. принимает решение о создании коммерческих и некоммерческих организаций в соответствии с действующим законодательством и порядком, указанным в пункте 4.3;</w:t>
      </w:r>
    </w:p>
    <w:p w:rsidR="00D8425B" w:rsidRPr="00D8425B" w:rsidRDefault="00D8425B" w:rsidP="00D8425B">
      <w:pPr>
        <w:ind w:firstLine="709"/>
        <w:jc w:val="both"/>
        <w:rPr>
          <w:sz w:val="24"/>
          <w:szCs w:val="24"/>
        </w:rPr>
      </w:pPr>
      <w:r w:rsidRPr="00D8425B">
        <w:rPr>
          <w:sz w:val="24"/>
          <w:szCs w:val="24"/>
        </w:rPr>
        <w:t xml:space="preserve">5.2.17. оформляет документы </w:t>
      </w:r>
      <w:proofErr w:type="gramStart"/>
      <w:r w:rsidRPr="00D8425B">
        <w:rPr>
          <w:sz w:val="24"/>
          <w:szCs w:val="24"/>
        </w:rPr>
        <w:t>по</w:t>
      </w:r>
      <w:proofErr w:type="gramEnd"/>
      <w:r w:rsidRPr="00D8425B">
        <w:rPr>
          <w:sz w:val="24"/>
          <w:szCs w:val="24"/>
        </w:rPr>
        <w:t>:</w:t>
      </w:r>
    </w:p>
    <w:p w:rsidR="00D8425B" w:rsidRPr="00D8425B" w:rsidRDefault="00D8425B" w:rsidP="00D8425B">
      <w:pPr>
        <w:ind w:firstLine="709"/>
        <w:jc w:val="both"/>
        <w:rPr>
          <w:sz w:val="24"/>
          <w:szCs w:val="24"/>
        </w:rPr>
      </w:pPr>
      <w:r w:rsidRPr="00D8425B">
        <w:rPr>
          <w:sz w:val="24"/>
          <w:szCs w:val="24"/>
        </w:rPr>
        <w:t>1) передаче объектов муниципальной собственности сельского поселения в собственность Российской Федерации, Хабаровского края, Нанайского муниципального района Хабаровского края в соответствии с действующим законодательством;</w:t>
      </w:r>
    </w:p>
    <w:p w:rsidR="00D8425B" w:rsidRPr="00D8425B" w:rsidRDefault="00D8425B" w:rsidP="00D8425B">
      <w:pPr>
        <w:ind w:firstLine="709"/>
        <w:jc w:val="both"/>
        <w:rPr>
          <w:sz w:val="24"/>
          <w:szCs w:val="24"/>
        </w:rPr>
      </w:pPr>
      <w:r w:rsidRPr="00D8425B">
        <w:rPr>
          <w:sz w:val="24"/>
          <w:szCs w:val="24"/>
        </w:rPr>
        <w:t>2) приему объектов государственной и муниципальной собственности в муниципальную собственность сельского поселения в соответствии с действующим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p>
    <w:p w:rsidR="002A4236" w:rsidRDefault="002A4236" w:rsidP="006C734C">
      <w:pPr>
        <w:pStyle w:val="ConsPlusNormal"/>
        <w:jc w:val="center"/>
        <w:outlineLvl w:val="1"/>
        <w:rPr>
          <w:rFonts w:ascii="Times New Roman" w:hAnsi="Times New Roman" w:cs="Times New Roman"/>
          <w:b/>
          <w:sz w:val="24"/>
          <w:szCs w:val="24"/>
        </w:rPr>
      </w:pPr>
    </w:p>
    <w:p w:rsidR="002A4236" w:rsidRDefault="002A4236" w:rsidP="006C734C">
      <w:pPr>
        <w:pStyle w:val="ConsPlusNormal"/>
        <w:jc w:val="center"/>
        <w:outlineLvl w:val="1"/>
        <w:rPr>
          <w:rFonts w:ascii="Times New Roman" w:hAnsi="Times New Roman" w:cs="Times New Roman"/>
          <w:b/>
          <w:sz w:val="24"/>
          <w:szCs w:val="24"/>
        </w:rPr>
      </w:pPr>
    </w:p>
    <w:p w:rsidR="002A4236" w:rsidRDefault="002A4236" w:rsidP="006C734C">
      <w:pPr>
        <w:pStyle w:val="ConsPlusNormal"/>
        <w:jc w:val="center"/>
        <w:outlineLvl w:val="1"/>
        <w:rPr>
          <w:rFonts w:ascii="Times New Roman" w:hAnsi="Times New Roman" w:cs="Times New Roman"/>
          <w:b/>
          <w:sz w:val="24"/>
          <w:szCs w:val="24"/>
        </w:rPr>
      </w:pPr>
    </w:p>
    <w:p w:rsidR="002A4236" w:rsidRDefault="002A4236" w:rsidP="006C734C">
      <w:pPr>
        <w:pStyle w:val="ConsPlusNormal"/>
        <w:jc w:val="center"/>
        <w:outlineLvl w:val="1"/>
        <w:rPr>
          <w:rFonts w:ascii="Times New Roman" w:hAnsi="Times New Roman" w:cs="Times New Roman"/>
          <w:b/>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lastRenderedPageBreak/>
        <w:t>6. Приватизация объектов муниципальной собственности</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6.1. Муниципальное имущество может быть передано в собственность граждан и юридических лиц в порядке, предусмотренном законодательством о приватизации и настоящим Положением.</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6.2. Способы и ограничения при проведении приватизации муниципального имущества устанавливаются законодательством о приватизации.</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6.3. Прогнозный план приватизации муниципального имущества утверждается администрацией сельского поселения «Село Маяк» сроком на один год и в случае необходимости подлежит корректировке.</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 xml:space="preserve">6.4. </w:t>
      </w:r>
      <w:r w:rsidR="00D8425B">
        <w:rPr>
          <w:rFonts w:ascii="Times New Roman" w:hAnsi="Times New Roman" w:cs="Times New Roman"/>
          <w:sz w:val="24"/>
          <w:szCs w:val="24"/>
        </w:rPr>
        <w:t>Утратил силу</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6.5. Договором купли-продажи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 а также порядок оплаты муниципального имущества.</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6.6. Имущество, находящееся в муниципальной собственности и являющееся предметом сделок, подлежит обязательной предварительной оценке на основании отчета независимого оценщика.</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6.7. Передача служебных жилых помещений специализированного жилищного фонда муниципального района в собственность граждан осуществляется на безвозмездной основе в порядке, установленном действующим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6.8. Средства, вырученные от продажи объектов, зачисляются в доход бюджета сельского поселения «Село Маяк».</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7. Управление имуществом муниципальных унитарных предприятий</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7.1. Имущество муниципальных унитарных предприятий является муниципальной собственностью и закрепляется за предприятием на праве хозяйственного ведения.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7.2. Имущество муниципальных унитарных предприятий может формироваться из имущества, передаваемого в уставный капитал из казны сельского поселения «Село Маяк» Нанайского муниципального района иных источников, в соответствии с законодательством. Имущество муниципального унитарного предприятия является неделимым, не может быть распределено по вкладам (долям, паям), в том числе между его работниками.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7.3. Муниципальное унитарное предприятие, которому муниципальное имущество передано в хозяйственное ведение, владеет, пользуется и распоряжается этим имуществом в пределах, установленных федеральным законодательством и Уставом предприятия.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7.4. Сельское поселение «Село Маяк» Нанайского муниципального района, как собственник муниципального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в соответствии с федеральным законодательством, нормативными правовыми актами Совета депутатов и поступает в бюджет сельского поселения. </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7.5. Сельское поселение «Село Маяк» Нанайского муниципального района не отвечает по долгам муниципальных унитарных предприятий, за исключением случаев, предусмотренных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7.6.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поступают в хозяйственное ведение предприятия в порядке, установленном законодательством, и являются муниципальной собственностью сельского поселения «Село Маяк» Нанайского муниципального района.</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lastRenderedPageBreak/>
        <w:t>7.7. Право хозяйственного ведения на имущество прекращается по основаниям и в порядке, установленным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8. Управление имуществом муниципальных учреждений</w:t>
      </w:r>
    </w:p>
    <w:p w:rsidR="006C734C" w:rsidRPr="00D8425B" w:rsidRDefault="006C734C" w:rsidP="006C734C">
      <w:pPr>
        <w:pStyle w:val="ConsPlusNormal"/>
        <w:ind w:firstLine="540"/>
        <w:jc w:val="both"/>
        <w:rPr>
          <w:rFonts w:ascii="Times New Roman" w:hAnsi="Times New Roman" w:cs="Times New Roman"/>
          <w:b/>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8.1. Создание, реорганизация, ликвидация муниципальных учреждений, управление муниципальными учреждениями осуществляются в соответствии с действующим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8.2. Имущество, закрепленное за муниципальным учреждением на праве оперативного управления, является муниципальной собственностью.</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8.3. Право оперативного управления на имущество прекращается по основаниям и в порядке, предусмотренным федеральным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spacing w:line="240" w:lineRule="exact"/>
        <w:jc w:val="center"/>
        <w:outlineLvl w:val="1"/>
        <w:rPr>
          <w:rFonts w:ascii="Times New Roman" w:hAnsi="Times New Roman" w:cs="Times New Roman"/>
          <w:b/>
          <w:sz w:val="24"/>
          <w:szCs w:val="24"/>
        </w:rPr>
      </w:pPr>
      <w:r w:rsidRPr="00D8425B">
        <w:rPr>
          <w:rFonts w:ascii="Times New Roman" w:hAnsi="Times New Roman" w:cs="Times New Roman"/>
          <w:b/>
          <w:sz w:val="24"/>
          <w:szCs w:val="24"/>
        </w:rPr>
        <w:t>9. Создание хозяйственных обществ</w:t>
      </w:r>
    </w:p>
    <w:p w:rsidR="006C734C" w:rsidRPr="00D8425B" w:rsidRDefault="006C734C" w:rsidP="006C734C">
      <w:pPr>
        <w:pStyle w:val="ConsPlusNormal"/>
        <w:spacing w:line="240" w:lineRule="exact"/>
        <w:jc w:val="center"/>
        <w:rPr>
          <w:rFonts w:ascii="Times New Roman" w:hAnsi="Times New Roman" w:cs="Times New Roman"/>
          <w:b/>
          <w:sz w:val="24"/>
          <w:szCs w:val="24"/>
        </w:rPr>
      </w:pPr>
      <w:r w:rsidRPr="00D8425B">
        <w:rPr>
          <w:rFonts w:ascii="Times New Roman" w:hAnsi="Times New Roman" w:cs="Times New Roman"/>
          <w:b/>
          <w:sz w:val="24"/>
          <w:szCs w:val="24"/>
        </w:rPr>
        <w:t>и товариществ с участием сельского поселения «Село Маяк»</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9.1. Создание, реорганизация, ликвидация хозяйственных обществ и товариществ, управление хозяйственными обществами и товариществами осуществляется в соответствии с действующим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9.2. При принятии решения о создании хозяйственного общества или товарищества либо об участии в нем вклад производится в виде права пользования муниципальным имуществом либо денежными средствами бюджета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9.3. Доля муниципальной собственности в уставном капитале во вновь создаваемых обществах или товариществах формируется в соответствии с действующим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10. Аренда муниципального имущества</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10.1. Аренда муниципального имущества является одним из механизмов управления собственностью и получения от нее экономического и социального эффекта, являясь при этом одним из источников формирования бюджета сельского поселения.</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10.2. Порядок регулирования арендных отношений, предметом которых являются объекты муниципальной собственности, в том числе порядок исчисления арендной платы, устанавливается правовыми актами администрации сельского поселения «Село Маяк» в соответствии с порядком, установленным федеральным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10.3. Объекты муниципального имущества предоставляются в аренду юридическим лицам и физическим лицам, органам государственной власти и органам местного самоуправления иных муниципальных образований в соответствии с порядком, установленным федеральным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10.4. Величина арендной платы за пользование недвижимым и движимым муниципальным имуществом определяется в соответствии с Федеральным законом от 29.07.1998 № 135-ФЗ "Об оценочной деятельности в Российской Федерации".</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11. Залог муниципального имущества</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11.1. Залог - способ обеспечения обязательств, при котором кредитор-залогодержатель приобретает право в случае неисполнения должником обязательств получить удовлетворение за счет заложенного имущества преимущественно перед другими кредиторами за изъятиями, предусмотренными законом.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11.2. Для залогового обеспечения инвестиционных проектов с использованием объектов муниципальной собственности администрацией сельского поселения утверждается порядок создания, формирования и использования залогового фонда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lastRenderedPageBreak/>
        <w:t>11.3. В состав залогового фонда сельского поселения «Село Маяк» могут включаться: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 ценные бумаги, принадлежащие сельскому поселению;</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2) муниципальные предприятия как имущественные комплексы;</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3) объекты недвижимого имущества и иное имущество.</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11.4. Залогодателем от имени сельского поселения «Село Маяк» выступает администрация сельского поселения «Село Маяк» в лице главы сельского поселения.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специалист администрации по бухгалтерским и финансовым вопросам.</w:t>
      </w:r>
    </w:p>
    <w:p w:rsidR="006C734C" w:rsidRPr="00D8425B" w:rsidRDefault="006C734C" w:rsidP="006C734C">
      <w:pPr>
        <w:pStyle w:val="ConsPlusNormal"/>
        <w:ind w:firstLine="709"/>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12. Доверительное управление</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12.1. В целях обеспечения надлежащего управления,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 Учредителем доверительного управления является администрация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12.2. Порядок и условия передачи муниципального имущества в доверительное управление, порядок и условия проведения конкурса на право заключения договора доверительного управления муниципальным имуществом утверждаются администрацией сельского поселения «Село Маяк».</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12.3.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13. Концессионные соглашения</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13.1. В целях обеспечения эффективного использования муниципального имущества, привлечения инвестиций в экономику района, повышения качества товаров, работ и услуг, предоставляемых потребителям, муниципальное имущество может использоваться на условиях концессионных соглашений.</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13.2. Порядок и условия использования муниципального имущества на условиях концессионного соглашения определяется администрацией сельского поселения «Село Маяк» в соответствии с законодательством.</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14. Безвозмездное пользование имуществом казны администрации сельского поселения «Село Маяк»</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14.1. Муниципальное имущество казны администрации поселения может быть передано в безвозмездное пользование муниципальному предприятию, учреждению, общественной организации с целью его содержания и технического обслуживания, а также иному юридическому лицу для осуществления деятельности, предусмотренной его учредительными документами.</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14.2. Решение о передаче имущества казны администрации сельского поселения в безвозмездное пользование оформляется правовыми актами администрации муниципального образования.</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14.3. Договор безвозмездного пользования по решению о передаче имущества казны администрации сельского поселения в безвозмездное пользование заключается администрацией муниципального образования в соответствии с порядком, установленным федеральным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xml:space="preserve">14.4. В договоре о передаче имущества казны  в безвозмездное пользование должны содержаться условия использования передаваемого имущества, срок договора, права и обязанности сторон, ответственность за неисполнение условий договора, а также </w:t>
      </w:r>
      <w:r w:rsidRPr="00D8425B">
        <w:rPr>
          <w:rFonts w:ascii="Times New Roman" w:hAnsi="Times New Roman" w:cs="Times New Roman"/>
          <w:sz w:val="24"/>
          <w:szCs w:val="24"/>
        </w:rPr>
        <w:lastRenderedPageBreak/>
        <w:t>должно быть указано, для каких целей имущество передается, муниципальному предприятию, учреждению, общественной организации или юридическому лицу в безвозмездное пользование.</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14.5. Не допускается совершения сделок с муниципальной собственностью на безвозмездной основе, за исключением следующих случаев:</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закрепление имущества за муниципальными унитарными предприятиями, учреждениями, организациями;</w:t>
      </w:r>
    </w:p>
    <w:p w:rsidR="00D8425B" w:rsidRPr="00D8425B" w:rsidRDefault="006C734C" w:rsidP="00D8425B">
      <w:pPr>
        <w:ind w:firstLine="708"/>
        <w:jc w:val="both"/>
        <w:rPr>
          <w:sz w:val="24"/>
          <w:szCs w:val="24"/>
        </w:rPr>
      </w:pPr>
      <w:r w:rsidRPr="00D8425B">
        <w:rPr>
          <w:sz w:val="24"/>
          <w:szCs w:val="24"/>
        </w:rPr>
        <w:t>-</w:t>
      </w:r>
      <w:r w:rsidR="00D8425B" w:rsidRPr="00D8425B">
        <w:rPr>
          <w:sz w:val="24"/>
          <w:szCs w:val="24"/>
        </w:rPr>
        <w:t xml:space="preserve"> передаче объектов муниципальной собственности сельского поселения в собственность Российской Федерации, Хабаровского края, Нанайского муниципального района Хабаровского края в соответствии с действующим законодательством;</w:t>
      </w: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 предоставление имущества для ликвидации последствий стихийных бедствий;</w:t>
      </w:r>
    </w:p>
    <w:p w:rsidR="00D8425B" w:rsidRPr="00D8425B" w:rsidRDefault="00D8425B" w:rsidP="00D8425B">
      <w:pPr>
        <w:shd w:val="clear" w:color="auto" w:fill="FFFFFF"/>
        <w:ind w:firstLine="709"/>
        <w:jc w:val="both"/>
        <w:rPr>
          <w:sz w:val="24"/>
          <w:szCs w:val="24"/>
        </w:rPr>
      </w:pPr>
      <w:r w:rsidRPr="00D8425B">
        <w:rPr>
          <w:sz w:val="24"/>
          <w:szCs w:val="24"/>
        </w:rPr>
        <w:t>- передача объектов муниципальной собственности сельского поселения во временное пользование государственным и муниципальным предприятиям, учреждениям, организациям, органам государственной власти, органам местного самоуправления муниципального района.</w:t>
      </w:r>
    </w:p>
    <w:p w:rsidR="006C734C" w:rsidRPr="00D8425B" w:rsidRDefault="006C734C" w:rsidP="006C734C">
      <w:pPr>
        <w:pStyle w:val="ConsPlusNormal"/>
        <w:ind w:firstLine="709"/>
        <w:jc w:val="both"/>
        <w:rPr>
          <w:rFonts w:ascii="Times New Roman" w:hAnsi="Times New Roman" w:cs="Times New Roman"/>
          <w:sz w:val="24"/>
          <w:szCs w:val="24"/>
        </w:rPr>
      </w:pPr>
    </w:p>
    <w:p w:rsidR="006C734C" w:rsidRPr="00D8425B" w:rsidRDefault="006C734C" w:rsidP="006C734C">
      <w:pPr>
        <w:pStyle w:val="ConsPlusNormal"/>
        <w:spacing w:line="240" w:lineRule="exact"/>
        <w:jc w:val="center"/>
        <w:outlineLvl w:val="1"/>
        <w:rPr>
          <w:rFonts w:ascii="Times New Roman" w:hAnsi="Times New Roman" w:cs="Times New Roman"/>
          <w:b/>
          <w:sz w:val="24"/>
          <w:szCs w:val="24"/>
        </w:rPr>
      </w:pPr>
      <w:r w:rsidRPr="00D8425B">
        <w:rPr>
          <w:rFonts w:ascii="Times New Roman" w:hAnsi="Times New Roman" w:cs="Times New Roman"/>
          <w:b/>
          <w:sz w:val="24"/>
          <w:szCs w:val="24"/>
        </w:rPr>
        <w:t>15. Финансовое обеспечение управления</w:t>
      </w:r>
    </w:p>
    <w:p w:rsidR="006C734C" w:rsidRPr="00D8425B" w:rsidRDefault="006C734C" w:rsidP="006C734C">
      <w:pPr>
        <w:pStyle w:val="ConsPlusNormal"/>
        <w:spacing w:line="240" w:lineRule="exact"/>
        <w:jc w:val="center"/>
        <w:rPr>
          <w:rFonts w:ascii="Times New Roman" w:hAnsi="Times New Roman" w:cs="Times New Roman"/>
          <w:b/>
          <w:sz w:val="24"/>
          <w:szCs w:val="24"/>
        </w:rPr>
      </w:pPr>
      <w:r w:rsidRPr="00D8425B">
        <w:rPr>
          <w:rFonts w:ascii="Times New Roman" w:hAnsi="Times New Roman" w:cs="Times New Roman"/>
          <w:b/>
          <w:sz w:val="24"/>
          <w:szCs w:val="24"/>
        </w:rPr>
        <w:t>муниципальным имуществом</w:t>
      </w:r>
    </w:p>
    <w:p w:rsidR="006C734C" w:rsidRPr="00D8425B" w:rsidRDefault="006C734C" w:rsidP="006C734C">
      <w:pPr>
        <w:pStyle w:val="ConsPlusNormal"/>
        <w:ind w:firstLine="540"/>
        <w:jc w:val="both"/>
        <w:rPr>
          <w:rFonts w:ascii="Times New Roman" w:hAnsi="Times New Roman" w:cs="Times New Roman"/>
          <w:b/>
          <w:sz w:val="24"/>
          <w:szCs w:val="24"/>
        </w:rPr>
      </w:pPr>
    </w:p>
    <w:p w:rsidR="006C734C" w:rsidRPr="00D8425B" w:rsidRDefault="006C734C" w:rsidP="006C734C">
      <w:pPr>
        <w:pStyle w:val="ConsPlusNormal"/>
        <w:ind w:firstLine="709"/>
        <w:jc w:val="both"/>
        <w:rPr>
          <w:rFonts w:ascii="Times New Roman" w:hAnsi="Times New Roman" w:cs="Times New Roman"/>
          <w:sz w:val="24"/>
          <w:szCs w:val="24"/>
        </w:rPr>
      </w:pPr>
      <w:r w:rsidRPr="00D8425B">
        <w:rPr>
          <w:rFonts w:ascii="Times New Roman" w:hAnsi="Times New Roman" w:cs="Times New Roman"/>
          <w:sz w:val="24"/>
          <w:szCs w:val="24"/>
        </w:rPr>
        <w:t>15.1. Управление муниципальным имуществом, регулирование процессов использования имущества обеспечивается за счет бюджета сельского поселения «Село Маяк».</w:t>
      </w:r>
    </w:p>
    <w:p w:rsidR="006C734C" w:rsidRPr="00D8425B" w:rsidRDefault="006C734C" w:rsidP="006C734C">
      <w:pPr>
        <w:pStyle w:val="ConsPlusNormal"/>
        <w:jc w:val="center"/>
        <w:outlineLvl w:val="1"/>
        <w:rPr>
          <w:rFonts w:ascii="Times New Roman" w:hAnsi="Times New Roman" w:cs="Times New Roman"/>
          <w:b/>
          <w:sz w:val="24"/>
          <w:szCs w:val="24"/>
        </w:rPr>
      </w:pPr>
      <w:r w:rsidRPr="00D8425B">
        <w:rPr>
          <w:rFonts w:ascii="Times New Roman" w:hAnsi="Times New Roman" w:cs="Times New Roman"/>
          <w:b/>
          <w:sz w:val="24"/>
          <w:szCs w:val="24"/>
        </w:rPr>
        <w:t>16. Отчетность и контроль</w:t>
      </w:r>
    </w:p>
    <w:p w:rsidR="006C734C" w:rsidRPr="00D8425B" w:rsidRDefault="006C734C" w:rsidP="006C734C">
      <w:pPr>
        <w:pStyle w:val="ConsPlusNormal"/>
        <w:ind w:firstLine="540"/>
        <w:jc w:val="both"/>
        <w:rPr>
          <w:rFonts w:ascii="Times New Roman" w:hAnsi="Times New Roman" w:cs="Times New Roman"/>
          <w:sz w:val="24"/>
          <w:szCs w:val="24"/>
        </w:rPr>
      </w:pP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16.1. Порядок осуществления контроля в сфере управления муниципальным имуществом устанавливается нормативными правовыми актами администрации сельского поселения «Село Маяк».</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16.2. Администрация сельского поселения «Село Маяк» ежегодно в срок:</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16.2.1. до 01 апреля текущего года направляет в Совет депутатов информацию об объектах учета, находящихся в Реестре муниципального имущества поселения по состоянию на 01 января текущего года, и о реализованных объектах в порядке приватизации.</w:t>
      </w:r>
    </w:p>
    <w:p w:rsidR="006C734C" w:rsidRPr="00D8425B" w:rsidRDefault="006C734C" w:rsidP="006C734C">
      <w:pPr>
        <w:pStyle w:val="ConsPlusNormal"/>
        <w:ind w:firstLine="540"/>
        <w:jc w:val="both"/>
        <w:rPr>
          <w:rFonts w:ascii="Times New Roman" w:hAnsi="Times New Roman" w:cs="Times New Roman"/>
          <w:sz w:val="24"/>
          <w:szCs w:val="24"/>
        </w:rPr>
      </w:pPr>
      <w:r w:rsidRPr="00D8425B">
        <w:rPr>
          <w:rFonts w:ascii="Times New Roman" w:hAnsi="Times New Roman" w:cs="Times New Roman"/>
          <w:sz w:val="24"/>
          <w:szCs w:val="24"/>
        </w:rPr>
        <w:t>16.2.2. до 01 мая текущего года представляет Совету депутатов отчет о результатах приватизации муниципального имущества за прошедший год.</w:t>
      </w:r>
    </w:p>
    <w:p w:rsidR="006C734C" w:rsidRPr="00D8425B" w:rsidRDefault="006C734C" w:rsidP="006C734C">
      <w:pPr>
        <w:rPr>
          <w:sz w:val="24"/>
          <w:szCs w:val="24"/>
        </w:rPr>
      </w:pPr>
    </w:p>
    <w:p w:rsidR="006C734C" w:rsidRPr="00C52067" w:rsidRDefault="006C734C" w:rsidP="006C734C">
      <w:pPr>
        <w:jc w:val="center"/>
        <w:rPr>
          <w:sz w:val="28"/>
          <w:szCs w:val="28"/>
        </w:rPr>
      </w:pPr>
      <w:r w:rsidRPr="00C52067">
        <w:rPr>
          <w:sz w:val="28"/>
          <w:szCs w:val="28"/>
        </w:rPr>
        <w:t>____________</w:t>
      </w:r>
    </w:p>
    <w:p w:rsidR="006C734C" w:rsidRPr="00C52067" w:rsidRDefault="006C734C" w:rsidP="006C734C">
      <w:pPr>
        <w:rPr>
          <w:sz w:val="28"/>
          <w:szCs w:val="28"/>
        </w:rPr>
      </w:pPr>
    </w:p>
    <w:p w:rsidR="006C734C" w:rsidRPr="00C52067" w:rsidRDefault="006C734C" w:rsidP="006C734C">
      <w:pPr>
        <w:rPr>
          <w:sz w:val="28"/>
          <w:szCs w:val="28"/>
        </w:rPr>
      </w:pPr>
    </w:p>
    <w:p w:rsidR="006C734C" w:rsidRPr="00C52067" w:rsidRDefault="006C734C" w:rsidP="006C734C">
      <w:pPr>
        <w:rPr>
          <w:sz w:val="28"/>
          <w:szCs w:val="28"/>
        </w:rPr>
      </w:pPr>
    </w:p>
    <w:p w:rsidR="006C734C" w:rsidRPr="00C52067" w:rsidRDefault="006C734C" w:rsidP="006C734C">
      <w:pPr>
        <w:rPr>
          <w:sz w:val="28"/>
          <w:szCs w:val="28"/>
        </w:rPr>
      </w:pPr>
    </w:p>
    <w:p w:rsidR="006C734C" w:rsidRPr="003E7D07" w:rsidRDefault="006C734C" w:rsidP="003E7D07">
      <w:pPr>
        <w:jc w:val="both"/>
      </w:pPr>
    </w:p>
    <w:sectPr w:rsidR="006C734C" w:rsidRPr="003E7D07" w:rsidSect="002A4236">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BA2"/>
    <w:rsid w:val="00012259"/>
    <w:rsid w:val="00021CF3"/>
    <w:rsid w:val="000327D3"/>
    <w:rsid w:val="00034A77"/>
    <w:rsid w:val="00045092"/>
    <w:rsid w:val="00051096"/>
    <w:rsid w:val="00056F02"/>
    <w:rsid w:val="00066AE1"/>
    <w:rsid w:val="00070C87"/>
    <w:rsid w:val="00076305"/>
    <w:rsid w:val="00081676"/>
    <w:rsid w:val="0008509D"/>
    <w:rsid w:val="0008797F"/>
    <w:rsid w:val="000A4D2B"/>
    <w:rsid w:val="000A5232"/>
    <w:rsid w:val="000B7798"/>
    <w:rsid w:val="000D5CF8"/>
    <w:rsid w:val="000E14B2"/>
    <w:rsid w:val="000E1624"/>
    <w:rsid w:val="000E404F"/>
    <w:rsid w:val="000F7E38"/>
    <w:rsid w:val="00123935"/>
    <w:rsid w:val="00127FE9"/>
    <w:rsid w:val="00136F6E"/>
    <w:rsid w:val="00140CCB"/>
    <w:rsid w:val="00146E29"/>
    <w:rsid w:val="00155451"/>
    <w:rsid w:val="00157F8C"/>
    <w:rsid w:val="001945CA"/>
    <w:rsid w:val="001A6AB9"/>
    <w:rsid w:val="001A755E"/>
    <w:rsid w:val="001B10D4"/>
    <w:rsid w:val="001C0A36"/>
    <w:rsid w:val="001D585F"/>
    <w:rsid w:val="001E07E4"/>
    <w:rsid w:val="001E1A58"/>
    <w:rsid w:val="001E2C17"/>
    <w:rsid w:val="001E5952"/>
    <w:rsid w:val="001E764B"/>
    <w:rsid w:val="00223C66"/>
    <w:rsid w:val="002245BC"/>
    <w:rsid w:val="00233D79"/>
    <w:rsid w:val="00243C34"/>
    <w:rsid w:val="0024697C"/>
    <w:rsid w:val="00252DE3"/>
    <w:rsid w:val="002604C4"/>
    <w:rsid w:val="00291C10"/>
    <w:rsid w:val="002A1DD7"/>
    <w:rsid w:val="002A3DC7"/>
    <w:rsid w:val="002A4236"/>
    <w:rsid w:val="002A45B7"/>
    <w:rsid w:val="002A6508"/>
    <w:rsid w:val="002B0CB5"/>
    <w:rsid w:val="002B279F"/>
    <w:rsid w:val="002C281D"/>
    <w:rsid w:val="002D3EF0"/>
    <w:rsid w:val="002D4760"/>
    <w:rsid w:val="002F0919"/>
    <w:rsid w:val="00312E9A"/>
    <w:rsid w:val="00313326"/>
    <w:rsid w:val="003211BC"/>
    <w:rsid w:val="0032143E"/>
    <w:rsid w:val="003240E6"/>
    <w:rsid w:val="003370DB"/>
    <w:rsid w:val="0034035D"/>
    <w:rsid w:val="0034402C"/>
    <w:rsid w:val="003459C4"/>
    <w:rsid w:val="00357867"/>
    <w:rsid w:val="00365730"/>
    <w:rsid w:val="0039522E"/>
    <w:rsid w:val="003A2858"/>
    <w:rsid w:val="003C0397"/>
    <w:rsid w:val="003D4D93"/>
    <w:rsid w:val="003E142D"/>
    <w:rsid w:val="003E7D07"/>
    <w:rsid w:val="003F47BD"/>
    <w:rsid w:val="003F621F"/>
    <w:rsid w:val="00401C32"/>
    <w:rsid w:val="0040751D"/>
    <w:rsid w:val="004133CA"/>
    <w:rsid w:val="00417EAE"/>
    <w:rsid w:val="0042415E"/>
    <w:rsid w:val="00431110"/>
    <w:rsid w:val="00441A64"/>
    <w:rsid w:val="00454659"/>
    <w:rsid w:val="00467399"/>
    <w:rsid w:val="004733F8"/>
    <w:rsid w:val="00492EFC"/>
    <w:rsid w:val="004A00D7"/>
    <w:rsid w:val="004B3D38"/>
    <w:rsid w:val="004D2FC0"/>
    <w:rsid w:val="004E07EE"/>
    <w:rsid w:val="004E2FD7"/>
    <w:rsid w:val="004E587A"/>
    <w:rsid w:val="005041BD"/>
    <w:rsid w:val="005135EB"/>
    <w:rsid w:val="0052223D"/>
    <w:rsid w:val="00550C79"/>
    <w:rsid w:val="00552016"/>
    <w:rsid w:val="00570623"/>
    <w:rsid w:val="00575EE5"/>
    <w:rsid w:val="005872C7"/>
    <w:rsid w:val="005A14F8"/>
    <w:rsid w:val="005B0430"/>
    <w:rsid w:val="005B10ED"/>
    <w:rsid w:val="005B3BC1"/>
    <w:rsid w:val="005D029E"/>
    <w:rsid w:val="005E2C54"/>
    <w:rsid w:val="005E5BBE"/>
    <w:rsid w:val="005E6FBD"/>
    <w:rsid w:val="005F6C7A"/>
    <w:rsid w:val="00623D54"/>
    <w:rsid w:val="006268A7"/>
    <w:rsid w:val="006347CE"/>
    <w:rsid w:val="006403C1"/>
    <w:rsid w:val="006409D3"/>
    <w:rsid w:val="0066227C"/>
    <w:rsid w:val="00667CF8"/>
    <w:rsid w:val="0068563A"/>
    <w:rsid w:val="00694D4F"/>
    <w:rsid w:val="006C6DD2"/>
    <w:rsid w:val="006C734C"/>
    <w:rsid w:val="006D60E9"/>
    <w:rsid w:val="006E1D58"/>
    <w:rsid w:val="006E3BA6"/>
    <w:rsid w:val="006F7BEC"/>
    <w:rsid w:val="007129D0"/>
    <w:rsid w:val="007251C4"/>
    <w:rsid w:val="00732348"/>
    <w:rsid w:val="007324B0"/>
    <w:rsid w:val="007372B0"/>
    <w:rsid w:val="007530F8"/>
    <w:rsid w:val="00754220"/>
    <w:rsid w:val="00760CBB"/>
    <w:rsid w:val="00764804"/>
    <w:rsid w:val="00773C06"/>
    <w:rsid w:val="007A54F1"/>
    <w:rsid w:val="007E20A1"/>
    <w:rsid w:val="007E2405"/>
    <w:rsid w:val="007E387F"/>
    <w:rsid w:val="007E3950"/>
    <w:rsid w:val="007E5F3F"/>
    <w:rsid w:val="007F5A19"/>
    <w:rsid w:val="007F5CC2"/>
    <w:rsid w:val="00823B08"/>
    <w:rsid w:val="00826A2E"/>
    <w:rsid w:val="00830F43"/>
    <w:rsid w:val="008424AF"/>
    <w:rsid w:val="0085396B"/>
    <w:rsid w:val="00854AC5"/>
    <w:rsid w:val="0086608D"/>
    <w:rsid w:val="00867406"/>
    <w:rsid w:val="008704D1"/>
    <w:rsid w:val="0087408A"/>
    <w:rsid w:val="00890B82"/>
    <w:rsid w:val="008A0B58"/>
    <w:rsid w:val="008A5004"/>
    <w:rsid w:val="008A5181"/>
    <w:rsid w:val="008B4DE4"/>
    <w:rsid w:val="008C5198"/>
    <w:rsid w:val="008D18CE"/>
    <w:rsid w:val="008D67A4"/>
    <w:rsid w:val="008E1ABB"/>
    <w:rsid w:val="008E73DA"/>
    <w:rsid w:val="008F249B"/>
    <w:rsid w:val="008F55F6"/>
    <w:rsid w:val="008F6373"/>
    <w:rsid w:val="00901E8F"/>
    <w:rsid w:val="00904BA2"/>
    <w:rsid w:val="00907EFC"/>
    <w:rsid w:val="0091236A"/>
    <w:rsid w:val="00912FE6"/>
    <w:rsid w:val="009130C8"/>
    <w:rsid w:val="00916FA5"/>
    <w:rsid w:val="00925963"/>
    <w:rsid w:val="009334DD"/>
    <w:rsid w:val="009413BC"/>
    <w:rsid w:val="00941594"/>
    <w:rsid w:val="00942AA5"/>
    <w:rsid w:val="00947D07"/>
    <w:rsid w:val="00954098"/>
    <w:rsid w:val="00962E18"/>
    <w:rsid w:val="00964258"/>
    <w:rsid w:val="00981F79"/>
    <w:rsid w:val="00985879"/>
    <w:rsid w:val="009B1563"/>
    <w:rsid w:val="009B2E42"/>
    <w:rsid w:val="009B5739"/>
    <w:rsid w:val="009B7CAD"/>
    <w:rsid w:val="009B7CB5"/>
    <w:rsid w:val="009D1ED4"/>
    <w:rsid w:val="009D5A5E"/>
    <w:rsid w:val="009D7295"/>
    <w:rsid w:val="009F3804"/>
    <w:rsid w:val="009F6A1B"/>
    <w:rsid w:val="009F791B"/>
    <w:rsid w:val="00A06D96"/>
    <w:rsid w:val="00A12717"/>
    <w:rsid w:val="00A2114C"/>
    <w:rsid w:val="00A226B2"/>
    <w:rsid w:val="00A469DA"/>
    <w:rsid w:val="00A46D94"/>
    <w:rsid w:val="00A67146"/>
    <w:rsid w:val="00A74CE7"/>
    <w:rsid w:val="00A81540"/>
    <w:rsid w:val="00A92B0B"/>
    <w:rsid w:val="00A93C26"/>
    <w:rsid w:val="00AA4E18"/>
    <w:rsid w:val="00AB150C"/>
    <w:rsid w:val="00AB70EB"/>
    <w:rsid w:val="00AD2F38"/>
    <w:rsid w:val="00AE1735"/>
    <w:rsid w:val="00AF5838"/>
    <w:rsid w:val="00B038C6"/>
    <w:rsid w:val="00B16333"/>
    <w:rsid w:val="00B23CB0"/>
    <w:rsid w:val="00B24251"/>
    <w:rsid w:val="00B25EC4"/>
    <w:rsid w:val="00B328F7"/>
    <w:rsid w:val="00B33422"/>
    <w:rsid w:val="00B4112B"/>
    <w:rsid w:val="00B87753"/>
    <w:rsid w:val="00B87D50"/>
    <w:rsid w:val="00B90242"/>
    <w:rsid w:val="00BD164C"/>
    <w:rsid w:val="00BE0444"/>
    <w:rsid w:val="00BE21BD"/>
    <w:rsid w:val="00BE3AE4"/>
    <w:rsid w:val="00BE72E9"/>
    <w:rsid w:val="00C00B8E"/>
    <w:rsid w:val="00C03D5C"/>
    <w:rsid w:val="00C10A12"/>
    <w:rsid w:val="00C13851"/>
    <w:rsid w:val="00C21EDA"/>
    <w:rsid w:val="00C414DB"/>
    <w:rsid w:val="00C460B9"/>
    <w:rsid w:val="00C529F0"/>
    <w:rsid w:val="00C52AC9"/>
    <w:rsid w:val="00C52C95"/>
    <w:rsid w:val="00C6389A"/>
    <w:rsid w:val="00C65676"/>
    <w:rsid w:val="00C65BE8"/>
    <w:rsid w:val="00C72385"/>
    <w:rsid w:val="00C86B26"/>
    <w:rsid w:val="00C907B7"/>
    <w:rsid w:val="00C9311F"/>
    <w:rsid w:val="00C96E6C"/>
    <w:rsid w:val="00CA21EB"/>
    <w:rsid w:val="00CA4072"/>
    <w:rsid w:val="00CB0A53"/>
    <w:rsid w:val="00CB22A5"/>
    <w:rsid w:val="00CB2775"/>
    <w:rsid w:val="00CB4CE9"/>
    <w:rsid w:val="00CB6880"/>
    <w:rsid w:val="00CD3271"/>
    <w:rsid w:val="00CD72C0"/>
    <w:rsid w:val="00CE29F9"/>
    <w:rsid w:val="00CF2E55"/>
    <w:rsid w:val="00D150EB"/>
    <w:rsid w:val="00D24111"/>
    <w:rsid w:val="00D257C9"/>
    <w:rsid w:val="00D2715F"/>
    <w:rsid w:val="00D31887"/>
    <w:rsid w:val="00D321A9"/>
    <w:rsid w:val="00D47148"/>
    <w:rsid w:val="00D54F18"/>
    <w:rsid w:val="00D56D08"/>
    <w:rsid w:val="00D60677"/>
    <w:rsid w:val="00D67888"/>
    <w:rsid w:val="00D8425B"/>
    <w:rsid w:val="00D84E57"/>
    <w:rsid w:val="00D861FB"/>
    <w:rsid w:val="00D87BE3"/>
    <w:rsid w:val="00D948DB"/>
    <w:rsid w:val="00DB4DD7"/>
    <w:rsid w:val="00DD1418"/>
    <w:rsid w:val="00DD5AFD"/>
    <w:rsid w:val="00DF5962"/>
    <w:rsid w:val="00E14702"/>
    <w:rsid w:val="00E1596F"/>
    <w:rsid w:val="00E31189"/>
    <w:rsid w:val="00E43123"/>
    <w:rsid w:val="00E642C8"/>
    <w:rsid w:val="00E66EA3"/>
    <w:rsid w:val="00E72730"/>
    <w:rsid w:val="00E7655C"/>
    <w:rsid w:val="00E84955"/>
    <w:rsid w:val="00E850C2"/>
    <w:rsid w:val="00E931B9"/>
    <w:rsid w:val="00E945B7"/>
    <w:rsid w:val="00E974AB"/>
    <w:rsid w:val="00EA03D5"/>
    <w:rsid w:val="00EE3520"/>
    <w:rsid w:val="00EE3FBA"/>
    <w:rsid w:val="00EE65C4"/>
    <w:rsid w:val="00EF1C86"/>
    <w:rsid w:val="00EF4AE8"/>
    <w:rsid w:val="00EF525E"/>
    <w:rsid w:val="00F31B47"/>
    <w:rsid w:val="00F33E82"/>
    <w:rsid w:val="00F361A4"/>
    <w:rsid w:val="00F36A15"/>
    <w:rsid w:val="00F57C6B"/>
    <w:rsid w:val="00F67B1F"/>
    <w:rsid w:val="00F71CF2"/>
    <w:rsid w:val="00F84A68"/>
    <w:rsid w:val="00F908A7"/>
    <w:rsid w:val="00FA1458"/>
    <w:rsid w:val="00FA2618"/>
    <w:rsid w:val="00FB25B5"/>
    <w:rsid w:val="00FB7E78"/>
    <w:rsid w:val="00FC0908"/>
    <w:rsid w:val="00FC13D7"/>
    <w:rsid w:val="00FC40CB"/>
    <w:rsid w:val="00FC6E0B"/>
    <w:rsid w:val="00FD2368"/>
    <w:rsid w:val="00FD3D1F"/>
    <w:rsid w:val="00FE3095"/>
    <w:rsid w:val="00FE4144"/>
    <w:rsid w:val="00FF56A4"/>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02"/>
    <w:rPr>
      <w:sz w:val="26"/>
      <w:szCs w:val="26"/>
      <w:lang w:eastAsia="ru-RU"/>
    </w:rPr>
  </w:style>
  <w:style w:type="paragraph" w:styleId="3">
    <w:name w:val="heading 3"/>
    <w:basedOn w:val="a"/>
    <w:next w:val="a"/>
    <w:link w:val="30"/>
    <w:qFormat/>
    <w:rsid w:val="00E14702"/>
    <w:pPr>
      <w:keepNext/>
      <w:jc w:val="both"/>
      <w:outlineLvl w:val="2"/>
    </w:pPr>
    <w:rPr>
      <w:b/>
      <w:sz w:val="24"/>
      <w:szCs w:val="20"/>
    </w:rPr>
  </w:style>
  <w:style w:type="paragraph" w:styleId="4">
    <w:name w:val="heading 4"/>
    <w:basedOn w:val="a"/>
    <w:next w:val="a"/>
    <w:link w:val="40"/>
    <w:qFormat/>
    <w:rsid w:val="00E14702"/>
    <w:pPr>
      <w:keepNext/>
      <w:spacing w:before="240" w:after="60"/>
      <w:outlineLvl w:val="3"/>
    </w:pPr>
    <w:rPr>
      <w:b/>
      <w:bCs/>
      <w:sz w:val="28"/>
      <w:szCs w:val="28"/>
    </w:rPr>
  </w:style>
  <w:style w:type="paragraph" w:styleId="5">
    <w:name w:val="heading 5"/>
    <w:basedOn w:val="a"/>
    <w:next w:val="a"/>
    <w:link w:val="50"/>
    <w:qFormat/>
    <w:rsid w:val="00E14702"/>
    <w:pPr>
      <w:spacing w:before="240" w:after="60"/>
      <w:outlineLvl w:val="4"/>
    </w:pPr>
    <w:rPr>
      <w:b/>
      <w:bCs/>
      <w:i/>
      <w:iCs/>
    </w:rPr>
  </w:style>
  <w:style w:type="paragraph" w:styleId="6">
    <w:name w:val="heading 6"/>
    <w:basedOn w:val="a"/>
    <w:next w:val="a"/>
    <w:link w:val="60"/>
    <w:qFormat/>
    <w:rsid w:val="00E14702"/>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123"/>
    <w:rPr>
      <w:b/>
      <w:sz w:val="24"/>
      <w:lang w:eastAsia="ru-RU"/>
    </w:rPr>
  </w:style>
  <w:style w:type="character" w:customStyle="1" w:styleId="40">
    <w:name w:val="Заголовок 4 Знак"/>
    <w:basedOn w:val="a0"/>
    <w:link w:val="4"/>
    <w:rsid w:val="00E43123"/>
    <w:rPr>
      <w:b/>
      <w:bCs/>
      <w:sz w:val="28"/>
      <w:szCs w:val="28"/>
      <w:lang w:eastAsia="ru-RU"/>
    </w:rPr>
  </w:style>
  <w:style w:type="character" w:customStyle="1" w:styleId="50">
    <w:name w:val="Заголовок 5 Знак"/>
    <w:basedOn w:val="a0"/>
    <w:link w:val="5"/>
    <w:rsid w:val="00E43123"/>
    <w:rPr>
      <w:b/>
      <w:bCs/>
      <w:i/>
      <w:iCs/>
      <w:sz w:val="26"/>
      <w:szCs w:val="26"/>
      <w:lang w:eastAsia="ru-RU"/>
    </w:rPr>
  </w:style>
  <w:style w:type="character" w:customStyle="1" w:styleId="60">
    <w:name w:val="Заголовок 6 Знак"/>
    <w:link w:val="6"/>
    <w:rsid w:val="00E14702"/>
    <w:rPr>
      <w:b/>
      <w:bCs/>
      <w:sz w:val="22"/>
      <w:szCs w:val="22"/>
    </w:rPr>
  </w:style>
  <w:style w:type="paragraph" w:customStyle="1" w:styleId="ConsPlusNormal">
    <w:name w:val="ConsPlusNormal"/>
    <w:rsid w:val="00904BA2"/>
    <w:pPr>
      <w:autoSpaceDE w:val="0"/>
      <w:autoSpaceDN w:val="0"/>
      <w:adjustRightInd w:val="0"/>
    </w:pPr>
    <w:rPr>
      <w:rFonts w:ascii="Arial" w:hAnsi="Arial" w:cs="Arial"/>
      <w:lang w:eastAsia="ru-RU"/>
    </w:rPr>
  </w:style>
  <w:style w:type="character" w:styleId="a3">
    <w:name w:val="Hyperlink"/>
    <w:unhideWhenUsed/>
    <w:rsid w:val="00904BA2"/>
    <w:rPr>
      <w:color w:val="0000FF"/>
      <w:u w:val="single"/>
    </w:rPr>
  </w:style>
  <w:style w:type="paragraph" w:styleId="a4">
    <w:name w:val="Balloon Text"/>
    <w:basedOn w:val="a"/>
    <w:link w:val="a5"/>
    <w:uiPriority w:val="99"/>
    <w:semiHidden/>
    <w:unhideWhenUsed/>
    <w:rsid w:val="003E7D07"/>
    <w:rPr>
      <w:rFonts w:ascii="Tahoma" w:hAnsi="Tahoma" w:cs="Tahoma"/>
      <w:sz w:val="16"/>
      <w:szCs w:val="16"/>
    </w:rPr>
  </w:style>
  <w:style w:type="character" w:customStyle="1" w:styleId="a5">
    <w:name w:val="Текст выноски Знак"/>
    <w:basedOn w:val="a0"/>
    <w:link w:val="a4"/>
    <w:uiPriority w:val="99"/>
    <w:semiHidden/>
    <w:rsid w:val="003E7D07"/>
    <w:rPr>
      <w:rFonts w:ascii="Tahoma" w:hAnsi="Tahoma" w:cs="Tahoma"/>
      <w:sz w:val="16"/>
      <w:szCs w:val="16"/>
      <w:lang w:eastAsia="ru-RU"/>
    </w:rPr>
  </w:style>
  <w:style w:type="paragraph" w:styleId="a6">
    <w:name w:val="List Paragraph"/>
    <w:basedOn w:val="a"/>
    <w:uiPriority w:val="34"/>
    <w:qFormat/>
    <w:rsid w:val="00D60677"/>
    <w:pPr>
      <w:ind w:left="720"/>
      <w:contextualSpacing/>
    </w:pPr>
  </w:style>
  <w:style w:type="paragraph" w:customStyle="1" w:styleId="ConsPlusTitle">
    <w:name w:val="ConsPlusTitle"/>
    <w:rsid w:val="006C734C"/>
    <w:pPr>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02"/>
    <w:rPr>
      <w:sz w:val="26"/>
      <w:szCs w:val="26"/>
      <w:lang w:eastAsia="ru-RU"/>
    </w:rPr>
  </w:style>
  <w:style w:type="paragraph" w:styleId="3">
    <w:name w:val="heading 3"/>
    <w:basedOn w:val="a"/>
    <w:next w:val="a"/>
    <w:link w:val="30"/>
    <w:qFormat/>
    <w:rsid w:val="00E14702"/>
    <w:pPr>
      <w:keepNext/>
      <w:jc w:val="both"/>
      <w:outlineLvl w:val="2"/>
    </w:pPr>
    <w:rPr>
      <w:b/>
      <w:sz w:val="24"/>
      <w:szCs w:val="20"/>
    </w:rPr>
  </w:style>
  <w:style w:type="paragraph" w:styleId="4">
    <w:name w:val="heading 4"/>
    <w:basedOn w:val="a"/>
    <w:next w:val="a"/>
    <w:link w:val="40"/>
    <w:qFormat/>
    <w:rsid w:val="00E14702"/>
    <w:pPr>
      <w:keepNext/>
      <w:spacing w:before="240" w:after="60"/>
      <w:outlineLvl w:val="3"/>
    </w:pPr>
    <w:rPr>
      <w:b/>
      <w:bCs/>
      <w:sz w:val="28"/>
      <w:szCs w:val="28"/>
    </w:rPr>
  </w:style>
  <w:style w:type="paragraph" w:styleId="5">
    <w:name w:val="heading 5"/>
    <w:basedOn w:val="a"/>
    <w:next w:val="a"/>
    <w:link w:val="50"/>
    <w:qFormat/>
    <w:rsid w:val="00E14702"/>
    <w:pPr>
      <w:spacing w:before="240" w:after="60"/>
      <w:outlineLvl w:val="4"/>
    </w:pPr>
    <w:rPr>
      <w:b/>
      <w:bCs/>
      <w:i/>
      <w:iCs/>
    </w:rPr>
  </w:style>
  <w:style w:type="paragraph" w:styleId="6">
    <w:name w:val="heading 6"/>
    <w:basedOn w:val="a"/>
    <w:next w:val="a"/>
    <w:link w:val="60"/>
    <w:qFormat/>
    <w:rsid w:val="00E14702"/>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123"/>
    <w:rPr>
      <w:b/>
      <w:sz w:val="24"/>
      <w:lang w:eastAsia="ru-RU"/>
    </w:rPr>
  </w:style>
  <w:style w:type="character" w:customStyle="1" w:styleId="40">
    <w:name w:val="Заголовок 4 Знак"/>
    <w:basedOn w:val="a0"/>
    <w:link w:val="4"/>
    <w:rsid w:val="00E43123"/>
    <w:rPr>
      <w:b/>
      <w:bCs/>
      <w:sz w:val="28"/>
      <w:szCs w:val="28"/>
      <w:lang w:eastAsia="ru-RU"/>
    </w:rPr>
  </w:style>
  <w:style w:type="character" w:customStyle="1" w:styleId="50">
    <w:name w:val="Заголовок 5 Знак"/>
    <w:basedOn w:val="a0"/>
    <w:link w:val="5"/>
    <w:rsid w:val="00E43123"/>
    <w:rPr>
      <w:b/>
      <w:bCs/>
      <w:i/>
      <w:iCs/>
      <w:sz w:val="26"/>
      <w:szCs w:val="26"/>
      <w:lang w:eastAsia="ru-RU"/>
    </w:rPr>
  </w:style>
  <w:style w:type="character" w:customStyle="1" w:styleId="60">
    <w:name w:val="Заголовок 6 Знак"/>
    <w:link w:val="6"/>
    <w:rsid w:val="00E14702"/>
    <w:rPr>
      <w:b/>
      <w:bCs/>
      <w:sz w:val="22"/>
      <w:szCs w:val="22"/>
    </w:rPr>
  </w:style>
  <w:style w:type="paragraph" w:customStyle="1" w:styleId="ConsPlusNormal">
    <w:name w:val="ConsPlusNormal"/>
    <w:rsid w:val="00904BA2"/>
    <w:pPr>
      <w:autoSpaceDE w:val="0"/>
      <w:autoSpaceDN w:val="0"/>
      <w:adjustRightInd w:val="0"/>
    </w:pPr>
    <w:rPr>
      <w:rFonts w:ascii="Arial" w:hAnsi="Arial" w:cs="Arial"/>
      <w:lang w:eastAsia="ru-RU"/>
    </w:rPr>
  </w:style>
  <w:style w:type="character" w:styleId="a3">
    <w:name w:val="Hyperlink"/>
    <w:unhideWhenUsed/>
    <w:rsid w:val="00904BA2"/>
    <w:rPr>
      <w:color w:val="0000FF"/>
      <w:u w:val="single"/>
    </w:rPr>
  </w:style>
  <w:style w:type="paragraph" w:styleId="a4">
    <w:name w:val="Balloon Text"/>
    <w:basedOn w:val="a"/>
    <w:link w:val="a5"/>
    <w:uiPriority w:val="99"/>
    <w:semiHidden/>
    <w:unhideWhenUsed/>
    <w:rsid w:val="003E7D07"/>
    <w:rPr>
      <w:rFonts w:ascii="Tahoma" w:hAnsi="Tahoma" w:cs="Tahoma"/>
      <w:sz w:val="16"/>
      <w:szCs w:val="16"/>
    </w:rPr>
  </w:style>
  <w:style w:type="character" w:customStyle="1" w:styleId="a5">
    <w:name w:val="Текст выноски Знак"/>
    <w:basedOn w:val="a0"/>
    <w:link w:val="a4"/>
    <w:uiPriority w:val="99"/>
    <w:semiHidden/>
    <w:rsid w:val="003E7D07"/>
    <w:rPr>
      <w:rFonts w:ascii="Tahoma" w:hAnsi="Tahoma" w:cs="Tahoma"/>
      <w:sz w:val="16"/>
      <w:szCs w:val="16"/>
      <w:lang w:eastAsia="ru-RU"/>
    </w:rPr>
  </w:style>
  <w:style w:type="paragraph" w:styleId="a6">
    <w:name w:val="List Paragraph"/>
    <w:basedOn w:val="a"/>
    <w:uiPriority w:val="34"/>
    <w:qFormat/>
    <w:rsid w:val="00D60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E8888A27248261A45BEACFD8B66BF66E0C85723073BE455AB6838E3AADDF2D094DAE5G" TargetMode="External"/><Relationship Id="rId4" Type="http://schemas.openxmlformats.org/officeDocument/2006/relationships/hyperlink" Target="consultantplus://offline/ref=2E8888A27248261A45BEB2F09D0AE16AE0CA0D2E0532EA0AF33E3EB4F58DF485D4E5D05C18808B00D2E0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4597</Words>
  <Characters>26207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Маяк</cp:lastModifiedBy>
  <cp:revision>3</cp:revision>
  <cp:lastPrinted>2017-01-20T00:01:00Z</cp:lastPrinted>
  <dcterms:created xsi:type="dcterms:W3CDTF">2017-03-13T00:41:00Z</dcterms:created>
  <dcterms:modified xsi:type="dcterms:W3CDTF">2017-03-13T00:57:00Z</dcterms:modified>
</cp:coreProperties>
</file>