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2530DE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05.05.2021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19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9DC" w:rsidRPr="002949DC" w:rsidRDefault="00DA7EF7" w:rsidP="00A722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состав Совета по противодействию коррупции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DA7EF7" w:rsidP="00DF4F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связи с выбытием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Совета по противодействию коррупции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анайского муниципального района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1E1C69" w:rsidRPr="008964FB" w:rsidRDefault="001E1C69" w:rsidP="001E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F4FAD" w:rsidRPr="002949DC" w:rsidRDefault="00D67E55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2530DE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 Совета по противодействию коррупции, утвержденный постановлением администрации </w:t>
      </w:r>
      <w:r w:rsidR="00DA7EF7" w:rsidRPr="002949DC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Хабаровского края от 19.10.2016 № 181, </w:t>
      </w:r>
      <w:r w:rsidR="002530DE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530DE">
        <w:rPr>
          <w:rFonts w:ascii="Times New Roman" w:eastAsia="Times New Roman" w:hAnsi="Times New Roman" w:cs="Times New Roman"/>
          <w:sz w:val="28"/>
          <w:szCs w:val="28"/>
        </w:rPr>
        <w:t>Булаева Дениса Федоровича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Default="00DA7EF7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 администрации села и в сборнике нормативных правовых актов Совета депутатов сельского поселения «Село Маяк».</w:t>
      </w:r>
    </w:p>
    <w:p w:rsidR="00DA7EF7" w:rsidRPr="002949DC" w:rsidRDefault="00DA7EF7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Pr="002949DC" w:rsidRDefault="002949DC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A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49DC" w:rsidRDefault="002949DC" w:rsidP="00DF4F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DF4FAD" w:rsidRDefault="002949DC" w:rsidP="00DF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0DE">
        <w:rPr>
          <w:rFonts w:ascii="Times New Roman" w:eastAsia="Times New Roman" w:hAnsi="Times New Roman" w:cs="Times New Roman"/>
          <w:sz w:val="28"/>
          <w:szCs w:val="28"/>
        </w:rPr>
        <w:t>Д.Ф. Булаев</w:t>
      </w:r>
    </w:p>
    <w:p w:rsidR="005766E7" w:rsidRPr="00DF4FAD" w:rsidRDefault="005766E7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6E7" w:rsidRPr="00DF4FAD" w:rsidSect="00AE77E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E1" w:rsidRDefault="009102E1" w:rsidP="00AE77EB">
      <w:pPr>
        <w:spacing w:after="0" w:line="240" w:lineRule="auto"/>
      </w:pPr>
      <w:r>
        <w:separator/>
      </w:r>
    </w:p>
  </w:endnote>
  <w:endnote w:type="continuationSeparator" w:id="1">
    <w:p w:rsidR="009102E1" w:rsidRDefault="009102E1" w:rsidP="00A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E1" w:rsidRDefault="009102E1" w:rsidP="00AE77EB">
      <w:pPr>
        <w:spacing w:after="0" w:line="240" w:lineRule="auto"/>
      </w:pPr>
      <w:r>
        <w:separator/>
      </w:r>
    </w:p>
  </w:footnote>
  <w:footnote w:type="continuationSeparator" w:id="1">
    <w:p w:rsidR="009102E1" w:rsidRDefault="009102E1" w:rsidP="00A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429"/>
      <w:docPartObj>
        <w:docPartGallery w:val="Page Numbers (Top of Page)"/>
        <w:docPartUnique/>
      </w:docPartObj>
    </w:sdtPr>
    <w:sdtContent>
      <w:p w:rsidR="00AE77EB" w:rsidRDefault="00F50528">
        <w:pPr>
          <w:pStyle w:val="a6"/>
          <w:jc w:val="center"/>
        </w:pPr>
        <w:fldSimple w:instr=" PAGE   \* MERGEFORMAT ">
          <w:r w:rsidR="00DA7EF7">
            <w:rPr>
              <w:noProof/>
            </w:rPr>
            <w:t>2</w:t>
          </w:r>
        </w:fldSimple>
      </w:p>
    </w:sdtContent>
  </w:sdt>
  <w:p w:rsidR="00AE77EB" w:rsidRDefault="00AE7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C69"/>
    <w:rsid w:val="0001110E"/>
    <w:rsid w:val="00041A89"/>
    <w:rsid w:val="000B4891"/>
    <w:rsid w:val="001E1C69"/>
    <w:rsid w:val="00213E80"/>
    <w:rsid w:val="002530DE"/>
    <w:rsid w:val="002949DC"/>
    <w:rsid w:val="002E6958"/>
    <w:rsid w:val="005766E7"/>
    <w:rsid w:val="005D02B7"/>
    <w:rsid w:val="00904936"/>
    <w:rsid w:val="009102E1"/>
    <w:rsid w:val="00A72255"/>
    <w:rsid w:val="00AE77EB"/>
    <w:rsid w:val="00C6146B"/>
    <w:rsid w:val="00D67E55"/>
    <w:rsid w:val="00DA7EF7"/>
    <w:rsid w:val="00DF4FAD"/>
    <w:rsid w:val="00F5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EB"/>
  </w:style>
  <w:style w:type="paragraph" w:styleId="a8">
    <w:name w:val="footer"/>
    <w:basedOn w:val="a"/>
    <w:link w:val="a9"/>
    <w:uiPriority w:val="99"/>
    <w:semiHidden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13</cp:revision>
  <cp:lastPrinted>2021-05-17T06:55:00Z</cp:lastPrinted>
  <dcterms:created xsi:type="dcterms:W3CDTF">2017-01-10T05:59:00Z</dcterms:created>
  <dcterms:modified xsi:type="dcterms:W3CDTF">2021-05-17T06:55:00Z</dcterms:modified>
</cp:coreProperties>
</file>