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E54174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2</w:t>
            </w:r>
          </w:p>
          <w:p w:rsidR="006C6A6F" w:rsidRDefault="00607D48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2023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E61E14" w:rsidRDefault="00E61E14" w:rsidP="00CF4815">
      <w:pPr>
        <w:spacing w:after="0" w:line="240" w:lineRule="auto"/>
      </w:pPr>
    </w:p>
    <w:p w:rsidR="00E61E14" w:rsidRDefault="00E61E14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E54174">
        <w:rPr>
          <w:rFonts w:ascii="Times New Roman" w:hAnsi="Times New Roman" w:cs="Times New Roman"/>
          <w:b/>
        </w:rPr>
        <w:t>феврале</w:t>
      </w:r>
      <w:r w:rsidR="00607D48">
        <w:rPr>
          <w:rFonts w:ascii="Times New Roman" w:hAnsi="Times New Roman" w:cs="Times New Roman"/>
          <w:b/>
        </w:rPr>
        <w:t xml:space="preserve"> 2023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311F90" w:rsidRPr="00C4221C" w:rsidTr="009244A0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0" w:rsidRPr="00311F90" w:rsidRDefault="00E54174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607D4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B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1A560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587E7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1927CC" w:rsidRDefault="001A560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587E7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714A42" w:rsidRDefault="001A560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0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участия сельского поселения «Село Маяк» Нанайского муниципального района Хабаровского края в организациях межмуниципального сотрудничества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587E79" w:rsidP="00587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955B9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325786" w:rsidRDefault="001A560C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0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межмуниципального хозяйственного общества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587E7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E54174" w:rsidRDefault="00E54174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FE0" w:rsidRPr="00076FD1" w:rsidRDefault="00076FD1" w:rsidP="00076F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9F56DD" w:rsidRDefault="00E54174" w:rsidP="00FD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7FE0" w:rsidRPr="00FE4143" w:rsidRDefault="00E54174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02.02.2023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 w:rsidR="00955B91">
        <w:rPr>
          <w:rFonts w:ascii="Times New Roman" w:hAnsi="Times New Roman" w:cs="Times New Roman"/>
          <w:sz w:val="20"/>
          <w:szCs w:val="20"/>
        </w:rPr>
        <w:t>139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D34A6" w:rsidRPr="00AD34A6" w:rsidRDefault="00AD34A6" w:rsidP="00FD7F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1A560C" w:rsidRPr="001A560C" w:rsidRDefault="001A560C" w:rsidP="001A5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органы прокуратуры, а также население сельского поселения «Село Маяк»;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с. Маяк ул. Центральная, дом 27;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3) предложения по указанному проекту решения должны содержать: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Нанайского муниципального района Хабаровского края».</w:t>
      </w:r>
    </w:p>
    <w:p w:rsidR="001A560C" w:rsidRPr="001A560C" w:rsidRDefault="001A560C" w:rsidP="001A5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lastRenderedPageBreak/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1A560C" w:rsidRPr="001A560C" w:rsidTr="005C7910">
        <w:tc>
          <w:tcPr>
            <w:tcW w:w="2552" w:type="dxa"/>
            <w:hideMark/>
          </w:tcPr>
          <w:p w:rsidR="001A560C" w:rsidRPr="001A560C" w:rsidRDefault="001A560C" w:rsidP="001A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А.В. Алипченко</w:t>
            </w:r>
          </w:p>
        </w:tc>
        <w:tc>
          <w:tcPr>
            <w:tcW w:w="6237" w:type="dxa"/>
            <w:hideMark/>
          </w:tcPr>
          <w:p w:rsidR="001A560C" w:rsidRPr="001A560C" w:rsidRDefault="001A560C" w:rsidP="001A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Совета депутатов, руководитель </w:t>
            </w:r>
          </w:p>
          <w:p w:rsidR="001A560C" w:rsidRPr="001A560C" w:rsidRDefault="001A560C" w:rsidP="001A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рабочей группы;</w:t>
            </w:r>
          </w:p>
        </w:tc>
      </w:tr>
      <w:tr w:rsidR="001A560C" w:rsidRPr="001A560C" w:rsidTr="005C7910">
        <w:tc>
          <w:tcPr>
            <w:tcW w:w="2552" w:type="dxa"/>
            <w:hideMark/>
          </w:tcPr>
          <w:p w:rsidR="001A560C" w:rsidRPr="001A560C" w:rsidRDefault="001A560C" w:rsidP="001A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В.В. Борисенко</w:t>
            </w:r>
          </w:p>
        </w:tc>
        <w:tc>
          <w:tcPr>
            <w:tcW w:w="6237" w:type="dxa"/>
            <w:hideMark/>
          </w:tcPr>
          <w:p w:rsidR="001A560C" w:rsidRPr="001A560C" w:rsidRDefault="001A560C" w:rsidP="001A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заместитель председателя Совета депутатов;</w:t>
            </w:r>
          </w:p>
        </w:tc>
      </w:tr>
      <w:tr w:rsidR="001A560C" w:rsidRPr="001A560C" w:rsidTr="005C7910">
        <w:tc>
          <w:tcPr>
            <w:tcW w:w="2552" w:type="dxa"/>
            <w:hideMark/>
          </w:tcPr>
          <w:p w:rsidR="001A560C" w:rsidRPr="001A560C" w:rsidRDefault="001A560C" w:rsidP="001A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Г.Е. Савинская</w:t>
            </w:r>
          </w:p>
        </w:tc>
        <w:tc>
          <w:tcPr>
            <w:tcW w:w="6237" w:type="dxa"/>
            <w:hideMark/>
          </w:tcPr>
          <w:p w:rsidR="001A560C" w:rsidRPr="001A560C" w:rsidRDefault="001A560C" w:rsidP="001A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постоянной комиссии Совета </w:t>
            </w:r>
          </w:p>
          <w:p w:rsidR="001A560C" w:rsidRPr="001A560C" w:rsidRDefault="001A560C" w:rsidP="001A5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6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депутатов по социальным вопросам </w:t>
            </w:r>
          </w:p>
        </w:tc>
      </w:tr>
    </w:tbl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Рабочая группа оповещает граждан о месте и времени рассмотрения поступивших предложений.</w:t>
      </w:r>
    </w:p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4. Назначить публичные слушания по указанному проекту решения. </w:t>
      </w:r>
    </w:p>
    <w:p w:rsidR="001A560C" w:rsidRPr="001A560C" w:rsidRDefault="001A560C" w:rsidP="001A560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5. 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края.</w:t>
      </w:r>
    </w:p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6. Настоящее решение вступает в силу после его официального опубликования.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А.В. Алипченко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Д.Ф. Булаев</w:t>
      </w:r>
    </w:p>
    <w:p w:rsidR="001A560C" w:rsidRPr="001A560C" w:rsidRDefault="001A560C" w:rsidP="001A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Хабаровского края 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от 02.02.2023 № 139</w:t>
      </w:r>
    </w:p>
    <w:p w:rsidR="001A560C" w:rsidRPr="001A560C" w:rsidRDefault="001A560C" w:rsidP="001A56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«Село Маяк»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b/>
          <w:bCs/>
          <w:sz w:val="20"/>
          <w:szCs w:val="20"/>
        </w:rPr>
        <w:t>Нанайского муниципального района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b/>
          <w:bCs/>
          <w:sz w:val="20"/>
          <w:szCs w:val="20"/>
        </w:rPr>
        <w:t>Хабаровского края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_____.2023                                                                                                               № ___</w:t>
      </w:r>
    </w:p>
    <w:p w:rsidR="001A560C" w:rsidRPr="001A560C" w:rsidRDefault="001A560C" w:rsidP="001A5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1A560C">
        <w:rPr>
          <w:rFonts w:ascii="Times New Roman" w:eastAsia="Times New Roman" w:hAnsi="Times New Roman" w:cs="Times New Roman"/>
          <w:bCs/>
          <w:sz w:val="20"/>
          <w:szCs w:val="20"/>
        </w:rPr>
        <w:t>21.04.2006 № 6 в редакции</w:t>
      </w: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1A560C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от 10.04.2009 № 15, от 26.10.2009 № 31, от 04.05.2010 № 57, от 24. 09.2010 № 71, от 27.12.2010 № 87, </w:t>
      </w:r>
      <w:r w:rsidRPr="001A560C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1A560C">
        <w:rPr>
          <w:rFonts w:ascii="Times New Roman" w:eastAsia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; от 21.07.2017 № 139; от 15.12.2017 № 158; от 29.01.2018 № 174; от 28.02.2018 № 188; от 07.05.2018 № 196; от 10.08.2018 № 213; от 21.12.2018 № 228, от 06.05.2019 № 257, от 07.06.2019 № 265, от 18.11.2019 № 9, от 29.01.2020 № 24, от 26.06.2020 № 42, от 27.11.2020 № 59 11.03.2021 № 75, от 01.10.2021 № 91, от 26.01.2022 № 107, от 10.08.2022 № 123 в соответствие с Федеральным законом от  21.12.2021 № 414-ФЗ «Об общих принципах организации публичной власти в субъектах Российской Федерации», Совет депутатов сельского поселения «Село Маяк» Нанайского муниципального района Хабаровского края 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1A560C" w:rsidRPr="001A560C" w:rsidRDefault="001A560C" w:rsidP="001A5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статью 33 главы 5 дополнить часть 5 следующего содержания:</w:t>
      </w:r>
    </w:p>
    <w:p w:rsidR="001A560C" w:rsidRPr="001A560C" w:rsidRDefault="001A560C" w:rsidP="001A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lastRenderedPageBreak/>
        <w:t>«5. Глава сельского поселения также может быть отрешен от должности по основаниям, установленным пунктами 12, 13 и 14 статьи 25 Федерального закона от 21.12.2021 № 414-ФЗ «Об общих принципах организации публичной власти в субъектах Российской Федерации».</w:t>
      </w:r>
    </w:p>
    <w:p w:rsidR="001A560C" w:rsidRPr="001A560C" w:rsidRDefault="001A560C" w:rsidP="001A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1A560C" w:rsidRPr="001A560C" w:rsidRDefault="001A560C" w:rsidP="001A5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A560C" w:rsidRPr="001A560C" w:rsidRDefault="001A560C" w:rsidP="001A5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А.В. Алипченко    </w:t>
      </w: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Pr="001A560C" w:rsidRDefault="001A560C" w:rsidP="001A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0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Д.Ф. Булаев</w:t>
      </w:r>
    </w:p>
    <w:p w:rsidR="00E61E14" w:rsidRPr="005E4DC2" w:rsidRDefault="00E61E14" w:rsidP="00076FD1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60C" w:rsidRDefault="001A560C" w:rsidP="005E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DC2" w:rsidRPr="00AD34A6" w:rsidRDefault="005E4DC2" w:rsidP="005E4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4A6">
        <w:rPr>
          <w:rFonts w:ascii="Times New Roman" w:hAnsi="Times New Roman" w:cs="Times New Roman"/>
          <w:sz w:val="20"/>
          <w:szCs w:val="20"/>
        </w:rPr>
        <w:t>***</w:t>
      </w:r>
    </w:p>
    <w:p w:rsidR="005E4DC2" w:rsidRPr="004402AF" w:rsidRDefault="005E4DC2" w:rsidP="005E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4"/>
          <w:szCs w:val="24"/>
          <w:u w:val="single"/>
        </w:rPr>
      </w:pPr>
    </w:p>
    <w:p w:rsidR="005E4DC2" w:rsidRPr="004402AF" w:rsidRDefault="001A560C" w:rsidP="005E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4DC2" w:rsidRPr="00FE4143" w:rsidRDefault="001A560C" w:rsidP="005E4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02.02</w:t>
      </w:r>
      <w:r w:rsidR="00CF38C9">
        <w:rPr>
          <w:rFonts w:ascii="Times New Roman" w:hAnsi="Times New Roman" w:cs="Times New Roman"/>
          <w:sz w:val="20"/>
          <w:szCs w:val="20"/>
        </w:rPr>
        <w:t>.2023</w:t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</w:r>
      <w:r w:rsidR="004402AF">
        <w:rPr>
          <w:rFonts w:ascii="Times New Roman" w:hAnsi="Times New Roman" w:cs="Times New Roman"/>
          <w:sz w:val="20"/>
          <w:szCs w:val="20"/>
        </w:rPr>
        <w:tab/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140</w:t>
      </w:r>
    </w:p>
    <w:p w:rsidR="005E4DC2" w:rsidRDefault="005E4DC2" w:rsidP="005E4DC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415E56" w:rsidRDefault="00415E56" w:rsidP="005E4DC2">
      <w:pPr>
        <w:spacing w:after="0" w:line="240" w:lineRule="auto"/>
        <w:jc w:val="center"/>
        <w:rPr>
          <w:rFonts w:ascii="Times New Roman" w:hAnsi="Times New Roman"/>
        </w:rPr>
      </w:pPr>
    </w:p>
    <w:p w:rsidR="003876FA" w:rsidRPr="003876FA" w:rsidRDefault="003876FA" w:rsidP="003876F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от 07.05.2018 № 198 «Об утверждении Положения о порядке организации и проведения публичных слушаний, общественных обсуждений в сельском поселении «Село Маяк» Нанайского муниципального района Хабаровского края», Совет депутатов</w:t>
      </w:r>
    </w:p>
    <w:p w:rsidR="003876FA" w:rsidRPr="003876FA" w:rsidRDefault="003876FA" w:rsidP="003876FA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876FA" w:rsidRPr="003876FA" w:rsidRDefault="003876FA" w:rsidP="003876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 xml:space="preserve">1. Назначить публичные слушания по инициативе Совета депутатов сельского поселения «Село Маяк» Нанайского муниципального района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на </w:t>
      </w:r>
      <w:r w:rsidRPr="003876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28 февраля 2023 </w:t>
      </w:r>
      <w:r w:rsidRPr="003876FA">
        <w:rPr>
          <w:rFonts w:ascii="Times New Roman" w:eastAsia="Times New Roman" w:hAnsi="Times New Roman" w:cs="Times New Roman"/>
          <w:sz w:val="20"/>
          <w:szCs w:val="20"/>
        </w:rPr>
        <w:t xml:space="preserve">года. Начало публичных слушаний в 16.00 часов в администрации сельского поселения «Село Маяк» по адресу: с. Маяк ул. Центральная, дом 27. </w:t>
      </w:r>
    </w:p>
    <w:p w:rsidR="003876FA" w:rsidRPr="003876FA" w:rsidRDefault="003876FA" w:rsidP="003876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2. Утвердить организационный комитет (Оргкомитет) по проведению публичных слушаний в составе: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877"/>
        <w:gridCol w:w="5770"/>
      </w:tblGrid>
      <w:tr w:rsidR="003876FA" w:rsidRPr="003876FA" w:rsidTr="005C7910">
        <w:tc>
          <w:tcPr>
            <w:tcW w:w="2877" w:type="dxa"/>
          </w:tcPr>
          <w:p w:rsidR="003876FA" w:rsidRPr="003876FA" w:rsidRDefault="003876FA" w:rsidP="003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Алипченко А.В.</w:t>
            </w:r>
          </w:p>
        </w:tc>
        <w:tc>
          <w:tcPr>
            <w:tcW w:w="5770" w:type="dxa"/>
          </w:tcPr>
          <w:p w:rsidR="003876FA" w:rsidRPr="003876FA" w:rsidRDefault="003876FA" w:rsidP="0038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Совета депутатов, руководитель Оргкомитета</w:t>
            </w:r>
          </w:p>
        </w:tc>
      </w:tr>
      <w:tr w:rsidR="003876FA" w:rsidRPr="003876FA" w:rsidTr="005C7910">
        <w:tc>
          <w:tcPr>
            <w:tcW w:w="2877" w:type="dxa"/>
          </w:tcPr>
          <w:p w:rsidR="003876FA" w:rsidRPr="003876FA" w:rsidRDefault="003876FA" w:rsidP="003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Оргкомитета: </w:t>
            </w:r>
          </w:p>
        </w:tc>
        <w:tc>
          <w:tcPr>
            <w:tcW w:w="5770" w:type="dxa"/>
          </w:tcPr>
          <w:p w:rsidR="003876FA" w:rsidRPr="003876FA" w:rsidRDefault="003876FA" w:rsidP="0038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6FA" w:rsidRPr="003876FA" w:rsidTr="005C7910">
        <w:tc>
          <w:tcPr>
            <w:tcW w:w="2877" w:type="dxa"/>
          </w:tcPr>
          <w:p w:rsidR="003876FA" w:rsidRPr="003876FA" w:rsidRDefault="003876FA" w:rsidP="003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Борисенко В.В.</w:t>
            </w:r>
          </w:p>
        </w:tc>
        <w:tc>
          <w:tcPr>
            <w:tcW w:w="5770" w:type="dxa"/>
          </w:tcPr>
          <w:p w:rsidR="003876FA" w:rsidRPr="003876FA" w:rsidRDefault="003876FA" w:rsidP="0038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председателя Совета депутатов;</w:t>
            </w:r>
          </w:p>
        </w:tc>
      </w:tr>
      <w:tr w:rsidR="003876FA" w:rsidRPr="003876FA" w:rsidTr="005C7910">
        <w:tc>
          <w:tcPr>
            <w:tcW w:w="2877" w:type="dxa"/>
          </w:tcPr>
          <w:p w:rsidR="003876FA" w:rsidRPr="003876FA" w:rsidRDefault="003876FA" w:rsidP="0038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Савинская Г.Е.</w:t>
            </w:r>
          </w:p>
        </w:tc>
        <w:tc>
          <w:tcPr>
            <w:tcW w:w="5770" w:type="dxa"/>
          </w:tcPr>
          <w:p w:rsidR="003876FA" w:rsidRPr="003876FA" w:rsidRDefault="003876FA" w:rsidP="0038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постоянной комиссии Совета депутатов по социальным вопросам</w:t>
            </w:r>
          </w:p>
        </w:tc>
      </w:tr>
      <w:tr w:rsidR="003876FA" w:rsidRPr="003876FA" w:rsidTr="005C7910">
        <w:tc>
          <w:tcPr>
            <w:tcW w:w="8647" w:type="dxa"/>
            <w:gridSpan w:val="2"/>
          </w:tcPr>
          <w:p w:rsidR="003876FA" w:rsidRPr="003876FA" w:rsidRDefault="003876FA" w:rsidP="0038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 Оргкомитета: 4-74-25.</w:t>
            </w:r>
          </w:p>
        </w:tc>
      </w:tr>
    </w:tbl>
    <w:p w:rsidR="003876FA" w:rsidRPr="003876FA" w:rsidRDefault="003876FA" w:rsidP="003876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3876FA" w:rsidRPr="003876FA" w:rsidRDefault="003876FA" w:rsidP="003876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4. Опубликовать настоящее решение на официальном сайте администрации и в Сборнике нормативно правовых актов Совета депутатов сельского поселения «Село Маяк» Нанайского муниципального района Хабаровского края.</w:t>
      </w:r>
    </w:p>
    <w:p w:rsidR="003876FA" w:rsidRPr="003876FA" w:rsidRDefault="003876FA" w:rsidP="003876F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      А.В. Алипченко</w:t>
      </w:r>
    </w:p>
    <w:p w:rsidR="003876FA" w:rsidRPr="003876FA" w:rsidRDefault="003876FA" w:rsidP="0038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76FA" w:rsidRPr="003876FA" w:rsidRDefault="003876FA" w:rsidP="0038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6FA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Д.Ф. Булаев</w:t>
      </w:r>
    </w:p>
    <w:p w:rsidR="003876FA" w:rsidRPr="003876FA" w:rsidRDefault="003876FA" w:rsidP="0038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DC2" w:rsidRDefault="005E4DC2" w:rsidP="00E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A48" w:rsidRPr="00DE47DA" w:rsidRDefault="00720A48" w:rsidP="00E6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FD7FE0" w:rsidRPr="00496814" w:rsidRDefault="003876FA" w:rsidP="00FD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</w:t>
      </w:r>
    </w:p>
    <w:p w:rsidR="00FD7FE0" w:rsidRPr="00FE4143" w:rsidRDefault="003876FA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02.02</w:t>
      </w:r>
      <w:r w:rsidR="00720A48">
        <w:rPr>
          <w:rFonts w:ascii="Times New Roman" w:hAnsi="Times New Roman" w:cs="Times New Roman"/>
          <w:sz w:val="20"/>
          <w:szCs w:val="20"/>
        </w:rPr>
        <w:t>.2023</w:t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3B4E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141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613CF" w:rsidRDefault="00B613CF" w:rsidP="00FD7FE0">
      <w:pPr>
        <w:spacing w:after="0" w:line="240" w:lineRule="auto"/>
        <w:jc w:val="center"/>
        <w:rPr>
          <w:rFonts w:ascii="Times New Roman" w:hAnsi="Times New Roman"/>
        </w:rPr>
      </w:pPr>
    </w:p>
    <w:p w:rsidR="000464B6" w:rsidRPr="00313E36" w:rsidRDefault="000464B6" w:rsidP="00046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Об утверждении Положения о порядке участия сельского поселения «Село Маяк» Нанайского муниципального района Хабаровского края в организациях межмуниципального сотрудничества</w:t>
      </w:r>
    </w:p>
    <w:p w:rsidR="00313E36" w:rsidRPr="00313E36" w:rsidRDefault="00313E36" w:rsidP="00313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В целях реализации положений статьи 8 Федерального закона от 06.10.2003 года № 131-ФЗ «Об общих принципах организации местного самоуправления в Российской Федерации», на основании статьи 21 устава сельского поселения «Село Маяк» Нанайского муниципального района Хабаровского края, Совет депутатов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1. Утвердить прилагаемое Положение о порядке участия сельского поселения «Село Маяк» Нанайского муниципального района Хабаровского края в организациях межмуниципального сотрудничества.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в информационно-телекоммуникационной сети Интернет.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  <w:r w:rsidRPr="00313E3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br/>
        <w:t xml:space="preserve">Председатель Совета депутатов </w:t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694510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13E36" w:rsidRPr="00313E36">
        <w:rPr>
          <w:rFonts w:ascii="Times New Roman" w:eastAsia="Times New Roman" w:hAnsi="Times New Roman" w:cs="Times New Roman"/>
          <w:sz w:val="20"/>
          <w:szCs w:val="20"/>
        </w:rPr>
        <w:t>Д.Ф. Булаев</w:t>
      </w:r>
    </w:p>
    <w:p w:rsidR="00313E36" w:rsidRPr="00313E36" w:rsidRDefault="00313E36" w:rsidP="003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ПОЛОЖЕНИЕ</w:t>
      </w:r>
    </w:p>
    <w:p w:rsidR="00313E36" w:rsidRPr="00313E36" w:rsidRDefault="00313E36" w:rsidP="0031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О ПОРЯДКЕ УЧАСТИЯ СЕЛЬСКОГО ПОСЕЛЕНИЯ «СЕЛО МАЯК» НАНАЙСКОГО МУНИЦИПАЛЬНОГО РАЙОНА ХАБАРОВСКОГО КРАЯ В ОРГАНИЗАЦИЯХ МЕЖМУНИЦИПАЛЬНОГО СОТРУДНИЧЕСТВА</w:t>
      </w:r>
    </w:p>
    <w:p w:rsidR="00313E36" w:rsidRPr="00313E36" w:rsidRDefault="00313E36" w:rsidP="0031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1.1. Настоящее Положение в соответствии с главой 9 </w:t>
      </w:r>
      <w:hyperlink r:id="rId8" w:history="1">
        <w:r w:rsidRPr="00313E36">
          <w:rPr>
            <w:rFonts w:ascii="Times New Roman" w:eastAsia="Times New Roman" w:hAnsi="Times New Roman" w:cs="Times New Roman"/>
            <w:sz w:val="20"/>
            <w:szCs w:val="20"/>
          </w:rPr>
          <w:t>Федерального закона от 6 октября 2003 г. N 131-ФЗ «Об общих принципах организации местного самоуправления в Российской Федерации</w:t>
        </w:r>
      </w:hyperlink>
      <w:r w:rsidRPr="00313E36">
        <w:rPr>
          <w:rFonts w:ascii="Times New Roman" w:eastAsia="Times New Roman" w:hAnsi="Times New Roman" w:cs="Times New Roman"/>
          <w:sz w:val="20"/>
          <w:szCs w:val="20"/>
        </w:rPr>
        <w:t>» определяет порядок участия сельского поселения «Село Маяк» Нанайского муниципального района Хабаровского края (далее – сельское поселение) в организациях межмуниципального сотрудничества.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1.2. Сельское поселение принимает участие в организациях межмуниципального сотрудничества в целях: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повышения эффективности решения вопросов местного значения;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обмена опытом в области организации и осуществления местного самоуправления;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содействия развитию местного самоуправления;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5)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6) выражения и защиты общих интересов муниципальных образований;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7) проведения совместных культурных, спортивных и иных массовых мероприятий;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8)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1.3. Финансирование расходов на участие сельского поселения в организациях межмуниципального сотрудничества осуществляется за счет средств местного бюджета. 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бюджета сельского поселения на очередной финансовый год.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2. Формы межмуниципального сотрудничества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2.1. Участие сельского поселения в организациях межмуниципального сотрудничества может осуществляться: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lastRenderedPageBreak/>
        <w:t>1) путем участия в ассоциациях, координационно-консультативных советах и иных объединениях муниципальных образований;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путем учреждения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путем создания некоммерческих организаций муниципальных образований в форме автономных некоммерческих организаций и фондов;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4) путем соучредительства в межмуниципальном печатном органе;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5) путем заключения договоров и соглашений о межмуниципальном сотрудничестве.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2.2. Сельское поселение 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вопросы местного значения.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 Порядок принятия решения об участии в организациях межмуниципального сотрудничества, порядок участия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3.1. Решение об участии в организациях межмуниципального сотрудничества принимает Совет депутатов сельского поселения «Село Маяк» Нанайского муниципального района Хабаровского края (далее – Совет депутатов).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3.2. Проект решения Совета депутатов об участии в организациях межмуниципального сотрудничества может быть внесен на рассмотрение Совета депутатов главой сельского поселения, депутатами Совета депутатов.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3.3. Для принятия решения об участии в организациях межмуниципального сотрудничества инициатором в Совет депутатов направляются: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проекты учредительных документов либо копии учредительных документов соответствующей межмуниципальной организации;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финансово-экономическое обоснование участия муниципального образования в организации межмуниципального сотрудничества;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предложения по объему и виду активов, предполагаемых к передаче для участия в организации межмуниципального сотрудничества;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4) иные документы, предусмотренные законодательством и муниципальными правовыми актами.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3.4. Совет депутатов в порядке, установленном регламентом, принимает решение: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об участии в ассоциациях и иных объединениях муниципальных образований;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об учреждении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о создании межмуниципальной некоммерческой организации в форме автономной некоммерческой организации или фонда, или участии в образованной межмуниципальной некоммерческой организации.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3.5. Учредителем межмуниципальной организации выступает сельское поселение в лице администрации сельского поселения «Село Маяк» Нанайского муниципального района Хабаровского края (далее – администрация сельского поселения).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3.6. В соответствии с решением Совета депутатов об участии в межмуниципальном сотрудничестве: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3.6.1. Глава сельского поселения, иное уполномоченное лицо: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от имени сельского поселения «Село Маяк» Нанайского муниципального района Хабаровского края подписывает учредительные документы организации межмуниципального сотрудничества, соглашения об установлении межмуниципальных связей и отношений;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осуществляют иные полномочия, предусмотренные действующим законодательством, нормативными правовыми актами, учредительными документами организации межмуниципального сотрудничества, соглашениями об установлении межмуниципальных связей и отношений.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3.6.2. Администрация сельского поселения в пределах средств, предусматриваемых в местном бюджете, осуществляет: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передачу имущества, денежных средств создаваемой организации межмуниципального сотрудничества;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перечисление (уплату)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выполнение обязательств в соответствии с заключенными соглашениями об установлении межмуниципальных связей и отношений.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4. Участие в ассоциации «Совет муниципальных образований Хабаровского края» и иных объединениях муниципальных образований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lastRenderedPageBreak/>
        <w:t>4.1. Решение об участии сельского поселения в ассоциации «Совет муниципальных образований Хабаровского края» (далее - Совет муниципальных образований), о выходе из Совета муниципальных образований принимается Советом депутатов по предложению главы сельского поселения, депутатов Совета депутатов.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4.2. Полномочными представителями сельского поселения в Совете муниципальных образований являются глава сельского поселения и председатель Совета депутатов.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4.3. Выполнение обязанностей сельского поселения, связанных с передачей и формированием имущества Совета муниципальных образований, своевременной уплатой членских взносов на осуществление его деятельности, исполнением соглашений, заключенных с Советом, возлагается на главу сельского поселения.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4.4. Глава сельского поселения и председатель Совета депутатов информируют депутатов Совета депутатов о решениях, принятых на съезде, заседаниях Совета муниципальных образований и палат представителей Совета муниципальных образований, представляют отчет о своей работе в данном органе.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4.5. Участие сельского поселения в иных объединениях муниципальных образований (ассоциациях, союзах) и представление интересов сельского поселения осуществляются в порядке, установленном учредительными документами объединений муниципальных образований.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5. Участие в межмуниципальных хозяйственных обществах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5.1. Решения об учреждении межмуниципальных хозяйственных обществ в форме непубличных акционерных обществ и обществ с ограниченной ответственностью принимаются Советом депутатов.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5.2. Инициатор принятия решения об учреждении межмуниципального хозяйственного общества представляет в Совет депутатов документы, указанные в пункте 3.3 настоящего Положения.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5.3. Решение Совета депутатов об учреждении межмуниципального хозяйственного общества должно определять: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организационно-правовую форму хозяйственного общества;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орган местного самоуправления, который будет выступать участником указанных обществ.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5.4. Администрация сельского поселения обеспечивает исполнение решения Совета депутатов о создании межмуниципального хозяйственного общества, ежегодно информирует Совет депутатов о деятельности межмуниципального хозяйственного общества.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 Участие в некоммерческих организациях муниципальных образований, соучредительство в межмуниципальном печатном органе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6.1. Сельское поселение 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 либо участвовать в созданных межмуниципальных некоммерческих организациях.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6.2. Сельское поселение может быть соучредителем межмуниципального печатного органа.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6.3. Решение Совета депутатов о создании межмуниципальной некоммерческой организации должно содержать положения: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1) об организационно-правовой форме некоммерческой организации;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2) о внесении добровольных имущественных взносов;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3) об избрании представителей от сельского поселения в органы управления межмуниципальной некоммерческой организации.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6.4. Совет депутатов по предложению главы сельского поселения 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6.5. Глава сельского поселения обеспечивает исполнение решения Совета депутатов о создании некоммерческой организации сельского поселения «Село Маяк» Нанайского муниципального района Хабаровского края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6.6. Глава сельского поселения ежегодно информирует Совет депутатов о деятельности автономной некоммерческой организации или фонда.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7. Участие муниципального образования в межмуниципальных соглашениях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7.1. Глава сельского поселения представляет в Совет депутатов мотивированное предложение о необходимости заключения межмуниципального соглашения, исполнение которого связано с расходованием средств местного бюджета. К предложению прилагаются проект межмуниципального соглашения и иные необходимые материалы.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7.2. На заседании Совета депутатов глава сельского поселения обосновывает необходимость заключения межмуниципального соглашения и выделения для его исполнения средств из местного </w:t>
      </w:r>
      <w:r w:rsidRPr="00313E36">
        <w:rPr>
          <w:rFonts w:ascii="Times New Roman" w:eastAsia="Times New Roman" w:hAnsi="Times New Roman" w:cs="Times New Roman"/>
          <w:sz w:val="20"/>
          <w:szCs w:val="20"/>
        </w:rPr>
        <w:lastRenderedPageBreak/>
        <w:t>бюджета. На заседании Совета депутатов могут быть заслушаны представители других муниципальных образований - участников межмуниципального соглашения.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7.3. Заключает и организует исполнение межмуниципального соглашения от имени сельского поселения «Село Маяк» Нанайского муниципального района Хабаровского края глава сельского поселения.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7.4. Глава сельского поселения представляет отчет о результатах участия сельского поселения в межмуниципальном соглашении, предусматривающем выделение средств из местного бюджета, в конце финансового года.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7.5.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8. Порядок выхода из межмуниципальных объединений и организаций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8.1. Решение о выходе из соответствующей организации межмуниципального сотрудничества принимает Совет депутатов.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8.2. Сельское поселение вправе выйти из Совета муниципальных образований, иных объединений муниципальных образований в порядке, предусмотренном учредительными документами объединений муниципальных образований.</w:t>
      </w:r>
    </w:p>
    <w:p w:rsidR="00313E36" w:rsidRPr="00313E36" w:rsidRDefault="00313E36" w:rsidP="0031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8.3. Прекращение межмуниципального сотрудничества в форме межмуниципальных хозяйственных обществ осуществляется в порядке, предусмотренном </w:t>
      </w:r>
      <w:hyperlink r:id="rId9" w:history="1">
        <w:r w:rsidRPr="00313E36">
          <w:rPr>
            <w:rFonts w:ascii="Times New Roman" w:eastAsia="Times New Roman" w:hAnsi="Times New Roman" w:cs="Times New Roman"/>
            <w:sz w:val="20"/>
            <w:szCs w:val="20"/>
          </w:rPr>
          <w:t>Гражданским кодексом Российской Федерации</w:t>
        </w:r>
      </w:hyperlink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history="1">
        <w:r w:rsidRPr="00313E36">
          <w:rPr>
            <w:rFonts w:ascii="Times New Roman" w:eastAsia="Times New Roman" w:hAnsi="Times New Roman" w:cs="Times New Roman"/>
            <w:sz w:val="20"/>
            <w:szCs w:val="20"/>
          </w:rPr>
          <w:t>федеральными законами об акционерных обществах</w:t>
        </w:r>
      </w:hyperlink>
      <w:r w:rsidRPr="00313E36">
        <w:rPr>
          <w:rFonts w:ascii="Times New Roman" w:eastAsia="Times New Roman" w:hAnsi="Times New Roman" w:cs="Times New Roman"/>
          <w:sz w:val="20"/>
          <w:szCs w:val="20"/>
        </w:rPr>
        <w:t>, об обществах с ограниченной ответственностью, иными федеральными законами.</w:t>
      </w:r>
    </w:p>
    <w:p w:rsidR="00313E36" w:rsidRPr="00313E36" w:rsidRDefault="00313E36" w:rsidP="00694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8.4. Прекращение межмуниципального сотрудничества в форме некоммерческих организаций муниципальных образований осуществляется в порядке, предусмотренном </w:t>
      </w:r>
      <w:hyperlink r:id="rId11" w:history="1">
        <w:r w:rsidRPr="00313E36">
          <w:rPr>
            <w:rFonts w:ascii="Times New Roman" w:eastAsia="Times New Roman" w:hAnsi="Times New Roman" w:cs="Times New Roman"/>
            <w:sz w:val="20"/>
            <w:szCs w:val="20"/>
          </w:rPr>
          <w:t>Гражданским кодексом Российской Федерации</w:t>
        </w:r>
      </w:hyperlink>
      <w:r w:rsidRPr="00313E36">
        <w:rPr>
          <w:rFonts w:ascii="Times New Roman" w:eastAsia="Times New Roman" w:hAnsi="Times New Roman" w:cs="Times New Roman"/>
          <w:sz w:val="20"/>
          <w:szCs w:val="20"/>
        </w:rPr>
        <w:t>, Федеральным законом о некоммерческих организациях, иными федеральными законами.</w:t>
      </w:r>
    </w:p>
    <w:p w:rsidR="00313E36" w:rsidRPr="00313E36" w:rsidRDefault="00313E36" w:rsidP="006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E3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</w:t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E36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313E36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3E36" w:rsidRPr="00313E36" w:rsidRDefault="00694510" w:rsidP="0031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13E36" w:rsidRPr="00313E36">
        <w:rPr>
          <w:rFonts w:ascii="Times New Roman" w:eastAsia="Times New Roman" w:hAnsi="Times New Roman" w:cs="Times New Roman"/>
          <w:sz w:val="20"/>
          <w:szCs w:val="20"/>
        </w:rPr>
        <w:t>Д.Ф. Булаев</w:t>
      </w:r>
    </w:p>
    <w:p w:rsidR="004D79CA" w:rsidRPr="00313E36" w:rsidRDefault="004D79CA" w:rsidP="004D79CA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11C5" w:rsidRPr="005730AD" w:rsidRDefault="00BA11C5" w:rsidP="00BA11C5">
      <w:pPr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730AD">
        <w:rPr>
          <w:rFonts w:ascii="Times New Roman" w:hAnsi="Times New Roman" w:cs="Times New Roman"/>
        </w:rPr>
        <w:t>***</w:t>
      </w:r>
    </w:p>
    <w:p w:rsidR="00BA11C5" w:rsidRPr="00496814" w:rsidRDefault="00694510" w:rsidP="00BA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</w:t>
      </w:r>
    </w:p>
    <w:p w:rsidR="00BA11C5" w:rsidRPr="00FE4143" w:rsidRDefault="00694510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02.02.2023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142</w:t>
      </w:r>
    </w:p>
    <w:p w:rsid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24DC9" w:rsidRDefault="00F24DC9" w:rsidP="00BA11C5">
      <w:pPr>
        <w:spacing w:after="0" w:line="240" w:lineRule="auto"/>
        <w:jc w:val="center"/>
        <w:rPr>
          <w:rFonts w:ascii="Times New Roman" w:hAnsi="Times New Roman"/>
        </w:rPr>
      </w:pPr>
    </w:p>
    <w:p w:rsidR="00175731" w:rsidRPr="00175731" w:rsidRDefault="00175731" w:rsidP="0017573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О создании межмуниципального хозяйственного общества</w:t>
      </w:r>
    </w:p>
    <w:p w:rsidR="00175731" w:rsidRPr="00175731" w:rsidRDefault="00175731" w:rsidP="00175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75731" w:rsidRPr="00175731" w:rsidRDefault="00175731" w:rsidP="00175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731" w:rsidRPr="00175731" w:rsidRDefault="00175731" w:rsidP="00175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8 Федерального закона от 06.10.2003 г. № 131-ФЗ «Об общих принципах организации местного самоуправления в Российской Федерации», статьей 21 устава сельского поселения «Село Маяк» Нанайского муниципального района Хабаровского края, Положением «О порядке участия сельского поселения «Село Маяк» Нанайского муниципального района Хабаровского края в организациях межмуниципального сотрудничества», утвержденным решением Совета депутатов сельского поселения «Село Маяк» Нанайского муниципального района Хабаровского края от 02.02.2023 г. № 141, на основании инициативы главы сельского поселения «Село Маяк» Нанайского муниципального района Хабаровского края, в целях объединения финансовых средств, материальных и иных ресурсов для совместного решения вопросов местного значения, рационального использования бюджетных средств, Совет депутатов</w:t>
      </w:r>
    </w:p>
    <w:p w:rsidR="00175731" w:rsidRPr="00175731" w:rsidRDefault="00175731" w:rsidP="001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75731" w:rsidRPr="00175731" w:rsidRDefault="00175731" w:rsidP="00175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1. Создать совместно с Синдинским сельским поселением Нанайского муниципального района Хабаровского края межмуниципальное хозяйственное общество в форме общества с ограниченной ответственностью, в целях осуществления дорожной деятельности в отношении автомобильных дорог местного значения и обеспечения безопасности дорожного движения на них.</w:t>
      </w:r>
    </w:p>
    <w:p w:rsidR="00175731" w:rsidRPr="00175731" w:rsidRDefault="00175731" w:rsidP="00175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2. Определить вклад в уставный капитал вновь создаваемого межмуниципального хозяйственного общества в размере 1450,00 тыс. рублей из бюджета сельского поселения «Село Маяк» Нанайского муниципального района Хабаровского края. Внести соответствующие изменения в решение Совета депутатов от 26.12.2022 г. № 133 «О бюджете сельского поселения «Село Маяк» Нанайского муниципального района на 2023 год и на плановый период 2024 и 2025 годов».</w:t>
      </w:r>
    </w:p>
    <w:p w:rsidR="00175731" w:rsidRPr="00175731" w:rsidRDefault="00175731" w:rsidP="00175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lastRenderedPageBreak/>
        <w:t>3. Администрации сельского поселения «Село Маяк» Нанайского муниципального района Хабаровского края в лице главы сельского поселения Булаева Дениса Федоровича, от имени сельского поселения «Село Маяк» Нанайского муниципального района Хабаровского края выступить представителем учредителя, вновь создаваемого межмуниципального хозяйствующего общества.</w:t>
      </w:r>
    </w:p>
    <w:p w:rsidR="00175731" w:rsidRPr="00175731" w:rsidRDefault="00175731" w:rsidP="00175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 xml:space="preserve">4.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 по адресу: </w:t>
      </w:r>
      <w:hyperlink r:id="rId12" w:history="1">
        <w:r w:rsidRPr="001757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sp</w:t>
        </w:r>
        <w:r w:rsidRPr="001757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1757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mayak</w:t>
        </w:r>
        <w:r w:rsidRPr="001757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1757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17573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75731" w:rsidRPr="00175731" w:rsidRDefault="00175731" w:rsidP="00175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5. Настоящее решение вступает в силу после его официального опубликования</w:t>
      </w:r>
    </w:p>
    <w:p w:rsidR="00175731" w:rsidRPr="00175731" w:rsidRDefault="00175731" w:rsidP="001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731" w:rsidRPr="00175731" w:rsidRDefault="00175731" w:rsidP="001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А.В. Алипченко</w:t>
      </w:r>
    </w:p>
    <w:p w:rsidR="00175731" w:rsidRPr="00175731" w:rsidRDefault="00175731" w:rsidP="001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5731" w:rsidRPr="00175731" w:rsidRDefault="00175731" w:rsidP="0017573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5731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</w:r>
      <w:r w:rsidRPr="001757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Д.Ф. Булаев</w:t>
      </w:r>
    </w:p>
    <w:p w:rsidR="00827BE8" w:rsidRPr="00827BE8" w:rsidRDefault="00827BE8" w:rsidP="00827BE8">
      <w:pPr>
        <w:tabs>
          <w:tab w:val="left" w:pos="8376"/>
          <w:tab w:val="left" w:pos="9000"/>
        </w:tabs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0"/>
          <w:szCs w:val="20"/>
        </w:rPr>
      </w:pPr>
    </w:p>
    <w:p w:rsidR="00827BE8" w:rsidRPr="00827BE8" w:rsidRDefault="00827BE8" w:rsidP="00827BE8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2C3B" w:rsidRPr="00D52C3B" w:rsidRDefault="00D52C3B" w:rsidP="00D52C3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757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17573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BE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13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E5" w:rsidRDefault="002C62E5" w:rsidP="0041083E">
      <w:pPr>
        <w:spacing w:after="0" w:line="240" w:lineRule="auto"/>
      </w:pPr>
      <w:r>
        <w:separator/>
      </w:r>
    </w:p>
  </w:endnote>
  <w:endnote w:type="continuationSeparator" w:id="0">
    <w:p w:rsidR="002C62E5" w:rsidRDefault="002C62E5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E5" w:rsidRDefault="002C62E5" w:rsidP="0041083E">
      <w:pPr>
        <w:spacing w:after="0" w:line="240" w:lineRule="auto"/>
      </w:pPr>
      <w:r>
        <w:separator/>
      </w:r>
    </w:p>
  </w:footnote>
  <w:footnote w:type="continuationSeparator" w:id="0">
    <w:p w:rsidR="002C62E5" w:rsidRDefault="002C62E5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49" w:rsidRDefault="00D30449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40B">
      <w:rPr>
        <w:noProof/>
      </w:rPr>
      <w:t>2</w:t>
    </w:r>
    <w:r>
      <w:rPr>
        <w:noProof/>
      </w:rPr>
      <w:fldChar w:fldCharType="end"/>
    </w:r>
  </w:p>
  <w:p w:rsidR="00D30449" w:rsidRDefault="00D30449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F28FF"/>
    <w:multiLevelType w:val="hybridMultilevel"/>
    <w:tmpl w:val="77F69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75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DD07CD"/>
    <w:multiLevelType w:val="hybridMultilevel"/>
    <w:tmpl w:val="D29E99D2"/>
    <w:lvl w:ilvl="0" w:tplc="ABD45A6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D94EFF"/>
    <w:multiLevelType w:val="hybridMultilevel"/>
    <w:tmpl w:val="50986834"/>
    <w:lvl w:ilvl="0" w:tplc="A69053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73685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 w15:restartNumberingAfterBreak="0">
    <w:nsid w:val="2EFD62E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C60C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701598"/>
    <w:multiLevelType w:val="hybridMultilevel"/>
    <w:tmpl w:val="41AA8A1E"/>
    <w:lvl w:ilvl="0" w:tplc="7EF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7A80"/>
    <w:multiLevelType w:val="hybridMultilevel"/>
    <w:tmpl w:val="010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4580C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B43CDD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EFC4E29"/>
    <w:multiLevelType w:val="hybridMultilevel"/>
    <w:tmpl w:val="37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20"/>
  </w:num>
  <w:num w:numId="8">
    <w:abstractNumId w:val="34"/>
  </w:num>
  <w:num w:numId="9">
    <w:abstractNumId w:val="19"/>
  </w:num>
  <w:num w:numId="10">
    <w:abstractNumId w:val="14"/>
  </w:num>
  <w:num w:numId="11">
    <w:abstractNumId w:val="12"/>
  </w:num>
  <w:num w:numId="12">
    <w:abstractNumId w:val="21"/>
  </w:num>
  <w:num w:numId="13">
    <w:abstractNumId w:val="27"/>
  </w:num>
  <w:num w:numId="14">
    <w:abstractNumId w:val="1"/>
  </w:num>
  <w:num w:numId="15">
    <w:abstractNumId w:val="29"/>
  </w:num>
  <w:num w:numId="16">
    <w:abstractNumId w:val="0"/>
  </w:num>
  <w:num w:numId="17">
    <w:abstractNumId w:val="28"/>
  </w:num>
  <w:num w:numId="18">
    <w:abstractNumId w:val="2"/>
  </w:num>
  <w:num w:numId="19">
    <w:abstractNumId w:val="13"/>
  </w:num>
  <w:num w:numId="20">
    <w:abstractNumId w:val="32"/>
  </w:num>
  <w:num w:numId="21">
    <w:abstractNumId w:val="26"/>
  </w:num>
  <w:num w:numId="22">
    <w:abstractNumId w:val="30"/>
  </w:num>
  <w:num w:numId="23">
    <w:abstractNumId w:val="35"/>
  </w:num>
  <w:num w:numId="24">
    <w:abstractNumId w:val="18"/>
  </w:num>
  <w:num w:numId="25">
    <w:abstractNumId w:val="25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8"/>
  </w:num>
  <w:num w:numId="31">
    <w:abstractNumId w:val="3"/>
  </w:num>
  <w:num w:numId="32">
    <w:abstractNumId w:val="7"/>
  </w:num>
  <w:num w:numId="33">
    <w:abstractNumId w:val="16"/>
  </w:num>
  <w:num w:numId="34">
    <w:abstractNumId w:val="10"/>
  </w:num>
  <w:num w:numId="35">
    <w:abstractNumId w:val="17"/>
  </w:num>
  <w:num w:numId="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17323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6FD1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20B4"/>
    <w:rsid w:val="000E5200"/>
    <w:rsid w:val="000E66C0"/>
    <w:rsid w:val="000F56B0"/>
    <w:rsid w:val="000F5A7C"/>
    <w:rsid w:val="000F5EDB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125E"/>
    <w:rsid w:val="001557A5"/>
    <w:rsid w:val="001576F7"/>
    <w:rsid w:val="001625D8"/>
    <w:rsid w:val="001749C3"/>
    <w:rsid w:val="00175731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560C"/>
    <w:rsid w:val="001A7657"/>
    <w:rsid w:val="001A7B02"/>
    <w:rsid w:val="001B2504"/>
    <w:rsid w:val="001B253B"/>
    <w:rsid w:val="001B673A"/>
    <w:rsid w:val="001B6F59"/>
    <w:rsid w:val="001C0763"/>
    <w:rsid w:val="001C0FDF"/>
    <w:rsid w:val="001C7899"/>
    <w:rsid w:val="001D1C33"/>
    <w:rsid w:val="001D1CB3"/>
    <w:rsid w:val="001D5AB9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351B"/>
    <w:rsid w:val="002266C6"/>
    <w:rsid w:val="00230EBD"/>
    <w:rsid w:val="00230FE6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05C5"/>
    <w:rsid w:val="00261185"/>
    <w:rsid w:val="002611B3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15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B75AC"/>
    <w:rsid w:val="002C327D"/>
    <w:rsid w:val="002C3BC1"/>
    <w:rsid w:val="002C410F"/>
    <w:rsid w:val="002C62E5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1F90"/>
    <w:rsid w:val="003120CF"/>
    <w:rsid w:val="0031226B"/>
    <w:rsid w:val="00313E36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6FA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07996"/>
    <w:rsid w:val="0041083E"/>
    <w:rsid w:val="0041084B"/>
    <w:rsid w:val="00412412"/>
    <w:rsid w:val="00415E56"/>
    <w:rsid w:val="0041786C"/>
    <w:rsid w:val="00420A88"/>
    <w:rsid w:val="004254EB"/>
    <w:rsid w:val="00425A1E"/>
    <w:rsid w:val="004310E2"/>
    <w:rsid w:val="00432639"/>
    <w:rsid w:val="0043641D"/>
    <w:rsid w:val="004402AF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2D97"/>
    <w:rsid w:val="004B4F7A"/>
    <w:rsid w:val="004C0D8A"/>
    <w:rsid w:val="004C6469"/>
    <w:rsid w:val="004C77C1"/>
    <w:rsid w:val="004D715F"/>
    <w:rsid w:val="004D722C"/>
    <w:rsid w:val="004D79CA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03A2"/>
    <w:rsid w:val="00521386"/>
    <w:rsid w:val="0052402D"/>
    <w:rsid w:val="00525D20"/>
    <w:rsid w:val="00525EEB"/>
    <w:rsid w:val="0053175E"/>
    <w:rsid w:val="00531A9F"/>
    <w:rsid w:val="00535CB0"/>
    <w:rsid w:val="005361D8"/>
    <w:rsid w:val="00537904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73EE8"/>
    <w:rsid w:val="0058087F"/>
    <w:rsid w:val="005877B0"/>
    <w:rsid w:val="00587E79"/>
    <w:rsid w:val="00591926"/>
    <w:rsid w:val="00591EEC"/>
    <w:rsid w:val="0059246C"/>
    <w:rsid w:val="00595594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643"/>
    <w:rsid w:val="005E18F4"/>
    <w:rsid w:val="005E1B0B"/>
    <w:rsid w:val="005E29EF"/>
    <w:rsid w:val="005E2CB7"/>
    <w:rsid w:val="005E38D4"/>
    <w:rsid w:val="005E4DC2"/>
    <w:rsid w:val="005E7EF4"/>
    <w:rsid w:val="005F2DAD"/>
    <w:rsid w:val="005F38CC"/>
    <w:rsid w:val="005F39F2"/>
    <w:rsid w:val="0060454F"/>
    <w:rsid w:val="006071C9"/>
    <w:rsid w:val="00607D48"/>
    <w:rsid w:val="0061367A"/>
    <w:rsid w:val="00615FFE"/>
    <w:rsid w:val="00620DEF"/>
    <w:rsid w:val="00621172"/>
    <w:rsid w:val="006223C9"/>
    <w:rsid w:val="00630738"/>
    <w:rsid w:val="0063178F"/>
    <w:rsid w:val="00632D6A"/>
    <w:rsid w:val="006345AB"/>
    <w:rsid w:val="00637905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510"/>
    <w:rsid w:val="00694FBD"/>
    <w:rsid w:val="0069507A"/>
    <w:rsid w:val="0069566D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4846"/>
    <w:rsid w:val="006B5640"/>
    <w:rsid w:val="006C342B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3F16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0A48"/>
    <w:rsid w:val="00722C9C"/>
    <w:rsid w:val="0072384D"/>
    <w:rsid w:val="00724F88"/>
    <w:rsid w:val="00724F98"/>
    <w:rsid w:val="007277CC"/>
    <w:rsid w:val="00731870"/>
    <w:rsid w:val="00734959"/>
    <w:rsid w:val="0073603D"/>
    <w:rsid w:val="00736858"/>
    <w:rsid w:val="00737137"/>
    <w:rsid w:val="0073746B"/>
    <w:rsid w:val="00740537"/>
    <w:rsid w:val="007413E5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976F8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BE8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11A2"/>
    <w:rsid w:val="00892C28"/>
    <w:rsid w:val="00893E49"/>
    <w:rsid w:val="008A2DA8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3B5E"/>
    <w:rsid w:val="008E438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44A0"/>
    <w:rsid w:val="009260EE"/>
    <w:rsid w:val="00931FBA"/>
    <w:rsid w:val="00933027"/>
    <w:rsid w:val="00936941"/>
    <w:rsid w:val="0093740B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5B91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C97"/>
    <w:rsid w:val="009A6619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D79EF"/>
    <w:rsid w:val="009E03C0"/>
    <w:rsid w:val="009E0CC6"/>
    <w:rsid w:val="009E6E30"/>
    <w:rsid w:val="009F24DD"/>
    <w:rsid w:val="009F2E0A"/>
    <w:rsid w:val="009F56DD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01D1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21F2"/>
    <w:rsid w:val="00A830DB"/>
    <w:rsid w:val="00A86D82"/>
    <w:rsid w:val="00A87AAD"/>
    <w:rsid w:val="00A90B99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3F7B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4A12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3B4E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0A6F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4C80"/>
    <w:rsid w:val="00C3559C"/>
    <w:rsid w:val="00C4221C"/>
    <w:rsid w:val="00C45092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0E14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38C9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449"/>
    <w:rsid w:val="00D30A5A"/>
    <w:rsid w:val="00D337DD"/>
    <w:rsid w:val="00D3488F"/>
    <w:rsid w:val="00D41366"/>
    <w:rsid w:val="00D44151"/>
    <w:rsid w:val="00D518B8"/>
    <w:rsid w:val="00D5229B"/>
    <w:rsid w:val="00D52C3B"/>
    <w:rsid w:val="00D573A0"/>
    <w:rsid w:val="00D60B4E"/>
    <w:rsid w:val="00D615F1"/>
    <w:rsid w:val="00D62621"/>
    <w:rsid w:val="00D63FF4"/>
    <w:rsid w:val="00D65521"/>
    <w:rsid w:val="00D65C1C"/>
    <w:rsid w:val="00D67478"/>
    <w:rsid w:val="00D67816"/>
    <w:rsid w:val="00D67F1A"/>
    <w:rsid w:val="00D72805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1073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E6542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4628"/>
    <w:rsid w:val="00E472ED"/>
    <w:rsid w:val="00E51F48"/>
    <w:rsid w:val="00E5206E"/>
    <w:rsid w:val="00E53612"/>
    <w:rsid w:val="00E54174"/>
    <w:rsid w:val="00E56594"/>
    <w:rsid w:val="00E57733"/>
    <w:rsid w:val="00E61E14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045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EF7CED"/>
    <w:rsid w:val="00F01436"/>
    <w:rsid w:val="00F025BC"/>
    <w:rsid w:val="00F036D9"/>
    <w:rsid w:val="00F03B96"/>
    <w:rsid w:val="00F1169E"/>
    <w:rsid w:val="00F23C25"/>
    <w:rsid w:val="00F24DC9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552"/>
    <w:rsid w:val="00FA19F0"/>
    <w:rsid w:val="00FA72E4"/>
    <w:rsid w:val="00FB31F0"/>
    <w:rsid w:val="00FB4FBF"/>
    <w:rsid w:val="00FC0025"/>
    <w:rsid w:val="00FC2B26"/>
    <w:rsid w:val="00FD0EF1"/>
    <w:rsid w:val="00FD36D4"/>
    <w:rsid w:val="00FD73D1"/>
    <w:rsid w:val="00FD7D75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3FC3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E4DC2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uiPriority w:val="9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uiPriority w:val="99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  <w:style w:type="table" w:customStyle="1" w:styleId="320">
    <w:name w:val="Сетка таблицы32"/>
    <w:basedOn w:val="a4"/>
    <w:next w:val="af"/>
    <w:uiPriority w:val="39"/>
    <w:rsid w:val="00230F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5"/>
    <w:uiPriority w:val="99"/>
    <w:semiHidden/>
    <w:unhideWhenUsed/>
    <w:rsid w:val="004D79CA"/>
  </w:style>
  <w:style w:type="table" w:customStyle="1" w:styleId="330">
    <w:name w:val="Сетка таблицы33"/>
    <w:basedOn w:val="a4"/>
    <w:next w:val="af"/>
    <w:uiPriority w:val="39"/>
    <w:rsid w:val="00FD7D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4"/>
    <w:next w:val="af"/>
    <w:uiPriority w:val="59"/>
    <w:rsid w:val="0072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ndinskoe.khabkr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00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30FA-EC85-4591-B4C8-29244683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10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508</cp:revision>
  <cp:lastPrinted>2023-02-27T04:33:00Z</cp:lastPrinted>
  <dcterms:created xsi:type="dcterms:W3CDTF">2016-08-25T04:49:00Z</dcterms:created>
  <dcterms:modified xsi:type="dcterms:W3CDTF">2023-02-27T04:34:00Z</dcterms:modified>
</cp:coreProperties>
</file>