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0F6" w:rsidRPr="005D00F6" w:rsidRDefault="005D00F6" w:rsidP="005D00F6">
      <w:pPr>
        <w:spacing w:before="60" w:after="180" w:line="360" w:lineRule="auto"/>
        <w:rPr>
          <w:rFonts w:ascii="Segoe UI" w:eastAsia="Times New Roman" w:hAnsi="Segoe UI" w:cs="Segoe UI"/>
          <w:color w:val="333333"/>
          <w:sz w:val="20"/>
          <w:szCs w:val="20"/>
          <w:lang w:eastAsia="ru-RU"/>
        </w:rPr>
      </w:pPr>
      <w:r w:rsidRPr="005D00F6">
        <w:rPr>
          <w:rFonts w:ascii="Segoe UI" w:eastAsia="Times New Roman" w:hAnsi="Segoe UI" w:cs="Segoe UI"/>
          <w:color w:val="333333"/>
          <w:sz w:val="20"/>
          <w:szCs w:val="20"/>
          <w:lang w:eastAsia="ru-RU"/>
        </w:rPr>
        <w:t> </w:t>
      </w:r>
    </w:p>
    <w:p w:rsidR="00EE738F" w:rsidRDefault="00EE738F" w:rsidP="005D00F6">
      <w:pPr>
        <w:pStyle w:val="a9"/>
        <w:rPr>
          <w:b/>
          <w:bCs/>
          <w:lang w:eastAsia="ru-RU"/>
        </w:rPr>
      </w:pPr>
    </w:p>
    <w:p w:rsidR="00EE738F" w:rsidRDefault="00EE738F" w:rsidP="005D00F6">
      <w:pPr>
        <w:pStyle w:val="a9"/>
        <w:rPr>
          <w:b/>
          <w:bCs/>
          <w:lang w:eastAsia="ru-RU"/>
        </w:rPr>
      </w:pPr>
    </w:p>
    <w:p w:rsidR="00EE738F" w:rsidRDefault="00EE738F" w:rsidP="005D00F6">
      <w:pPr>
        <w:pStyle w:val="a9"/>
        <w:rPr>
          <w:b/>
          <w:bCs/>
          <w:lang w:eastAsia="ru-RU"/>
        </w:rPr>
      </w:pPr>
    </w:p>
    <w:p w:rsidR="00EE738F" w:rsidRDefault="00EE738F" w:rsidP="005D00F6">
      <w:pPr>
        <w:pStyle w:val="a9"/>
        <w:rPr>
          <w:b/>
          <w:bCs/>
          <w:lang w:eastAsia="ru-RU"/>
        </w:rPr>
      </w:pPr>
    </w:p>
    <w:p w:rsidR="005D00F6" w:rsidRPr="005D00F6" w:rsidRDefault="005D00F6" w:rsidP="005D00F6">
      <w:pPr>
        <w:pStyle w:val="a9"/>
        <w:rPr>
          <w:sz w:val="28"/>
          <w:szCs w:val="28"/>
          <w:lang w:eastAsia="ru-RU"/>
        </w:rPr>
      </w:pPr>
      <w:r w:rsidRPr="005D00F6">
        <w:rPr>
          <w:b/>
          <w:bCs/>
          <w:lang w:eastAsia="ru-RU"/>
        </w:rPr>
        <w:t> </w:t>
      </w:r>
    </w:p>
    <w:p w:rsidR="005D00F6" w:rsidRPr="00EE738F" w:rsidRDefault="00EE738F" w:rsidP="0044227F">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03.04.</w:t>
      </w:r>
      <w:r w:rsidR="005D00F6" w:rsidRPr="00EE738F">
        <w:rPr>
          <w:rFonts w:ascii="Times New Roman" w:hAnsi="Times New Roman" w:cs="Times New Roman"/>
          <w:sz w:val="28"/>
          <w:szCs w:val="28"/>
          <w:lang w:eastAsia="ru-RU"/>
        </w:rPr>
        <w:t xml:space="preserve"> 2015 </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14</w:t>
      </w:r>
    </w:p>
    <w:p w:rsidR="0044227F" w:rsidRPr="00EE738F" w:rsidRDefault="0044227F" w:rsidP="0044227F">
      <w:pPr>
        <w:pStyle w:val="a9"/>
        <w:rPr>
          <w:rFonts w:ascii="Times New Roman" w:hAnsi="Times New Roman" w:cs="Times New Roman"/>
          <w:sz w:val="28"/>
          <w:szCs w:val="28"/>
          <w:lang w:eastAsia="ru-RU"/>
        </w:rPr>
      </w:pPr>
    </w:p>
    <w:p w:rsidR="0044227F" w:rsidRPr="00EE738F" w:rsidRDefault="0044227F" w:rsidP="0044227F">
      <w:pPr>
        <w:pStyle w:val="a9"/>
        <w:rPr>
          <w:rFonts w:ascii="Times New Roman" w:hAnsi="Times New Roman" w:cs="Times New Roman"/>
          <w:sz w:val="28"/>
          <w:szCs w:val="28"/>
          <w:lang w:eastAsia="ru-RU"/>
        </w:rPr>
      </w:pPr>
    </w:p>
    <w:p w:rsidR="005D00F6" w:rsidRPr="00CE1441" w:rsidRDefault="005D00F6" w:rsidP="00EE738F">
      <w:pPr>
        <w:pStyle w:val="a9"/>
        <w:spacing w:line="240" w:lineRule="exact"/>
        <w:rPr>
          <w:rFonts w:ascii="Times New Roman" w:hAnsi="Times New Roman" w:cs="Times New Roman"/>
          <w:bCs/>
          <w:sz w:val="28"/>
          <w:szCs w:val="28"/>
          <w:lang w:eastAsia="ru-RU"/>
        </w:rPr>
      </w:pPr>
      <w:r w:rsidRPr="00EE738F">
        <w:rPr>
          <w:rFonts w:ascii="Times New Roman" w:hAnsi="Times New Roman" w:cs="Times New Roman"/>
          <w:bCs/>
          <w:sz w:val="28"/>
          <w:szCs w:val="28"/>
          <w:lang w:eastAsia="ru-RU"/>
        </w:rPr>
        <w:t>О</w:t>
      </w:r>
      <w:r w:rsidR="00CE1441">
        <w:rPr>
          <w:rFonts w:ascii="Times New Roman" w:hAnsi="Times New Roman" w:cs="Times New Roman"/>
          <w:bCs/>
          <w:sz w:val="28"/>
          <w:szCs w:val="28"/>
          <w:lang w:eastAsia="ru-RU"/>
        </w:rPr>
        <w:t>б</w:t>
      </w:r>
      <w:r w:rsidRPr="00EE738F">
        <w:rPr>
          <w:rFonts w:ascii="Times New Roman" w:hAnsi="Times New Roman" w:cs="Times New Roman"/>
          <w:bCs/>
          <w:sz w:val="28"/>
          <w:szCs w:val="28"/>
          <w:lang w:eastAsia="ru-RU"/>
        </w:rPr>
        <w:t xml:space="preserve">  </w:t>
      </w:r>
      <w:r w:rsidR="0044227F" w:rsidRPr="00EE738F">
        <w:rPr>
          <w:rFonts w:ascii="Times New Roman" w:hAnsi="Times New Roman" w:cs="Times New Roman"/>
          <w:bCs/>
          <w:sz w:val="28"/>
          <w:szCs w:val="28"/>
          <w:lang w:eastAsia="ru-RU"/>
        </w:rPr>
        <w:t>у</w:t>
      </w:r>
      <w:r w:rsidRPr="00EE738F">
        <w:rPr>
          <w:rFonts w:ascii="Times New Roman" w:hAnsi="Times New Roman" w:cs="Times New Roman"/>
          <w:bCs/>
          <w:sz w:val="28"/>
          <w:szCs w:val="28"/>
          <w:lang w:eastAsia="ru-RU"/>
        </w:rPr>
        <w:t>тверждении Поло</w:t>
      </w:r>
      <w:r w:rsidR="00EE738F">
        <w:rPr>
          <w:rFonts w:ascii="Times New Roman" w:hAnsi="Times New Roman" w:cs="Times New Roman"/>
          <w:bCs/>
          <w:sz w:val="28"/>
          <w:szCs w:val="28"/>
          <w:lang w:eastAsia="ru-RU"/>
        </w:rPr>
        <w:t>жения о контрактном управляющем</w:t>
      </w:r>
      <w:r w:rsidRPr="00EE738F">
        <w:rPr>
          <w:rFonts w:ascii="Times New Roman" w:hAnsi="Times New Roman" w:cs="Times New Roman"/>
          <w:bCs/>
          <w:sz w:val="28"/>
          <w:szCs w:val="28"/>
          <w:lang w:eastAsia="ru-RU"/>
        </w:rPr>
        <w:t>.</w:t>
      </w:r>
    </w:p>
    <w:p w:rsidR="005D00F6"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 </w:t>
      </w:r>
    </w:p>
    <w:p w:rsidR="00EE738F" w:rsidRPr="00EE738F" w:rsidRDefault="00EE738F" w:rsidP="005D00F6">
      <w:pPr>
        <w:pStyle w:val="a9"/>
        <w:rPr>
          <w:rFonts w:ascii="Times New Roman" w:hAnsi="Times New Roman" w:cs="Times New Roman"/>
          <w:sz w:val="28"/>
          <w:szCs w:val="28"/>
          <w:lang w:eastAsia="ru-RU"/>
        </w:rPr>
      </w:pPr>
    </w:p>
    <w:p w:rsidR="005D00F6" w:rsidRDefault="005D00F6" w:rsidP="00EE738F">
      <w:pPr>
        <w:pStyle w:val="a9"/>
        <w:ind w:firstLine="708"/>
        <w:rPr>
          <w:rFonts w:ascii="Times New Roman" w:hAnsi="Times New Roman" w:cs="Times New Roman"/>
          <w:sz w:val="28"/>
          <w:szCs w:val="28"/>
          <w:lang w:eastAsia="ru-RU"/>
        </w:rPr>
      </w:pPr>
      <w:r w:rsidRPr="00EE738F">
        <w:rPr>
          <w:rFonts w:ascii="Times New Roman" w:hAnsi="Times New Roman" w:cs="Times New Roman"/>
          <w:sz w:val="28"/>
          <w:szCs w:val="28"/>
          <w:lang w:eastAsia="ru-RU"/>
        </w:rPr>
        <w:t>На основании Федерального закона от 05.04.2013 г. №</w:t>
      </w:r>
      <w:r w:rsidR="00EE738F">
        <w:rPr>
          <w:rFonts w:ascii="Times New Roman" w:hAnsi="Times New Roman" w:cs="Times New Roman"/>
          <w:sz w:val="28"/>
          <w:szCs w:val="28"/>
          <w:lang w:eastAsia="ru-RU"/>
        </w:rPr>
        <w:t xml:space="preserve"> </w:t>
      </w:r>
      <w:r w:rsidRPr="00EE738F">
        <w:rPr>
          <w:rFonts w:ascii="Times New Roman" w:hAnsi="Times New Roman" w:cs="Times New Roman"/>
          <w:sz w:val="28"/>
          <w:szCs w:val="28"/>
          <w:lang w:eastAsia="ru-RU"/>
        </w:rPr>
        <w:t>44-ФЗ «О контрактной системе в сфере закупок, товаров, работ, услуг для обеспечения государственных и муниципальных нужд» и Устава с</w:t>
      </w:r>
      <w:r w:rsidR="00EE738F">
        <w:rPr>
          <w:rFonts w:ascii="Times New Roman" w:hAnsi="Times New Roman" w:cs="Times New Roman"/>
          <w:sz w:val="28"/>
          <w:szCs w:val="28"/>
          <w:lang w:eastAsia="ru-RU"/>
        </w:rPr>
        <w:t>ельского поселения «Село Маяк»», администрация сельского поселения «Село Маяк» Нанайского муниципального района Хабаровского края</w:t>
      </w:r>
    </w:p>
    <w:p w:rsidR="00EE738F" w:rsidRPr="00EE738F" w:rsidRDefault="00EE738F" w:rsidP="00EE738F">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ПОСТАНОВЛЯЕТ:</w:t>
      </w:r>
    </w:p>
    <w:p w:rsidR="0044227F" w:rsidRPr="00EE738F" w:rsidRDefault="006540CC" w:rsidP="005D00F6">
      <w:pPr>
        <w:pStyle w:val="a9"/>
        <w:rPr>
          <w:rFonts w:ascii="Times New Roman" w:hAnsi="Times New Roman" w:cs="Times New Roman"/>
          <w:bCs/>
          <w:sz w:val="28"/>
          <w:szCs w:val="28"/>
          <w:lang w:eastAsia="ru-RU"/>
        </w:rPr>
      </w:pPr>
      <w:r w:rsidRPr="00EE738F">
        <w:rPr>
          <w:rFonts w:ascii="Times New Roman" w:hAnsi="Times New Roman" w:cs="Times New Roman"/>
          <w:sz w:val="28"/>
          <w:szCs w:val="28"/>
          <w:lang w:eastAsia="ru-RU"/>
        </w:rPr>
        <w:t>1.</w:t>
      </w:r>
      <w:r w:rsidR="00EE738F">
        <w:rPr>
          <w:rFonts w:ascii="Times New Roman" w:hAnsi="Times New Roman" w:cs="Times New Roman"/>
          <w:sz w:val="28"/>
          <w:szCs w:val="28"/>
          <w:lang w:eastAsia="ru-RU"/>
        </w:rPr>
        <w:t xml:space="preserve"> </w:t>
      </w:r>
      <w:r w:rsidRPr="00EE738F">
        <w:rPr>
          <w:rFonts w:ascii="Times New Roman" w:hAnsi="Times New Roman" w:cs="Times New Roman"/>
          <w:sz w:val="28"/>
          <w:szCs w:val="28"/>
          <w:lang w:eastAsia="ru-RU"/>
        </w:rPr>
        <w:t>Утвердить прилагаемое</w:t>
      </w:r>
      <w:r w:rsidR="00EE738F">
        <w:rPr>
          <w:rFonts w:ascii="Times New Roman" w:hAnsi="Times New Roman" w:cs="Times New Roman"/>
          <w:sz w:val="28"/>
          <w:szCs w:val="28"/>
          <w:lang w:eastAsia="ru-RU"/>
        </w:rPr>
        <w:t xml:space="preserve"> </w:t>
      </w:r>
      <w:r w:rsidRPr="00EE738F">
        <w:rPr>
          <w:rFonts w:ascii="Times New Roman" w:hAnsi="Times New Roman" w:cs="Times New Roman"/>
          <w:sz w:val="28"/>
          <w:szCs w:val="28"/>
          <w:lang w:eastAsia="ru-RU"/>
        </w:rPr>
        <w:t>«Положение о контрактном управляющем».</w:t>
      </w:r>
    </w:p>
    <w:p w:rsidR="005D00F6" w:rsidRPr="00EE738F" w:rsidRDefault="006540CC" w:rsidP="005D00F6">
      <w:pPr>
        <w:pStyle w:val="a9"/>
        <w:rPr>
          <w:rFonts w:ascii="Times New Roman" w:hAnsi="Times New Roman" w:cs="Times New Roman"/>
          <w:sz w:val="28"/>
          <w:szCs w:val="28"/>
          <w:lang w:eastAsia="ru-RU"/>
        </w:rPr>
      </w:pPr>
      <w:r w:rsidRPr="00EE738F">
        <w:rPr>
          <w:rFonts w:ascii="Times New Roman" w:hAnsi="Times New Roman" w:cs="Times New Roman"/>
          <w:bCs/>
          <w:sz w:val="28"/>
          <w:szCs w:val="28"/>
          <w:lang w:eastAsia="ru-RU"/>
        </w:rPr>
        <w:t>2</w:t>
      </w:r>
      <w:r w:rsidR="00EE738F">
        <w:rPr>
          <w:rFonts w:ascii="Times New Roman" w:hAnsi="Times New Roman" w:cs="Times New Roman"/>
          <w:bCs/>
          <w:sz w:val="28"/>
          <w:szCs w:val="28"/>
          <w:lang w:eastAsia="ru-RU"/>
        </w:rPr>
        <w:t xml:space="preserve">.  </w:t>
      </w:r>
      <w:r w:rsidR="0044227F" w:rsidRPr="00EE738F">
        <w:rPr>
          <w:rFonts w:ascii="Times New Roman" w:hAnsi="Times New Roman" w:cs="Times New Roman"/>
          <w:bCs/>
          <w:sz w:val="28"/>
          <w:szCs w:val="28"/>
          <w:lang w:eastAsia="ru-RU"/>
        </w:rPr>
        <w:t>Назначить по администрации сельского поселения</w:t>
      </w:r>
      <w:r w:rsidR="003A3576" w:rsidRPr="00EE738F">
        <w:rPr>
          <w:rFonts w:ascii="Times New Roman" w:hAnsi="Times New Roman" w:cs="Times New Roman"/>
          <w:bCs/>
          <w:sz w:val="28"/>
          <w:szCs w:val="28"/>
          <w:lang w:eastAsia="ru-RU"/>
        </w:rPr>
        <w:t xml:space="preserve"> «Село Маяк»</w:t>
      </w:r>
      <w:r w:rsidR="0044227F" w:rsidRPr="00EE738F">
        <w:rPr>
          <w:rFonts w:ascii="Times New Roman" w:hAnsi="Times New Roman" w:cs="Times New Roman"/>
          <w:bCs/>
          <w:sz w:val="28"/>
          <w:szCs w:val="28"/>
          <w:lang w:eastAsia="ru-RU"/>
        </w:rPr>
        <w:t xml:space="preserve">  контрактным управляющим в сфере закупок, товаров,  работ и услуг Рахманову Елену Анатольевну-специалис</w:t>
      </w:r>
      <w:r w:rsidRPr="00EE738F">
        <w:rPr>
          <w:rFonts w:ascii="Times New Roman" w:hAnsi="Times New Roman" w:cs="Times New Roman"/>
          <w:bCs/>
          <w:sz w:val="28"/>
          <w:szCs w:val="28"/>
          <w:lang w:eastAsia="ru-RU"/>
        </w:rPr>
        <w:t>та 1 категории (гл. бухгалтера)</w:t>
      </w:r>
    </w:p>
    <w:p w:rsidR="00DC1F33" w:rsidRPr="00EE738F" w:rsidRDefault="00EE738F" w:rsidP="005D00F6">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DC1F33" w:rsidRPr="00EE738F">
        <w:rPr>
          <w:rFonts w:ascii="Times New Roman" w:hAnsi="Times New Roman" w:cs="Times New Roman"/>
          <w:sz w:val="28"/>
          <w:szCs w:val="28"/>
          <w:lang w:eastAsia="ru-RU"/>
        </w:rPr>
        <w:t>Пункт 3 постановления от 05.12.2013 №</w:t>
      </w:r>
      <w:r>
        <w:rPr>
          <w:rFonts w:ascii="Times New Roman" w:hAnsi="Times New Roman" w:cs="Times New Roman"/>
          <w:sz w:val="28"/>
          <w:szCs w:val="28"/>
          <w:lang w:eastAsia="ru-RU"/>
        </w:rPr>
        <w:t xml:space="preserve"> </w:t>
      </w:r>
      <w:r w:rsidR="00DC1F33" w:rsidRPr="00EE738F">
        <w:rPr>
          <w:rFonts w:ascii="Times New Roman" w:hAnsi="Times New Roman" w:cs="Times New Roman"/>
          <w:sz w:val="28"/>
          <w:szCs w:val="28"/>
          <w:lang w:eastAsia="ru-RU"/>
        </w:rPr>
        <w:t>59 «О первоочередных мероприятиях по реализации Федерального закона №</w:t>
      </w:r>
      <w:r>
        <w:rPr>
          <w:rFonts w:ascii="Times New Roman" w:hAnsi="Times New Roman" w:cs="Times New Roman"/>
          <w:sz w:val="28"/>
          <w:szCs w:val="28"/>
          <w:lang w:eastAsia="ru-RU"/>
        </w:rPr>
        <w:t xml:space="preserve"> </w:t>
      </w:r>
      <w:r w:rsidR="00DC1F33" w:rsidRPr="00EE738F">
        <w:rPr>
          <w:rFonts w:ascii="Times New Roman" w:hAnsi="Times New Roman" w:cs="Times New Roman"/>
          <w:sz w:val="28"/>
          <w:szCs w:val="28"/>
          <w:lang w:eastAsia="ru-RU"/>
        </w:rPr>
        <w:t xml:space="preserve">44-ФЗ </w:t>
      </w:r>
      <w:r>
        <w:rPr>
          <w:rFonts w:ascii="Times New Roman" w:hAnsi="Times New Roman" w:cs="Times New Roman"/>
          <w:sz w:val="28"/>
          <w:szCs w:val="28"/>
          <w:lang w:eastAsia="ru-RU"/>
        </w:rPr>
        <w:t>считать утратившим силу,</w:t>
      </w:r>
      <w:r w:rsidR="00DC1F33" w:rsidRPr="00EE738F">
        <w:rPr>
          <w:rFonts w:ascii="Times New Roman" w:hAnsi="Times New Roman" w:cs="Times New Roman"/>
          <w:sz w:val="28"/>
          <w:szCs w:val="28"/>
          <w:lang w:eastAsia="ru-RU"/>
        </w:rPr>
        <w:t xml:space="preserve"> в связи  с увольнением работника с </w:t>
      </w:r>
      <w:r>
        <w:rPr>
          <w:rFonts w:ascii="Times New Roman" w:hAnsi="Times New Roman" w:cs="Times New Roman"/>
          <w:sz w:val="28"/>
          <w:szCs w:val="28"/>
          <w:lang w:eastAsia="ru-RU"/>
        </w:rPr>
        <w:t>муниципальной службы.</w:t>
      </w:r>
    </w:p>
    <w:p w:rsidR="005D00F6" w:rsidRPr="00EE738F" w:rsidRDefault="00DC1F33"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4</w:t>
      </w:r>
      <w:r w:rsidR="005D00F6" w:rsidRPr="00EE738F">
        <w:rPr>
          <w:rFonts w:ascii="Times New Roman" w:hAnsi="Times New Roman" w:cs="Times New Roman"/>
          <w:sz w:val="28"/>
          <w:szCs w:val="28"/>
          <w:lang w:eastAsia="ru-RU"/>
        </w:rPr>
        <w:t>. Настоящее постановле</w:t>
      </w:r>
      <w:r w:rsidR="0044227F" w:rsidRPr="00EE738F">
        <w:rPr>
          <w:rFonts w:ascii="Times New Roman" w:hAnsi="Times New Roman" w:cs="Times New Roman"/>
          <w:sz w:val="28"/>
          <w:szCs w:val="28"/>
          <w:lang w:eastAsia="ru-RU"/>
        </w:rPr>
        <w:t>ние опубликовать (обнародовать) в сборнике нормативных</w:t>
      </w:r>
      <w:r w:rsidR="00EE738F">
        <w:rPr>
          <w:rFonts w:ascii="Times New Roman" w:hAnsi="Times New Roman" w:cs="Times New Roman"/>
          <w:sz w:val="28"/>
          <w:szCs w:val="28"/>
          <w:lang w:eastAsia="ru-RU"/>
        </w:rPr>
        <w:t xml:space="preserve"> муниципальных </w:t>
      </w:r>
      <w:r w:rsidR="0044227F" w:rsidRPr="00EE738F">
        <w:rPr>
          <w:rFonts w:ascii="Times New Roman" w:hAnsi="Times New Roman" w:cs="Times New Roman"/>
          <w:sz w:val="28"/>
          <w:szCs w:val="28"/>
          <w:lang w:eastAsia="ru-RU"/>
        </w:rPr>
        <w:t xml:space="preserve"> правовых актов, разместить на оф</w:t>
      </w:r>
      <w:r w:rsidR="001407BE" w:rsidRPr="00EE738F">
        <w:rPr>
          <w:rFonts w:ascii="Times New Roman" w:hAnsi="Times New Roman" w:cs="Times New Roman"/>
          <w:sz w:val="28"/>
          <w:szCs w:val="28"/>
          <w:lang w:eastAsia="ru-RU"/>
        </w:rPr>
        <w:t xml:space="preserve">ициальном </w:t>
      </w:r>
      <w:r w:rsidR="0044227F" w:rsidRPr="00EE738F">
        <w:rPr>
          <w:rFonts w:ascii="Times New Roman" w:hAnsi="Times New Roman" w:cs="Times New Roman"/>
          <w:sz w:val="28"/>
          <w:szCs w:val="28"/>
          <w:lang w:eastAsia="ru-RU"/>
        </w:rPr>
        <w:t xml:space="preserve"> сайте в сети Интернет</w:t>
      </w:r>
    </w:p>
    <w:p w:rsidR="00EE738F" w:rsidRDefault="00DC1F33"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5</w:t>
      </w:r>
      <w:r w:rsidR="005D00F6" w:rsidRPr="00EE738F">
        <w:rPr>
          <w:rFonts w:ascii="Times New Roman" w:hAnsi="Times New Roman" w:cs="Times New Roman"/>
          <w:sz w:val="28"/>
          <w:szCs w:val="28"/>
          <w:lang w:eastAsia="ru-RU"/>
        </w:rPr>
        <w:t>. Настоящее Постанов</w:t>
      </w:r>
      <w:r w:rsidR="00EE738F">
        <w:rPr>
          <w:rFonts w:ascii="Times New Roman" w:hAnsi="Times New Roman" w:cs="Times New Roman"/>
          <w:sz w:val="28"/>
          <w:szCs w:val="28"/>
          <w:lang w:eastAsia="ru-RU"/>
        </w:rPr>
        <w:t xml:space="preserve">ление вступает в силу после его </w:t>
      </w:r>
      <w:r w:rsidR="005D00F6" w:rsidRPr="00EE738F">
        <w:rPr>
          <w:rFonts w:ascii="Times New Roman" w:hAnsi="Times New Roman" w:cs="Times New Roman"/>
          <w:sz w:val="28"/>
          <w:szCs w:val="28"/>
          <w:lang w:eastAsia="ru-RU"/>
        </w:rPr>
        <w:t>опубликования</w:t>
      </w:r>
      <w:r w:rsidR="0044227F" w:rsidRPr="00EE738F">
        <w:rPr>
          <w:rFonts w:ascii="Times New Roman" w:hAnsi="Times New Roman" w:cs="Times New Roman"/>
          <w:sz w:val="28"/>
          <w:szCs w:val="28"/>
          <w:lang w:eastAsia="ru-RU"/>
        </w:rPr>
        <w:t>.</w:t>
      </w:r>
    </w:p>
    <w:p w:rsidR="005D00F6" w:rsidRPr="00EE738F" w:rsidRDefault="00EE738F" w:rsidP="005D00F6">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6</w:t>
      </w:r>
      <w:r w:rsidR="005D00F6" w:rsidRPr="00EE738F">
        <w:rPr>
          <w:rFonts w:ascii="Times New Roman" w:hAnsi="Times New Roman" w:cs="Times New Roman"/>
          <w:sz w:val="28"/>
          <w:szCs w:val="28"/>
          <w:lang w:eastAsia="ru-RU"/>
        </w:rPr>
        <w:t xml:space="preserve">. </w:t>
      </w:r>
      <w:proofErr w:type="gramStart"/>
      <w:r w:rsidR="005D00F6" w:rsidRPr="00EE738F">
        <w:rPr>
          <w:rFonts w:ascii="Times New Roman" w:hAnsi="Times New Roman" w:cs="Times New Roman"/>
          <w:sz w:val="28"/>
          <w:szCs w:val="28"/>
          <w:lang w:eastAsia="ru-RU"/>
        </w:rPr>
        <w:t>Контроль за</w:t>
      </w:r>
      <w:proofErr w:type="gramEnd"/>
      <w:r w:rsidR="005D00F6" w:rsidRPr="00EE738F">
        <w:rPr>
          <w:rFonts w:ascii="Times New Roman" w:hAnsi="Times New Roman" w:cs="Times New Roman"/>
          <w:sz w:val="28"/>
          <w:szCs w:val="28"/>
          <w:lang w:eastAsia="ru-RU"/>
        </w:rPr>
        <w:t xml:space="preserve"> исполнением настоящего постановления оставляю за собой.</w:t>
      </w:r>
    </w:p>
    <w:p w:rsidR="005D00F6"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 </w:t>
      </w:r>
    </w:p>
    <w:p w:rsidR="00EE738F" w:rsidRDefault="00EE738F" w:rsidP="005D00F6">
      <w:pPr>
        <w:pStyle w:val="a9"/>
        <w:rPr>
          <w:rFonts w:ascii="Times New Roman" w:hAnsi="Times New Roman" w:cs="Times New Roman"/>
          <w:sz w:val="28"/>
          <w:szCs w:val="28"/>
          <w:lang w:eastAsia="ru-RU"/>
        </w:rPr>
      </w:pPr>
    </w:p>
    <w:p w:rsidR="00EE738F" w:rsidRDefault="00EE738F" w:rsidP="005D00F6">
      <w:pPr>
        <w:pStyle w:val="a9"/>
        <w:rPr>
          <w:rFonts w:ascii="Times New Roman" w:hAnsi="Times New Roman" w:cs="Times New Roman"/>
          <w:sz w:val="28"/>
          <w:szCs w:val="28"/>
          <w:lang w:eastAsia="ru-RU"/>
        </w:rPr>
      </w:pPr>
    </w:p>
    <w:p w:rsidR="00EE738F" w:rsidRPr="00EE738F" w:rsidRDefault="00EE738F" w:rsidP="005D00F6">
      <w:pPr>
        <w:pStyle w:val="a9"/>
        <w:rPr>
          <w:rFonts w:ascii="Times New Roman" w:hAnsi="Times New Roman" w:cs="Times New Roman"/>
          <w:sz w:val="28"/>
          <w:szCs w:val="28"/>
          <w:lang w:eastAsia="ru-RU"/>
        </w:rPr>
      </w:pPr>
    </w:p>
    <w:p w:rsidR="005D00F6" w:rsidRPr="00EE738F" w:rsidRDefault="0044227F"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 xml:space="preserve">Глава </w:t>
      </w:r>
      <w:r w:rsidR="005D00F6" w:rsidRPr="00EE738F">
        <w:rPr>
          <w:rFonts w:ascii="Times New Roman" w:hAnsi="Times New Roman" w:cs="Times New Roman"/>
          <w:sz w:val="28"/>
          <w:szCs w:val="28"/>
          <w:lang w:eastAsia="ru-RU"/>
        </w:rPr>
        <w:t xml:space="preserve"> сельского</w:t>
      </w:r>
      <w:r w:rsidRPr="00EE738F">
        <w:rPr>
          <w:rFonts w:ascii="Times New Roman" w:hAnsi="Times New Roman" w:cs="Times New Roman"/>
          <w:sz w:val="28"/>
          <w:szCs w:val="28"/>
          <w:lang w:eastAsia="ru-RU"/>
        </w:rPr>
        <w:t xml:space="preserve"> поселения                                                       А.Н. Ильин</w:t>
      </w:r>
    </w:p>
    <w:p w:rsidR="0044227F" w:rsidRPr="00EE738F" w:rsidRDefault="0044227F" w:rsidP="005D00F6">
      <w:pPr>
        <w:pStyle w:val="a9"/>
        <w:rPr>
          <w:rFonts w:ascii="Times New Roman" w:hAnsi="Times New Roman" w:cs="Times New Roman"/>
          <w:sz w:val="28"/>
          <w:szCs w:val="28"/>
          <w:lang w:eastAsia="ru-RU"/>
        </w:rPr>
      </w:pPr>
    </w:p>
    <w:p w:rsidR="0044227F" w:rsidRPr="00EE738F" w:rsidRDefault="0044227F" w:rsidP="005D00F6">
      <w:pPr>
        <w:pStyle w:val="a9"/>
        <w:rPr>
          <w:rFonts w:ascii="Times New Roman" w:hAnsi="Times New Roman" w:cs="Times New Roman"/>
          <w:sz w:val="28"/>
          <w:szCs w:val="28"/>
          <w:lang w:eastAsia="ru-RU"/>
        </w:rPr>
      </w:pPr>
    </w:p>
    <w:p w:rsidR="0044227F" w:rsidRPr="00EE738F" w:rsidRDefault="0044227F" w:rsidP="005D00F6">
      <w:pPr>
        <w:pStyle w:val="a9"/>
        <w:rPr>
          <w:rFonts w:ascii="Times New Roman" w:hAnsi="Times New Roman" w:cs="Times New Roman"/>
          <w:sz w:val="28"/>
          <w:szCs w:val="28"/>
          <w:lang w:eastAsia="ru-RU"/>
        </w:rPr>
      </w:pPr>
    </w:p>
    <w:p w:rsidR="0044227F" w:rsidRPr="00EE738F" w:rsidRDefault="0044227F" w:rsidP="005D00F6">
      <w:pPr>
        <w:pStyle w:val="a9"/>
        <w:rPr>
          <w:rFonts w:ascii="Times New Roman" w:hAnsi="Times New Roman" w:cs="Times New Roman"/>
          <w:sz w:val="28"/>
          <w:szCs w:val="28"/>
          <w:lang w:eastAsia="ru-RU"/>
        </w:rPr>
      </w:pPr>
    </w:p>
    <w:p w:rsidR="0044227F" w:rsidRPr="00EE738F" w:rsidRDefault="0044227F" w:rsidP="005D00F6">
      <w:pPr>
        <w:pStyle w:val="a9"/>
        <w:rPr>
          <w:rFonts w:ascii="Times New Roman" w:hAnsi="Times New Roman" w:cs="Times New Roman"/>
          <w:sz w:val="28"/>
          <w:szCs w:val="28"/>
          <w:lang w:eastAsia="ru-RU"/>
        </w:rPr>
      </w:pPr>
    </w:p>
    <w:p w:rsidR="0044227F" w:rsidRPr="00EE738F" w:rsidRDefault="0044227F" w:rsidP="005D00F6">
      <w:pPr>
        <w:pStyle w:val="a9"/>
        <w:rPr>
          <w:rFonts w:ascii="Times New Roman" w:hAnsi="Times New Roman" w:cs="Times New Roman"/>
          <w:sz w:val="28"/>
          <w:szCs w:val="28"/>
          <w:lang w:eastAsia="ru-RU"/>
        </w:rPr>
      </w:pPr>
    </w:p>
    <w:p w:rsidR="0044227F" w:rsidRPr="00EE738F" w:rsidRDefault="0044227F" w:rsidP="005D00F6">
      <w:pPr>
        <w:pStyle w:val="a9"/>
        <w:rPr>
          <w:rFonts w:ascii="Times New Roman" w:hAnsi="Times New Roman" w:cs="Times New Roman"/>
          <w:sz w:val="28"/>
          <w:szCs w:val="28"/>
          <w:lang w:eastAsia="ru-RU"/>
        </w:rPr>
      </w:pPr>
    </w:p>
    <w:p w:rsidR="00EE738F" w:rsidRDefault="009D463C" w:rsidP="00EE738F">
      <w:pPr>
        <w:pStyle w:val="a9"/>
        <w:spacing w:line="240" w:lineRule="exact"/>
        <w:ind w:left="5670"/>
        <w:jc w:val="center"/>
        <w:rPr>
          <w:rFonts w:ascii="Times New Roman" w:hAnsi="Times New Roman" w:cs="Times New Roman"/>
          <w:sz w:val="28"/>
          <w:szCs w:val="28"/>
          <w:lang w:eastAsia="ru-RU"/>
        </w:rPr>
      </w:pPr>
      <w:r w:rsidRPr="00EE738F">
        <w:rPr>
          <w:rFonts w:ascii="Times New Roman" w:hAnsi="Times New Roman" w:cs="Times New Roman"/>
          <w:sz w:val="28"/>
          <w:szCs w:val="28"/>
          <w:lang w:eastAsia="ru-RU"/>
        </w:rPr>
        <w:t xml:space="preserve">                                                                                         </w:t>
      </w:r>
    </w:p>
    <w:p w:rsidR="00EE738F" w:rsidRDefault="00EE738F" w:rsidP="00EE738F">
      <w:pPr>
        <w:pStyle w:val="a9"/>
        <w:spacing w:line="240" w:lineRule="exact"/>
        <w:ind w:left="5670"/>
        <w:jc w:val="center"/>
        <w:rPr>
          <w:rFonts w:ascii="Times New Roman" w:hAnsi="Times New Roman" w:cs="Times New Roman"/>
          <w:sz w:val="28"/>
          <w:szCs w:val="28"/>
          <w:lang w:eastAsia="ru-RU"/>
        </w:rPr>
      </w:pPr>
    </w:p>
    <w:p w:rsidR="00E21534" w:rsidRDefault="00E21534" w:rsidP="00EE738F">
      <w:pPr>
        <w:pStyle w:val="a9"/>
        <w:spacing w:line="240" w:lineRule="exact"/>
        <w:ind w:left="5670"/>
        <w:rPr>
          <w:rFonts w:ascii="Times New Roman" w:hAnsi="Times New Roman" w:cs="Times New Roman"/>
          <w:sz w:val="28"/>
          <w:szCs w:val="28"/>
          <w:lang w:eastAsia="ru-RU"/>
        </w:rPr>
      </w:pPr>
    </w:p>
    <w:p w:rsidR="00EE738F" w:rsidRDefault="009D463C" w:rsidP="00EE738F">
      <w:pPr>
        <w:pStyle w:val="a9"/>
        <w:spacing w:line="240" w:lineRule="exact"/>
        <w:ind w:left="5670"/>
        <w:rPr>
          <w:rFonts w:ascii="Times New Roman" w:hAnsi="Times New Roman" w:cs="Times New Roman"/>
          <w:sz w:val="28"/>
          <w:szCs w:val="28"/>
          <w:lang w:eastAsia="ru-RU"/>
        </w:rPr>
      </w:pPr>
      <w:r w:rsidRPr="00EE738F">
        <w:rPr>
          <w:rFonts w:ascii="Times New Roman" w:hAnsi="Times New Roman" w:cs="Times New Roman"/>
          <w:sz w:val="28"/>
          <w:szCs w:val="28"/>
          <w:lang w:eastAsia="ru-RU"/>
        </w:rPr>
        <w:lastRenderedPageBreak/>
        <w:t>У</w:t>
      </w:r>
      <w:r w:rsidR="00EE738F">
        <w:rPr>
          <w:rFonts w:ascii="Times New Roman" w:hAnsi="Times New Roman" w:cs="Times New Roman"/>
          <w:sz w:val="28"/>
          <w:szCs w:val="28"/>
          <w:lang w:eastAsia="ru-RU"/>
        </w:rPr>
        <w:t>ТВЕРЖДЕНО</w:t>
      </w:r>
      <w:r w:rsidRPr="00EE738F">
        <w:rPr>
          <w:rFonts w:ascii="Times New Roman" w:hAnsi="Times New Roman" w:cs="Times New Roman"/>
          <w:sz w:val="28"/>
          <w:szCs w:val="28"/>
          <w:lang w:eastAsia="ru-RU"/>
        </w:rPr>
        <w:t xml:space="preserve"> </w:t>
      </w:r>
    </w:p>
    <w:p w:rsidR="005D00F6" w:rsidRPr="00EE738F" w:rsidRDefault="009D463C" w:rsidP="00EE738F">
      <w:pPr>
        <w:pStyle w:val="a9"/>
        <w:spacing w:line="240" w:lineRule="exact"/>
        <w:ind w:left="5670"/>
        <w:rPr>
          <w:rFonts w:ascii="Times New Roman" w:hAnsi="Times New Roman" w:cs="Times New Roman"/>
          <w:sz w:val="28"/>
          <w:szCs w:val="28"/>
          <w:lang w:eastAsia="ru-RU"/>
        </w:rPr>
      </w:pPr>
      <w:r w:rsidRPr="00EE738F">
        <w:rPr>
          <w:rFonts w:ascii="Times New Roman" w:hAnsi="Times New Roman" w:cs="Times New Roman"/>
          <w:sz w:val="28"/>
          <w:szCs w:val="28"/>
          <w:lang w:eastAsia="ru-RU"/>
        </w:rPr>
        <w:t>постановлением</w:t>
      </w:r>
    </w:p>
    <w:p w:rsidR="009D463C" w:rsidRPr="00EE738F" w:rsidRDefault="009D463C" w:rsidP="00EE738F">
      <w:pPr>
        <w:pStyle w:val="a9"/>
        <w:spacing w:line="240" w:lineRule="exact"/>
        <w:ind w:left="5670"/>
        <w:rPr>
          <w:rFonts w:ascii="Times New Roman" w:hAnsi="Times New Roman" w:cs="Times New Roman"/>
          <w:sz w:val="28"/>
          <w:szCs w:val="28"/>
          <w:lang w:eastAsia="ru-RU"/>
        </w:rPr>
      </w:pPr>
      <w:r w:rsidRPr="00EE738F">
        <w:rPr>
          <w:rFonts w:ascii="Times New Roman" w:hAnsi="Times New Roman" w:cs="Times New Roman"/>
          <w:sz w:val="28"/>
          <w:szCs w:val="28"/>
          <w:lang w:eastAsia="ru-RU"/>
        </w:rPr>
        <w:t>главы сельского поселения</w:t>
      </w:r>
      <w:r w:rsidR="00EE738F">
        <w:rPr>
          <w:rFonts w:ascii="Times New Roman" w:hAnsi="Times New Roman" w:cs="Times New Roman"/>
          <w:sz w:val="28"/>
          <w:szCs w:val="28"/>
          <w:lang w:eastAsia="ru-RU"/>
        </w:rPr>
        <w:t xml:space="preserve"> «Село Маяк»</w:t>
      </w:r>
    </w:p>
    <w:p w:rsidR="005D00F6" w:rsidRPr="00EE738F" w:rsidRDefault="00EE738F" w:rsidP="00EE738F">
      <w:pPr>
        <w:pStyle w:val="a9"/>
        <w:spacing w:line="240" w:lineRule="exact"/>
        <w:ind w:left="5670"/>
        <w:rPr>
          <w:rFonts w:ascii="Times New Roman" w:hAnsi="Times New Roman" w:cs="Times New Roman"/>
          <w:sz w:val="28"/>
          <w:szCs w:val="28"/>
          <w:lang w:eastAsia="ru-RU"/>
        </w:rPr>
      </w:pPr>
      <w:r w:rsidRPr="00EE738F">
        <w:rPr>
          <w:rFonts w:ascii="Times New Roman" w:hAnsi="Times New Roman" w:cs="Times New Roman"/>
          <w:sz w:val="28"/>
          <w:szCs w:val="28"/>
          <w:lang w:eastAsia="ru-RU"/>
        </w:rPr>
        <w:t xml:space="preserve">от  03.04.2015  № </w:t>
      </w:r>
      <w:r>
        <w:rPr>
          <w:rFonts w:ascii="Times New Roman" w:hAnsi="Times New Roman" w:cs="Times New Roman"/>
          <w:sz w:val="28"/>
          <w:szCs w:val="28"/>
          <w:lang w:eastAsia="ru-RU"/>
        </w:rPr>
        <w:t>14</w:t>
      </w:r>
      <w:r w:rsidR="009D463C" w:rsidRPr="00EE738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
    <w:p w:rsidR="00EE738F" w:rsidRDefault="00EE738F" w:rsidP="006540CC">
      <w:pPr>
        <w:pStyle w:val="a9"/>
        <w:jc w:val="center"/>
        <w:rPr>
          <w:rFonts w:ascii="Times New Roman" w:hAnsi="Times New Roman" w:cs="Times New Roman"/>
          <w:b/>
          <w:bCs/>
          <w:sz w:val="28"/>
          <w:szCs w:val="28"/>
          <w:lang w:eastAsia="ru-RU"/>
        </w:rPr>
      </w:pPr>
    </w:p>
    <w:p w:rsidR="00EE738F" w:rsidRDefault="00EE738F" w:rsidP="006540CC">
      <w:pPr>
        <w:pStyle w:val="a9"/>
        <w:jc w:val="center"/>
        <w:rPr>
          <w:rFonts w:ascii="Times New Roman" w:hAnsi="Times New Roman" w:cs="Times New Roman"/>
          <w:b/>
          <w:bCs/>
          <w:sz w:val="28"/>
          <w:szCs w:val="28"/>
          <w:lang w:eastAsia="ru-RU"/>
        </w:rPr>
      </w:pPr>
    </w:p>
    <w:p w:rsidR="00EE738F" w:rsidRDefault="00EE738F" w:rsidP="006540CC">
      <w:pPr>
        <w:pStyle w:val="a9"/>
        <w:jc w:val="center"/>
        <w:rPr>
          <w:rFonts w:ascii="Times New Roman" w:hAnsi="Times New Roman" w:cs="Times New Roman"/>
          <w:b/>
          <w:bCs/>
          <w:sz w:val="28"/>
          <w:szCs w:val="28"/>
          <w:lang w:eastAsia="ru-RU"/>
        </w:rPr>
      </w:pPr>
      <w:r w:rsidRPr="00EE738F">
        <w:rPr>
          <w:rFonts w:ascii="Times New Roman" w:hAnsi="Times New Roman" w:cs="Times New Roman"/>
          <w:b/>
          <w:bCs/>
          <w:sz w:val="28"/>
          <w:szCs w:val="28"/>
          <w:lang w:eastAsia="ru-RU"/>
        </w:rPr>
        <w:t>ПОЛОЖЕНИЕ</w:t>
      </w:r>
      <w:r w:rsidR="005D00F6" w:rsidRPr="00EE738F">
        <w:rPr>
          <w:rFonts w:ascii="Times New Roman" w:hAnsi="Times New Roman" w:cs="Times New Roman"/>
          <w:b/>
          <w:bCs/>
          <w:sz w:val="28"/>
          <w:szCs w:val="28"/>
          <w:lang w:eastAsia="ru-RU"/>
        </w:rPr>
        <w:t xml:space="preserve"> </w:t>
      </w:r>
    </w:p>
    <w:p w:rsidR="005D00F6" w:rsidRPr="00EE738F" w:rsidRDefault="005D00F6" w:rsidP="006540CC">
      <w:pPr>
        <w:pStyle w:val="a9"/>
        <w:jc w:val="center"/>
        <w:rPr>
          <w:rFonts w:ascii="Times New Roman" w:hAnsi="Times New Roman" w:cs="Times New Roman"/>
          <w:b/>
          <w:bCs/>
          <w:sz w:val="28"/>
          <w:szCs w:val="28"/>
          <w:lang w:eastAsia="ru-RU"/>
        </w:rPr>
      </w:pPr>
      <w:r w:rsidRPr="00EE738F">
        <w:rPr>
          <w:rFonts w:ascii="Times New Roman" w:hAnsi="Times New Roman" w:cs="Times New Roman"/>
          <w:b/>
          <w:bCs/>
          <w:sz w:val="28"/>
          <w:szCs w:val="28"/>
          <w:lang w:eastAsia="ru-RU"/>
        </w:rPr>
        <w:t>о контрактном управляющем</w:t>
      </w:r>
    </w:p>
    <w:p w:rsidR="006540CC" w:rsidRPr="00EE738F" w:rsidRDefault="006540CC" w:rsidP="006540CC">
      <w:pPr>
        <w:pStyle w:val="a9"/>
        <w:jc w:val="center"/>
        <w:rPr>
          <w:rFonts w:ascii="Times New Roman" w:hAnsi="Times New Roman" w:cs="Times New Roman"/>
          <w:sz w:val="28"/>
          <w:szCs w:val="28"/>
          <w:lang w:eastAsia="ru-RU"/>
        </w:rPr>
      </w:pP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 </w:t>
      </w:r>
      <w:r w:rsidRPr="00EE738F">
        <w:rPr>
          <w:rFonts w:ascii="Times New Roman" w:hAnsi="Times New Roman" w:cs="Times New Roman"/>
          <w:b/>
          <w:bCs/>
          <w:sz w:val="28"/>
          <w:szCs w:val="28"/>
          <w:lang w:eastAsia="ru-RU"/>
        </w:rPr>
        <w:t>1.Общие положения</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1.1. Настоящее положение о контрактном управляющем заказчика (далее – Положение) определяет цели, задачи и функции контрактного управляющего администраци</w:t>
      </w:r>
      <w:r w:rsidR="009D463C" w:rsidRPr="00EE738F">
        <w:rPr>
          <w:rFonts w:ascii="Times New Roman" w:hAnsi="Times New Roman" w:cs="Times New Roman"/>
          <w:sz w:val="28"/>
          <w:szCs w:val="28"/>
          <w:lang w:eastAsia="ru-RU"/>
        </w:rPr>
        <w:t>и сельского поселения «Село Маяк</w:t>
      </w:r>
      <w:r w:rsidRPr="00EE738F">
        <w:rPr>
          <w:rFonts w:ascii="Times New Roman" w:hAnsi="Times New Roman" w:cs="Times New Roman"/>
          <w:sz w:val="28"/>
          <w:szCs w:val="28"/>
          <w:lang w:eastAsia="ru-RU"/>
        </w:rPr>
        <w:t>» (далее – Контрактный управляющий), требования к контрактному управляющему, полномочия, функции и сферу ответственности Контрактного управляющего, а также порядок взаимодействия Контрактного управляющего с иными структурными подразделениями Админ</w:t>
      </w:r>
      <w:r w:rsidR="009D463C" w:rsidRPr="00EE738F">
        <w:rPr>
          <w:rFonts w:ascii="Times New Roman" w:hAnsi="Times New Roman" w:cs="Times New Roman"/>
          <w:sz w:val="28"/>
          <w:szCs w:val="28"/>
          <w:lang w:eastAsia="ru-RU"/>
        </w:rPr>
        <w:t>истрации сельского поселения «Село Маяк</w:t>
      </w:r>
      <w:r w:rsidRPr="00EE738F">
        <w:rPr>
          <w:rFonts w:ascii="Times New Roman" w:hAnsi="Times New Roman" w:cs="Times New Roman"/>
          <w:sz w:val="28"/>
          <w:szCs w:val="28"/>
          <w:lang w:eastAsia="ru-RU"/>
        </w:rPr>
        <w:t>».</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1.2. Положение разработано на основании Федерального закона «О контрактной системе в сфере закупок товаров, работ, услуг для обеспечения государственных и муниципальных нужд» от 05 апреля 2013 года № 44-ФЗ.</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1.3. Контрактный управляющий относится к категории специалист или руководитель.</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 xml:space="preserve">1.4. Контрактный управляющий назначается на должность и освобождается от нее </w:t>
      </w:r>
      <w:r w:rsidR="00EE738F">
        <w:rPr>
          <w:rFonts w:ascii="Times New Roman" w:hAnsi="Times New Roman" w:cs="Times New Roman"/>
          <w:sz w:val="28"/>
          <w:szCs w:val="28"/>
          <w:lang w:eastAsia="ru-RU"/>
        </w:rPr>
        <w:t>постановлением</w:t>
      </w:r>
      <w:r w:rsidR="000404D5">
        <w:rPr>
          <w:rFonts w:ascii="Times New Roman" w:hAnsi="Times New Roman" w:cs="Times New Roman"/>
          <w:sz w:val="28"/>
          <w:szCs w:val="28"/>
          <w:lang w:eastAsia="ru-RU"/>
        </w:rPr>
        <w:t xml:space="preserve"> (распоряжением)</w:t>
      </w:r>
      <w:r w:rsidR="00EE738F">
        <w:rPr>
          <w:rFonts w:ascii="Times New Roman" w:hAnsi="Times New Roman" w:cs="Times New Roman"/>
          <w:sz w:val="28"/>
          <w:szCs w:val="28"/>
          <w:lang w:eastAsia="ru-RU"/>
        </w:rPr>
        <w:t xml:space="preserve"> </w:t>
      </w:r>
      <w:r w:rsidR="000404D5">
        <w:rPr>
          <w:rFonts w:ascii="Times New Roman" w:hAnsi="Times New Roman" w:cs="Times New Roman"/>
          <w:sz w:val="28"/>
          <w:szCs w:val="28"/>
          <w:lang w:eastAsia="ru-RU"/>
        </w:rPr>
        <w:t>администрации</w:t>
      </w:r>
      <w:r w:rsidR="00F06451" w:rsidRPr="00EE738F">
        <w:rPr>
          <w:rFonts w:ascii="Times New Roman" w:hAnsi="Times New Roman" w:cs="Times New Roman"/>
          <w:sz w:val="28"/>
          <w:szCs w:val="28"/>
          <w:lang w:eastAsia="ru-RU"/>
        </w:rPr>
        <w:t xml:space="preserve">  сельского поселения «Село Маяк»</w:t>
      </w:r>
      <w:r w:rsidRPr="00EE738F">
        <w:rPr>
          <w:rFonts w:ascii="Times New Roman" w:hAnsi="Times New Roman" w:cs="Times New Roman"/>
          <w:sz w:val="28"/>
          <w:szCs w:val="28"/>
          <w:lang w:eastAsia="ru-RU"/>
        </w:rPr>
        <w:t>.</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1.5. Контрактный управляющий непосредственно п</w:t>
      </w:r>
      <w:r w:rsidR="00F06451" w:rsidRPr="00EE738F">
        <w:rPr>
          <w:rFonts w:ascii="Times New Roman" w:hAnsi="Times New Roman" w:cs="Times New Roman"/>
          <w:sz w:val="28"/>
          <w:szCs w:val="28"/>
          <w:lang w:eastAsia="ru-RU"/>
        </w:rPr>
        <w:t>одчиняется главе  сельского поселения</w:t>
      </w:r>
      <w:r w:rsidRPr="00EE738F">
        <w:rPr>
          <w:rFonts w:ascii="Times New Roman" w:hAnsi="Times New Roman" w:cs="Times New Roman"/>
          <w:sz w:val="28"/>
          <w:szCs w:val="28"/>
          <w:lang w:eastAsia="ru-RU"/>
        </w:rPr>
        <w:t>.</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b/>
          <w:bCs/>
          <w:sz w:val="28"/>
          <w:szCs w:val="28"/>
          <w:lang w:eastAsia="ru-RU"/>
        </w:rPr>
        <w:t> 2. Квалификационные требования</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2.1. Контрактный управляющий должен иметь высшее образование или дополнительное профессиональное образование в сфере закупок.</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2.2. Контрактный управляющий должен знать и руководствоваться в своей деятельности:</w:t>
      </w:r>
    </w:p>
    <w:p w:rsidR="005D00F6" w:rsidRPr="00EE738F" w:rsidRDefault="00755E5C" w:rsidP="005D00F6">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D00F6" w:rsidRPr="00EE738F">
        <w:rPr>
          <w:rFonts w:ascii="Times New Roman" w:hAnsi="Times New Roman" w:cs="Times New Roman"/>
          <w:sz w:val="28"/>
          <w:szCs w:val="28"/>
          <w:lang w:eastAsia="ru-RU"/>
        </w:rPr>
        <w:t>Конституцией Российской Федерации;</w:t>
      </w:r>
    </w:p>
    <w:p w:rsidR="005D00F6" w:rsidRPr="00EE738F" w:rsidRDefault="00755E5C" w:rsidP="005D00F6">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D00F6" w:rsidRPr="00EE738F">
        <w:rPr>
          <w:rFonts w:ascii="Times New Roman" w:hAnsi="Times New Roman" w:cs="Times New Roman"/>
          <w:sz w:val="28"/>
          <w:szCs w:val="28"/>
          <w:lang w:eastAsia="ru-RU"/>
        </w:rPr>
        <w:t>Гражданским кодексом РФ;</w:t>
      </w:r>
    </w:p>
    <w:p w:rsidR="005D00F6" w:rsidRPr="00EE738F" w:rsidRDefault="00755E5C" w:rsidP="005D00F6">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D00F6" w:rsidRPr="00EE738F">
        <w:rPr>
          <w:rFonts w:ascii="Times New Roman" w:hAnsi="Times New Roman" w:cs="Times New Roman"/>
          <w:sz w:val="28"/>
          <w:szCs w:val="28"/>
          <w:lang w:eastAsia="ru-RU"/>
        </w:rPr>
        <w:t>Бюджетным кодексом РФ;</w:t>
      </w:r>
    </w:p>
    <w:p w:rsidR="005D00F6" w:rsidRPr="00EE738F" w:rsidRDefault="00755E5C" w:rsidP="005D00F6">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Федеральным законом от </w:t>
      </w:r>
      <w:r w:rsidR="005D00F6" w:rsidRPr="00EE738F">
        <w:rPr>
          <w:rFonts w:ascii="Times New Roman" w:hAnsi="Times New Roman" w:cs="Times New Roman"/>
          <w:sz w:val="28"/>
          <w:szCs w:val="28"/>
          <w:lang w:eastAsia="ru-RU"/>
        </w:rPr>
        <w:t>05 апреля</w:t>
      </w:r>
      <w:r>
        <w:rPr>
          <w:rFonts w:ascii="Times New Roman" w:hAnsi="Times New Roman" w:cs="Times New Roman"/>
          <w:sz w:val="28"/>
          <w:szCs w:val="28"/>
          <w:lang w:eastAsia="ru-RU"/>
        </w:rPr>
        <w:t xml:space="preserve"> </w:t>
      </w:r>
      <w:r w:rsidR="005D00F6" w:rsidRPr="00EE738F">
        <w:rPr>
          <w:rFonts w:ascii="Times New Roman" w:hAnsi="Times New Roman" w:cs="Times New Roman"/>
          <w:sz w:val="28"/>
          <w:szCs w:val="28"/>
          <w:lang w:eastAsia="ru-RU"/>
        </w:rPr>
        <w:t>2013 г. № 44</w:t>
      </w:r>
      <w:r>
        <w:rPr>
          <w:rFonts w:ascii="Times New Roman" w:hAnsi="Times New Roman" w:cs="Times New Roman"/>
          <w:sz w:val="28"/>
          <w:szCs w:val="28"/>
          <w:lang w:eastAsia="ru-RU"/>
        </w:rPr>
        <w:t>-</w:t>
      </w:r>
      <w:r w:rsidR="005D00F6" w:rsidRPr="00EE738F">
        <w:rPr>
          <w:rFonts w:ascii="Times New Roman" w:hAnsi="Times New Roman" w:cs="Times New Roman"/>
          <w:sz w:val="28"/>
          <w:szCs w:val="28"/>
          <w:lang w:eastAsia="ru-RU"/>
        </w:rPr>
        <w:t xml:space="preserve"> ФЗ «О контрактной системе в сфере закупок товаров, работ, услуг для обеспечения государственных и муниципальных нужд» и иными федеральными законами, а также нормативными правовыми актами, регулирующими отношения, направленные на обеспечение государственных и муниципальных нужд;</w:t>
      </w:r>
    </w:p>
    <w:p w:rsidR="005D00F6" w:rsidRPr="00EE738F" w:rsidRDefault="00755E5C" w:rsidP="005D00F6">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D00F6" w:rsidRPr="00EE738F">
        <w:rPr>
          <w:rFonts w:ascii="Times New Roman" w:hAnsi="Times New Roman" w:cs="Times New Roman"/>
          <w:sz w:val="28"/>
          <w:szCs w:val="28"/>
          <w:lang w:eastAsia="ru-RU"/>
        </w:rPr>
        <w:t xml:space="preserve"> антимонопольным законодательством Российской Федерации и иными нормативными правовыми актами о защите конкуренции;</w:t>
      </w:r>
    </w:p>
    <w:p w:rsidR="005D00F6" w:rsidRPr="00EE738F" w:rsidRDefault="00755E5C" w:rsidP="005D00F6">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06451" w:rsidRPr="00EE738F">
        <w:rPr>
          <w:rFonts w:ascii="Times New Roman" w:hAnsi="Times New Roman" w:cs="Times New Roman"/>
          <w:sz w:val="28"/>
          <w:szCs w:val="28"/>
          <w:lang w:eastAsia="ru-RU"/>
        </w:rPr>
        <w:t xml:space="preserve">законами Хабаровского </w:t>
      </w:r>
      <w:r w:rsidR="005D00F6" w:rsidRPr="00EE738F">
        <w:rPr>
          <w:rFonts w:ascii="Times New Roman" w:hAnsi="Times New Roman" w:cs="Times New Roman"/>
          <w:sz w:val="28"/>
          <w:szCs w:val="28"/>
          <w:lang w:eastAsia="ru-RU"/>
        </w:rPr>
        <w:t xml:space="preserve"> края, нормативными правовыми актами органов госуд</w:t>
      </w:r>
      <w:r w:rsidR="00F06451" w:rsidRPr="00EE738F">
        <w:rPr>
          <w:rFonts w:ascii="Times New Roman" w:hAnsi="Times New Roman" w:cs="Times New Roman"/>
          <w:sz w:val="28"/>
          <w:szCs w:val="28"/>
          <w:lang w:eastAsia="ru-RU"/>
        </w:rPr>
        <w:t>арственной власти Хабаровского</w:t>
      </w:r>
      <w:r w:rsidR="005D00F6" w:rsidRPr="00EE738F">
        <w:rPr>
          <w:rFonts w:ascii="Times New Roman" w:hAnsi="Times New Roman" w:cs="Times New Roman"/>
          <w:sz w:val="28"/>
          <w:szCs w:val="28"/>
          <w:lang w:eastAsia="ru-RU"/>
        </w:rPr>
        <w:t xml:space="preserve"> края;</w:t>
      </w:r>
    </w:p>
    <w:p w:rsidR="005D00F6" w:rsidRPr="00EE738F" w:rsidRDefault="00755E5C" w:rsidP="005D00F6">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r w:rsidR="005D00F6" w:rsidRPr="00EE738F">
        <w:rPr>
          <w:rFonts w:ascii="Times New Roman" w:hAnsi="Times New Roman" w:cs="Times New Roman"/>
          <w:sz w:val="28"/>
          <w:szCs w:val="28"/>
          <w:lang w:eastAsia="ru-RU"/>
        </w:rPr>
        <w:t xml:space="preserve"> Уставом и иными правовыми акт</w:t>
      </w:r>
      <w:r w:rsidR="00F06451" w:rsidRPr="00EE738F">
        <w:rPr>
          <w:rFonts w:ascii="Times New Roman" w:hAnsi="Times New Roman" w:cs="Times New Roman"/>
          <w:sz w:val="28"/>
          <w:szCs w:val="28"/>
          <w:lang w:eastAsia="ru-RU"/>
        </w:rPr>
        <w:t>ами сельского поселения «Село Маяк</w:t>
      </w:r>
      <w:r w:rsidR="005D00F6" w:rsidRPr="00EE738F">
        <w:rPr>
          <w:rFonts w:ascii="Times New Roman" w:hAnsi="Times New Roman" w:cs="Times New Roman"/>
          <w:sz w:val="28"/>
          <w:szCs w:val="28"/>
          <w:lang w:eastAsia="ru-RU"/>
        </w:rPr>
        <w:t>»;</w:t>
      </w:r>
    </w:p>
    <w:p w:rsidR="005D00F6" w:rsidRPr="00EE738F" w:rsidRDefault="00755E5C" w:rsidP="005D00F6">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w:t>
      </w:r>
      <w:r w:rsidR="005D00F6" w:rsidRPr="00EE738F">
        <w:rPr>
          <w:rFonts w:ascii="Times New Roman" w:hAnsi="Times New Roman" w:cs="Times New Roman"/>
          <w:sz w:val="28"/>
          <w:szCs w:val="28"/>
          <w:lang w:eastAsia="ru-RU"/>
        </w:rPr>
        <w:t xml:space="preserve"> настоящим положением;</w:t>
      </w:r>
    </w:p>
    <w:p w:rsidR="005D00F6" w:rsidRPr="00EE738F" w:rsidRDefault="00755E5C" w:rsidP="005D00F6">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D00F6" w:rsidRPr="00EE738F">
        <w:rPr>
          <w:rFonts w:ascii="Times New Roman" w:hAnsi="Times New Roman" w:cs="Times New Roman"/>
          <w:sz w:val="28"/>
          <w:szCs w:val="28"/>
          <w:lang w:eastAsia="ru-RU"/>
        </w:rPr>
        <w:t>правилами внутреннего трудового распорядка;</w:t>
      </w:r>
    </w:p>
    <w:p w:rsidR="005D00F6" w:rsidRPr="00EE738F" w:rsidRDefault="00755E5C" w:rsidP="005D00F6">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D00F6" w:rsidRPr="00EE738F">
        <w:rPr>
          <w:rFonts w:ascii="Times New Roman" w:hAnsi="Times New Roman" w:cs="Times New Roman"/>
          <w:sz w:val="28"/>
          <w:szCs w:val="28"/>
          <w:lang w:eastAsia="ru-RU"/>
        </w:rPr>
        <w:t>правилами и нормами охраны труда, техники безопасности, противопожарной безопасности;</w:t>
      </w:r>
    </w:p>
    <w:p w:rsidR="005D00F6" w:rsidRPr="00EE738F" w:rsidRDefault="00755E5C" w:rsidP="005D00F6">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D00F6" w:rsidRPr="00EE738F">
        <w:rPr>
          <w:rFonts w:ascii="Times New Roman" w:hAnsi="Times New Roman" w:cs="Times New Roman"/>
          <w:sz w:val="28"/>
          <w:szCs w:val="28"/>
          <w:lang w:eastAsia="ru-RU"/>
        </w:rPr>
        <w:t>иными нормативными правовыми актами Российской Федерации.</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2.3. Контрактный управляющий должен обладать следующими профессиональными навыками:</w:t>
      </w:r>
    </w:p>
    <w:p w:rsidR="005D00F6" w:rsidRPr="00EE738F" w:rsidRDefault="00755E5C" w:rsidP="005D00F6">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D00F6" w:rsidRPr="00EE738F">
        <w:rPr>
          <w:rFonts w:ascii="Times New Roman" w:hAnsi="Times New Roman" w:cs="Times New Roman"/>
          <w:sz w:val="28"/>
          <w:szCs w:val="28"/>
          <w:lang w:eastAsia="ru-RU"/>
        </w:rPr>
        <w:t>теоретическими знаниями и  навыками в сфере закупок;</w:t>
      </w:r>
    </w:p>
    <w:p w:rsidR="005D00F6" w:rsidRPr="00EE738F" w:rsidRDefault="00755E5C" w:rsidP="005D00F6">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06451" w:rsidRPr="00EE738F">
        <w:rPr>
          <w:rFonts w:ascii="Times New Roman" w:hAnsi="Times New Roman" w:cs="Times New Roman"/>
          <w:sz w:val="28"/>
          <w:szCs w:val="28"/>
          <w:lang w:eastAsia="ru-RU"/>
        </w:rPr>
        <w:t>навыками</w:t>
      </w:r>
      <w:r w:rsidR="005D00F6" w:rsidRPr="00EE738F">
        <w:rPr>
          <w:rFonts w:ascii="Times New Roman" w:hAnsi="Times New Roman" w:cs="Times New Roman"/>
          <w:sz w:val="28"/>
          <w:szCs w:val="28"/>
          <w:lang w:eastAsia="ru-RU"/>
        </w:rPr>
        <w:t xml:space="preserve"> делового письма;</w:t>
      </w:r>
    </w:p>
    <w:p w:rsidR="005D00F6" w:rsidRPr="00EE738F" w:rsidRDefault="00755E5C" w:rsidP="005D00F6">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06451" w:rsidRPr="00EE738F">
        <w:rPr>
          <w:rFonts w:ascii="Times New Roman" w:hAnsi="Times New Roman" w:cs="Times New Roman"/>
          <w:sz w:val="28"/>
          <w:szCs w:val="28"/>
          <w:lang w:eastAsia="ru-RU"/>
        </w:rPr>
        <w:t>навыками</w:t>
      </w:r>
      <w:r w:rsidR="005D00F6" w:rsidRPr="00EE738F">
        <w:rPr>
          <w:rFonts w:ascii="Times New Roman" w:hAnsi="Times New Roman" w:cs="Times New Roman"/>
          <w:sz w:val="28"/>
          <w:szCs w:val="28"/>
          <w:lang w:eastAsia="ru-RU"/>
        </w:rPr>
        <w:t xml:space="preserve"> делового общения, умение эффективно и последовательно организовывать работу по взаимодействию</w:t>
      </w:r>
      <w:r w:rsidR="00F06451" w:rsidRPr="00EE738F">
        <w:rPr>
          <w:rFonts w:ascii="Times New Roman" w:hAnsi="Times New Roman" w:cs="Times New Roman"/>
          <w:sz w:val="28"/>
          <w:szCs w:val="28"/>
          <w:lang w:eastAsia="ru-RU"/>
        </w:rPr>
        <w:t xml:space="preserve"> с </w:t>
      </w:r>
      <w:r w:rsidR="005D00F6" w:rsidRPr="00EE738F">
        <w:rPr>
          <w:rFonts w:ascii="Times New Roman" w:hAnsi="Times New Roman" w:cs="Times New Roman"/>
          <w:sz w:val="28"/>
          <w:szCs w:val="28"/>
          <w:lang w:eastAsia="ru-RU"/>
        </w:rPr>
        <w:t xml:space="preserve"> потенциальными поставщиками (исполнителями, подрядчиками), со структурными подразделениями администраци</w:t>
      </w:r>
      <w:r w:rsidR="00F06451" w:rsidRPr="00EE738F">
        <w:rPr>
          <w:rFonts w:ascii="Times New Roman" w:hAnsi="Times New Roman" w:cs="Times New Roman"/>
          <w:sz w:val="28"/>
          <w:szCs w:val="28"/>
          <w:lang w:eastAsia="ru-RU"/>
        </w:rPr>
        <w:t>и сельского поселения «Село Маяк</w:t>
      </w:r>
      <w:r w:rsidR="005D00F6" w:rsidRPr="00EE738F">
        <w:rPr>
          <w:rFonts w:ascii="Times New Roman" w:hAnsi="Times New Roman" w:cs="Times New Roman"/>
          <w:sz w:val="28"/>
          <w:szCs w:val="28"/>
          <w:lang w:eastAsia="ru-RU"/>
        </w:rPr>
        <w:t>», с иными органами и организациями;</w:t>
      </w:r>
    </w:p>
    <w:p w:rsidR="005D00F6" w:rsidRPr="00EE738F" w:rsidRDefault="00755E5C" w:rsidP="005D00F6">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D00F6" w:rsidRPr="00EE738F">
        <w:rPr>
          <w:rFonts w:ascii="Times New Roman" w:hAnsi="Times New Roman" w:cs="Times New Roman"/>
          <w:sz w:val="28"/>
          <w:szCs w:val="28"/>
          <w:lang w:eastAsia="ru-RU"/>
        </w:rPr>
        <w:t>навыки по сбору и систематизации актуальной информации в установленной сфере деятельности;</w:t>
      </w:r>
    </w:p>
    <w:p w:rsidR="005D00F6" w:rsidRPr="00EE738F" w:rsidRDefault="00755E5C" w:rsidP="005D00F6">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D00F6" w:rsidRPr="00EE738F">
        <w:rPr>
          <w:rFonts w:ascii="Times New Roman" w:hAnsi="Times New Roman" w:cs="Times New Roman"/>
          <w:sz w:val="28"/>
          <w:szCs w:val="28"/>
          <w:lang w:eastAsia="ru-RU"/>
        </w:rPr>
        <w:t>уметь оперативно принимать и реализовывать решения в рамках своей компетенции;</w:t>
      </w:r>
    </w:p>
    <w:p w:rsidR="005D00F6" w:rsidRPr="00EE738F" w:rsidRDefault="00755E5C" w:rsidP="005D00F6">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06451" w:rsidRPr="00EE738F">
        <w:rPr>
          <w:rFonts w:ascii="Times New Roman" w:hAnsi="Times New Roman" w:cs="Times New Roman"/>
          <w:sz w:val="28"/>
          <w:szCs w:val="28"/>
          <w:lang w:eastAsia="ru-RU"/>
        </w:rPr>
        <w:t>навыками</w:t>
      </w:r>
      <w:r w:rsidR="005D00F6" w:rsidRPr="00EE738F">
        <w:rPr>
          <w:rFonts w:ascii="Times New Roman" w:hAnsi="Times New Roman" w:cs="Times New Roman"/>
          <w:sz w:val="28"/>
          <w:szCs w:val="28"/>
          <w:lang w:eastAsia="ru-RU"/>
        </w:rPr>
        <w:t xml:space="preserve"> работы с внутренними и периферийными устройствами компьютера;</w:t>
      </w:r>
    </w:p>
    <w:p w:rsidR="00755E5C" w:rsidRDefault="00755E5C" w:rsidP="005D00F6">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06451" w:rsidRPr="00EE738F">
        <w:rPr>
          <w:rFonts w:ascii="Times New Roman" w:hAnsi="Times New Roman" w:cs="Times New Roman"/>
          <w:sz w:val="28"/>
          <w:szCs w:val="28"/>
          <w:lang w:eastAsia="ru-RU"/>
        </w:rPr>
        <w:t xml:space="preserve">навыками </w:t>
      </w:r>
      <w:r w:rsidR="005D00F6" w:rsidRPr="00EE738F">
        <w:rPr>
          <w:rFonts w:ascii="Times New Roman" w:hAnsi="Times New Roman" w:cs="Times New Roman"/>
          <w:sz w:val="28"/>
          <w:szCs w:val="28"/>
          <w:lang w:eastAsia="ru-RU"/>
        </w:rPr>
        <w:t>работы с информационно-телекоммуникационными сетями, в том числе сетью Интернет;</w:t>
      </w:r>
    </w:p>
    <w:p w:rsidR="005D00F6" w:rsidRPr="00EE738F" w:rsidRDefault="00755E5C" w:rsidP="005D00F6">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w:t>
      </w:r>
      <w:r w:rsidR="005D00F6" w:rsidRPr="00EE738F">
        <w:rPr>
          <w:rFonts w:ascii="Times New Roman" w:hAnsi="Times New Roman" w:cs="Times New Roman"/>
          <w:sz w:val="28"/>
          <w:szCs w:val="28"/>
          <w:lang w:eastAsia="ru-RU"/>
        </w:rPr>
        <w:t xml:space="preserve"> навыки работы в операционной системе;</w:t>
      </w:r>
    </w:p>
    <w:p w:rsidR="005D00F6" w:rsidRPr="00EE738F" w:rsidRDefault="00755E5C" w:rsidP="005D00F6">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06451" w:rsidRPr="00EE738F">
        <w:rPr>
          <w:rFonts w:ascii="Times New Roman" w:hAnsi="Times New Roman" w:cs="Times New Roman"/>
          <w:sz w:val="28"/>
          <w:szCs w:val="28"/>
          <w:lang w:eastAsia="ru-RU"/>
        </w:rPr>
        <w:t>навыками</w:t>
      </w:r>
      <w:r w:rsidR="005D00F6" w:rsidRPr="00EE738F">
        <w:rPr>
          <w:rFonts w:ascii="Times New Roman" w:hAnsi="Times New Roman" w:cs="Times New Roman"/>
          <w:sz w:val="28"/>
          <w:szCs w:val="28"/>
          <w:lang w:eastAsia="ru-RU"/>
        </w:rPr>
        <w:t xml:space="preserve"> управления электронной почтой;</w:t>
      </w:r>
    </w:p>
    <w:p w:rsidR="005D00F6" w:rsidRPr="00EE738F" w:rsidRDefault="00755E5C" w:rsidP="005D00F6">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06451" w:rsidRPr="00EE738F">
        <w:rPr>
          <w:rFonts w:ascii="Times New Roman" w:hAnsi="Times New Roman" w:cs="Times New Roman"/>
          <w:sz w:val="28"/>
          <w:szCs w:val="28"/>
          <w:lang w:eastAsia="ru-RU"/>
        </w:rPr>
        <w:t>навыками</w:t>
      </w:r>
      <w:r w:rsidR="005D00F6" w:rsidRPr="00EE738F">
        <w:rPr>
          <w:rFonts w:ascii="Times New Roman" w:hAnsi="Times New Roman" w:cs="Times New Roman"/>
          <w:sz w:val="28"/>
          <w:szCs w:val="28"/>
          <w:lang w:eastAsia="ru-RU"/>
        </w:rPr>
        <w:t xml:space="preserve"> работы в текстовом редакторе;</w:t>
      </w:r>
    </w:p>
    <w:p w:rsidR="005D00F6" w:rsidRPr="00EE738F" w:rsidRDefault="00755E5C" w:rsidP="005D00F6">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06451" w:rsidRPr="00EE738F">
        <w:rPr>
          <w:rFonts w:ascii="Times New Roman" w:hAnsi="Times New Roman" w:cs="Times New Roman"/>
          <w:sz w:val="28"/>
          <w:szCs w:val="28"/>
          <w:lang w:eastAsia="ru-RU"/>
        </w:rPr>
        <w:t>навыками</w:t>
      </w:r>
      <w:r w:rsidR="005D00F6" w:rsidRPr="00EE738F">
        <w:rPr>
          <w:rFonts w:ascii="Times New Roman" w:hAnsi="Times New Roman" w:cs="Times New Roman"/>
          <w:sz w:val="28"/>
          <w:szCs w:val="28"/>
          <w:lang w:eastAsia="ru-RU"/>
        </w:rPr>
        <w:t xml:space="preserve"> работы с электронными таблицами;</w:t>
      </w:r>
    </w:p>
    <w:p w:rsidR="005D00F6" w:rsidRPr="00EE738F" w:rsidRDefault="00755E5C" w:rsidP="005D00F6">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06451" w:rsidRPr="00EE738F">
        <w:rPr>
          <w:rFonts w:ascii="Times New Roman" w:hAnsi="Times New Roman" w:cs="Times New Roman"/>
          <w:sz w:val="28"/>
          <w:szCs w:val="28"/>
          <w:lang w:eastAsia="ru-RU"/>
        </w:rPr>
        <w:t>навыками</w:t>
      </w:r>
      <w:r w:rsidR="005D00F6" w:rsidRPr="00EE738F">
        <w:rPr>
          <w:rFonts w:ascii="Times New Roman" w:hAnsi="Times New Roman" w:cs="Times New Roman"/>
          <w:sz w:val="28"/>
          <w:szCs w:val="28"/>
          <w:lang w:eastAsia="ru-RU"/>
        </w:rPr>
        <w:t xml:space="preserve"> использования графических объектов в электронных документах;</w:t>
      </w:r>
    </w:p>
    <w:p w:rsidR="005D00F6" w:rsidRPr="00EE738F" w:rsidRDefault="00F06451"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 навыками</w:t>
      </w:r>
      <w:r w:rsidR="005D00F6" w:rsidRPr="00EE738F">
        <w:rPr>
          <w:rFonts w:ascii="Times New Roman" w:hAnsi="Times New Roman" w:cs="Times New Roman"/>
          <w:sz w:val="28"/>
          <w:szCs w:val="28"/>
          <w:lang w:eastAsia="ru-RU"/>
        </w:rPr>
        <w:t xml:space="preserve"> работы с базами данных.</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b/>
          <w:bCs/>
          <w:sz w:val="28"/>
          <w:szCs w:val="28"/>
          <w:lang w:eastAsia="ru-RU"/>
        </w:rPr>
        <w:t> 3.Обязанности и функции</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3.1. Контрактный управляющий обязан:</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3.1.1.  Исполнять поручения главы администраци</w:t>
      </w:r>
      <w:r w:rsidR="00F06451" w:rsidRPr="00EE738F">
        <w:rPr>
          <w:rFonts w:ascii="Times New Roman" w:hAnsi="Times New Roman" w:cs="Times New Roman"/>
          <w:sz w:val="28"/>
          <w:szCs w:val="28"/>
          <w:lang w:eastAsia="ru-RU"/>
        </w:rPr>
        <w:t>и сельского поселения «Село Маяк</w:t>
      </w:r>
      <w:r w:rsidRPr="00EE738F">
        <w:rPr>
          <w:rFonts w:ascii="Times New Roman" w:hAnsi="Times New Roman" w:cs="Times New Roman"/>
          <w:sz w:val="28"/>
          <w:szCs w:val="28"/>
          <w:lang w:eastAsia="ru-RU"/>
        </w:rPr>
        <w:t>», данные в пределах его полномочий;</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3.1.2.  Соблюдать при исполнении обязанностей права и законные интересы граждан и организаций;</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3.1.3. Поддерживать уровень квалификации, необходимый для надлежащего исполнения своих обязанностей;</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3.1.4.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своих обязанностей, в том числе сведения, касающиеся частной жизни и здоровья граждан или затрагивающие их честь и достоинство;</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 xml:space="preserve">3.1.5.  Сообщать представителю работодателя о личной заинтересованности при исполнении должностных обязанностей, которая может привести к </w:t>
      </w:r>
      <w:r w:rsidRPr="00EE738F">
        <w:rPr>
          <w:rFonts w:ascii="Times New Roman" w:hAnsi="Times New Roman" w:cs="Times New Roman"/>
          <w:sz w:val="28"/>
          <w:szCs w:val="28"/>
          <w:lang w:eastAsia="ru-RU"/>
        </w:rPr>
        <w:lastRenderedPageBreak/>
        <w:t>конфликту интересов, принимать меры по предотвращению такого конфликта.</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3.2. Контрактный управляющий обязан выполнять следующие функции:</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3.2.1. Разрабатывать план закупок, осуществлять подготовку изменений для внесения в план закупок, размещать в единой информационной системе план закупок и внесенные в него изменения.</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3.2.2. Разрабатывать план-график, осуществлять подготовку изменений для внесения в план-график, размещать в единой информационной системе план-график и внесенные в него изменения.</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3.2.3. Проводить в случае необходимости на стадии планирования закупок консультации с поставщиками (подрядчиками, исполнителями) в целях определения состояния конкурентной среды на соответствующих рынках товаров, работ и услуг, определения наилучших технологий и других решений для обеспечения нуж</w:t>
      </w:r>
      <w:r w:rsidR="00F06451" w:rsidRPr="00EE738F">
        <w:rPr>
          <w:rFonts w:ascii="Times New Roman" w:hAnsi="Times New Roman" w:cs="Times New Roman"/>
          <w:sz w:val="28"/>
          <w:szCs w:val="28"/>
          <w:lang w:eastAsia="ru-RU"/>
        </w:rPr>
        <w:t>д сельского поселения «Село Маяк</w:t>
      </w:r>
      <w:r w:rsidRPr="00EE738F">
        <w:rPr>
          <w:rFonts w:ascii="Times New Roman" w:hAnsi="Times New Roman" w:cs="Times New Roman"/>
          <w:sz w:val="28"/>
          <w:szCs w:val="28"/>
          <w:lang w:eastAsia="ru-RU"/>
        </w:rPr>
        <w:t>».</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3.2.4.  Осуществлять подготовку, утверждение и размещение в единой информационной системе извещений об осуществлении закупок и направление приглашений принять участие в определении поставщиков (подрядчиков, исполнителей), документации о закупках, проектов контрактов и иных документов в сфере закупок.</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3.2.5. При необходимости привлекать к своей работе экспертов, экспертные организации в соответствии с требованиями, предусмотренными Законом и иными нормативными правовыми актами.</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3.2.6.  Определять и обосновывать начальную (максимальную) цену контракта.</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3.2.7. Обеспечивать осуществление закупок, в том числе заключение контрактов, по которым контрактный управляющий назначен ответственным.</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3.2.8.  Обеспечивать организацию заседаний комиссии по осуществлению закупок.</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 xml:space="preserve">3.2.9.  </w:t>
      </w:r>
      <w:proofErr w:type="gramStart"/>
      <w:r w:rsidRPr="00EE738F">
        <w:rPr>
          <w:rFonts w:ascii="Times New Roman" w:hAnsi="Times New Roman" w:cs="Times New Roman"/>
          <w:sz w:val="28"/>
          <w:szCs w:val="28"/>
          <w:lang w:eastAsia="ru-RU"/>
        </w:rPr>
        <w:t>Обеспечивать исполнение контрактов, включая приемку товаров, работ, услуг (в целом и по этапам); оплату заказчиком поставленного товара, выполненной работы (ее результатов), оказанной услуги, а также отдельных этапов исполнения контракта; взаимодействие заказчика с поставщиком (подрядчиком, исполнителем) при изменении, расторжении контракта, а также при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roofErr w:type="gramEnd"/>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3.2.10.  Участвовать в проведении экспертизы результатов, полученных по контракту.</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3.2.11. Не проводить переговоров с участниками закупок до выявления победителя определения поставщика (подрядчика, исполнителя) процедур закупок, кроме случаев, прямо предусмотренных законодательством Российской Федерации.</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lastRenderedPageBreak/>
        <w:t xml:space="preserve">3.2.12. Составлять и размещать в единой информационной системе отчеты и иную информацию, предусмотренную законодательством Российской Федерации и нормативными правовыми актами </w:t>
      </w:r>
      <w:r w:rsidR="00755E5C">
        <w:rPr>
          <w:rFonts w:ascii="Times New Roman" w:hAnsi="Times New Roman" w:cs="Times New Roman"/>
          <w:sz w:val="28"/>
          <w:szCs w:val="28"/>
          <w:lang w:eastAsia="ru-RU"/>
        </w:rPr>
        <w:t>Хабаровского края.</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3.2.13. Осуществлять в соответствии с законодательством Российской Федерации работы по учету, комплектованию, хранению и использованию архивных документов, образовавшихся в процессе деятельности и передавать на хранение в архив в соответствии с номенклатурой дел.</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3.2.14. Уведомляет непосредственного руководителя, органы прокуратуры или другие государственные правоохранительные органы обо всех случаях обращения к нему каких-либо лиц в целях склонения к совершению коррупционных правонарушений.</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3.2.15.  Участвовать в рассмотрении дел об обжаловании результатов проведенных процедур определения поставщиков (подрядчиков, исполнителей) и осуществлять подготовку материалов для ведения претензионной работы.</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b/>
          <w:bCs/>
          <w:sz w:val="28"/>
          <w:szCs w:val="28"/>
          <w:lang w:eastAsia="ru-RU"/>
        </w:rPr>
        <w:t>4.</w:t>
      </w:r>
      <w:r w:rsidR="00755E5C">
        <w:rPr>
          <w:rFonts w:ascii="Times New Roman" w:hAnsi="Times New Roman" w:cs="Times New Roman"/>
          <w:b/>
          <w:bCs/>
          <w:sz w:val="28"/>
          <w:szCs w:val="28"/>
          <w:lang w:eastAsia="ru-RU"/>
        </w:rPr>
        <w:t xml:space="preserve"> </w:t>
      </w:r>
      <w:r w:rsidRPr="00EE738F">
        <w:rPr>
          <w:rFonts w:ascii="Times New Roman" w:hAnsi="Times New Roman" w:cs="Times New Roman"/>
          <w:b/>
          <w:bCs/>
          <w:sz w:val="28"/>
          <w:szCs w:val="28"/>
          <w:lang w:eastAsia="ru-RU"/>
        </w:rPr>
        <w:t>Права контрактного управляющего</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 xml:space="preserve">4.1.  Контрактный управляющий имеет право </w:t>
      </w:r>
      <w:proofErr w:type="gramStart"/>
      <w:r w:rsidRPr="00EE738F">
        <w:rPr>
          <w:rFonts w:ascii="Times New Roman" w:hAnsi="Times New Roman" w:cs="Times New Roman"/>
          <w:sz w:val="28"/>
          <w:szCs w:val="28"/>
          <w:lang w:eastAsia="ru-RU"/>
        </w:rPr>
        <w:t>на</w:t>
      </w:r>
      <w:proofErr w:type="gramEnd"/>
      <w:r w:rsidRPr="00EE738F">
        <w:rPr>
          <w:rFonts w:ascii="Times New Roman" w:hAnsi="Times New Roman" w:cs="Times New Roman"/>
          <w:sz w:val="28"/>
          <w:szCs w:val="28"/>
          <w:lang w:eastAsia="ru-RU"/>
        </w:rPr>
        <w:t>:</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4.1.1. Обеспечение надлежащих организационно-технических условий, необходимых для исполнения должностных обязанностей;</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4.1.2. Получение в установленном порядке информации и материалов, необходимых для исполнения обязанностей;</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4.2.     Контрактный управляющий обладает следующими полномочиями:</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4.2.1.  Вправе запрашивать лично, в пределах своей компетенции, или по поручению главы администрации сел</w:t>
      </w:r>
      <w:r w:rsidR="00F06451" w:rsidRPr="00EE738F">
        <w:rPr>
          <w:rFonts w:ascii="Times New Roman" w:hAnsi="Times New Roman" w:cs="Times New Roman"/>
          <w:sz w:val="28"/>
          <w:szCs w:val="28"/>
          <w:lang w:eastAsia="ru-RU"/>
        </w:rPr>
        <w:t>ьского поселения «Село Маяк</w:t>
      </w:r>
      <w:r w:rsidRPr="00EE738F">
        <w:rPr>
          <w:rFonts w:ascii="Times New Roman" w:hAnsi="Times New Roman" w:cs="Times New Roman"/>
          <w:sz w:val="28"/>
          <w:szCs w:val="28"/>
          <w:lang w:eastAsia="ru-RU"/>
        </w:rPr>
        <w:t>» от подразделений и иных специалистов информацию и документы, необходимые для выполнения своих обязанностей;</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4.2.2. Давать разъяснения и рекомендации по вопросам, входящим в компетенцию Контрактного управляющего;</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4.2.3. Вправе присутствовать на заседаниях, совещаниях, проводимых администрацие</w:t>
      </w:r>
      <w:r w:rsidR="00F06451" w:rsidRPr="00EE738F">
        <w:rPr>
          <w:rFonts w:ascii="Times New Roman" w:hAnsi="Times New Roman" w:cs="Times New Roman"/>
          <w:sz w:val="28"/>
          <w:szCs w:val="28"/>
          <w:lang w:eastAsia="ru-RU"/>
        </w:rPr>
        <w:t>й сельского поселения «Село Маяк</w:t>
      </w:r>
      <w:r w:rsidRPr="00EE738F">
        <w:rPr>
          <w:rFonts w:ascii="Times New Roman" w:hAnsi="Times New Roman" w:cs="Times New Roman"/>
          <w:sz w:val="28"/>
          <w:szCs w:val="28"/>
          <w:lang w:eastAsia="ru-RU"/>
        </w:rPr>
        <w:t>», по вопросам, касающимся его деятельности;</w:t>
      </w:r>
    </w:p>
    <w:p w:rsid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4.2.4. Вправе вносить на рассмотрение предложения по совершенствованию работы, связанной с обязанностями, предусмотренными настоящим Положением;</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4.2.5.  По согласованию с главой администраци</w:t>
      </w:r>
      <w:r w:rsidR="00F06451" w:rsidRPr="00EE738F">
        <w:rPr>
          <w:rFonts w:ascii="Times New Roman" w:hAnsi="Times New Roman" w:cs="Times New Roman"/>
          <w:sz w:val="28"/>
          <w:szCs w:val="28"/>
          <w:lang w:eastAsia="ru-RU"/>
        </w:rPr>
        <w:t>и сельского поселения «Село Маяк</w:t>
      </w:r>
      <w:r w:rsidRPr="00EE738F">
        <w:rPr>
          <w:rFonts w:ascii="Times New Roman" w:hAnsi="Times New Roman" w:cs="Times New Roman"/>
          <w:sz w:val="28"/>
          <w:szCs w:val="28"/>
          <w:lang w:eastAsia="ru-RU"/>
        </w:rPr>
        <w:t>» вправе привлекать иных специалистов администрации</w:t>
      </w:r>
      <w:r w:rsidR="00F06451" w:rsidRPr="00EE738F">
        <w:rPr>
          <w:rFonts w:ascii="Times New Roman" w:hAnsi="Times New Roman" w:cs="Times New Roman"/>
          <w:sz w:val="28"/>
          <w:szCs w:val="28"/>
          <w:lang w:eastAsia="ru-RU"/>
        </w:rPr>
        <w:t xml:space="preserve"> сельского поселения </w:t>
      </w:r>
      <w:r w:rsidRPr="00EE738F">
        <w:rPr>
          <w:rFonts w:ascii="Times New Roman" w:hAnsi="Times New Roman" w:cs="Times New Roman"/>
          <w:sz w:val="28"/>
          <w:szCs w:val="28"/>
          <w:lang w:eastAsia="ru-RU"/>
        </w:rPr>
        <w:t xml:space="preserve"> для совместной работы в рамках выполнения обязанностей;</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4.2.6. Вправе обращаться к главе администрации</w:t>
      </w:r>
      <w:r w:rsidR="00F06451" w:rsidRPr="00EE738F">
        <w:rPr>
          <w:rFonts w:ascii="Times New Roman" w:hAnsi="Times New Roman" w:cs="Times New Roman"/>
          <w:sz w:val="28"/>
          <w:szCs w:val="28"/>
          <w:lang w:eastAsia="ru-RU"/>
        </w:rPr>
        <w:t xml:space="preserve"> сельского поселения </w:t>
      </w:r>
      <w:r w:rsidRPr="00EE738F">
        <w:rPr>
          <w:rFonts w:ascii="Times New Roman" w:hAnsi="Times New Roman" w:cs="Times New Roman"/>
          <w:sz w:val="28"/>
          <w:szCs w:val="28"/>
          <w:lang w:eastAsia="ru-RU"/>
        </w:rPr>
        <w:t xml:space="preserve"> за содействием в реализации прав, предусмотренных настоящей должностной инструкцией, в случае их ограничения другими сотрудниками администраци</w:t>
      </w:r>
      <w:r w:rsidR="00F06451" w:rsidRPr="00EE738F">
        <w:rPr>
          <w:rFonts w:ascii="Times New Roman" w:hAnsi="Times New Roman" w:cs="Times New Roman"/>
          <w:sz w:val="28"/>
          <w:szCs w:val="28"/>
          <w:lang w:eastAsia="ru-RU"/>
        </w:rPr>
        <w:t>и сельского поселения «Село Маяк</w:t>
      </w:r>
      <w:r w:rsidRPr="00EE738F">
        <w:rPr>
          <w:rFonts w:ascii="Times New Roman" w:hAnsi="Times New Roman" w:cs="Times New Roman"/>
          <w:sz w:val="28"/>
          <w:szCs w:val="28"/>
          <w:lang w:eastAsia="ru-RU"/>
        </w:rPr>
        <w:t>»;</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4.2.7. При выявлении нарушений законодательства или процедуры закупок на любом этапе вправе составлять акты, докладные записки, отчеты и представлять их на рассмотрение главе администраци</w:t>
      </w:r>
      <w:r w:rsidR="00F06451" w:rsidRPr="00EE738F">
        <w:rPr>
          <w:rFonts w:ascii="Times New Roman" w:hAnsi="Times New Roman" w:cs="Times New Roman"/>
          <w:sz w:val="28"/>
          <w:szCs w:val="28"/>
          <w:lang w:eastAsia="ru-RU"/>
        </w:rPr>
        <w:t>и сельского поселения «Село Маяк</w:t>
      </w:r>
      <w:r w:rsidRPr="00EE738F">
        <w:rPr>
          <w:rFonts w:ascii="Times New Roman" w:hAnsi="Times New Roman" w:cs="Times New Roman"/>
          <w:sz w:val="28"/>
          <w:szCs w:val="28"/>
          <w:lang w:eastAsia="ru-RU"/>
        </w:rPr>
        <w:t>».</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lastRenderedPageBreak/>
        <w:t>4.2.8.   Повышать свою профессиональную квалификацию.</w:t>
      </w:r>
    </w:p>
    <w:p w:rsidR="00755E5C" w:rsidRDefault="00755E5C" w:rsidP="005D00F6">
      <w:pPr>
        <w:pStyle w:val="a9"/>
        <w:rPr>
          <w:rFonts w:ascii="Times New Roman" w:hAnsi="Times New Roman" w:cs="Times New Roman"/>
          <w:b/>
          <w:bCs/>
          <w:sz w:val="28"/>
          <w:szCs w:val="28"/>
          <w:lang w:eastAsia="ru-RU"/>
        </w:rPr>
      </w:pPr>
    </w:p>
    <w:p w:rsidR="00755E5C" w:rsidRDefault="00755E5C" w:rsidP="005D00F6">
      <w:pPr>
        <w:pStyle w:val="a9"/>
        <w:rPr>
          <w:rFonts w:ascii="Times New Roman" w:hAnsi="Times New Roman" w:cs="Times New Roman"/>
          <w:b/>
          <w:bCs/>
          <w:sz w:val="28"/>
          <w:szCs w:val="28"/>
          <w:lang w:eastAsia="ru-RU"/>
        </w:rPr>
      </w:pP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b/>
          <w:bCs/>
          <w:sz w:val="28"/>
          <w:szCs w:val="28"/>
          <w:lang w:eastAsia="ru-RU"/>
        </w:rPr>
        <w:t>5. Ответственность контрактного управляющего</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 xml:space="preserve">5.1.  Контрактный управляющий несет ответственность </w:t>
      </w:r>
      <w:proofErr w:type="gramStart"/>
      <w:r w:rsidRPr="00EE738F">
        <w:rPr>
          <w:rFonts w:ascii="Times New Roman" w:hAnsi="Times New Roman" w:cs="Times New Roman"/>
          <w:sz w:val="28"/>
          <w:szCs w:val="28"/>
          <w:lang w:eastAsia="ru-RU"/>
        </w:rPr>
        <w:t>за</w:t>
      </w:r>
      <w:proofErr w:type="gramEnd"/>
      <w:r w:rsidRPr="00EE738F">
        <w:rPr>
          <w:rFonts w:ascii="Times New Roman" w:hAnsi="Times New Roman" w:cs="Times New Roman"/>
          <w:sz w:val="28"/>
          <w:szCs w:val="28"/>
          <w:lang w:eastAsia="ru-RU"/>
        </w:rPr>
        <w:t>:</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5.1.1. Неисполнение (ненадлежащее исполнение) возложенных на него обязанностей, предусмотренных настоящим Положением;</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5.1.2. Неисполнение постановлени</w:t>
      </w:r>
      <w:r w:rsidR="00F06451" w:rsidRPr="00EE738F">
        <w:rPr>
          <w:rFonts w:ascii="Times New Roman" w:hAnsi="Times New Roman" w:cs="Times New Roman"/>
          <w:sz w:val="28"/>
          <w:szCs w:val="28"/>
          <w:lang w:eastAsia="ru-RU"/>
        </w:rPr>
        <w:t xml:space="preserve">й, распоряжений </w:t>
      </w:r>
      <w:r w:rsidR="000404D5">
        <w:rPr>
          <w:rFonts w:ascii="Times New Roman" w:hAnsi="Times New Roman" w:cs="Times New Roman"/>
          <w:sz w:val="28"/>
          <w:szCs w:val="28"/>
          <w:lang w:eastAsia="ru-RU"/>
        </w:rPr>
        <w:t xml:space="preserve">администрации </w:t>
      </w:r>
      <w:r w:rsidR="00F06451" w:rsidRPr="00EE738F">
        <w:rPr>
          <w:rFonts w:ascii="Times New Roman" w:hAnsi="Times New Roman" w:cs="Times New Roman"/>
          <w:sz w:val="28"/>
          <w:szCs w:val="28"/>
          <w:lang w:eastAsia="ru-RU"/>
        </w:rPr>
        <w:t>сельского поселения</w:t>
      </w:r>
      <w:r w:rsidRPr="00EE738F">
        <w:rPr>
          <w:rFonts w:ascii="Times New Roman" w:hAnsi="Times New Roman" w:cs="Times New Roman"/>
          <w:sz w:val="28"/>
          <w:szCs w:val="28"/>
          <w:lang w:eastAsia="ru-RU"/>
        </w:rPr>
        <w:t>, иных локальных актов;</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5.1.3.  Неисполне</w:t>
      </w:r>
      <w:r w:rsidR="00F06451" w:rsidRPr="00EE738F">
        <w:rPr>
          <w:rFonts w:ascii="Times New Roman" w:hAnsi="Times New Roman" w:cs="Times New Roman"/>
          <w:sz w:val="28"/>
          <w:szCs w:val="28"/>
          <w:lang w:eastAsia="ru-RU"/>
        </w:rPr>
        <w:t>ние указаний главы  сельского поселения «Село Маяк</w:t>
      </w:r>
      <w:r w:rsidRPr="00EE738F">
        <w:rPr>
          <w:rFonts w:ascii="Times New Roman" w:hAnsi="Times New Roman" w:cs="Times New Roman"/>
          <w:sz w:val="28"/>
          <w:szCs w:val="28"/>
          <w:lang w:eastAsia="ru-RU"/>
        </w:rPr>
        <w:t>»;</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5.1.4.  Не обеспечение сохранности вверенных ему документов, информации и имущества;</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5.1.5.  Разглашение сведений, составляющих государственную и иную, охраняемую тайну, а также сведений, ставших ему известными в связи с исполнением обязанностей.</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5.2.  В случае невыполнения или ненадлежащего выполнения своих обязанностей Контрактный управляющий несет дисциплинарную, гражданско-правовую, административную и уголовную ответственность, установленную законодательством Российской Федерации  в пределах осуществляемых им полномочий.</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b/>
          <w:bCs/>
          <w:sz w:val="28"/>
          <w:szCs w:val="28"/>
          <w:lang w:eastAsia="ru-RU"/>
        </w:rPr>
        <w:t>6. Оценка работы</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6.1. Работа Контрактного управляющего оценивается по результатам исполнения возложенных на него обязанностей, регламентированных настоящим Положением. При этом учитывается сложность выполняемых Контрактным управляющим функций, степень самостоятельности при их выполнении, его ответственность за выполненную работу.</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6.2.  Дополнительными критериями оценки работы Контрактного управляющего являются:</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 xml:space="preserve">6.2.1. </w:t>
      </w:r>
      <w:r w:rsidR="00755E5C">
        <w:rPr>
          <w:rFonts w:ascii="Times New Roman" w:hAnsi="Times New Roman" w:cs="Times New Roman"/>
          <w:sz w:val="28"/>
          <w:szCs w:val="28"/>
          <w:lang w:eastAsia="ru-RU"/>
        </w:rPr>
        <w:t>С</w:t>
      </w:r>
      <w:r w:rsidRPr="00EE738F">
        <w:rPr>
          <w:rFonts w:ascii="Times New Roman" w:hAnsi="Times New Roman" w:cs="Times New Roman"/>
          <w:sz w:val="28"/>
          <w:szCs w:val="28"/>
          <w:lang w:eastAsia="ru-RU"/>
        </w:rPr>
        <w:t>пособность быстро адаптироваться к новым условиям и сохранять высокую работоспособность в сложных ситуациях;</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 xml:space="preserve">6.2.2.  </w:t>
      </w:r>
      <w:r w:rsidR="00755E5C">
        <w:rPr>
          <w:rFonts w:ascii="Times New Roman" w:hAnsi="Times New Roman" w:cs="Times New Roman"/>
          <w:sz w:val="28"/>
          <w:szCs w:val="28"/>
          <w:lang w:eastAsia="ru-RU"/>
        </w:rPr>
        <w:t>О</w:t>
      </w:r>
      <w:r w:rsidRPr="00EE738F">
        <w:rPr>
          <w:rFonts w:ascii="Times New Roman" w:hAnsi="Times New Roman" w:cs="Times New Roman"/>
          <w:sz w:val="28"/>
          <w:szCs w:val="28"/>
          <w:lang w:eastAsia="ru-RU"/>
        </w:rPr>
        <w:t>перативность и профессионализм в решении вопросов, входящих в компетенцию;</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 xml:space="preserve">6.2.3.  </w:t>
      </w:r>
      <w:r w:rsidR="00755E5C">
        <w:rPr>
          <w:rFonts w:ascii="Times New Roman" w:hAnsi="Times New Roman" w:cs="Times New Roman"/>
          <w:sz w:val="28"/>
          <w:szCs w:val="28"/>
          <w:lang w:eastAsia="ru-RU"/>
        </w:rPr>
        <w:t>В</w:t>
      </w:r>
      <w:r w:rsidRPr="00EE738F">
        <w:rPr>
          <w:rFonts w:ascii="Times New Roman" w:hAnsi="Times New Roman" w:cs="Times New Roman"/>
          <w:sz w:val="28"/>
          <w:szCs w:val="28"/>
          <w:lang w:eastAsia="ru-RU"/>
        </w:rPr>
        <w:t>ыполнение заданий повышенной сложности и важности;</w:t>
      </w:r>
    </w:p>
    <w:p w:rsidR="005D00F6" w:rsidRPr="00EE738F" w:rsidRDefault="005D00F6" w:rsidP="005D00F6">
      <w:pPr>
        <w:pStyle w:val="a9"/>
        <w:rPr>
          <w:rFonts w:ascii="Times New Roman" w:hAnsi="Times New Roman" w:cs="Times New Roman"/>
          <w:sz w:val="28"/>
          <w:szCs w:val="28"/>
          <w:lang w:eastAsia="ru-RU"/>
        </w:rPr>
      </w:pPr>
      <w:r w:rsidRPr="00EE738F">
        <w:rPr>
          <w:rFonts w:ascii="Times New Roman" w:hAnsi="Times New Roman" w:cs="Times New Roman"/>
          <w:sz w:val="28"/>
          <w:szCs w:val="28"/>
          <w:lang w:eastAsia="ru-RU"/>
        </w:rPr>
        <w:t xml:space="preserve">6.2.4.  </w:t>
      </w:r>
      <w:r w:rsidR="00755E5C">
        <w:rPr>
          <w:rFonts w:ascii="Times New Roman" w:hAnsi="Times New Roman" w:cs="Times New Roman"/>
          <w:sz w:val="28"/>
          <w:szCs w:val="28"/>
          <w:lang w:eastAsia="ru-RU"/>
        </w:rPr>
        <w:t>В</w:t>
      </w:r>
      <w:r w:rsidRPr="00EE738F">
        <w:rPr>
          <w:rFonts w:ascii="Times New Roman" w:hAnsi="Times New Roman" w:cs="Times New Roman"/>
          <w:sz w:val="28"/>
          <w:szCs w:val="28"/>
          <w:lang w:eastAsia="ru-RU"/>
        </w:rPr>
        <w:t>ыполнение должностных обязанностей в условиях особого режима;</w:t>
      </w:r>
    </w:p>
    <w:p w:rsidR="006405F4" w:rsidRPr="00EE738F" w:rsidRDefault="005D00F6" w:rsidP="005D00F6">
      <w:pPr>
        <w:pStyle w:val="a9"/>
        <w:rPr>
          <w:rFonts w:ascii="Times New Roman" w:hAnsi="Times New Roman" w:cs="Times New Roman"/>
          <w:sz w:val="28"/>
          <w:szCs w:val="28"/>
        </w:rPr>
      </w:pPr>
      <w:r w:rsidRPr="00EE738F">
        <w:rPr>
          <w:rFonts w:ascii="Times New Roman" w:hAnsi="Times New Roman" w:cs="Times New Roman"/>
          <w:sz w:val="28"/>
          <w:szCs w:val="28"/>
          <w:lang w:eastAsia="ru-RU"/>
        </w:rPr>
        <w:t xml:space="preserve">6.2.5.  </w:t>
      </w:r>
      <w:r w:rsidR="00755E5C">
        <w:rPr>
          <w:rFonts w:ascii="Times New Roman" w:hAnsi="Times New Roman" w:cs="Times New Roman"/>
          <w:sz w:val="28"/>
          <w:szCs w:val="28"/>
          <w:lang w:eastAsia="ru-RU"/>
        </w:rPr>
        <w:t>П</w:t>
      </w:r>
      <w:r w:rsidRPr="00EE738F">
        <w:rPr>
          <w:rFonts w:ascii="Times New Roman" w:hAnsi="Times New Roman" w:cs="Times New Roman"/>
          <w:sz w:val="28"/>
          <w:szCs w:val="28"/>
          <w:lang w:eastAsia="ru-RU"/>
        </w:rPr>
        <w:t xml:space="preserve">рименение современных форм и методов работы, поддержание высокого уровня </w:t>
      </w:r>
      <w:r w:rsidR="004A7AE0">
        <w:rPr>
          <w:rFonts w:ascii="Times New Roman" w:hAnsi="Times New Roman" w:cs="Times New Roman"/>
          <w:sz w:val="28"/>
          <w:szCs w:val="28"/>
          <w:lang w:eastAsia="ru-RU"/>
        </w:rPr>
        <w:t>профессиональной деятельности.</w:t>
      </w:r>
      <w:r w:rsidRPr="00EE738F">
        <w:rPr>
          <w:rFonts w:ascii="Times New Roman" w:hAnsi="Times New Roman" w:cs="Times New Roman"/>
          <w:sz w:val="28"/>
          <w:szCs w:val="28"/>
          <w:lang w:eastAsia="ru-RU"/>
        </w:rPr>
        <w:t xml:space="preserve"> </w:t>
      </w:r>
    </w:p>
    <w:sectPr w:rsidR="006405F4" w:rsidRPr="00EE738F" w:rsidSect="004B49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D38"/>
    <w:multiLevelType w:val="multilevel"/>
    <w:tmpl w:val="833C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1D0234"/>
    <w:multiLevelType w:val="multilevel"/>
    <w:tmpl w:val="6A1E9F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3F2956"/>
    <w:multiLevelType w:val="multilevel"/>
    <w:tmpl w:val="E7AE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C1557D"/>
    <w:multiLevelType w:val="multilevel"/>
    <w:tmpl w:val="D5F22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7B3FE3"/>
    <w:multiLevelType w:val="hybridMultilevel"/>
    <w:tmpl w:val="0324E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3424BD"/>
    <w:multiLevelType w:val="multilevel"/>
    <w:tmpl w:val="3EEE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77F1DF0"/>
    <w:multiLevelType w:val="multilevel"/>
    <w:tmpl w:val="7F4C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8C62035"/>
    <w:multiLevelType w:val="multilevel"/>
    <w:tmpl w:val="B872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0"/>
  </w:num>
  <w:num w:numId="4">
    <w:abstractNumId w:val="3"/>
  </w:num>
  <w:num w:numId="5">
    <w:abstractNumId w:val="1"/>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00F6"/>
    <w:rsid w:val="00016FBD"/>
    <w:rsid w:val="000404D5"/>
    <w:rsid w:val="001407BE"/>
    <w:rsid w:val="003A3576"/>
    <w:rsid w:val="0044227F"/>
    <w:rsid w:val="004A7AE0"/>
    <w:rsid w:val="004B4994"/>
    <w:rsid w:val="005D00F6"/>
    <w:rsid w:val="006405F4"/>
    <w:rsid w:val="006540CC"/>
    <w:rsid w:val="00752E6E"/>
    <w:rsid w:val="00755E5C"/>
    <w:rsid w:val="009D463C"/>
    <w:rsid w:val="00A15F76"/>
    <w:rsid w:val="00AC08AB"/>
    <w:rsid w:val="00CE1441"/>
    <w:rsid w:val="00DC1F33"/>
    <w:rsid w:val="00E21534"/>
    <w:rsid w:val="00E2348C"/>
    <w:rsid w:val="00EE738F"/>
    <w:rsid w:val="00F06451"/>
    <w:rsid w:val="00F660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94"/>
  </w:style>
  <w:style w:type="paragraph" w:styleId="1">
    <w:name w:val="heading 1"/>
    <w:basedOn w:val="a"/>
    <w:link w:val="10"/>
    <w:uiPriority w:val="9"/>
    <w:qFormat/>
    <w:rsid w:val="005D00F6"/>
    <w:pPr>
      <w:spacing w:before="180" w:after="60" w:line="240" w:lineRule="auto"/>
      <w:outlineLvl w:val="0"/>
    </w:pPr>
    <w:rPr>
      <w:rFonts w:ascii="Times New Roman" w:eastAsia="Times New Roman" w:hAnsi="Times New Roman" w:cs="Times New Roman"/>
      <w:spacing w:val="-10"/>
      <w:kern w:val="36"/>
      <w:sz w:val="60"/>
      <w:szCs w:val="60"/>
      <w:lang w:eastAsia="ru-RU"/>
    </w:rPr>
  </w:style>
  <w:style w:type="paragraph" w:styleId="3">
    <w:name w:val="heading 3"/>
    <w:basedOn w:val="a"/>
    <w:link w:val="30"/>
    <w:uiPriority w:val="9"/>
    <w:qFormat/>
    <w:rsid w:val="005D00F6"/>
    <w:pPr>
      <w:spacing w:before="180" w:after="60" w:line="240" w:lineRule="auto"/>
      <w:outlineLvl w:val="2"/>
    </w:pPr>
    <w:rPr>
      <w:rFonts w:ascii="Times New Roman" w:eastAsia="Times New Roman" w:hAnsi="Times New Roman" w:cs="Times New Roman"/>
      <w:spacing w:val="-5"/>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00F6"/>
    <w:rPr>
      <w:rFonts w:ascii="Times New Roman" w:eastAsia="Times New Roman" w:hAnsi="Times New Roman" w:cs="Times New Roman"/>
      <w:spacing w:val="-10"/>
      <w:kern w:val="36"/>
      <w:sz w:val="60"/>
      <w:szCs w:val="60"/>
      <w:lang w:eastAsia="ru-RU"/>
    </w:rPr>
  </w:style>
  <w:style w:type="character" w:customStyle="1" w:styleId="30">
    <w:name w:val="Заголовок 3 Знак"/>
    <w:basedOn w:val="a0"/>
    <w:link w:val="3"/>
    <w:uiPriority w:val="9"/>
    <w:rsid w:val="005D00F6"/>
    <w:rPr>
      <w:rFonts w:ascii="Times New Roman" w:eastAsia="Times New Roman" w:hAnsi="Times New Roman" w:cs="Times New Roman"/>
      <w:spacing w:val="-5"/>
      <w:sz w:val="38"/>
      <w:szCs w:val="38"/>
      <w:lang w:eastAsia="ru-RU"/>
    </w:rPr>
  </w:style>
  <w:style w:type="character" w:styleId="a3">
    <w:name w:val="Hyperlink"/>
    <w:basedOn w:val="a0"/>
    <w:uiPriority w:val="99"/>
    <w:semiHidden/>
    <w:unhideWhenUsed/>
    <w:rsid w:val="005D00F6"/>
    <w:rPr>
      <w:color w:val="6E8C03"/>
      <w:u w:val="single"/>
    </w:rPr>
  </w:style>
  <w:style w:type="character" w:styleId="HTML">
    <w:name w:val="HTML Code"/>
    <w:basedOn w:val="a0"/>
    <w:uiPriority w:val="99"/>
    <w:semiHidden/>
    <w:unhideWhenUsed/>
    <w:rsid w:val="005D00F6"/>
    <w:rPr>
      <w:rFonts w:ascii="Courier New" w:eastAsia="Times New Roman" w:hAnsi="Courier New" w:cs="Courier New" w:hint="default"/>
      <w:sz w:val="18"/>
      <w:szCs w:val="18"/>
      <w:shd w:val="clear" w:color="auto" w:fill="DDDDDD"/>
    </w:rPr>
  </w:style>
  <w:style w:type="paragraph" w:styleId="a4">
    <w:name w:val="Normal (Web)"/>
    <w:basedOn w:val="a"/>
    <w:uiPriority w:val="99"/>
    <w:semiHidden/>
    <w:unhideWhenUsed/>
    <w:rsid w:val="005D00F6"/>
    <w:pPr>
      <w:spacing w:before="60" w:after="180" w:line="36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D00F6"/>
    <w:rPr>
      <w:b/>
      <w:bCs/>
    </w:rPr>
  </w:style>
  <w:style w:type="character" w:styleId="a6">
    <w:name w:val="Emphasis"/>
    <w:basedOn w:val="a0"/>
    <w:uiPriority w:val="20"/>
    <w:qFormat/>
    <w:rsid w:val="005D00F6"/>
    <w:rPr>
      <w:i/>
      <w:iCs/>
    </w:rPr>
  </w:style>
  <w:style w:type="paragraph" w:styleId="z-">
    <w:name w:val="HTML Top of Form"/>
    <w:basedOn w:val="a"/>
    <w:next w:val="a"/>
    <w:link w:val="z-0"/>
    <w:hidden/>
    <w:uiPriority w:val="99"/>
    <w:semiHidden/>
    <w:unhideWhenUsed/>
    <w:rsid w:val="005D00F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D00F6"/>
    <w:rPr>
      <w:rFonts w:ascii="Arial" w:eastAsia="Times New Roman" w:hAnsi="Arial" w:cs="Arial"/>
      <w:vanish/>
      <w:sz w:val="16"/>
      <w:szCs w:val="16"/>
      <w:lang w:eastAsia="ru-RU"/>
    </w:rPr>
  </w:style>
  <w:style w:type="paragraph" w:customStyle="1" w:styleId="comment-form-captcha">
    <w:name w:val="comment-form-captcha"/>
    <w:basedOn w:val="a"/>
    <w:rsid w:val="005D00F6"/>
    <w:pPr>
      <w:spacing w:before="60" w:after="180" w:line="360" w:lineRule="auto"/>
    </w:pPr>
    <w:rPr>
      <w:rFonts w:ascii="Times New Roman" w:eastAsia="Times New Roman" w:hAnsi="Times New Roman" w:cs="Times New Roman"/>
      <w:sz w:val="24"/>
      <w:szCs w:val="24"/>
      <w:lang w:eastAsia="ru-RU"/>
    </w:rPr>
  </w:style>
  <w:style w:type="character" w:customStyle="1" w:styleId="required">
    <w:name w:val="required"/>
    <w:basedOn w:val="a0"/>
    <w:rsid w:val="005D00F6"/>
  </w:style>
  <w:style w:type="character" w:customStyle="1" w:styleId="help-block">
    <w:name w:val="help-block"/>
    <w:basedOn w:val="a0"/>
    <w:rsid w:val="005D00F6"/>
  </w:style>
  <w:style w:type="paragraph" w:customStyle="1" w:styleId="subscribe-to-comments">
    <w:name w:val="subscribe-to-comments"/>
    <w:basedOn w:val="a"/>
    <w:rsid w:val="005D00F6"/>
    <w:pPr>
      <w:spacing w:before="60" w:after="180" w:line="36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5D00F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D00F6"/>
    <w:rPr>
      <w:rFonts w:ascii="Arial" w:eastAsia="Times New Roman" w:hAnsi="Arial" w:cs="Arial"/>
      <w:vanish/>
      <w:sz w:val="16"/>
      <w:szCs w:val="16"/>
      <w:lang w:eastAsia="ru-RU"/>
    </w:rPr>
  </w:style>
  <w:style w:type="character" w:customStyle="1" w:styleId="copyright">
    <w:name w:val="copyright"/>
    <w:basedOn w:val="a0"/>
    <w:rsid w:val="005D00F6"/>
  </w:style>
  <w:style w:type="character" w:customStyle="1" w:styleId="text">
    <w:name w:val="text"/>
    <w:basedOn w:val="a0"/>
    <w:rsid w:val="005D00F6"/>
  </w:style>
  <w:style w:type="character" w:customStyle="1" w:styleId="the-year">
    <w:name w:val="the-year"/>
    <w:basedOn w:val="a0"/>
    <w:rsid w:val="005D00F6"/>
  </w:style>
  <w:style w:type="paragraph" w:styleId="a7">
    <w:name w:val="Balloon Text"/>
    <w:basedOn w:val="a"/>
    <w:link w:val="a8"/>
    <w:uiPriority w:val="99"/>
    <w:semiHidden/>
    <w:unhideWhenUsed/>
    <w:rsid w:val="005D00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00F6"/>
    <w:rPr>
      <w:rFonts w:ascii="Tahoma" w:hAnsi="Tahoma" w:cs="Tahoma"/>
      <w:sz w:val="16"/>
      <w:szCs w:val="16"/>
    </w:rPr>
  </w:style>
  <w:style w:type="paragraph" w:styleId="a9">
    <w:name w:val="No Spacing"/>
    <w:uiPriority w:val="1"/>
    <w:qFormat/>
    <w:rsid w:val="005D00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00F6"/>
    <w:pPr>
      <w:spacing w:before="180" w:after="60" w:line="240" w:lineRule="auto"/>
      <w:outlineLvl w:val="0"/>
    </w:pPr>
    <w:rPr>
      <w:rFonts w:ascii="Times New Roman" w:eastAsia="Times New Roman" w:hAnsi="Times New Roman" w:cs="Times New Roman"/>
      <w:spacing w:val="-10"/>
      <w:kern w:val="36"/>
      <w:sz w:val="60"/>
      <w:szCs w:val="60"/>
      <w:lang w:eastAsia="ru-RU"/>
    </w:rPr>
  </w:style>
  <w:style w:type="paragraph" w:styleId="3">
    <w:name w:val="heading 3"/>
    <w:basedOn w:val="a"/>
    <w:link w:val="30"/>
    <w:uiPriority w:val="9"/>
    <w:qFormat/>
    <w:rsid w:val="005D00F6"/>
    <w:pPr>
      <w:spacing w:before="180" w:after="60" w:line="240" w:lineRule="auto"/>
      <w:outlineLvl w:val="2"/>
    </w:pPr>
    <w:rPr>
      <w:rFonts w:ascii="Times New Roman" w:eastAsia="Times New Roman" w:hAnsi="Times New Roman" w:cs="Times New Roman"/>
      <w:spacing w:val="-5"/>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00F6"/>
    <w:rPr>
      <w:rFonts w:ascii="Times New Roman" w:eastAsia="Times New Roman" w:hAnsi="Times New Roman" w:cs="Times New Roman"/>
      <w:spacing w:val="-10"/>
      <w:kern w:val="36"/>
      <w:sz w:val="60"/>
      <w:szCs w:val="60"/>
      <w:lang w:eastAsia="ru-RU"/>
    </w:rPr>
  </w:style>
  <w:style w:type="character" w:customStyle="1" w:styleId="30">
    <w:name w:val="Заголовок 3 Знак"/>
    <w:basedOn w:val="a0"/>
    <w:link w:val="3"/>
    <w:uiPriority w:val="9"/>
    <w:rsid w:val="005D00F6"/>
    <w:rPr>
      <w:rFonts w:ascii="Times New Roman" w:eastAsia="Times New Roman" w:hAnsi="Times New Roman" w:cs="Times New Roman"/>
      <w:spacing w:val="-5"/>
      <w:sz w:val="38"/>
      <w:szCs w:val="38"/>
      <w:lang w:eastAsia="ru-RU"/>
    </w:rPr>
  </w:style>
  <w:style w:type="character" w:styleId="a3">
    <w:name w:val="Hyperlink"/>
    <w:basedOn w:val="a0"/>
    <w:uiPriority w:val="99"/>
    <w:semiHidden/>
    <w:unhideWhenUsed/>
    <w:rsid w:val="005D00F6"/>
    <w:rPr>
      <w:color w:val="6E8C03"/>
      <w:u w:val="single"/>
    </w:rPr>
  </w:style>
  <w:style w:type="character" w:styleId="HTML">
    <w:name w:val="HTML Code"/>
    <w:basedOn w:val="a0"/>
    <w:uiPriority w:val="99"/>
    <w:semiHidden/>
    <w:unhideWhenUsed/>
    <w:rsid w:val="005D00F6"/>
    <w:rPr>
      <w:rFonts w:ascii="Courier New" w:eastAsia="Times New Roman" w:hAnsi="Courier New" w:cs="Courier New" w:hint="default"/>
      <w:sz w:val="18"/>
      <w:szCs w:val="18"/>
      <w:shd w:val="clear" w:color="auto" w:fill="DDDDDD"/>
    </w:rPr>
  </w:style>
  <w:style w:type="paragraph" w:styleId="a4">
    <w:name w:val="Normal (Web)"/>
    <w:basedOn w:val="a"/>
    <w:uiPriority w:val="99"/>
    <w:semiHidden/>
    <w:unhideWhenUsed/>
    <w:rsid w:val="005D00F6"/>
    <w:pPr>
      <w:spacing w:before="60" w:after="180" w:line="36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D00F6"/>
    <w:rPr>
      <w:b/>
      <w:bCs/>
    </w:rPr>
  </w:style>
  <w:style w:type="character" w:styleId="a6">
    <w:name w:val="Emphasis"/>
    <w:basedOn w:val="a0"/>
    <w:uiPriority w:val="20"/>
    <w:qFormat/>
    <w:rsid w:val="005D00F6"/>
    <w:rPr>
      <w:i/>
      <w:iCs/>
    </w:rPr>
  </w:style>
  <w:style w:type="paragraph" w:styleId="z-">
    <w:name w:val="HTML Top of Form"/>
    <w:basedOn w:val="a"/>
    <w:next w:val="a"/>
    <w:link w:val="z-0"/>
    <w:hidden/>
    <w:uiPriority w:val="99"/>
    <w:semiHidden/>
    <w:unhideWhenUsed/>
    <w:rsid w:val="005D00F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D00F6"/>
    <w:rPr>
      <w:rFonts w:ascii="Arial" w:eastAsia="Times New Roman" w:hAnsi="Arial" w:cs="Arial"/>
      <w:vanish/>
      <w:sz w:val="16"/>
      <w:szCs w:val="16"/>
      <w:lang w:eastAsia="ru-RU"/>
    </w:rPr>
  </w:style>
  <w:style w:type="paragraph" w:customStyle="1" w:styleId="comment-form-captcha">
    <w:name w:val="comment-form-captcha"/>
    <w:basedOn w:val="a"/>
    <w:rsid w:val="005D00F6"/>
    <w:pPr>
      <w:spacing w:before="60" w:after="180" w:line="360" w:lineRule="auto"/>
    </w:pPr>
    <w:rPr>
      <w:rFonts w:ascii="Times New Roman" w:eastAsia="Times New Roman" w:hAnsi="Times New Roman" w:cs="Times New Roman"/>
      <w:sz w:val="24"/>
      <w:szCs w:val="24"/>
      <w:lang w:eastAsia="ru-RU"/>
    </w:rPr>
  </w:style>
  <w:style w:type="character" w:customStyle="1" w:styleId="required">
    <w:name w:val="required"/>
    <w:basedOn w:val="a0"/>
    <w:rsid w:val="005D00F6"/>
  </w:style>
  <w:style w:type="character" w:customStyle="1" w:styleId="help-block">
    <w:name w:val="help-block"/>
    <w:basedOn w:val="a0"/>
    <w:rsid w:val="005D00F6"/>
  </w:style>
  <w:style w:type="paragraph" w:customStyle="1" w:styleId="subscribe-to-comments">
    <w:name w:val="subscribe-to-comments"/>
    <w:basedOn w:val="a"/>
    <w:rsid w:val="005D00F6"/>
    <w:pPr>
      <w:spacing w:before="60" w:after="180" w:line="36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5D00F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D00F6"/>
    <w:rPr>
      <w:rFonts w:ascii="Arial" w:eastAsia="Times New Roman" w:hAnsi="Arial" w:cs="Arial"/>
      <w:vanish/>
      <w:sz w:val="16"/>
      <w:szCs w:val="16"/>
      <w:lang w:eastAsia="ru-RU"/>
    </w:rPr>
  </w:style>
  <w:style w:type="character" w:customStyle="1" w:styleId="copyright">
    <w:name w:val="copyright"/>
    <w:basedOn w:val="a0"/>
    <w:rsid w:val="005D00F6"/>
  </w:style>
  <w:style w:type="character" w:customStyle="1" w:styleId="text">
    <w:name w:val="text"/>
    <w:basedOn w:val="a0"/>
    <w:rsid w:val="005D00F6"/>
  </w:style>
  <w:style w:type="character" w:customStyle="1" w:styleId="the-year">
    <w:name w:val="the-year"/>
    <w:basedOn w:val="a0"/>
    <w:rsid w:val="005D00F6"/>
  </w:style>
  <w:style w:type="paragraph" w:styleId="a7">
    <w:name w:val="Balloon Text"/>
    <w:basedOn w:val="a"/>
    <w:link w:val="a8"/>
    <w:uiPriority w:val="99"/>
    <w:semiHidden/>
    <w:unhideWhenUsed/>
    <w:rsid w:val="005D00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00F6"/>
    <w:rPr>
      <w:rFonts w:ascii="Tahoma" w:hAnsi="Tahoma" w:cs="Tahoma"/>
      <w:sz w:val="16"/>
      <w:szCs w:val="16"/>
    </w:rPr>
  </w:style>
  <w:style w:type="paragraph" w:styleId="a9">
    <w:name w:val="No Spacing"/>
    <w:uiPriority w:val="1"/>
    <w:qFormat/>
    <w:rsid w:val="005D00F6"/>
    <w:pPr>
      <w:spacing w:after="0" w:line="240" w:lineRule="auto"/>
    </w:pPr>
  </w:style>
</w:styles>
</file>

<file path=word/webSettings.xml><?xml version="1.0" encoding="utf-8"?>
<w:webSettings xmlns:r="http://schemas.openxmlformats.org/officeDocument/2006/relationships" xmlns:w="http://schemas.openxmlformats.org/wordprocessingml/2006/main">
  <w:divs>
    <w:div w:id="185599223">
      <w:marLeft w:val="0"/>
      <w:marRight w:val="0"/>
      <w:marTop w:val="0"/>
      <w:marBottom w:val="0"/>
      <w:divBdr>
        <w:top w:val="none" w:sz="0" w:space="0" w:color="auto"/>
        <w:left w:val="none" w:sz="0" w:space="0" w:color="auto"/>
        <w:bottom w:val="none" w:sz="0" w:space="0" w:color="auto"/>
        <w:right w:val="none" w:sz="0" w:space="0" w:color="auto"/>
      </w:divBdr>
      <w:divsChild>
        <w:div w:id="793450360">
          <w:marLeft w:val="0"/>
          <w:marRight w:val="0"/>
          <w:marTop w:val="0"/>
          <w:marBottom w:val="0"/>
          <w:divBdr>
            <w:top w:val="none" w:sz="0" w:space="0" w:color="auto"/>
            <w:left w:val="none" w:sz="0" w:space="0" w:color="auto"/>
            <w:bottom w:val="none" w:sz="0" w:space="0" w:color="auto"/>
            <w:right w:val="none" w:sz="0" w:space="0" w:color="auto"/>
          </w:divBdr>
          <w:divsChild>
            <w:div w:id="1668941077">
              <w:marLeft w:val="0"/>
              <w:marRight w:val="0"/>
              <w:marTop w:val="0"/>
              <w:marBottom w:val="0"/>
              <w:divBdr>
                <w:top w:val="none" w:sz="0" w:space="0" w:color="auto"/>
                <w:left w:val="none" w:sz="0" w:space="0" w:color="auto"/>
                <w:bottom w:val="none" w:sz="0" w:space="0" w:color="auto"/>
                <w:right w:val="none" w:sz="0" w:space="0" w:color="auto"/>
              </w:divBdr>
              <w:divsChild>
                <w:div w:id="1500729532">
                  <w:marLeft w:val="0"/>
                  <w:marRight w:val="0"/>
                  <w:marTop w:val="0"/>
                  <w:marBottom w:val="0"/>
                  <w:divBdr>
                    <w:top w:val="none" w:sz="0" w:space="0" w:color="auto"/>
                    <w:left w:val="none" w:sz="0" w:space="0" w:color="auto"/>
                    <w:bottom w:val="none" w:sz="0" w:space="0" w:color="auto"/>
                    <w:right w:val="none" w:sz="0" w:space="0" w:color="auto"/>
                  </w:divBdr>
                  <w:divsChild>
                    <w:div w:id="1715084823">
                      <w:marLeft w:val="0"/>
                      <w:marRight w:val="0"/>
                      <w:marTop w:val="150"/>
                      <w:marBottom w:val="375"/>
                      <w:divBdr>
                        <w:top w:val="none" w:sz="0" w:space="0" w:color="auto"/>
                        <w:left w:val="none" w:sz="0" w:space="0" w:color="auto"/>
                        <w:bottom w:val="none" w:sz="0" w:space="0" w:color="auto"/>
                        <w:right w:val="none" w:sz="0" w:space="0" w:color="auto"/>
                      </w:divBdr>
                    </w:div>
                  </w:divsChild>
                </w:div>
              </w:divsChild>
            </w:div>
            <w:div w:id="1088624092">
              <w:marLeft w:val="0"/>
              <w:marRight w:val="0"/>
              <w:marTop w:val="0"/>
              <w:marBottom w:val="0"/>
              <w:divBdr>
                <w:top w:val="none" w:sz="0" w:space="0" w:color="auto"/>
                <w:left w:val="none" w:sz="0" w:space="0" w:color="auto"/>
                <w:bottom w:val="none" w:sz="0" w:space="0" w:color="auto"/>
                <w:right w:val="none" w:sz="0" w:space="0" w:color="auto"/>
              </w:divBdr>
              <w:divsChild>
                <w:div w:id="12966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2888">
          <w:marLeft w:val="0"/>
          <w:marRight w:val="0"/>
          <w:marTop w:val="0"/>
          <w:marBottom w:val="0"/>
          <w:divBdr>
            <w:top w:val="single" w:sz="6" w:space="0" w:color="FFFFFF"/>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16322755">
                  <w:marLeft w:val="0"/>
                  <w:marRight w:val="0"/>
                  <w:marTop w:val="0"/>
                  <w:marBottom w:val="0"/>
                  <w:divBdr>
                    <w:top w:val="none" w:sz="0" w:space="0" w:color="auto"/>
                    <w:left w:val="none" w:sz="0" w:space="0" w:color="auto"/>
                    <w:bottom w:val="none" w:sz="0" w:space="0" w:color="auto"/>
                    <w:right w:val="none" w:sz="0" w:space="0" w:color="auto"/>
                  </w:divBdr>
                  <w:divsChild>
                    <w:div w:id="325135983">
                      <w:marLeft w:val="0"/>
                      <w:marRight w:val="0"/>
                      <w:marTop w:val="0"/>
                      <w:marBottom w:val="0"/>
                      <w:divBdr>
                        <w:top w:val="none" w:sz="0" w:space="0" w:color="auto"/>
                        <w:left w:val="none" w:sz="0" w:space="0" w:color="auto"/>
                        <w:bottom w:val="none" w:sz="0" w:space="0" w:color="auto"/>
                        <w:right w:val="none" w:sz="0" w:space="0" w:color="auto"/>
                      </w:divBdr>
                      <w:divsChild>
                        <w:div w:id="1387609803">
                          <w:marLeft w:val="0"/>
                          <w:marRight w:val="0"/>
                          <w:marTop w:val="0"/>
                          <w:marBottom w:val="0"/>
                          <w:divBdr>
                            <w:top w:val="none" w:sz="0" w:space="0" w:color="auto"/>
                            <w:left w:val="none" w:sz="0" w:space="0" w:color="auto"/>
                            <w:bottom w:val="none" w:sz="0" w:space="0" w:color="auto"/>
                            <w:right w:val="none" w:sz="0" w:space="0" w:color="auto"/>
                          </w:divBdr>
                          <w:divsChild>
                            <w:div w:id="1777098859">
                              <w:marLeft w:val="0"/>
                              <w:marRight w:val="0"/>
                              <w:marTop w:val="0"/>
                              <w:marBottom w:val="0"/>
                              <w:divBdr>
                                <w:top w:val="none" w:sz="0" w:space="0" w:color="auto"/>
                                <w:left w:val="none" w:sz="0" w:space="0" w:color="auto"/>
                                <w:bottom w:val="none" w:sz="0" w:space="0" w:color="auto"/>
                                <w:right w:val="none" w:sz="0" w:space="0" w:color="auto"/>
                              </w:divBdr>
                              <w:divsChild>
                                <w:div w:id="614218455">
                                  <w:marLeft w:val="0"/>
                                  <w:marRight w:val="0"/>
                                  <w:marTop w:val="0"/>
                                  <w:marBottom w:val="0"/>
                                  <w:divBdr>
                                    <w:top w:val="none" w:sz="0" w:space="0" w:color="auto"/>
                                    <w:left w:val="none" w:sz="0" w:space="0" w:color="auto"/>
                                    <w:bottom w:val="none" w:sz="0" w:space="0" w:color="auto"/>
                                    <w:right w:val="none" w:sz="0" w:space="0" w:color="auto"/>
                                  </w:divBdr>
                                  <w:divsChild>
                                    <w:div w:id="795566542">
                                      <w:marLeft w:val="0"/>
                                      <w:marRight w:val="0"/>
                                      <w:marTop w:val="0"/>
                                      <w:marBottom w:val="0"/>
                                      <w:divBdr>
                                        <w:top w:val="none" w:sz="0" w:space="0" w:color="auto"/>
                                        <w:left w:val="none" w:sz="0" w:space="0" w:color="auto"/>
                                        <w:bottom w:val="none" w:sz="0" w:space="0" w:color="auto"/>
                                        <w:right w:val="none" w:sz="0" w:space="0" w:color="auto"/>
                                      </w:divBdr>
                                      <w:divsChild>
                                        <w:div w:id="1821578387">
                                          <w:marLeft w:val="0"/>
                                          <w:marRight w:val="150"/>
                                          <w:marTop w:val="0"/>
                                          <w:marBottom w:val="0"/>
                                          <w:divBdr>
                                            <w:top w:val="none" w:sz="0" w:space="0" w:color="auto"/>
                                            <w:left w:val="none" w:sz="0" w:space="0" w:color="auto"/>
                                            <w:bottom w:val="none" w:sz="0" w:space="0" w:color="auto"/>
                                            <w:right w:val="none" w:sz="0" w:space="0" w:color="auto"/>
                                          </w:divBdr>
                                        </w:div>
                                        <w:div w:id="1570727581">
                                          <w:marLeft w:val="150"/>
                                          <w:marRight w:val="0"/>
                                          <w:marTop w:val="0"/>
                                          <w:marBottom w:val="0"/>
                                          <w:divBdr>
                                            <w:top w:val="none" w:sz="0" w:space="0" w:color="auto"/>
                                            <w:left w:val="none" w:sz="0" w:space="0" w:color="auto"/>
                                            <w:bottom w:val="none" w:sz="0" w:space="0" w:color="auto"/>
                                            <w:right w:val="none" w:sz="0" w:space="0" w:color="auto"/>
                                          </w:divBdr>
                                        </w:div>
                                      </w:divsChild>
                                    </w:div>
                                    <w:div w:id="1468400072">
                                      <w:marLeft w:val="0"/>
                                      <w:marRight w:val="0"/>
                                      <w:marTop w:val="0"/>
                                      <w:marBottom w:val="0"/>
                                      <w:divBdr>
                                        <w:top w:val="none" w:sz="0" w:space="0" w:color="auto"/>
                                        <w:left w:val="none" w:sz="0" w:space="0" w:color="auto"/>
                                        <w:bottom w:val="none" w:sz="0" w:space="0" w:color="auto"/>
                                        <w:right w:val="none" w:sz="0" w:space="0" w:color="auto"/>
                                      </w:divBdr>
                                      <w:divsChild>
                                        <w:div w:id="1762023732">
                                          <w:marLeft w:val="0"/>
                                          <w:marRight w:val="0"/>
                                          <w:marTop w:val="0"/>
                                          <w:marBottom w:val="0"/>
                                          <w:divBdr>
                                            <w:top w:val="none" w:sz="0" w:space="0" w:color="auto"/>
                                            <w:left w:val="none" w:sz="0" w:space="0" w:color="auto"/>
                                            <w:bottom w:val="none" w:sz="0" w:space="0" w:color="auto"/>
                                            <w:right w:val="none" w:sz="0" w:space="0" w:color="auto"/>
                                          </w:divBdr>
                                          <w:divsChild>
                                            <w:div w:id="1293246598">
                                              <w:marLeft w:val="0"/>
                                              <w:marRight w:val="0"/>
                                              <w:marTop w:val="0"/>
                                              <w:marBottom w:val="0"/>
                                              <w:divBdr>
                                                <w:top w:val="none" w:sz="0" w:space="0" w:color="auto"/>
                                                <w:left w:val="none" w:sz="0" w:space="0" w:color="auto"/>
                                                <w:bottom w:val="none" w:sz="0" w:space="0" w:color="auto"/>
                                                <w:right w:val="none" w:sz="0" w:space="0" w:color="auto"/>
                                              </w:divBdr>
                                            </w:div>
                                            <w:div w:id="78068619">
                                              <w:marLeft w:val="0"/>
                                              <w:marRight w:val="0"/>
                                              <w:marTop w:val="0"/>
                                              <w:marBottom w:val="75"/>
                                              <w:divBdr>
                                                <w:top w:val="none" w:sz="0" w:space="0" w:color="auto"/>
                                                <w:left w:val="none" w:sz="0" w:space="0" w:color="auto"/>
                                                <w:bottom w:val="none" w:sz="0" w:space="0" w:color="auto"/>
                                                <w:right w:val="none" w:sz="0" w:space="0" w:color="auto"/>
                                              </w:divBdr>
                                              <w:divsChild>
                                                <w:div w:id="431096518">
                                                  <w:marLeft w:val="75"/>
                                                  <w:marRight w:val="75"/>
                                                  <w:marTop w:val="0"/>
                                                  <w:marBottom w:val="0"/>
                                                  <w:divBdr>
                                                    <w:top w:val="none" w:sz="0" w:space="0" w:color="auto"/>
                                                    <w:left w:val="none" w:sz="0" w:space="0" w:color="auto"/>
                                                    <w:bottom w:val="none" w:sz="0" w:space="0" w:color="auto"/>
                                                    <w:right w:val="none" w:sz="0" w:space="0" w:color="auto"/>
                                                  </w:divBdr>
                                                </w:div>
                                                <w:div w:id="1608199476">
                                                  <w:marLeft w:val="75"/>
                                                  <w:marRight w:val="75"/>
                                                  <w:marTop w:val="0"/>
                                                  <w:marBottom w:val="0"/>
                                                  <w:divBdr>
                                                    <w:top w:val="none" w:sz="0" w:space="0" w:color="auto"/>
                                                    <w:left w:val="none" w:sz="0" w:space="0" w:color="auto"/>
                                                    <w:bottom w:val="none" w:sz="0" w:space="0" w:color="auto"/>
                                                    <w:right w:val="none" w:sz="0" w:space="0" w:color="auto"/>
                                                  </w:divBdr>
                                                </w:div>
                                                <w:div w:id="1237401558">
                                                  <w:marLeft w:val="75"/>
                                                  <w:marRight w:val="75"/>
                                                  <w:marTop w:val="0"/>
                                                  <w:marBottom w:val="0"/>
                                                  <w:divBdr>
                                                    <w:top w:val="none" w:sz="0" w:space="0" w:color="auto"/>
                                                    <w:left w:val="none" w:sz="0" w:space="0" w:color="auto"/>
                                                    <w:bottom w:val="none" w:sz="0" w:space="0" w:color="auto"/>
                                                    <w:right w:val="none" w:sz="0" w:space="0" w:color="auto"/>
                                                  </w:divBdr>
                                                </w:div>
                                                <w:div w:id="334498534">
                                                  <w:marLeft w:val="75"/>
                                                  <w:marRight w:val="75"/>
                                                  <w:marTop w:val="0"/>
                                                  <w:marBottom w:val="0"/>
                                                  <w:divBdr>
                                                    <w:top w:val="none" w:sz="0" w:space="0" w:color="auto"/>
                                                    <w:left w:val="none" w:sz="0" w:space="0" w:color="auto"/>
                                                    <w:bottom w:val="none" w:sz="0" w:space="0" w:color="auto"/>
                                                    <w:right w:val="none" w:sz="0" w:space="0" w:color="auto"/>
                                                  </w:divBdr>
                                                </w:div>
                                                <w:div w:id="665212208">
                                                  <w:marLeft w:val="75"/>
                                                  <w:marRight w:val="75"/>
                                                  <w:marTop w:val="0"/>
                                                  <w:marBottom w:val="0"/>
                                                  <w:divBdr>
                                                    <w:top w:val="none" w:sz="0" w:space="0" w:color="auto"/>
                                                    <w:left w:val="none" w:sz="0" w:space="0" w:color="auto"/>
                                                    <w:bottom w:val="none" w:sz="0" w:space="0" w:color="auto"/>
                                                    <w:right w:val="none" w:sz="0" w:space="0" w:color="auto"/>
                                                  </w:divBdr>
                                                </w:div>
                                                <w:div w:id="1089617119">
                                                  <w:marLeft w:val="75"/>
                                                  <w:marRight w:val="75"/>
                                                  <w:marTop w:val="0"/>
                                                  <w:marBottom w:val="0"/>
                                                  <w:divBdr>
                                                    <w:top w:val="none" w:sz="0" w:space="0" w:color="auto"/>
                                                    <w:left w:val="none" w:sz="0" w:space="0" w:color="auto"/>
                                                    <w:bottom w:val="none" w:sz="0" w:space="0" w:color="auto"/>
                                                    <w:right w:val="none" w:sz="0" w:space="0" w:color="auto"/>
                                                  </w:divBdr>
                                                </w:div>
                                                <w:div w:id="1189946840">
                                                  <w:marLeft w:val="75"/>
                                                  <w:marRight w:val="75"/>
                                                  <w:marTop w:val="0"/>
                                                  <w:marBottom w:val="0"/>
                                                  <w:divBdr>
                                                    <w:top w:val="none" w:sz="0" w:space="0" w:color="auto"/>
                                                    <w:left w:val="none" w:sz="0" w:space="0" w:color="auto"/>
                                                    <w:bottom w:val="none" w:sz="0" w:space="0" w:color="auto"/>
                                                    <w:right w:val="none" w:sz="0" w:space="0" w:color="auto"/>
                                                  </w:divBdr>
                                                </w:div>
                                                <w:div w:id="158722409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2133018330">
                                          <w:marLeft w:val="0"/>
                                          <w:marRight w:val="0"/>
                                          <w:marTop w:val="0"/>
                                          <w:marBottom w:val="0"/>
                                          <w:divBdr>
                                            <w:top w:val="none" w:sz="0" w:space="0" w:color="auto"/>
                                            <w:left w:val="none" w:sz="0" w:space="0" w:color="auto"/>
                                            <w:bottom w:val="none" w:sz="0" w:space="0" w:color="auto"/>
                                            <w:right w:val="none" w:sz="0" w:space="0" w:color="auto"/>
                                          </w:divBdr>
                                          <w:divsChild>
                                            <w:div w:id="876282540">
                                              <w:marLeft w:val="0"/>
                                              <w:marRight w:val="0"/>
                                              <w:marTop w:val="0"/>
                                              <w:marBottom w:val="0"/>
                                              <w:divBdr>
                                                <w:top w:val="none" w:sz="0" w:space="0" w:color="auto"/>
                                                <w:left w:val="none" w:sz="0" w:space="0" w:color="auto"/>
                                                <w:bottom w:val="none" w:sz="0" w:space="0" w:color="auto"/>
                                                <w:right w:val="none" w:sz="0" w:space="0" w:color="auto"/>
                                              </w:divBdr>
                                            </w:div>
                                          </w:divsChild>
                                        </w:div>
                                        <w:div w:id="1721704546">
                                          <w:marLeft w:val="0"/>
                                          <w:marRight w:val="0"/>
                                          <w:marTop w:val="240"/>
                                          <w:marBottom w:val="0"/>
                                          <w:divBdr>
                                            <w:top w:val="single" w:sz="6" w:space="8" w:color="DDDDDD"/>
                                            <w:left w:val="none" w:sz="0" w:space="0" w:color="auto"/>
                                            <w:bottom w:val="none" w:sz="0" w:space="0" w:color="auto"/>
                                            <w:right w:val="none" w:sz="0" w:space="0" w:color="auto"/>
                                          </w:divBdr>
                                          <w:divsChild>
                                            <w:div w:id="11278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8725">
                                      <w:marLeft w:val="0"/>
                                      <w:marRight w:val="0"/>
                                      <w:marTop w:val="0"/>
                                      <w:marBottom w:val="0"/>
                                      <w:divBdr>
                                        <w:top w:val="none" w:sz="0" w:space="0" w:color="auto"/>
                                        <w:left w:val="none" w:sz="0" w:space="0" w:color="auto"/>
                                        <w:bottom w:val="none" w:sz="0" w:space="0" w:color="auto"/>
                                        <w:right w:val="none" w:sz="0" w:space="0" w:color="auto"/>
                                      </w:divBdr>
                                      <w:divsChild>
                                        <w:div w:id="947195453">
                                          <w:marLeft w:val="0"/>
                                          <w:marRight w:val="0"/>
                                          <w:marTop w:val="0"/>
                                          <w:marBottom w:val="0"/>
                                          <w:divBdr>
                                            <w:top w:val="none" w:sz="0" w:space="0" w:color="auto"/>
                                            <w:left w:val="none" w:sz="0" w:space="0" w:color="auto"/>
                                            <w:bottom w:val="none" w:sz="0" w:space="0" w:color="auto"/>
                                            <w:right w:val="none" w:sz="0" w:space="0" w:color="auto"/>
                                          </w:divBdr>
                                          <w:divsChild>
                                            <w:div w:id="2057116459">
                                              <w:marLeft w:val="0"/>
                                              <w:marRight w:val="0"/>
                                              <w:marTop w:val="150"/>
                                              <w:marBottom w:val="0"/>
                                              <w:divBdr>
                                                <w:top w:val="none" w:sz="0" w:space="0" w:color="auto"/>
                                                <w:left w:val="none" w:sz="0" w:space="0" w:color="auto"/>
                                                <w:bottom w:val="none" w:sz="0" w:space="0" w:color="auto"/>
                                                <w:right w:val="none" w:sz="0" w:space="0" w:color="auto"/>
                                              </w:divBdr>
                                              <w:divsChild>
                                                <w:div w:id="1489134065">
                                                  <w:marLeft w:val="0"/>
                                                  <w:marRight w:val="0"/>
                                                  <w:marTop w:val="0"/>
                                                  <w:marBottom w:val="0"/>
                                                  <w:divBdr>
                                                    <w:top w:val="none" w:sz="0" w:space="0" w:color="auto"/>
                                                    <w:left w:val="none" w:sz="0" w:space="0" w:color="auto"/>
                                                    <w:bottom w:val="none" w:sz="0" w:space="0" w:color="auto"/>
                                                    <w:right w:val="none" w:sz="0" w:space="0" w:color="auto"/>
                                                  </w:divBdr>
                                                  <w:divsChild>
                                                    <w:div w:id="453795543">
                                                      <w:marLeft w:val="0"/>
                                                      <w:marRight w:val="0"/>
                                                      <w:marTop w:val="0"/>
                                                      <w:marBottom w:val="0"/>
                                                      <w:divBdr>
                                                        <w:top w:val="none" w:sz="0" w:space="0" w:color="auto"/>
                                                        <w:left w:val="none" w:sz="0" w:space="0" w:color="auto"/>
                                                        <w:bottom w:val="none" w:sz="0" w:space="0" w:color="auto"/>
                                                        <w:right w:val="none" w:sz="0" w:space="0" w:color="auto"/>
                                                      </w:divBdr>
                                                      <w:divsChild>
                                                        <w:div w:id="1160852975">
                                                          <w:marLeft w:val="0"/>
                                                          <w:marRight w:val="0"/>
                                                          <w:marTop w:val="0"/>
                                                          <w:marBottom w:val="0"/>
                                                          <w:divBdr>
                                                            <w:top w:val="none" w:sz="0" w:space="0" w:color="auto"/>
                                                            <w:left w:val="none" w:sz="0" w:space="0" w:color="auto"/>
                                                            <w:bottom w:val="none" w:sz="0" w:space="0" w:color="auto"/>
                                                            <w:right w:val="none" w:sz="0" w:space="0" w:color="auto"/>
                                                          </w:divBdr>
                                                          <w:divsChild>
                                                            <w:div w:id="2014720349">
                                                              <w:marLeft w:val="0"/>
                                                              <w:marRight w:val="0"/>
                                                              <w:marTop w:val="0"/>
                                                              <w:marBottom w:val="0"/>
                                                              <w:divBdr>
                                                                <w:top w:val="none" w:sz="0" w:space="0" w:color="auto"/>
                                                                <w:left w:val="none" w:sz="0" w:space="0" w:color="auto"/>
                                                                <w:bottom w:val="none" w:sz="0" w:space="0" w:color="auto"/>
                                                                <w:right w:val="none" w:sz="0" w:space="0" w:color="auto"/>
                                                              </w:divBdr>
                                                              <w:divsChild>
                                                                <w:div w:id="1129932904">
                                                                  <w:marLeft w:val="0"/>
                                                                  <w:marRight w:val="0"/>
                                                                  <w:marTop w:val="0"/>
                                                                  <w:marBottom w:val="0"/>
                                                                  <w:divBdr>
                                                                    <w:top w:val="none" w:sz="0" w:space="0" w:color="auto"/>
                                                                    <w:left w:val="none" w:sz="0" w:space="0" w:color="auto"/>
                                                                    <w:bottom w:val="none" w:sz="0" w:space="0" w:color="auto"/>
                                                                    <w:right w:val="none" w:sz="0" w:space="0" w:color="auto"/>
                                                                  </w:divBdr>
                                                                  <w:divsChild>
                                                                    <w:div w:id="801772702">
                                                                      <w:marLeft w:val="0"/>
                                                                      <w:marRight w:val="0"/>
                                                                      <w:marTop w:val="0"/>
                                                                      <w:marBottom w:val="0"/>
                                                                      <w:divBdr>
                                                                        <w:top w:val="none" w:sz="0" w:space="0" w:color="auto"/>
                                                                        <w:left w:val="none" w:sz="0" w:space="0" w:color="auto"/>
                                                                        <w:bottom w:val="none" w:sz="0" w:space="0" w:color="auto"/>
                                                                        <w:right w:val="none" w:sz="0" w:space="0" w:color="auto"/>
                                                                      </w:divBdr>
                                                                    </w:div>
                                                                    <w:div w:id="1819881842">
                                                                      <w:marLeft w:val="0"/>
                                                                      <w:marRight w:val="0"/>
                                                                      <w:marTop w:val="0"/>
                                                                      <w:marBottom w:val="0"/>
                                                                      <w:divBdr>
                                                                        <w:top w:val="none" w:sz="0" w:space="0" w:color="auto"/>
                                                                        <w:left w:val="none" w:sz="0" w:space="0" w:color="auto"/>
                                                                        <w:bottom w:val="none" w:sz="0" w:space="0" w:color="auto"/>
                                                                        <w:right w:val="none" w:sz="0" w:space="0" w:color="auto"/>
                                                                      </w:divBdr>
                                                                    </w:div>
                                                                    <w:div w:id="17486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48713">
                                                      <w:marLeft w:val="0"/>
                                                      <w:marRight w:val="0"/>
                                                      <w:marTop w:val="0"/>
                                                      <w:marBottom w:val="0"/>
                                                      <w:divBdr>
                                                        <w:top w:val="none" w:sz="0" w:space="0" w:color="auto"/>
                                                        <w:left w:val="none" w:sz="0" w:space="0" w:color="auto"/>
                                                        <w:bottom w:val="none" w:sz="0" w:space="0" w:color="auto"/>
                                                        <w:right w:val="none" w:sz="0" w:space="0" w:color="auto"/>
                                                      </w:divBdr>
                                                      <w:divsChild>
                                                        <w:div w:id="1841046838">
                                                          <w:marLeft w:val="0"/>
                                                          <w:marRight w:val="0"/>
                                                          <w:marTop w:val="0"/>
                                                          <w:marBottom w:val="0"/>
                                                          <w:divBdr>
                                                            <w:top w:val="none" w:sz="0" w:space="0" w:color="auto"/>
                                                            <w:left w:val="none" w:sz="0" w:space="0" w:color="auto"/>
                                                            <w:bottom w:val="none" w:sz="0" w:space="0" w:color="auto"/>
                                                            <w:right w:val="none" w:sz="0" w:space="0" w:color="auto"/>
                                                          </w:divBdr>
                                                          <w:divsChild>
                                                            <w:div w:id="735709464">
                                                              <w:marLeft w:val="0"/>
                                                              <w:marRight w:val="0"/>
                                                              <w:marTop w:val="0"/>
                                                              <w:marBottom w:val="0"/>
                                                              <w:divBdr>
                                                                <w:top w:val="none" w:sz="0" w:space="0" w:color="auto"/>
                                                                <w:left w:val="none" w:sz="0" w:space="0" w:color="auto"/>
                                                                <w:bottom w:val="none" w:sz="0" w:space="0" w:color="auto"/>
                                                                <w:right w:val="none" w:sz="0" w:space="0" w:color="auto"/>
                                                              </w:divBdr>
                                                              <w:divsChild>
                                                                <w:div w:id="202396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4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46956">
                              <w:marLeft w:val="0"/>
                              <w:marRight w:val="0"/>
                              <w:marTop w:val="0"/>
                              <w:marBottom w:val="0"/>
                              <w:divBdr>
                                <w:top w:val="none" w:sz="0" w:space="0" w:color="auto"/>
                                <w:left w:val="none" w:sz="0" w:space="0" w:color="auto"/>
                                <w:bottom w:val="none" w:sz="0" w:space="0" w:color="auto"/>
                                <w:right w:val="none" w:sz="0" w:space="0" w:color="auto"/>
                              </w:divBdr>
                              <w:divsChild>
                                <w:div w:id="1350571638">
                                  <w:marLeft w:val="0"/>
                                  <w:marRight w:val="0"/>
                                  <w:marTop w:val="0"/>
                                  <w:marBottom w:val="0"/>
                                  <w:divBdr>
                                    <w:top w:val="none" w:sz="0" w:space="0" w:color="auto"/>
                                    <w:left w:val="none" w:sz="0" w:space="0" w:color="auto"/>
                                    <w:bottom w:val="none" w:sz="0" w:space="0" w:color="auto"/>
                                    <w:right w:val="none" w:sz="0" w:space="0" w:color="auto"/>
                                  </w:divBdr>
                                  <w:divsChild>
                                    <w:div w:id="1024750322">
                                      <w:marLeft w:val="0"/>
                                      <w:marRight w:val="0"/>
                                      <w:marTop w:val="0"/>
                                      <w:marBottom w:val="0"/>
                                      <w:divBdr>
                                        <w:top w:val="none" w:sz="0" w:space="0" w:color="auto"/>
                                        <w:left w:val="none" w:sz="0" w:space="0" w:color="auto"/>
                                        <w:bottom w:val="none" w:sz="0" w:space="0" w:color="auto"/>
                                        <w:right w:val="none" w:sz="0" w:space="0" w:color="auto"/>
                                      </w:divBdr>
                                    </w:div>
                                  </w:divsChild>
                                </w:div>
                                <w:div w:id="1398435737">
                                  <w:marLeft w:val="0"/>
                                  <w:marRight w:val="0"/>
                                  <w:marTop w:val="0"/>
                                  <w:marBottom w:val="0"/>
                                  <w:divBdr>
                                    <w:top w:val="none" w:sz="0" w:space="0" w:color="auto"/>
                                    <w:left w:val="none" w:sz="0" w:space="0" w:color="auto"/>
                                    <w:bottom w:val="none" w:sz="0" w:space="0" w:color="auto"/>
                                    <w:right w:val="none" w:sz="0" w:space="0" w:color="auto"/>
                                  </w:divBdr>
                                  <w:divsChild>
                                    <w:div w:id="1160079635">
                                      <w:marLeft w:val="0"/>
                                      <w:marRight w:val="0"/>
                                      <w:marTop w:val="0"/>
                                      <w:marBottom w:val="0"/>
                                      <w:divBdr>
                                        <w:top w:val="none" w:sz="0" w:space="0" w:color="auto"/>
                                        <w:left w:val="none" w:sz="0" w:space="0" w:color="auto"/>
                                        <w:bottom w:val="none" w:sz="0" w:space="0" w:color="auto"/>
                                        <w:right w:val="none" w:sz="0" w:space="0" w:color="auto"/>
                                      </w:divBdr>
                                    </w:div>
                                    <w:div w:id="717121896">
                                      <w:marLeft w:val="0"/>
                                      <w:marRight w:val="0"/>
                                      <w:marTop w:val="0"/>
                                      <w:marBottom w:val="0"/>
                                      <w:divBdr>
                                        <w:top w:val="none" w:sz="0" w:space="0" w:color="auto"/>
                                        <w:left w:val="none" w:sz="0" w:space="0" w:color="auto"/>
                                        <w:bottom w:val="none" w:sz="0" w:space="0" w:color="auto"/>
                                        <w:right w:val="none" w:sz="0" w:space="0" w:color="auto"/>
                                      </w:divBdr>
                                    </w:div>
                                  </w:divsChild>
                                </w:div>
                                <w:div w:id="1944996332">
                                  <w:marLeft w:val="0"/>
                                  <w:marRight w:val="0"/>
                                  <w:marTop w:val="0"/>
                                  <w:marBottom w:val="0"/>
                                  <w:divBdr>
                                    <w:top w:val="none" w:sz="0" w:space="0" w:color="auto"/>
                                    <w:left w:val="none" w:sz="0" w:space="0" w:color="auto"/>
                                    <w:bottom w:val="none" w:sz="0" w:space="0" w:color="auto"/>
                                    <w:right w:val="none" w:sz="0" w:space="0" w:color="auto"/>
                                  </w:divBdr>
                                  <w:divsChild>
                                    <w:div w:id="1889298925">
                                      <w:marLeft w:val="0"/>
                                      <w:marRight w:val="0"/>
                                      <w:marTop w:val="0"/>
                                      <w:marBottom w:val="0"/>
                                      <w:divBdr>
                                        <w:top w:val="none" w:sz="0" w:space="0" w:color="auto"/>
                                        <w:left w:val="none" w:sz="0" w:space="0" w:color="auto"/>
                                        <w:bottom w:val="none" w:sz="0" w:space="0" w:color="auto"/>
                                        <w:right w:val="none" w:sz="0" w:space="0" w:color="auto"/>
                                      </w:divBdr>
                                    </w:div>
                                    <w:div w:id="12040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6683">
                              <w:marLeft w:val="0"/>
                              <w:marRight w:val="0"/>
                              <w:marTop w:val="0"/>
                              <w:marBottom w:val="0"/>
                              <w:divBdr>
                                <w:top w:val="none" w:sz="0" w:space="0" w:color="auto"/>
                                <w:left w:val="none" w:sz="0" w:space="0" w:color="auto"/>
                                <w:bottom w:val="none" w:sz="0" w:space="0" w:color="auto"/>
                                <w:right w:val="none" w:sz="0" w:space="0" w:color="auto"/>
                              </w:divBdr>
                              <w:divsChild>
                                <w:div w:id="919949195">
                                  <w:marLeft w:val="0"/>
                                  <w:marRight w:val="0"/>
                                  <w:marTop w:val="0"/>
                                  <w:marBottom w:val="0"/>
                                  <w:divBdr>
                                    <w:top w:val="none" w:sz="0" w:space="0" w:color="auto"/>
                                    <w:left w:val="none" w:sz="0" w:space="0" w:color="auto"/>
                                    <w:bottom w:val="none" w:sz="0" w:space="0" w:color="auto"/>
                                    <w:right w:val="none" w:sz="0" w:space="0" w:color="auto"/>
                                  </w:divBdr>
                                  <w:divsChild>
                                    <w:div w:id="681661352">
                                      <w:marLeft w:val="0"/>
                                      <w:marRight w:val="0"/>
                                      <w:marTop w:val="0"/>
                                      <w:marBottom w:val="0"/>
                                      <w:divBdr>
                                        <w:top w:val="none" w:sz="0" w:space="0" w:color="auto"/>
                                        <w:left w:val="none" w:sz="0" w:space="0" w:color="auto"/>
                                        <w:bottom w:val="none" w:sz="0" w:space="0" w:color="auto"/>
                                        <w:right w:val="none" w:sz="0" w:space="0" w:color="auto"/>
                                      </w:divBdr>
                                    </w:div>
                                    <w:div w:id="83261390">
                                      <w:marLeft w:val="0"/>
                                      <w:marRight w:val="0"/>
                                      <w:marTop w:val="0"/>
                                      <w:marBottom w:val="0"/>
                                      <w:divBdr>
                                        <w:top w:val="none" w:sz="0" w:space="0" w:color="auto"/>
                                        <w:left w:val="none" w:sz="0" w:space="0" w:color="auto"/>
                                        <w:bottom w:val="none" w:sz="0" w:space="0" w:color="auto"/>
                                        <w:right w:val="none" w:sz="0" w:space="0" w:color="auto"/>
                                      </w:divBdr>
                                    </w:div>
                                  </w:divsChild>
                                </w:div>
                                <w:div w:id="1417171579">
                                  <w:marLeft w:val="0"/>
                                  <w:marRight w:val="0"/>
                                  <w:marTop w:val="0"/>
                                  <w:marBottom w:val="0"/>
                                  <w:divBdr>
                                    <w:top w:val="none" w:sz="0" w:space="0" w:color="auto"/>
                                    <w:left w:val="none" w:sz="0" w:space="0" w:color="auto"/>
                                    <w:bottom w:val="none" w:sz="0" w:space="0" w:color="auto"/>
                                    <w:right w:val="none" w:sz="0" w:space="0" w:color="auto"/>
                                  </w:divBdr>
                                  <w:divsChild>
                                    <w:div w:id="661783802">
                                      <w:marLeft w:val="0"/>
                                      <w:marRight w:val="0"/>
                                      <w:marTop w:val="0"/>
                                      <w:marBottom w:val="0"/>
                                      <w:divBdr>
                                        <w:top w:val="none" w:sz="0" w:space="0" w:color="auto"/>
                                        <w:left w:val="none" w:sz="0" w:space="0" w:color="auto"/>
                                        <w:bottom w:val="none" w:sz="0" w:space="0" w:color="auto"/>
                                        <w:right w:val="none" w:sz="0" w:space="0" w:color="auto"/>
                                      </w:divBdr>
                                    </w:div>
                                    <w:div w:id="1906185129">
                                      <w:marLeft w:val="0"/>
                                      <w:marRight w:val="0"/>
                                      <w:marTop w:val="0"/>
                                      <w:marBottom w:val="0"/>
                                      <w:divBdr>
                                        <w:top w:val="none" w:sz="0" w:space="0" w:color="auto"/>
                                        <w:left w:val="none" w:sz="0" w:space="0" w:color="auto"/>
                                        <w:bottom w:val="none" w:sz="0" w:space="0" w:color="auto"/>
                                        <w:right w:val="none" w:sz="0" w:space="0" w:color="auto"/>
                                      </w:divBdr>
                                    </w:div>
                                  </w:divsChild>
                                </w:div>
                                <w:div w:id="1528637202">
                                  <w:marLeft w:val="0"/>
                                  <w:marRight w:val="0"/>
                                  <w:marTop w:val="0"/>
                                  <w:marBottom w:val="0"/>
                                  <w:divBdr>
                                    <w:top w:val="none" w:sz="0" w:space="0" w:color="auto"/>
                                    <w:left w:val="none" w:sz="0" w:space="0" w:color="auto"/>
                                    <w:bottom w:val="none" w:sz="0" w:space="0" w:color="auto"/>
                                    <w:right w:val="none" w:sz="0" w:space="0" w:color="auto"/>
                                  </w:divBdr>
                                  <w:divsChild>
                                    <w:div w:id="1468859619">
                                      <w:marLeft w:val="0"/>
                                      <w:marRight w:val="0"/>
                                      <w:marTop w:val="0"/>
                                      <w:marBottom w:val="0"/>
                                      <w:divBdr>
                                        <w:top w:val="none" w:sz="0" w:space="0" w:color="auto"/>
                                        <w:left w:val="none" w:sz="0" w:space="0" w:color="auto"/>
                                        <w:bottom w:val="none" w:sz="0" w:space="0" w:color="auto"/>
                                        <w:right w:val="none" w:sz="0" w:space="0" w:color="auto"/>
                                      </w:divBdr>
                                    </w:div>
                                    <w:div w:id="1416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618955">
              <w:marLeft w:val="0"/>
              <w:marRight w:val="0"/>
              <w:marTop w:val="0"/>
              <w:marBottom w:val="0"/>
              <w:divBdr>
                <w:top w:val="none" w:sz="0" w:space="0" w:color="auto"/>
                <w:left w:val="none" w:sz="0" w:space="0" w:color="auto"/>
                <w:bottom w:val="none" w:sz="0" w:space="0" w:color="auto"/>
                <w:right w:val="none" w:sz="0" w:space="0" w:color="auto"/>
              </w:divBdr>
            </w:div>
            <w:div w:id="1962034352">
              <w:marLeft w:val="0"/>
              <w:marRight w:val="0"/>
              <w:marTop w:val="0"/>
              <w:marBottom w:val="0"/>
              <w:divBdr>
                <w:top w:val="none" w:sz="0" w:space="0" w:color="auto"/>
                <w:left w:val="none" w:sz="0" w:space="0" w:color="auto"/>
                <w:bottom w:val="none" w:sz="0" w:space="0" w:color="auto"/>
                <w:right w:val="none" w:sz="0" w:space="0" w:color="auto"/>
              </w:divBdr>
              <w:divsChild>
                <w:div w:id="1895698539">
                  <w:marLeft w:val="0"/>
                  <w:marRight w:val="0"/>
                  <w:marTop w:val="0"/>
                  <w:marBottom w:val="0"/>
                  <w:divBdr>
                    <w:top w:val="none" w:sz="0" w:space="0" w:color="auto"/>
                    <w:left w:val="none" w:sz="0" w:space="0" w:color="auto"/>
                    <w:bottom w:val="none" w:sz="0" w:space="0" w:color="auto"/>
                    <w:right w:val="none" w:sz="0" w:space="0" w:color="auto"/>
                  </w:divBdr>
                  <w:divsChild>
                    <w:div w:id="1240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1862</Words>
  <Characters>10615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Маяк</cp:lastModifiedBy>
  <cp:revision>5</cp:revision>
  <cp:lastPrinted>2015-04-06T01:06:00Z</cp:lastPrinted>
  <dcterms:created xsi:type="dcterms:W3CDTF">2015-04-06T01:46:00Z</dcterms:created>
  <dcterms:modified xsi:type="dcterms:W3CDTF">2016-03-24T00:06:00Z</dcterms:modified>
</cp:coreProperties>
</file>