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Нанайского муниципального района 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A27150" w:rsidP="0082072D">
      <w:pPr>
        <w:tabs>
          <w:tab w:val="left" w:pos="850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</w:p>
    <w:p w:rsidR="0082072D" w:rsidRPr="00A27150" w:rsidRDefault="0082072D" w:rsidP="0082072D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A27150" w:rsidRP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043553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района, утвержденное  решением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</w:p>
    <w:p w:rsidR="00B375C0" w:rsidRPr="004458D2" w:rsidRDefault="00B375C0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1654B2" w:rsidP="004E015F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Нанайского муниципального района, утвержденное  решением Совета депутатов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30.12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№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238 с внесенными изменениями от 25.11.2016 № 115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 ФЗ «Об общих принципах организации местного самоуправления в Российской Федерации»,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043553" w:rsidRPr="004458D2" w:rsidRDefault="00043553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43553" w:rsidRPr="004458D2" w:rsidRDefault="00043553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D7F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Нанайского муниципального района, утвержденное 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от 30.12.2013 № 238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2637" w:rsidRDefault="00DE54DA" w:rsidP="004E015F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3.6.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3 изложить в следующей редакции:</w:t>
      </w:r>
    </w:p>
    <w:p w:rsidR="00E80752" w:rsidRPr="00E80752" w:rsidRDefault="00DE54DA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«3.6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0752"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ассигнования дорожного фонда 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</w:t>
      </w:r>
      <w:r w:rsidR="00E80752"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на финансирование расходов по следующим направлениям: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содержание и ремонт действующей сети автомобильных дорог общего пользования местного значения и искусственных сооружений на них, в том числе содержание и ремонт улично-дорожной сети общего пользования местного значения и сооружений на них; 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3) строительство, ремонт и содержание элементов обустройства автомобильных дорог, а именно: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элементов обустройства автомобильных дорог – сооружений, к которым относятся дорож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знаки, дорожные ограждения, </w:t>
      </w: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</w:t>
      </w: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освящение улично-дорожной сети, в том числе п</w:t>
      </w: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электропатроны для ламп и пр.)</w:t>
      </w:r>
      <w:r w:rsidR="003A5E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приобретение и установку знаков дорожного движения.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оформление прав собственности на автомобильные дороги и земельные участки под ними (инвентаризацию, паспортизацию, проведение 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финансирование прочих мероприятий в сфере дорожной деятельности: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полосы отвода и придорожной полосы (уборка мусора, озеленение, обрезка деревьев находящихся</w:t>
      </w:r>
      <w:r w:rsidR="00A2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придорожной полосе), </w:t>
      </w: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полосе отвода, и влияющих на безопасность дорожного движения, установка указателей наименований населённых пунктов;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за потребление электрической энергии по освещению дорог;</w:t>
      </w:r>
    </w:p>
    <w:p w:rsidR="00E80752" w:rsidRP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дорожно-строительной техники, необходимой для осуществления дорожной деятельности</w:t>
      </w:r>
      <w:r w:rsidR="004F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4F1C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отраслевого дорожного норматива ОДН 218.014-99</w:t>
      </w: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0752" w:rsidRDefault="00E80752" w:rsidP="00E80752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642B9" w:rsidRDefault="00C642B9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</w:t>
      </w:r>
      <w:r w:rsidR="003F6955">
        <w:rPr>
          <w:rFonts w:ascii="Times New Roman" w:hAnsi="Times New Roman" w:cs="Times New Roman"/>
          <w:sz w:val="26"/>
          <w:szCs w:val="26"/>
        </w:rPr>
        <w:t>убликовать настоящее решение в С</w:t>
      </w:r>
      <w:r>
        <w:rPr>
          <w:rFonts w:ascii="Times New Roman" w:hAnsi="Times New Roman" w:cs="Times New Roman"/>
          <w:sz w:val="26"/>
          <w:szCs w:val="26"/>
        </w:rPr>
        <w:t xml:space="preserve">борнике </w:t>
      </w:r>
      <w:r w:rsidR="003F695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82637">
        <w:rPr>
          <w:rFonts w:ascii="Times New Roman" w:hAnsi="Times New Roman" w:cs="Times New Roman"/>
          <w:sz w:val="26"/>
          <w:szCs w:val="26"/>
        </w:rPr>
        <w:t>нормативн</w:t>
      </w:r>
      <w:r w:rsidR="003F6955">
        <w:rPr>
          <w:rFonts w:ascii="Times New Roman" w:hAnsi="Times New Roman" w:cs="Times New Roman"/>
          <w:sz w:val="26"/>
          <w:szCs w:val="26"/>
        </w:rPr>
        <w:t xml:space="preserve">ых </w:t>
      </w:r>
      <w:r w:rsidR="00C82637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3F6955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3F695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A27150">
        <w:rPr>
          <w:rFonts w:ascii="Times New Roman" w:hAnsi="Times New Roman" w:cs="Times New Roman"/>
          <w:sz w:val="26"/>
          <w:szCs w:val="26"/>
        </w:rPr>
        <w:t>Маяк</w:t>
      </w:r>
      <w:r w:rsidR="003F6955">
        <w:rPr>
          <w:rFonts w:ascii="Times New Roman" w:hAnsi="Times New Roman" w:cs="Times New Roman"/>
          <w:sz w:val="26"/>
          <w:szCs w:val="26"/>
        </w:rPr>
        <w:t>» Н</w:t>
      </w:r>
      <w:r w:rsidR="00C82637">
        <w:rPr>
          <w:rFonts w:ascii="Times New Roman" w:hAnsi="Times New Roman" w:cs="Times New Roman"/>
          <w:sz w:val="26"/>
          <w:szCs w:val="26"/>
        </w:rPr>
        <w:t xml:space="preserve">анайского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3F695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A27150">
        <w:rPr>
          <w:rFonts w:ascii="Times New Roman" w:hAnsi="Times New Roman" w:cs="Times New Roman"/>
          <w:sz w:val="26"/>
          <w:szCs w:val="26"/>
        </w:rPr>
        <w:t>Маяк</w:t>
      </w:r>
      <w:r w:rsidR="003F6955">
        <w:rPr>
          <w:rFonts w:ascii="Times New Roman" w:hAnsi="Times New Roman" w:cs="Times New Roman"/>
          <w:sz w:val="26"/>
          <w:szCs w:val="26"/>
        </w:rPr>
        <w:t xml:space="preserve">» </w:t>
      </w:r>
      <w:r w:rsidR="00C82637">
        <w:rPr>
          <w:rFonts w:ascii="Times New Roman" w:hAnsi="Times New Roman" w:cs="Times New Roman"/>
          <w:sz w:val="26"/>
          <w:szCs w:val="26"/>
        </w:rPr>
        <w:t xml:space="preserve">Нанайского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C82637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47D3" w:rsidRPr="004458D2" w:rsidRDefault="00C642B9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47D3" w:rsidRPr="004458D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47D3" w:rsidRPr="004458D2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</w:p>
    <w:p w:rsidR="001E47D3" w:rsidRDefault="001E47D3">
      <w:pPr>
        <w:rPr>
          <w:rFonts w:ascii="Times New Roman" w:hAnsi="Times New Roman" w:cs="Times New Roman"/>
          <w:sz w:val="26"/>
          <w:szCs w:val="26"/>
        </w:rPr>
      </w:pPr>
    </w:p>
    <w:p w:rsidR="00C82637" w:rsidRPr="004458D2" w:rsidRDefault="00C82637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1E47D3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8A237D" w:rsidP="00A27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458D2">
        <w:rPr>
          <w:rFonts w:ascii="Times New Roman" w:hAnsi="Times New Roman" w:cs="Times New Roman"/>
          <w:sz w:val="26"/>
          <w:szCs w:val="26"/>
        </w:rPr>
        <w:t>П</w:t>
      </w:r>
      <w:r w:rsidR="003E3D53" w:rsidRPr="004458D2">
        <w:rPr>
          <w:rFonts w:ascii="Times New Roman" w:hAnsi="Times New Roman" w:cs="Times New Roman"/>
          <w:sz w:val="26"/>
          <w:szCs w:val="26"/>
        </w:rPr>
        <w:t>редседател</w:t>
      </w:r>
      <w:r w:rsidRPr="004458D2">
        <w:rPr>
          <w:rFonts w:ascii="Times New Roman" w:hAnsi="Times New Roman" w:cs="Times New Roman"/>
          <w:sz w:val="26"/>
          <w:szCs w:val="26"/>
        </w:rPr>
        <w:t>ь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Со</w:t>
      </w:r>
      <w:r w:rsidR="003F6955">
        <w:rPr>
          <w:rFonts w:ascii="Times New Roman" w:hAnsi="Times New Roman" w:cs="Times New Roman"/>
          <w:sz w:val="26"/>
          <w:szCs w:val="26"/>
        </w:rPr>
        <w:t>вета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E3D53" w:rsidRPr="004458D2">
        <w:rPr>
          <w:rFonts w:ascii="Times New Roman" w:hAnsi="Times New Roman" w:cs="Times New Roman"/>
          <w:sz w:val="26"/>
          <w:szCs w:val="26"/>
        </w:rPr>
        <w:tab/>
      </w:r>
      <w:r w:rsidR="00A27150">
        <w:rPr>
          <w:rFonts w:ascii="Times New Roman" w:hAnsi="Times New Roman" w:cs="Times New Roman"/>
          <w:sz w:val="26"/>
          <w:szCs w:val="26"/>
        </w:rPr>
        <w:tab/>
        <w:t xml:space="preserve">                 А.В. Алипченко</w:t>
      </w:r>
    </w:p>
    <w:p w:rsidR="00DC11AC" w:rsidRDefault="00DC11AC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82637" w:rsidRPr="004458D2" w:rsidRDefault="00C82637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3A25" w:rsidRDefault="00A27150" w:rsidP="001E47D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г</w:t>
      </w:r>
      <w:r w:rsidR="001E47D3" w:rsidRPr="004458D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3F695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М.Р. Бельды</w:t>
      </w:r>
    </w:p>
    <w:sectPr w:rsidR="00B53A25" w:rsidSect="0089556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82" w:rsidRDefault="00626B82" w:rsidP="001665D9">
      <w:r>
        <w:separator/>
      </w:r>
    </w:p>
  </w:endnote>
  <w:endnote w:type="continuationSeparator" w:id="1">
    <w:p w:rsidR="00626B82" w:rsidRDefault="00626B82" w:rsidP="0016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82" w:rsidRDefault="00626B82" w:rsidP="001665D9">
      <w:r>
        <w:separator/>
      </w:r>
    </w:p>
  </w:footnote>
  <w:footnote w:type="continuationSeparator" w:id="1">
    <w:p w:rsidR="00626B82" w:rsidRDefault="00626B82" w:rsidP="00166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2803"/>
    <w:rsid w:val="00010151"/>
    <w:rsid w:val="000200F5"/>
    <w:rsid w:val="00035E0F"/>
    <w:rsid w:val="000424B4"/>
    <w:rsid w:val="00043553"/>
    <w:rsid w:val="00047C2F"/>
    <w:rsid w:val="00056499"/>
    <w:rsid w:val="00064DB3"/>
    <w:rsid w:val="00080AE7"/>
    <w:rsid w:val="000A4364"/>
    <w:rsid w:val="000F361D"/>
    <w:rsid w:val="000F54FE"/>
    <w:rsid w:val="0010482B"/>
    <w:rsid w:val="00115891"/>
    <w:rsid w:val="00121DA4"/>
    <w:rsid w:val="001321CC"/>
    <w:rsid w:val="001654B2"/>
    <w:rsid w:val="00165928"/>
    <w:rsid w:val="001665D9"/>
    <w:rsid w:val="00167DE8"/>
    <w:rsid w:val="001772AE"/>
    <w:rsid w:val="00186EA4"/>
    <w:rsid w:val="0019117A"/>
    <w:rsid w:val="001E47D3"/>
    <w:rsid w:val="001F6AEA"/>
    <w:rsid w:val="00204608"/>
    <w:rsid w:val="0021338B"/>
    <w:rsid w:val="00220CD7"/>
    <w:rsid w:val="002221A3"/>
    <w:rsid w:val="00257918"/>
    <w:rsid w:val="0029366E"/>
    <w:rsid w:val="002A6A30"/>
    <w:rsid w:val="002B150B"/>
    <w:rsid w:val="002C4208"/>
    <w:rsid w:val="002E758F"/>
    <w:rsid w:val="002F62F0"/>
    <w:rsid w:val="00302341"/>
    <w:rsid w:val="00302355"/>
    <w:rsid w:val="003030C3"/>
    <w:rsid w:val="00325B04"/>
    <w:rsid w:val="00332803"/>
    <w:rsid w:val="00343658"/>
    <w:rsid w:val="00354ED4"/>
    <w:rsid w:val="00356F29"/>
    <w:rsid w:val="003724BB"/>
    <w:rsid w:val="0038224F"/>
    <w:rsid w:val="0039792E"/>
    <w:rsid w:val="003A5DD9"/>
    <w:rsid w:val="003A5EF7"/>
    <w:rsid w:val="003C0096"/>
    <w:rsid w:val="003C0F7F"/>
    <w:rsid w:val="003C6B86"/>
    <w:rsid w:val="003E1A98"/>
    <w:rsid w:val="003E2E5B"/>
    <w:rsid w:val="003E3D53"/>
    <w:rsid w:val="003E7D14"/>
    <w:rsid w:val="003F6955"/>
    <w:rsid w:val="0040534D"/>
    <w:rsid w:val="004056BC"/>
    <w:rsid w:val="004163C3"/>
    <w:rsid w:val="0043327C"/>
    <w:rsid w:val="00436DB5"/>
    <w:rsid w:val="00437167"/>
    <w:rsid w:val="004458D2"/>
    <w:rsid w:val="00446371"/>
    <w:rsid w:val="00456BAD"/>
    <w:rsid w:val="00492F81"/>
    <w:rsid w:val="004A5EC6"/>
    <w:rsid w:val="004A765E"/>
    <w:rsid w:val="004B6CCC"/>
    <w:rsid w:val="004C0475"/>
    <w:rsid w:val="004C5F98"/>
    <w:rsid w:val="004D7F23"/>
    <w:rsid w:val="004E015F"/>
    <w:rsid w:val="004F0E74"/>
    <w:rsid w:val="004F1CF2"/>
    <w:rsid w:val="005137E7"/>
    <w:rsid w:val="005152A2"/>
    <w:rsid w:val="005273AB"/>
    <w:rsid w:val="0053659C"/>
    <w:rsid w:val="005401A5"/>
    <w:rsid w:val="00540253"/>
    <w:rsid w:val="0054601C"/>
    <w:rsid w:val="00546270"/>
    <w:rsid w:val="00551F36"/>
    <w:rsid w:val="00553FE2"/>
    <w:rsid w:val="00554FAD"/>
    <w:rsid w:val="00573A8A"/>
    <w:rsid w:val="005A092E"/>
    <w:rsid w:val="005A4871"/>
    <w:rsid w:val="005C0BBD"/>
    <w:rsid w:val="005D31EF"/>
    <w:rsid w:val="005E32FB"/>
    <w:rsid w:val="005E3F9E"/>
    <w:rsid w:val="005E41F5"/>
    <w:rsid w:val="005E6095"/>
    <w:rsid w:val="005E66B3"/>
    <w:rsid w:val="005F018A"/>
    <w:rsid w:val="005F4415"/>
    <w:rsid w:val="005F512F"/>
    <w:rsid w:val="00617E62"/>
    <w:rsid w:val="00620D2A"/>
    <w:rsid w:val="00626363"/>
    <w:rsid w:val="00626B82"/>
    <w:rsid w:val="006318E0"/>
    <w:rsid w:val="00632836"/>
    <w:rsid w:val="00651EA2"/>
    <w:rsid w:val="00654483"/>
    <w:rsid w:val="00665A20"/>
    <w:rsid w:val="0068320C"/>
    <w:rsid w:val="0069022D"/>
    <w:rsid w:val="0069370E"/>
    <w:rsid w:val="00694402"/>
    <w:rsid w:val="006B3151"/>
    <w:rsid w:val="006B67A1"/>
    <w:rsid w:val="006C74F2"/>
    <w:rsid w:val="006C7B9A"/>
    <w:rsid w:val="006E5776"/>
    <w:rsid w:val="006E6433"/>
    <w:rsid w:val="006F5E4F"/>
    <w:rsid w:val="00705587"/>
    <w:rsid w:val="00707E01"/>
    <w:rsid w:val="007137E6"/>
    <w:rsid w:val="00720AD4"/>
    <w:rsid w:val="00721B3F"/>
    <w:rsid w:val="00734051"/>
    <w:rsid w:val="00736DA6"/>
    <w:rsid w:val="007459B1"/>
    <w:rsid w:val="0078227B"/>
    <w:rsid w:val="007949DD"/>
    <w:rsid w:val="0079666B"/>
    <w:rsid w:val="007A0E50"/>
    <w:rsid w:val="007A355D"/>
    <w:rsid w:val="007D6842"/>
    <w:rsid w:val="007E448C"/>
    <w:rsid w:val="00801E5F"/>
    <w:rsid w:val="00805B37"/>
    <w:rsid w:val="0082072D"/>
    <w:rsid w:val="00827659"/>
    <w:rsid w:val="00830DFA"/>
    <w:rsid w:val="008311FB"/>
    <w:rsid w:val="00832B11"/>
    <w:rsid w:val="00846014"/>
    <w:rsid w:val="008627D0"/>
    <w:rsid w:val="00866710"/>
    <w:rsid w:val="00880109"/>
    <w:rsid w:val="008867B4"/>
    <w:rsid w:val="008943CC"/>
    <w:rsid w:val="00895566"/>
    <w:rsid w:val="00897805"/>
    <w:rsid w:val="008A237D"/>
    <w:rsid w:val="008B35F8"/>
    <w:rsid w:val="008C0D5A"/>
    <w:rsid w:val="008C7A4A"/>
    <w:rsid w:val="008D22B8"/>
    <w:rsid w:val="008D71B7"/>
    <w:rsid w:val="008F7BAD"/>
    <w:rsid w:val="00902B93"/>
    <w:rsid w:val="00920BEE"/>
    <w:rsid w:val="0092423D"/>
    <w:rsid w:val="00934348"/>
    <w:rsid w:val="00945A61"/>
    <w:rsid w:val="009549D9"/>
    <w:rsid w:val="0095775F"/>
    <w:rsid w:val="00962BD7"/>
    <w:rsid w:val="00982E2B"/>
    <w:rsid w:val="00991FB9"/>
    <w:rsid w:val="009A0EB2"/>
    <w:rsid w:val="009A6C0F"/>
    <w:rsid w:val="009B72FD"/>
    <w:rsid w:val="009C3C64"/>
    <w:rsid w:val="009D30A2"/>
    <w:rsid w:val="009D7EC8"/>
    <w:rsid w:val="009E34E3"/>
    <w:rsid w:val="00A15EC6"/>
    <w:rsid w:val="00A20137"/>
    <w:rsid w:val="00A2032D"/>
    <w:rsid w:val="00A20E39"/>
    <w:rsid w:val="00A27150"/>
    <w:rsid w:val="00A34903"/>
    <w:rsid w:val="00A37B66"/>
    <w:rsid w:val="00A4400C"/>
    <w:rsid w:val="00A448F5"/>
    <w:rsid w:val="00A46C64"/>
    <w:rsid w:val="00A63468"/>
    <w:rsid w:val="00A656A1"/>
    <w:rsid w:val="00A71D32"/>
    <w:rsid w:val="00A8376B"/>
    <w:rsid w:val="00A9752D"/>
    <w:rsid w:val="00A97F1C"/>
    <w:rsid w:val="00AA0ACF"/>
    <w:rsid w:val="00AA1C7B"/>
    <w:rsid w:val="00AA6121"/>
    <w:rsid w:val="00AC1B88"/>
    <w:rsid w:val="00AD3549"/>
    <w:rsid w:val="00AD65FB"/>
    <w:rsid w:val="00AD795C"/>
    <w:rsid w:val="00AF07B5"/>
    <w:rsid w:val="00AF082C"/>
    <w:rsid w:val="00AF3340"/>
    <w:rsid w:val="00B209A5"/>
    <w:rsid w:val="00B21E3E"/>
    <w:rsid w:val="00B21F05"/>
    <w:rsid w:val="00B375C0"/>
    <w:rsid w:val="00B51AC0"/>
    <w:rsid w:val="00B51CAA"/>
    <w:rsid w:val="00B53A25"/>
    <w:rsid w:val="00B6104B"/>
    <w:rsid w:val="00B76A8A"/>
    <w:rsid w:val="00B92A86"/>
    <w:rsid w:val="00B93069"/>
    <w:rsid w:val="00BA6658"/>
    <w:rsid w:val="00BC2A0A"/>
    <w:rsid w:val="00BC6D24"/>
    <w:rsid w:val="00BD2272"/>
    <w:rsid w:val="00BD62DF"/>
    <w:rsid w:val="00BF358F"/>
    <w:rsid w:val="00BF4950"/>
    <w:rsid w:val="00C05781"/>
    <w:rsid w:val="00C2621B"/>
    <w:rsid w:val="00C32EF8"/>
    <w:rsid w:val="00C3601A"/>
    <w:rsid w:val="00C45B2A"/>
    <w:rsid w:val="00C642B9"/>
    <w:rsid w:val="00C64C69"/>
    <w:rsid w:val="00C7370B"/>
    <w:rsid w:val="00C73D6A"/>
    <w:rsid w:val="00C7770C"/>
    <w:rsid w:val="00C82637"/>
    <w:rsid w:val="00C854E2"/>
    <w:rsid w:val="00C86243"/>
    <w:rsid w:val="00C86419"/>
    <w:rsid w:val="00C916EA"/>
    <w:rsid w:val="00C92673"/>
    <w:rsid w:val="00C95433"/>
    <w:rsid w:val="00C965C4"/>
    <w:rsid w:val="00CA50A4"/>
    <w:rsid w:val="00CA77CF"/>
    <w:rsid w:val="00CB2D8B"/>
    <w:rsid w:val="00CD0D98"/>
    <w:rsid w:val="00CD32D0"/>
    <w:rsid w:val="00CF1073"/>
    <w:rsid w:val="00D25D5D"/>
    <w:rsid w:val="00D410BD"/>
    <w:rsid w:val="00D47352"/>
    <w:rsid w:val="00D70A94"/>
    <w:rsid w:val="00D8714E"/>
    <w:rsid w:val="00D91FDF"/>
    <w:rsid w:val="00D95A81"/>
    <w:rsid w:val="00D96747"/>
    <w:rsid w:val="00DA5039"/>
    <w:rsid w:val="00DB0CA2"/>
    <w:rsid w:val="00DB6CE9"/>
    <w:rsid w:val="00DC11AC"/>
    <w:rsid w:val="00DD58A3"/>
    <w:rsid w:val="00DE0951"/>
    <w:rsid w:val="00DE34EC"/>
    <w:rsid w:val="00DE54DA"/>
    <w:rsid w:val="00DF56CF"/>
    <w:rsid w:val="00E050A5"/>
    <w:rsid w:val="00E145B5"/>
    <w:rsid w:val="00E47E02"/>
    <w:rsid w:val="00E500AD"/>
    <w:rsid w:val="00E555A7"/>
    <w:rsid w:val="00E56404"/>
    <w:rsid w:val="00E76708"/>
    <w:rsid w:val="00E80752"/>
    <w:rsid w:val="00E944C7"/>
    <w:rsid w:val="00E95A57"/>
    <w:rsid w:val="00E9631E"/>
    <w:rsid w:val="00EA0FAF"/>
    <w:rsid w:val="00EA4D7F"/>
    <w:rsid w:val="00EB1570"/>
    <w:rsid w:val="00EB4D15"/>
    <w:rsid w:val="00EC1CBE"/>
    <w:rsid w:val="00ED7DEE"/>
    <w:rsid w:val="00EE2E50"/>
    <w:rsid w:val="00EF1AA8"/>
    <w:rsid w:val="00F0366E"/>
    <w:rsid w:val="00F0388E"/>
    <w:rsid w:val="00F31F9E"/>
    <w:rsid w:val="00F67D37"/>
    <w:rsid w:val="00F70763"/>
    <w:rsid w:val="00F919EC"/>
    <w:rsid w:val="00F957AB"/>
    <w:rsid w:val="00FA0AD5"/>
    <w:rsid w:val="00FC1AF6"/>
    <w:rsid w:val="00FF0E5B"/>
    <w:rsid w:val="00FF49F4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5D9"/>
  </w:style>
  <w:style w:type="paragraph" w:styleId="a5">
    <w:name w:val="footer"/>
    <w:basedOn w:val="a"/>
    <w:link w:val="a6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5D9"/>
  </w:style>
  <w:style w:type="paragraph" w:styleId="a7">
    <w:name w:val="Balloon Text"/>
    <w:basedOn w:val="a"/>
    <w:link w:val="a8"/>
    <w:uiPriority w:val="99"/>
    <w:semiHidden/>
    <w:unhideWhenUsed/>
    <w:rsid w:val="002F6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C42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5D9"/>
  </w:style>
  <w:style w:type="paragraph" w:styleId="a5">
    <w:name w:val="footer"/>
    <w:basedOn w:val="a"/>
    <w:link w:val="a6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5D9"/>
  </w:style>
  <w:style w:type="paragraph" w:styleId="a7">
    <w:name w:val="Balloon Text"/>
    <w:basedOn w:val="a"/>
    <w:link w:val="a8"/>
    <w:uiPriority w:val="99"/>
    <w:semiHidden/>
    <w:unhideWhenUsed/>
    <w:rsid w:val="002F6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C42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1660-EADE-4F55-993D-ADB8470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88</cp:revision>
  <cp:lastPrinted>2021-03-11T00:51:00Z</cp:lastPrinted>
  <dcterms:created xsi:type="dcterms:W3CDTF">2018-07-02T00:07:00Z</dcterms:created>
  <dcterms:modified xsi:type="dcterms:W3CDTF">2021-03-11T00:52:00Z</dcterms:modified>
</cp:coreProperties>
</file>