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91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6C6A6F" w:rsidTr="006C6A6F">
        <w:trPr>
          <w:trHeight w:val="13379"/>
        </w:trPr>
        <w:tc>
          <w:tcPr>
            <w:tcW w:w="9464" w:type="dxa"/>
            <w:tcBorders>
              <w:top w:val="thickThinSmallGap" w:sz="24" w:space="0" w:color="auto"/>
              <w:left w:val="thickThinSmallGap" w:sz="24" w:space="0" w:color="auto"/>
              <w:bottom w:val="thickThinSmallGap" w:sz="24" w:space="0" w:color="auto"/>
              <w:right w:val="thickThinSmallGap" w:sz="24" w:space="0" w:color="auto"/>
            </w:tcBorders>
          </w:tcPr>
          <w:p w:rsidR="006C6A6F" w:rsidRDefault="006C6A6F" w:rsidP="006C6A6F">
            <w:pPr>
              <w:tabs>
                <w:tab w:val="left" w:pos="10080"/>
              </w:tabs>
              <w:ind w:left="1260" w:right="470"/>
            </w:pPr>
          </w:p>
          <w:p w:rsidR="006C6A6F" w:rsidRDefault="006C6A6F" w:rsidP="006C6A6F">
            <w:pPr>
              <w:ind w:left="1260"/>
            </w:pPr>
          </w:p>
          <w:p w:rsidR="006C6A6F" w:rsidRDefault="006C6A6F" w:rsidP="006C6A6F">
            <w:pPr>
              <w:ind w:left="1260"/>
            </w:pPr>
          </w:p>
          <w:p w:rsidR="006C6A6F" w:rsidRDefault="006C6A6F" w:rsidP="006C6A6F">
            <w:pPr>
              <w:ind w:left="1260"/>
            </w:pPr>
          </w:p>
          <w:p w:rsidR="006C6A6F" w:rsidRDefault="006C6A6F" w:rsidP="006C6A6F"/>
          <w:p w:rsidR="006C6A6F" w:rsidRDefault="006C6A6F" w:rsidP="006C6A6F">
            <w:pPr>
              <w:rPr>
                <w:sz w:val="52"/>
                <w:szCs w:val="52"/>
              </w:rPr>
            </w:pPr>
          </w:p>
          <w:p w:rsidR="006C6A6F" w:rsidRDefault="006C6A6F" w:rsidP="006C6A6F">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СБОРНИК</w:t>
            </w:r>
          </w:p>
          <w:p w:rsidR="006C6A6F" w:rsidRDefault="006C6A6F" w:rsidP="006C6A6F">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Муниципальных нормативных правовых актов</w:t>
            </w:r>
          </w:p>
          <w:p w:rsidR="006C6A6F" w:rsidRDefault="006C6A6F" w:rsidP="006C6A6F">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 xml:space="preserve"> сельского поселения «Село Маяк» </w:t>
            </w:r>
          </w:p>
          <w:p w:rsidR="006C6A6F" w:rsidRDefault="006C6A6F" w:rsidP="006C6A6F">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Нанайского муниципального района Хабаровского края</w:t>
            </w:r>
          </w:p>
          <w:p w:rsidR="006C6A6F" w:rsidRDefault="006C6A6F" w:rsidP="006C6A6F">
            <w:pPr>
              <w:spacing w:after="0" w:line="240" w:lineRule="auto"/>
              <w:jc w:val="center"/>
              <w:rPr>
                <w:rFonts w:ascii="Times New Roman" w:hAnsi="Times New Roman" w:cs="Times New Roman"/>
                <w:b/>
                <w:sz w:val="52"/>
                <w:szCs w:val="52"/>
              </w:rPr>
            </w:pPr>
          </w:p>
          <w:p w:rsidR="006C6A6F" w:rsidRDefault="006C6A6F" w:rsidP="006C6A6F">
            <w:pPr>
              <w:jc w:val="center"/>
              <w:rPr>
                <w:rFonts w:ascii="Times New Roman" w:hAnsi="Times New Roman" w:cs="Times New Roman"/>
                <w:b/>
                <w:sz w:val="48"/>
                <w:szCs w:val="48"/>
              </w:rPr>
            </w:pPr>
          </w:p>
          <w:p w:rsidR="006C6A6F" w:rsidRDefault="006C6A6F" w:rsidP="006C6A6F">
            <w:pPr>
              <w:rPr>
                <w:rFonts w:ascii="Times New Roman" w:hAnsi="Times New Roman" w:cs="Times New Roman"/>
                <w:b/>
                <w:sz w:val="48"/>
                <w:szCs w:val="48"/>
              </w:rPr>
            </w:pPr>
          </w:p>
          <w:p w:rsidR="006C6A6F" w:rsidRDefault="006C6A6F" w:rsidP="006C6A6F">
            <w:pPr>
              <w:rPr>
                <w:rFonts w:ascii="Times New Roman" w:hAnsi="Times New Roman" w:cs="Times New Roman"/>
                <w:b/>
                <w:sz w:val="48"/>
                <w:szCs w:val="48"/>
              </w:rPr>
            </w:pPr>
          </w:p>
          <w:p w:rsidR="006C6A6F" w:rsidRDefault="00BC7BED" w:rsidP="006C6A6F">
            <w:pPr>
              <w:jc w:val="center"/>
              <w:rPr>
                <w:rFonts w:ascii="Times New Roman" w:hAnsi="Times New Roman" w:cs="Times New Roman"/>
                <w:b/>
                <w:sz w:val="48"/>
                <w:szCs w:val="48"/>
              </w:rPr>
            </w:pPr>
            <w:r>
              <w:rPr>
                <w:rFonts w:ascii="Times New Roman" w:hAnsi="Times New Roman" w:cs="Times New Roman"/>
                <w:b/>
                <w:sz w:val="48"/>
                <w:szCs w:val="48"/>
              </w:rPr>
              <w:t>№ 14</w:t>
            </w:r>
          </w:p>
          <w:p w:rsidR="006C6A6F" w:rsidRDefault="00607D48" w:rsidP="006C6A6F">
            <w:pPr>
              <w:jc w:val="center"/>
              <w:rPr>
                <w:rFonts w:ascii="Times New Roman" w:hAnsi="Times New Roman" w:cs="Times New Roman"/>
                <w:b/>
                <w:sz w:val="48"/>
                <w:szCs w:val="48"/>
              </w:rPr>
            </w:pPr>
            <w:r>
              <w:rPr>
                <w:rFonts w:ascii="Times New Roman" w:hAnsi="Times New Roman" w:cs="Times New Roman"/>
                <w:b/>
                <w:sz w:val="48"/>
                <w:szCs w:val="48"/>
              </w:rPr>
              <w:t>2023</w:t>
            </w:r>
          </w:p>
        </w:tc>
      </w:tr>
    </w:tbl>
    <w:p w:rsidR="009C009A" w:rsidRDefault="009C009A" w:rsidP="00CF4815">
      <w:pPr>
        <w:spacing w:after="0" w:line="240" w:lineRule="auto"/>
      </w:pPr>
    </w:p>
    <w:p w:rsidR="006C6A6F" w:rsidRDefault="006C6A6F" w:rsidP="00CF4815">
      <w:pPr>
        <w:spacing w:after="0" w:line="240" w:lineRule="auto"/>
      </w:pPr>
    </w:p>
    <w:p w:rsidR="006C6A6F" w:rsidRDefault="006C6A6F" w:rsidP="00CF4815">
      <w:pPr>
        <w:spacing w:after="0" w:line="240" w:lineRule="auto"/>
      </w:pPr>
    </w:p>
    <w:p w:rsidR="006C6A6F" w:rsidRDefault="006C6A6F" w:rsidP="00CF4815">
      <w:pPr>
        <w:spacing w:after="0" w:line="240" w:lineRule="auto"/>
      </w:pPr>
    </w:p>
    <w:p w:rsidR="00CF4815" w:rsidRPr="00C4221C" w:rsidRDefault="00CF4815" w:rsidP="00CF4815">
      <w:pPr>
        <w:spacing w:after="0" w:line="240" w:lineRule="auto"/>
        <w:jc w:val="center"/>
        <w:rPr>
          <w:rFonts w:ascii="Times New Roman" w:hAnsi="Times New Roman" w:cs="Times New Roman"/>
          <w:b/>
        </w:rPr>
      </w:pPr>
      <w:r w:rsidRPr="00C4221C">
        <w:rPr>
          <w:rFonts w:ascii="Times New Roman" w:hAnsi="Times New Roman" w:cs="Times New Roman"/>
          <w:b/>
        </w:rPr>
        <w:lastRenderedPageBreak/>
        <w:t>ПЕРЕЧЕНЬ</w:t>
      </w:r>
    </w:p>
    <w:p w:rsidR="00CF4815" w:rsidRPr="00C4221C" w:rsidRDefault="00A71567" w:rsidP="00CF4815">
      <w:pPr>
        <w:spacing w:after="0" w:line="240" w:lineRule="auto"/>
        <w:jc w:val="center"/>
        <w:rPr>
          <w:rFonts w:ascii="Times New Roman" w:hAnsi="Times New Roman" w:cs="Times New Roman"/>
          <w:b/>
        </w:rPr>
      </w:pPr>
      <w:r>
        <w:rPr>
          <w:rFonts w:ascii="Times New Roman" w:hAnsi="Times New Roman" w:cs="Times New Roman"/>
          <w:b/>
        </w:rPr>
        <w:t xml:space="preserve">муниципальных </w:t>
      </w:r>
      <w:r w:rsidR="00CF4815" w:rsidRPr="00C4221C">
        <w:rPr>
          <w:rFonts w:ascii="Times New Roman" w:hAnsi="Times New Roman" w:cs="Times New Roman"/>
          <w:b/>
        </w:rPr>
        <w:t>нормативных правовых актов</w:t>
      </w:r>
    </w:p>
    <w:p w:rsidR="00CF4815" w:rsidRDefault="009C009A" w:rsidP="009C009A">
      <w:pPr>
        <w:spacing w:after="0" w:line="240" w:lineRule="auto"/>
        <w:jc w:val="center"/>
        <w:rPr>
          <w:rFonts w:ascii="Times New Roman" w:hAnsi="Times New Roman" w:cs="Times New Roman"/>
          <w:b/>
        </w:rPr>
      </w:pPr>
      <w:r>
        <w:rPr>
          <w:rFonts w:ascii="Times New Roman" w:hAnsi="Times New Roman" w:cs="Times New Roman"/>
          <w:b/>
        </w:rPr>
        <w:t>администрации</w:t>
      </w:r>
      <w:r w:rsidR="00CF4815" w:rsidRPr="00C4221C">
        <w:rPr>
          <w:rFonts w:ascii="Times New Roman" w:hAnsi="Times New Roman" w:cs="Times New Roman"/>
          <w:b/>
        </w:rPr>
        <w:t xml:space="preserve"> сельского поселения «Село Маяк» Нанайского муниципа</w:t>
      </w:r>
      <w:r w:rsidR="00BD3AB2">
        <w:rPr>
          <w:rFonts w:ascii="Times New Roman" w:hAnsi="Times New Roman" w:cs="Times New Roman"/>
          <w:b/>
        </w:rPr>
        <w:t>льного района Хабаровского края</w:t>
      </w:r>
      <w:r>
        <w:rPr>
          <w:rFonts w:ascii="Times New Roman" w:hAnsi="Times New Roman" w:cs="Times New Roman"/>
          <w:b/>
        </w:rPr>
        <w:t xml:space="preserve"> </w:t>
      </w:r>
      <w:r w:rsidR="00CF4815" w:rsidRPr="00C4221C">
        <w:rPr>
          <w:rFonts w:ascii="Times New Roman" w:hAnsi="Times New Roman" w:cs="Times New Roman"/>
          <w:b/>
        </w:rPr>
        <w:t>принятых в</w:t>
      </w:r>
      <w:r w:rsidR="002477A3">
        <w:rPr>
          <w:rFonts w:ascii="Times New Roman" w:hAnsi="Times New Roman" w:cs="Times New Roman"/>
          <w:b/>
        </w:rPr>
        <w:t xml:space="preserve"> </w:t>
      </w:r>
      <w:r w:rsidR="00BC7BED">
        <w:rPr>
          <w:rFonts w:ascii="Times New Roman" w:hAnsi="Times New Roman" w:cs="Times New Roman"/>
          <w:b/>
        </w:rPr>
        <w:t>сентябре</w:t>
      </w:r>
      <w:r w:rsidR="00607D48">
        <w:rPr>
          <w:rFonts w:ascii="Times New Roman" w:hAnsi="Times New Roman" w:cs="Times New Roman"/>
          <w:b/>
        </w:rPr>
        <w:t xml:space="preserve"> 2023</w:t>
      </w:r>
      <w:r w:rsidR="00CF4815" w:rsidRPr="00C4221C">
        <w:rPr>
          <w:rFonts w:ascii="Times New Roman" w:hAnsi="Times New Roman" w:cs="Times New Roman"/>
          <w:b/>
        </w:rPr>
        <w:t xml:space="preserve"> года</w:t>
      </w:r>
    </w:p>
    <w:p w:rsidR="009C009A" w:rsidRPr="00C4221C" w:rsidRDefault="009C009A" w:rsidP="009C009A">
      <w:pPr>
        <w:spacing w:after="0" w:line="240" w:lineRule="auto"/>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655"/>
        <w:gridCol w:w="5881"/>
        <w:gridCol w:w="943"/>
      </w:tblGrid>
      <w:tr w:rsidR="00CF4815" w:rsidRPr="00C4221C" w:rsidTr="000F631C">
        <w:trPr>
          <w:trHeight w:val="321"/>
        </w:trPr>
        <w:tc>
          <w:tcPr>
            <w:tcW w:w="1296" w:type="dxa"/>
            <w:tcBorders>
              <w:top w:val="single" w:sz="4" w:space="0" w:color="auto"/>
              <w:left w:val="single" w:sz="4" w:space="0" w:color="auto"/>
              <w:bottom w:val="single" w:sz="4" w:space="0" w:color="auto"/>
              <w:right w:val="single" w:sz="4" w:space="0" w:color="auto"/>
            </w:tcBorders>
          </w:tcPr>
          <w:p w:rsidR="00CF4815" w:rsidRPr="00C4221C" w:rsidRDefault="00CF4815" w:rsidP="004F4418">
            <w:pPr>
              <w:rPr>
                <w:rFonts w:ascii="Times New Roman" w:hAnsi="Times New Roman" w:cs="Times New Roman"/>
              </w:rPr>
            </w:pPr>
            <w:r w:rsidRPr="00C4221C">
              <w:rPr>
                <w:rFonts w:ascii="Times New Roman" w:hAnsi="Times New Roman" w:cs="Times New Roman"/>
              </w:rPr>
              <w:t>Дата</w:t>
            </w:r>
          </w:p>
        </w:tc>
        <w:tc>
          <w:tcPr>
            <w:tcW w:w="655" w:type="dxa"/>
            <w:tcBorders>
              <w:top w:val="single" w:sz="4" w:space="0" w:color="auto"/>
              <w:left w:val="single" w:sz="4" w:space="0" w:color="auto"/>
              <w:bottom w:val="single" w:sz="4" w:space="0" w:color="auto"/>
              <w:right w:val="single" w:sz="4" w:space="0" w:color="auto"/>
            </w:tcBorders>
          </w:tcPr>
          <w:p w:rsidR="00CF4815" w:rsidRPr="00C4221C" w:rsidRDefault="00CF4815" w:rsidP="004F4418">
            <w:pPr>
              <w:rPr>
                <w:rFonts w:ascii="Times New Roman" w:hAnsi="Times New Roman" w:cs="Times New Roman"/>
              </w:rPr>
            </w:pPr>
            <w:r w:rsidRPr="00C4221C">
              <w:rPr>
                <w:rFonts w:ascii="Times New Roman" w:hAnsi="Times New Roman" w:cs="Times New Roman"/>
              </w:rPr>
              <w:t>№</w:t>
            </w:r>
          </w:p>
        </w:tc>
        <w:tc>
          <w:tcPr>
            <w:tcW w:w="5881" w:type="dxa"/>
            <w:tcBorders>
              <w:top w:val="single" w:sz="4" w:space="0" w:color="auto"/>
              <w:left w:val="single" w:sz="4" w:space="0" w:color="auto"/>
              <w:bottom w:val="single" w:sz="4" w:space="0" w:color="auto"/>
              <w:right w:val="single" w:sz="4" w:space="0" w:color="auto"/>
            </w:tcBorders>
          </w:tcPr>
          <w:p w:rsidR="00CF4815" w:rsidRPr="00C4221C" w:rsidRDefault="00CF4815" w:rsidP="004F4418">
            <w:pPr>
              <w:jc w:val="center"/>
              <w:rPr>
                <w:rFonts w:ascii="Times New Roman" w:hAnsi="Times New Roman" w:cs="Times New Roman"/>
              </w:rPr>
            </w:pPr>
            <w:r w:rsidRPr="00C4221C">
              <w:rPr>
                <w:rFonts w:ascii="Times New Roman" w:hAnsi="Times New Roman" w:cs="Times New Roman"/>
              </w:rPr>
              <w:t>Наименование</w:t>
            </w:r>
          </w:p>
        </w:tc>
        <w:tc>
          <w:tcPr>
            <w:tcW w:w="943" w:type="dxa"/>
            <w:tcBorders>
              <w:top w:val="single" w:sz="4" w:space="0" w:color="auto"/>
              <w:left w:val="single" w:sz="4" w:space="0" w:color="auto"/>
              <w:bottom w:val="single" w:sz="4" w:space="0" w:color="auto"/>
              <w:right w:val="single" w:sz="4" w:space="0" w:color="auto"/>
            </w:tcBorders>
          </w:tcPr>
          <w:p w:rsidR="00CF4815" w:rsidRPr="00C4221C" w:rsidRDefault="00CF4815" w:rsidP="004F4418">
            <w:pPr>
              <w:rPr>
                <w:rFonts w:ascii="Times New Roman" w:hAnsi="Times New Roman" w:cs="Times New Roman"/>
              </w:rPr>
            </w:pPr>
            <w:r w:rsidRPr="00C4221C">
              <w:rPr>
                <w:rFonts w:ascii="Times New Roman" w:hAnsi="Times New Roman" w:cs="Times New Roman"/>
              </w:rPr>
              <w:t>Стр.</w:t>
            </w:r>
          </w:p>
        </w:tc>
      </w:tr>
      <w:tr w:rsidR="00311F90" w:rsidRPr="00C4221C" w:rsidTr="000F631C">
        <w:trPr>
          <w:trHeight w:val="406"/>
        </w:trPr>
        <w:tc>
          <w:tcPr>
            <w:tcW w:w="8775" w:type="dxa"/>
            <w:gridSpan w:val="4"/>
            <w:tcBorders>
              <w:top w:val="single" w:sz="4" w:space="0" w:color="auto"/>
              <w:left w:val="single" w:sz="4" w:space="0" w:color="auto"/>
              <w:bottom w:val="single" w:sz="4" w:space="0" w:color="auto"/>
              <w:right w:val="single" w:sz="4" w:space="0" w:color="auto"/>
            </w:tcBorders>
          </w:tcPr>
          <w:p w:rsidR="00311F90" w:rsidRPr="00311F90" w:rsidRDefault="000F631C" w:rsidP="00A506BA">
            <w:pPr>
              <w:spacing w:after="0"/>
              <w:jc w:val="center"/>
              <w:rPr>
                <w:rFonts w:ascii="Times New Roman" w:hAnsi="Times New Roman" w:cs="Times New Roman"/>
                <w:b/>
              </w:rPr>
            </w:pPr>
            <w:r>
              <w:rPr>
                <w:rFonts w:ascii="Times New Roman" w:hAnsi="Times New Roman" w:cs="Times New Roman"/>
                <w:b/>
                <w:sz w:val="24"/>
                <w:szCs w:val="24"/>
              </w:rPr>
              <w:t>РЕШЕНИЕ</w:t>
            </w:r>
          </w:p>
        </w:tc>
      </w:tr>
      <w:tr w:rsidR="0073746B"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73746B" w:rsidRDefault="005202F5" w:rsidP="00A07460">
            <w:pPr>
              <w:spacing w:after="0"/>
              <w:jc w:val="center"/>
              <w:rPr>
                <w:rFonts w:ascii="Times New Roman" w:hAnsi="Times New Roman" w:cs="Times New Roman"/>
                <w:sz w:val="24"/>
                <w:szCs w:val="24"/>
              </w:rPr>
            </w:pPr>
            <w:r>
              <w:rPr>
                <w:rFonts w:ascii="Times New Roman" w:hAnsi="Times New Roman" w:cs="Times New Roman"/>
                <w:sz w:val="24"/>
                <w:szCs w:val="24"/>
              </w:rPr>
              <w:t>08.09.</w:t>
            </w:r>
            <w:r w:rsidR="000F631C">
              <w:rPr>
                <w:rFonts w:ascii="Times New Roman" w:hAnsi="Times New Roman" w:cs="Times New Roman"/>
                <w:sz w:val="24"/>
                <w:szCs w:val="24"/>
              </w:rPr>
              <w:t>2023</w:t>
            </w:r>
          </w:p>
        </w:tc>
        <w:tc>
          <w:tcPr>
            <w:tcW w:w="655" w:type="dxa"/>
            <w:tcBorders>
              <w:top w:val="single" w:sz="4" w:space="0" w:color="auto"/>
              <w:left w:val="single" w:sz="4" w:space="0" w:color="auto"/>
              <w:bottom w:val="single" w:sz="4" w:space="0" w:color="auto"/>
              <w:right w:val="single" w:sz="4" w:space="0" w:color="auto"/>
            </w:tcBorders>
          </w:tcPr>
          <w:p w:rsidR="0073746B" w:rsidRDefault="00456562" w:rsidP="005202F5">
            <w:pPr>
              <w:spacing w:after="0"/>
              <w:jc w:val="center"/>
              <w:rPr>
                <w:rFonts w:ascii="Times New Roman" w:hAnsi="Times New Roman" w:cs="Times New Roman"/>
                <w:sz w:val="24"/>
                <w:szCs w:val="24"/>
              </w:rPr>
            </w:pPr>
            <w:r>
              <w:rPr>
                <w:rFonts w:ascii="Times New Roman" w:hAnsi="Times New Roman" w:cs="Times New Roman"/>
                <w:sz w:val="24"/>
                <w:szCs w:val="24"/>
              </w:rPr>
              <w:t>1</w:t>
            </w:r>
            <w:r w:rsidR="005202F5">
              <w:rPr>
                <w:rFonts w:ascii="Times New Roman" w:hAnsi="Times New Roman" w:cs="Times New Roman"/>
                <w:sz w:val="24"/>
                <w:szCs w:val="24"/>
              </w:rPr>
              <w:t>62</w:t>
            </w:r>
          </w:p>
        </w:tc>
        <w:tc>
          <w:tcPr>
            <w:tcW w:w="5881" w:type="dxa"/>
            <w:tcBorders>
              <w:top w:val="single" w:sz="4" w:space="0" w:color="auto"/>
              <w:left w:val="single" w:sz="4" w:space="0" w:color="auto"/>
              <w:bottom w:val="single" w:sz="4" w:space="0" w:color="auto"/>
              <w:right w:val="single" w:sz="4" w:space="0" w:color="auto"/>
            </w:tcBorders>
          </w:tcPr>
          <w:p w:rsidR="0073746B" w:rsidRPr="001927CC" w:rsidRDefault="005202F5" w:rsidP="00D8694A">
            <w:pPr>
              <w:spacing w:after="0" w:line="240" w:lineRule="exact"/>
              <w:jc w:val="both"/>
              <w:rPr>
                <w:rFonts w:ascii="Times New Roman" w:eastAsia="Times New Roman" w:hAnsi="Times New Roman" w:cs="Times New Roman"/>
                <w:color w:val="000000" w:themeColor="text1"/>
                <w:sz w:val="24"/>
                <w:szCs w:val="24"/>
              </w:rPr>
            </w:pPr>
            <w:r w:rsidRPr="005202F5">
              <w:rPr>
                <w:rFonts w:ascii="Times New Roman" w:eastAsia="Times New Roman" w:hAnsi="Times New Roman" w:cs="Times New Roman"/>
                <w:color w:val="000000" w:themeColor="text1"/>
                <w:sz w:val="24"/>
                <w:szCs w:val="24"/>
              </w:rPr>
              <w:t>Об утверждении Положения о порядке применения взысканий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tc>
        <w:tc>
          <w:tcPr>
            <w:tcW w:w="943" w:type="dxa"/>
            <w:tcBorders>
              <w:top w:val="single" w:sz="4" w:space="0" w:color="auto"/>
              <w:left w:val="single" w:sz="4" w:space="0" w:color="auto"/>
              <w:bottom w:val="single" w:sz="4" w:space="0" w:color="auto"/>
              <w:right w:val="single" w:sz="4" w:space="0" w:color="auto"/>
            </w:tcBorders>
          </w:tcPr>
          <w:p w:rsidR="0073746B" w:rsidRDefault="00F757D9" w:rsidP="00A506BA">
            <w:pPr>
              <w:spacing w:after="0"/>
              <w:jc w:val="center"/>
              <w:rPr>
                <w:rFonts w:ascii="Times New Roman" w:hAnsi="Times New Roman" w:cs="Times New Roman"/>
              </w:rPr>
            </w:pPr>
            <w:r>
              <w:rPr>
                <w:rFonts w:ascii="Times New Roman" w:hAnsi="Times New Roman" w:cs="Times New Roman"/>
              </w:rPr>
              <w:t>3</w:t>
            </w:r>
          </w:p>
        </w:tc>
      </w:tr>
      <w:tr w:rsidR="00456562"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456562" w:rsidRDefault="005202F5" w:rsidP="00A07460">
            <w:pPr>
              <w:spacing w:after="0"/>
              <w:jc w:val="center"/>
              <w:rPr>
                <w:rFonts w:ascii="Times New Roman" w:hAnsi="Times New Roman" w:cs="Times New Roman"/>
                <w:sz w:val="24"/>
                <w:szCs w:val="24"/>
              </w:rPr>
            </w:pPr>
            <w:r>
              <w:rPr>
                <w:rFonts w:ascii="Times New Roman" w:hAnsi="Times New Roman" w:cs="Times New Roman"/>
                <w:sz w:val="24"/>
                <w:szCs w:val="24"/>
              </w:rPr>
              <w:t>08.09.2023</w:t>
            </w:r>
          </w:p>
        </w:tc>
        <w:tc>
          <w:tcPr>
            <w:tcW w:w="655" w:type="dxa"/>
            <w:tcBorders>
              <w:top w:val="single" w:sz="4" w:space="0" w:color="auto"/>
              <w:left w:val="single" w:sz="4" w:space="0" w:color="auto"/>
              <w:bottom w:val="single" w:sz="4" w:space="0" w:color="auto"/>
              <w:right w:val="single" w:sz="4" w:space="0" w:color="auto"/>
            </w:tcBorders>
          </w:tcPr>
          <w:p w:rsidR="00456562" w:rsidRDefault="005202F5" w:rsidP="000D67FF">
            <w:pPr>
              <w:spacing w:after="0"/>
              <w:jc w:val="center"/>
              <w:rPr>
                <w:rFonts w:ascii="Times New Roman" w:hAnsi="Times New Roman" w:cs="Times New Roman"/>
                <w:sz w:val="24"/>
                <w:szCs w:val="24"/>
              </w:rPr>
            </w:pPr>
            <w:r>
              <w:rPr>
                <w:rFonts w:ascii="Times New Roman" w:hAnsi="Times New Roman" w:cs="Times New Roman"/>
                <w:sz w:val="24"/>
                <w:szCs w:val="24"/>
              </w:rPr>
              <w:t>163</w:t>
            </w:r>
          </w:p>
        </w:tc>
        <w:tc>
          <w:tcPr>
            <w:tcW w:w="5881" w:type="dxa"/>
            <w:tcBorders>
              <w:top w:val="single" w:sz="4" w:space="0" w:color="auto"/>
              <w:left w:val="single" w:sz="4" w:space="0" w:color="auto"/>
              <w:bottom w:val="single" w:sz="4" w:space="0" w:color="auto"/>
              <w:right w:val="single" w:sz="4" w:space="0" w:color="auto"/>
            </w:tcBorders>
          </w:tcPr>
          <w:p w:rsidR="00456562" w:rsidRPr="00DD254E" w:rsidRDefault="005202F5" w:rsidP="00D8694A">
            <w:pPr>
              <w:spacing w:after="0" w:line="240" w:lineRule="exact"/>
              <w:jc w:val="both"/>
              <w:rPr>
                <w:rFonts w:ascii="Times New Roman" w:eastAsia="Times New Roman" w:hAnsi="Times New Roman" w:cs="Times New Roman"/>
                <w:color w:val="000000" w:themeColor="text1"/>
                <w:sz w:val="24"/>
                <w:szCs w:val="24"/>
              </w:rPr>
            </w:pPr>
            <w:r w:rsidRPr="005202F5">
              <w:rPr>
                <w:rFonts w:ascii="Times New Roman" w:eastAsia="Times New Roman" w:hAnsi="Times New Roman" w:cs="Times New Roman"/>
                <w:color w:val="000000" w:themeColor="text1"/>
                <w:sz w:val="24"/>
                <w:szCs w:val="24"/>
              </w:rPr>
              <w:t>О внесении изменений в решение Совета депутатов сельского поселения «Село Маяк» Нанайского муниципального района Хабаровского края от 14.11.2017 № 152 «О реализации отдельных положений федеральных законов в области противодействия коррупции»</w:t>
            </w:r>
          </w:p>
        </w:tc>
        <w:tc>
          <w:tcPr>
            <w:tcW w:w="943" w:type="dxa"/>
            <w:tcBorders>
              <w:top w:val="single" w:sz="4" w:space="0" w:color="auto"/>
              <w:left w:val="single" w:sz="4" w:space="0" w:color="auto"/>
              <w:bottom w:val="single" w:sz="4" w:space="0" w:color="auto"/>
              <w:right w:val="single" w:sz="4" w:space="0" w:color="auto"/>
            </w:tcBorders>
          </w:tcPr>
          <w:p w:rsidR="00456562" w:rsidRDefault="00F757D9" w:rsidP="00A506BA">
            <w:pPr>
              <w:spacing w:after="0"/>
              <w:jc w:val="center"/>
              <w:rPr>
                <w:rFonts w:ascii="Times New Roman" w:hAnsi="Times New Roman" w:cs="Times New Roman"/>
              </w:rPr>
            </w:pPr>
            <w:r>
              <w:rPr>
                <w:rFonts w:ascii="Times New Roman" w:hAnsi="Times New Roman" w:cs="Times New Roman"/>
              </w:rPr>
              <w:t>7</w:t>
            </w:r>
          </w:p>
        </w:tc>
      </w:tr>
      <w:tr w:rsidR="005202F5"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5202F5" w:rsidRDefault="005202F5" w:rsidP="00A07460">
            <w:pPr>
              <w:spacing w:after="0"/>
              <w:jc w:val="center"/>
              <w:rPr>
                <w:rFonts w:ascii="Times New Roman" w:hAnsi="Times New Roman" w:cs="Times New Roman"/>
                <w:sz w:val="24"/>
                <w:szCs w:val="24"/>
              </w:rPr>
            </w:pPr>
            <w:r>
              <w:rPr>
                <w:rFonts w:ascii="Times New Roman" w:hAnsi="Times New Roman" w:cs="Times New Roman"/>
                <w:sz w:val="24"/>
                <w:szCs w:val="24"/>
              </w:rPr>
              <w:t>08.09.2023</w:t>
            </w:r>
          </w:p>
        </w:tc>
        <w:tc>
          <w:tcPr>
            <w:tcW w:w="655" w:type="dxa"/>
            <w:tcBorders>
              <w:top w:val="single" w:sz="4" w:space="0" w:color="auto"/>
              <w:left w:val="single" w:sz="4" w:space="0" w:color="auto"/>
              <w:bottom w:val="single" w:sz="4" w:space="0" w:color="auto"/>
              <w:right w:val="single" w:sz="4" w:space="0" w:color="auto"/>
            </w:tcBorders>
          </w:tcPr>
          <w:p w:rsidR="005202F5" w:rsidRDefault="005202F5" w:rsidP="000D67FF">
            <w:pPr>
              <w:spacing w:after="0"/>
              <w:jc w:val="center"/>
              <w:rPr>
                <w:rFonts w:ascii="Times New Roman" w:hAnsi="Times New Roman" w:cs="Times New Roman"/>
                <w:sz w:val="24"/>
                <w:szCs w:val="24"/>
              </w:rPr>
            </w:pPr>
            <w:r>
              <w:rPr>
                <w:rFonts w:ascii="Times New Roman" w:hAnsi="Times New Roman" w:cs="Times New Roman"/>
                <w:sz w:val="24"/>
                <w:szCs w:val="24"/>
              </w:rPr>
              <w:t>164</w:t>
            </w:r>
          </w:p>
        </w:tc>
        <w:tc>
          <w:tcPr>
            <w:tcW w:w="5881" w:type="dxa"/>
            <w:tcBorders>
              <w:top w:val="single" w:sz="4" w:space="0" w:color="auto"/>
              <w:left w:val="single" w:sz="4" w:space="0" w:color="auto"/>
              <w:bottom w:val="single" w:sz="4" w:space="0" w:color="auto"/>
              <w:right w:val="single" w:sz="4" w:space="0" w:color="auto"/>
            </w:tcBorders>
          </w:tcPr>
          <w:p w:rsidR="005202F5" w:rsidRPr="005202F5" w:rsidRDefault="005202F5" w:rsidP="00D8694A">
            <w:pPr>
              <w:spacing w:after="0" w:line="240" w:lineRule="exact"/>
              <w:jc w:val="both"/>
              <w:rPr>
                <w:rFonts w:ascii="Times New Roman" w:eastAsia="Times New Roman" w:hAnsi="Times New Roman" w:cs="Times New Roman"/>
                <w:color w:val="000000" w:themeColor="text1"/>
                <w:sz w:val="24"/>
                <w:szCs w:val="24"/>
              </w:rPr>
            </w:pPr>
            <w:r w:rsidRPr="005202F5">
              <w:rPr>
                <w:rFonts w:ascii="Times New Roman" w:eastAsia="Times New Roman" w:hAnsi="Times New Roman" w:cs="Times New Roman"/>
                <w:color w:val="000000" w:themeColor="text1"/>
                <w:sz w:val="24"/>
                <w:szCs w:val="24"/>
              </w:rPr>
              <w:t>О внесении изменений в Положение о муниципальном контроле в сфере благоустройства на территории сельского поселения «Село Маяк» Нанайского муниципального района Хабаровского края</w:t>
            </w:r>
          </w:p>
        </w:tc>
        <w:tc>
          <w:tcPr>
            <w:tcW w:w="943" w:type="dxa"/>
            <w:tcBorders>
              <w:top w:val="single" w:sz="4" w:space="0" w:color="auto"/>
              <w:left w:val="single" w:sz="4" w:space="0" w:color="auto"/>
              <w:bottom w:val="single" w:sz="4" w:space="0" w:color="auto"/>
              <w:right w:val="single" w:sz="4" w:space="0" w:color="auto"/>
            </w:tcBorders>
          </w:tcPr>
          <w:p w:rsidR="005202F5" w:rsidRDefault="00F757D9" w:rsidP="00A506BA">
            <w:pPr>
              <w:spacing w:after="0"/>
              <w:jc w:val="center"/>
              <w:rPr>
                <w:rFonts w:ascii="Times New Roman" w:hAnsi="Times New Roman" w:cs="Times New Roman"/>
              </w:rPr>
            </w:pPr>
            <w:r>
              <w:rPr>
                <w:rFonts w:ascii="Times New Roman" w:hAnsi="Times New Roman" w:cs="Times New Roman"/>
              </w:rPr>
              <w:t>7</w:t>
            </w:r>
          </w:p>
        </w:tc>
      </w:tr>
      <w:tr w:rsidR="005202F5"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5202F5" w:rsidRDefault="005202F5" w:rsidP="00A07460">
            <w:pPr>
              <w:spacing w:after="0"/>
              <w:jc w:val="center"/>
              <w:rPr>
                <w:rFonts w:ascii="Times New Roman" w:hAnsi="Times New Roman" w:cs="Times New Roman"/>
                <w:sz w:val="24"/>
                <w:szCs w:val="24"/>
              </w:rPr>
            </w:pPr>
            <w:r>
              <w:rPr>
                <w:rFonts w:ascii="Times New Roman" w:hAnsi="Times New Roman" w:cs="Times New Roman"/>
                <w:sz w:val="24"/>
                <w:szCs w:val="24"/>
              </w:rPr>
              <w:t>08.09.2023</w:t>
            </w:r>
          </w:p>
        </w:tc>
        <w:tc>
          <w:tcPr>
            <w:tcW w:w="655" w:type="dxa"/>
            <w:tcBorders>
              <w:top w:val="single" w:sz="4" w:space="0" w:color="auto"/>
              <w:left w:val="single" w:sz="4" w:space="0" w:color="auto"/>
              <w:bottom w:val="single" w:sz="4" w:space="0" w:color="auto"/>
              <w:right w:val="single" w:sz="4" w:space="0" w:color="auto"/>
            </w:tcBorders>
          </w:tcPr>
          <w:p w:rsidR="005202F5" w:rsidRDefault="005202F5" w:rsidP="000D67FF">
            <w:pPr>
              <w:spacing w:after="0"/>
              <w:jc w:val="center"/>
              <w:rPr>
                <w:rFonts w:ascii="Times New Roman" w:hAnsi="Times New Roman" w:cs="Times New Roman"/>
                <w:sz w:val="24"/>
                <w:szCs w:val="24"/>
              </w:rPr>
            </w:pPr>
            <w:r>
              <w:rPr>
                <w:rFonts w:ascii="Times New Roman" w:hAnsi="Times New Roman" w:cs="Times New Roman"/>
                <w:sz w:val="24"/>
                <w:szCs w:val="24"/>
              </w:rPr>
              <w:t>165</w:t>
            </w:r>
          </w:p>
        </w:tc>
        <w:tc>
          <w:tcPr>
            <w:tcW w:w="5881" w:type="dxa"/>
            <w:tcBorders>
              <w:top w:val="single" w:sz="4" w:space="0" w:color="auto"/>
              <w:left w:val="single" w:sz="4" w:space="0" w:color="auto"/>
              <w:bottom w:val="single" w:sz="4" w:space="0" w:color="auto"/>
              <w:right w:val="single" w:sz="4" w:space="0" w:color="auto"/>
            </w:tcBorders>
          </w:tcPr>
          <w:p w:rsidR="005202F5" w:rsidRPr="005202F5" w:rsidRDefault="005202F5" w:rsidP="00D8694A">
            <w:pPr>
              <w:spacing w:after="0" w:line="240" w:lineRule="exact"/>
              <w:jc w:val="both"/>
              <w:rPr>
                <w:rFonts w:ascii="Times New Roman" w:eastAsia="Times New Roman" w:hAnsi="Times New Roman" w:cs="Times New Roman"/>
                <w:color w:val="000000" w:themeColor="text1"/>
                <w:sz w:val="24"/>
                <w:szCs w:val="24"/>
              </w:rPr>
            </w:pPr>
            <w:r w:rsidRPr="005202F5">
              <w:rPr>
                <w:rFonts w:ascii="Times New Roman" w:eastAsia="Times New Roman" w:hAnsi="Times New Roman" w:cs="Times New Roman"/>
                <w:color w:val="000000" w:themeColor="text1"/>
                <w:sz w:val="24"/>
                <w:szCs w:val="24"/>
              </w:rPr>
              <w:t>О внесении изменений в  Положение о порядке принятия решения о применении к депутату Совета депутатов сельского поселения «Село Маяк» Нанайского муниципального района Хабаровского края, главе сельского поселения «Село Маяк» Нанайского муниципального района Хабаровского края,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мер ответственности, утвержденное решением Совета депутатов сельского поселения «Село Маяк» Нанайского муниципального района Хабаровского края от 29.01.2020 № 26 (с изменениями от 06.07.2022 № 121, от 03.03.2023 № 148)</w:t>
            </w:r>
          </w:p>
        </w:tc>
        <w:tc>
          <w:tcPr>
            <w:tcW w:w="943" w:type="dxa"/>
            <w:tcBorders>
              <w:top w:val="single" w:sz="4" w:space="0" w:color="auto"/>
              <w:left w:val="single" w:sz="4" w:space="0" w:color="auto"/>
              <w:bottom w:val="single" w:sz="4" w:space="0" w:color="auto"/>
              <w:right w:val="single" w:sz="4" w:space="0" w:color="auto"/>
            </w:tcBorders>
          </w:tcPr>
          <w:p w:rsidR="005202F5" w:rsidRDefault="00F757D9" w:rsidP="00A506BA">
            <w:pPr>
              <w:spacing w:after="0"/>
              <w:jc w:val="center"/>
              <w:rPr>
                <w:rFonts w:ascii="Times New Roman" w:hAnsi="Times New Roman" w:cs="Times New Roman"/>
              </w:rPr>
            </w:pPr>
            <w:r>
              <w:rPr>
                <w:rFonts w:ascii="Times New Roman" w:hAnsi="Times New Roman" w:cs="Times New Roman"/>
              </w:rPr>
              <w:t>8</w:t>
            </w:r>
          </w:p>
        </w:tc>
      </w:tr>
      <w:tr w:rsidR="005202F5"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5202F5" w:rsidRDefault="005202F5" w:rsidP="00A07460">
            <w:pPr>
              <w:spacing w:after="0"/>
              <w:jc w:val="center"/>
              <w:rPr>
                <w:rFonts w:ascii="Times New Roman" w:hAnsi="Times New Roman" w:cs="Times New Roman"/>
                <w:sz w:val="24"/>
                <w:szCs w:val="24"/>
              </w:rPr>
            </w:pPr>
            <w:r>
              <w:rPr>
                <w:rFonts w:ascii="Times New Roman" w:hAnsi="Times New Roman" w:cs="Times New Roman"/>
                <w:sz w:val="24"/>
                <w:szCs w:val="24"/>
              </w:rPr>
              <w:t>08.09.2023</w:t>
            </w:r>
          </w:p>
        </w:tc>
        <w:tc>
          <w:tcPr>
            <w:tcW w:w="655" w:type="dxa"/>
            <w:tcBorders>
              <w:top w:val="single" w:sz="4" w:space="0" w:color="auto"/>
              <w:left w:val="single" w:sz="4" w:space="0" w:color="auto"/>
              <w:bottom w:val="single" w:sz="4" w:space="0" w:color="auto"/>
              <w:right w:val="single" w:sz="4" w:space="0" w:color="auto"/>
            </w:tcBorders>
          </w:tcPr>
          <w:p w:rsidR="005202F5" w:rsidRDefault="005202F5" w:rsidP="000D67FF">
            <w:pPr>
              <w:spacing w:after="0"/>
              <w:jc w:val="center"/>
              <w:rPr>
                <w:rFonts w:ascii="Times New Roman" w:hAnsi="Times New Roman" w:cs="Times New Roman"/>
                <w:sz w:val="24"/>
                <w:szCs w:val="24"/>
              </w:rPr>
            </w:pPr>
            <w:r>
              <w:rPr>
                <w:rFonts w:ascii="Times New Roman" w:hAnsi="Times New Roman" w:cs="Times New Roman"/>
                <w:sz w:val="24"/>
                <w:szCs w:val="24"/>
              </w:rPr>
              <w:t>166</w:t>
            </w:r>
          </w:p>
        </w:tc>
        <w:tc>
          <w:tcPr>
            <w:tcW w:w="5881" w:type="dxa"/>
            <w:tcBorders>
              <w:top w:val="single" w:sz="4" w:space="0" w:color="auto"/>
              <w:left w:val="single" w:sz="4" w:space="0" w:color="auto"/>
              <w:bottom w:val="single" w:sz="4" w:space="0" w:color="auto"/>
              <w:right w:val="single" w:sz="4" w:space="0" w:color="auto"/>
            </w:tcBorders>
          </w:tcPr>
          <w:p w:rsidR="005202F5" w:rsidRPr="005202F5" w:rsidRDefault="005202F5" w:rsidP="00D8694A">
            <w:pPr>
              <w:spacing w:after="0" w:line="240" w:lineRule="exact"/>
              <w:jc w:val="both"/>
              <w:rPr>
                <w:rFonts w:ascii="Times New Roman" w:eastAsia="Times New Roman" w:hAnsi="Times New Roman" w:cs="Times New Roman"/>
                <w:color w:val="000000" w:themeColor="text1"/>
                <w:sz w:val="24"/>
                <w:szCs w:val="24"/>
              </w:rPr>
            </w:pPr>
            <w:r w:rsidRPr="005202F5">
              <w:rPr>
                <w:rFonts w:ascii="Times New Roman" w:eastAsia="Times New Roman" w:hAnsi="Times New Roman" w:cs="Times New Roman"/>
                <w:color w:val="000000" w:themeColor="text1"/>
                <w:sz w:val="24"/>
                <w:szCs w:val="24"/>
              </w:rPr>
              <w:t>Об установлении границ территории территориального общественного самоуправления в пределах придомовой территории многоквартирного дома № 21 по ул. Центральной села Маяк, Нанайского района Хабаровского края, являющегося частью сельского поселения «Село Маяк», входящего в состав Нанайского муниципального района.</w:t>
            </w:r>
          </w:p>
        </w:tc>
        <w:tc>
          <w:tcPr>
            <w:tcW w:w="943" w:type="dxa"/>
            <w:tcBorders>
              <w:top w:val="single" w:sz="4" w:space="0" w:color="auto"/>
              <w:left w:val="single" w:sz="4" w:space="0" w:color="auto"/>
              <w:bottom w:val="single" w:sz="4" w:space="0" w:color="auto"/>
              <w:right w:val="single" w:sz="4" w:space="0" w:color="auto"/>
            </w:tcBorders>
          </w:tcPr>
          <w:p w:rsidR="005202F5" w:rsidRDefault="00F757D9" w:rsidP="00A506BA">
            <w:pPr>
              <w:spacing w:after="0"/>
              <w:jc w:val="center"/>
              <w:rPr>
                <w:rFonts w:ascii="Times New Roman" w:hAnsi="Times New Roman" w:cs="Times New Roman"/>
              </w:rPr>
            </w:pPr>
            <w:r>
              <w:rPr>
                <w:rFonts w:ascii="Times New Roman" w:hAnsi="Times New Roman" w:cs="Times New Roman"/>
              </w:rPr>
              <w:t>9</w:t>
            </w:r>
          </w:p>
        </w:tc>
      </w:tr>
      <w:tr w:rsidR="005202F5"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5202F5" w:rsidRDefault="005202F5" w:rsidP="00A07460">
            <w:pPr>
              <w:spacing w:after="0"/>
              <w:jc w:val="center"/>
              <w:rPr>
                <w:rFonts w:ascii="Times New Roman" w:hAnsi="Times New Roman" w:cs="Times New Roman"/>
                <w:sz w:val="24"/>
                <w:szCs w:val="24"/>
              </w:rPr>
            </w:pPr>
            <w:r>
              <w:rPr>
                <w:rFonts w:ascii="Times New Roman" w:hAnsi="Times New Roman" w:cs="Times New Roman"/>
                <w:sz w:val="24"/>
                <w:szCs w:val="24"/>
              </w:rPr>
              <w:t>13.09.2023</w:t>
            </w:r>
          </w:p>
        </w:tc>
        <w:tc>
          <w:tcPr>
            <w:tcW w:w="655" w:type="dxa"/>
            <w:tcBorders>
              <w:top w:val="single" w:sz="4" w:space="0" w:color="auto"/>
              <w:left w:val="single" w:sz="4" w:space="0" w:color="auto"/>
              <w:bottom w:val="single" w:sz="4" w:space="0" w:color="auto"/>
              <w:right w:val="single" w:sz="4" w:space="0" w:color="auto"/>
            </w:tcBorders>
          </w:tcPr>
          <w:p w:rsidR="005202F5" w:rsidRDefault="005202F5" w:rsidP="000D67FF">
            <w:pPr>
              <w:spacing w:after="0"/>
              <w:jc w:val="center"/>
              <w:rPr>
                <w:rFonts w:ascii="Times New Roman" w:hAnsi="Times New Roman" w:cs="Times New Roman"/>
                <w:sz w:val="24"/>
                <w:szCs w:val="24"/>
              </w:rPr>
            </w:pPr>
            <w:r>
              <w:rPr>
                <w:rFonts w:ascii="Times New Roman" w:hAnsi="Times New Roman" w:cs="Times New Roman"/>
                <w:sz w:val="24"/>
                <w:szCs w:val="24"/>
              </w:rPr>
              <w:t>167</w:t>
            </w:r>
          </w:p>
        </w:tc>
        <w:tc>
          <w:tcPr>
            <w:tcW w:w="5881" w:type="dxa"/>
            <w:tcBorders>
              <w:top w:val="single" w:sz="4" w:space="0" w:color="auto"/>
              <w:left w:val="single" w:sz="4" w:space="0" w:color="auto"/>
              <w:bottom w:val="single" w:sz="4" w:space="0" w:color="auto"/>
              <w:right w:val="single" w:sz="4" w:space="0" w:color="auto"/>
            </w:tcBorders>
          </w:tcPr>
          <w:p w:rsidR="005202F5" w:rsidRPr="005202F5" w:rsidRDefault="005202F5" w:rsidP="00D8694A">
            <w:pPr>
              <w:spacing w:after="0" w:line="240" w:lineRule="exact"/>
              <w:jc w:val="both"/>
              <w:rPr>
                <w:rFonts w:ascii="Times New Roman" w:eastAsia="Times New Roman" w:hAnsi="Times New Roman" w:cs="Times New Roman"/>
                <w:color w:val="000000" w:themeColor="text1"/>
                <w:sz w:val="24"/>
                <w:szCs w:val="24"/>
              </w:rPr>
            </w:pPr>
            <w:r w:rsidRPr="005202F5">
              <w:rPr>
                <w:rFonts w:ascii="Times New Roman" w:eastAsia="Times New Roman" w:hAnsi="Times New Roman" w:cs="Times New Roman"/>
                <w:color w:val="000000" w:themeColor="text1"/>
                <w:sz w:val="24"/>
                <w:szCs w:val="24"/>
              </w:rPr>
              <w:t>Об установлении границ территории территориального общественного самоуправления в пределах улицы Таежной, от дома № 1 до дома № 25, улицы Студенческой от дома № 1 до дома № 16, улицы Центральной домов 29, 31 села Маяк, Нанайского района Хабаровского края, являющегося частью сельского поселения «Село Маяк», входящего в состав Нанайского муниципального района.</w:t>
            </w:r>
          </w:p>
        </w:tc>
        <w:tc>
          <w:tcPr>
            <w:tcW w:w="943" w:type="dxa"/>
            <w:tcBorders>
              <w:top w:val="single" w:sz="4" w:space="0" w:color="auto"/>
              <w:left w:val="single" w:sz="4" w:space="0" w:color="auto"/>
              <w:bottom w:val="single" w:sz="4" w:space="0" w:color="auto"/>
              <w:right w:val="single" w:sz="4" w:space="0" w:color="auto"/>
            </w:tcBorders>
          </w:tcPr>
          <w:p w:rsidR="005202F5" w:rsidRDefault="00F757D9" w:rsidP="00A506BA">
            <w:pPr>
              <w:spacing w:after="0"/>
              <w:jc w:val="center"/>
              <w:rPr>
                <w:rFonts w:ascii="Times New Roman" w:hAnsi="Times New Roman" w:cs="Times New Roman"/>
              </w:rPr>
            </w:pPr>
            <w:r>
              <w:rPr>
                <w:rFonts w:ascii="Times New Roman" w:hAnsi="Times New Roman" w:cs="Times New Roman"/>
              </w:rPr>
              <w:t>11</w:t>
            </w:r>
          </w:p>
        </w:tc>
      </w:tr>
      <w:tr w:rsidR="008475EF" w:rsidRPr="00C4221C" w:rsidTr="008475EF">
        <w:trPr>
          <w:trHeight w:val="406"/>
        </w:trPr>
        <w:tc>
          <w:tcPr>
            <w:tcW w:w="8775" w:type="dxa"/>
            <w:gridSpan w:val="4"/>
            <w:tcBorders>
              <w:top w:val="single" w:sz="4" w:space="0" w:color="auto"/>
              <w:left w:val="single" w:sz="4" w:space="0" w:color="auto"/>
              <w:bottom w:val="single" w:sz="4" w:space="0" w:color="auto"/>
              <w:right w:val="single" w:sz="4" w:space="0" w:color="auto"/>
            </w:tcBorders>
          </w:tcPr>
          <w:p w:rsidR="008475EF" w:rsidRPr="008475EF" w:rsidRDefault="008475EF" w:rsidP="00A506BA">
            <w:pPr>
              <w:spacing w:after="0"/>
              <w:jc w:val="center"/>
              <w:rPr>
                <w:rFonts w:ascii="Times New Roman" w:hAnsi="Times New Roman" w:cs="Times New Roman"/>
                <w:b/>
              </w:rPr>
            </w:pPr>
            <w:r w:rsidRPr="008475EF">
              <w:rPr>
                <w:rFonts w:ascii="Times New Roman" w:hAnsi="Times New Roman" w:cs="Times New Roman"/>
                <w:b/>
                <w:sz w:val="24"/>
                <w:szCs w:val="24"/>
              </w:rPr>
              <w:t>ПОСТАНОВЛЕНИЯ</w:t>
            </w:r>
          </w:p>
        </w:tc>
      </w:tr>
      <w:tr w:rsidR="000F631C"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0F631C" w:rsidRDefault="005202F5" w:rsidP="00A07460">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01.09.2023</w:t>
            </w:r>
          </w:p>
        </w:tc>
        <w:tc>
          <w:tcPr>
            <w:tcW w:w="655" w:type="dxa"/>
            <w:tcBorders>
              <w:top w:val="single" w:sz="4" w:space="0" w:color="auto"/>
              <w:left w:val="single" w:sz="4" w:space="0" w:color="auto"/>
              <w:bottom w:val="single" w:sz="4" w:space="0" w:color="auto"/>
              <w:right w:val="single" w:sz="4" w:space="0" w:color="auto"/>
            </w:tcBorders>
          </w:tcPr>
          <w:p w:rsidR="000F631C" w:rsidRDefault="005202F5" w:rsidP="000D67FF">
            <w:pPr>
              <w:spacing w:after="0"/>
              <w:jc w:val="center"/>
              <w:rPr>
                <w:rFonts w:ascii="Times New Roman" w:hAnsi="Times New Roman" w:cs="Times New Roman"/>
                <w:sz w:val="24"/>
                <w:szCs w:val="24"/>
              </w:rPr>
            </w:pPr>
            <w:r>
              <w:rPr>
                <w:rFonts w:ascii="Times New Roman" w:hAnsi="Times New Roman" w:cs="Times New Roman"/>
                <w:sz w:val="24"/>
                <w:szCs w:val="24"/>
              </w:rPr>
              <w:t>46</w:t>
            </w:r>
          </w:p>
        </w:tc>
        <w:tc>
          <w:tcPr>
            <w:tcW w:w="5881" w:type="dxa"/>
            <w:tcBorders>
              <w:top w:val="single" w:sz="4" w:space="0" w:color="auto"/>
              <w:left w:val="single" w:sz="4" w:space="0" w:color="auto"/>
              <w:bottom w:val="single" w:sz="4" w:space="0" w:color="auto"/>
              <w:right w:val="single" w:sz="4" w:space="0" w:color="auto"/>
            </w:tcBorders>
          </w:tcPr>
          <w:p w:rsidR="000F631C" w:rsidRPr="00BE2E2F" w:rsidRDefault="005202F5" w:rsidP="003F1EE1">
            <w:pPr>
              <w:spacing w:after="0" w:line="240" w:lineRule="exact"/>
              <w:jc w:val="both"/>
              <w:rPr>
                <w:rFonts w:ascii="Times New Roman" w:eastAsia="Times New Roman" w:hAnsi="Times New Roman" w:cs="Times New Roman"/>
                <w:color w:val="000000" w:themeColor="text1"/>
                <w:sz w:val="24"/>
                <w:szCs w:val="24"/>
              </w:rPr>
            </w:pPr>
            <w:r w:rsidRPr="005202F5">
              <w:rPr>
                <w:rFonts w:ascii="Times New Roman" w:eastAsia="Times New Roman" w:hAnsi="Times New Roman" w:cs="Times New Roman"/>
                <w:color w:val="000000" w:themeColor="text1"/>
                <w:sz w:val="24"/>
                <w:szCs w:val="24"/>
              </w:rPr>
              <w:t>Об утверждении Регламента реализации администрацией сельского поселения «Село Маяк» Нанайского муниципального района Хабаровского края полномочий администратора доходов бюджета по взысканию дебиторской задолженности по платежам в бюджет, пеням и штрафам по ним</w:t>
            </w:r>
          </w:p>
        </w:tc>
        <w:tc>
          <w:tcPr>
            <w:tcW w:w="943" w:type="dxa"/>
            <w:tcBorders>
              <w:top w:val="single" w:sz="4" w:space="0" w:color="auto"/>
              <w:left w:val="single" w:sz="4" w:space="0" w:color="auto"/>
              <w:bottom w:val="single" w:sz="4" w:space="0" w:color="auto"/>
              <w:right w:val="single" w:sz="4" w:space="0" w:color="auto"/>
            </w:tcBorders>
          </w:tcPr>
          <w:p w:rsidR="000F631C" w:rsidRDefault="00F757D9" w:rsidP="00A506BA">
            <w:pPr>
              <w:spacing w:after="0"/>
              <w:jc w:val="center"/>
              <w:rPr>
                <w:rFonts w:ascii="Times New Roman" w:hAnsi="Times New Roman" w:cs="Times New Roman"/>
              </w:rPr>
            </w:pPr>
            <w:r>
              <w:rPr>
                <w:rFonts w:ascii="Times New Roman" w:hAnsi="Times New Roman" w:cs="Times New Roman"/>
              </w:rPr>
              <w:t>12</w:t>
            </w:r>
          </w:p>
        </w:tc>
      </w:tr>
      <w:tr w:rsidR="005202F5"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5202F5" w:rsidRDefault="005202F5" w:rsidP="00A07460">
            <w:pPr>
              <w:spacing w:after="0"/>
              <w:jc w:val="center"/>
              <w:rPr>
                <w:rFonts w:ascii="Times New Roman" w:hAnsi="Times New Roman" w:cs="Times New Roman"/>
                <w:sz w:val="24"/>
                <w:szCs w:val="24"/>
              </w:rPr>
            </w:pPr>
            <w:r>
              <w:rPr>
                <w:rFonts w:ascii="Times New Roman" w:hAnsi="Times New Roman" w:cs="Times New Roman"/>
                <w:sz w:val="24"/>
                <w:szCs w:val="24"/>
              </w:rPr>
              <w:t>08.09.2023</w:t>
            </w:r>
          </w:p>
        </w:tc>
        <w:tc>
          <w:tcPr>
            <w:tcW w:w="655" w:type="dxa"/>
            <w:tcBorders>
              <w:top w:val="single" w:sz="4" w:space="0" w:color="auto"/>
              <w:left w:val="single" w:sz="4" w:space="0" w:color="auto"/>
              <w:bottom w:val="single" w:sz="4" w:space="0" w:color="auto"/>
              <w:right w:val="single" w:sz="4" w:space="0" w:color="auto"/>
            </w:tcBorders>
          </w:tcPr>
          <w:p w:rsidR="005202F5" w:rsidRDefault="005202F5" w:rsidP="000D67FF">
            <w:pPr>
              <w:spacing w:after="0"/>
              <w:jc w:val="center"/>
              <w:rPr>
                <w:rFonts w:ascii="Times New Roman" w:hAnsi="Times New Roman" w:cs="Times New Roman"/>
                <w:sz w:val="24"/>
                <w:szCs w:val="24"/>
              </w:rPr>
            </w:pPr>
            <w:r>
              <w:rPr>
                <w:rFonts w:ascii="Times New Roman" w:hAnsi="Times New Roman" w:cs="Times New Roman"/>
                <w:sz w:val="24"/>
                <w:szCs w:val="24"/>
              </w:rPr>
              <w:t>47</w:t>
            </w:r>
          </w:p>
        </w:tc>
        <w:tc>
          <w:tcPr>
            <w:tcW w:w="5881" w:type="dxa"/>
            <w:tcBorders>
              <w:top w:val="single" w:sz="4" w:space="0" w:color="auto"/>
              <w:left w:val="single" w:sz="4" w:space="0" w:color="auto"/>
              <w:bottom w:val="single" w:sz="4" w:space="0" w:color="auto"/>
              <w:right w:val="single" w:sz="4" w:space="0" w:color="auto"/>
            </w:tcBorders>
          </w:tcPr>
          <w:p w:rsidR="005202F5" w:rsidRPr="003F1EE1" w:rsidRDefault="005202F5" w:rsidP="005202F5">
            <w:pPr>
              <w:spacing w:after="0" w:line="240" w:lineRule="exac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О присвоении адреса </w:t>
            </w:r>
            <w:r w:rsidRPr="005202F5">
              <w:rPr>
                <w:rFonts w:ascii="Times New Roman" w:eastAsia="Times New Roman" w:hAnsi="Times New Roman" w:cs="Times New Roman"/>
                <w:color w:val="000000" w:themeColor="text1"/>
                <w:sz w:val="24"/>
                <w:szCs w:val="24"/>
              </w:rPr>
              <w:t>жилому дому</w:t>
            </w:r>
          </w:p>
        </w:tc>
        <w:tc>
          <w:tcPr>
            <w:tcW w:w="943" w:type="dxa"/>
            <w:tcBorders>
              <w:top w:val="single" w:sz="4" w:space="0" w:color="auto"/>
              <w:left w:val="single" w:sz="4" w:space="0" w:color="auto"/>
              <w:bottom w:val="single" w:sz="4" w:space="0" w:color="auto"/>
              <w:right w:val="single" w:sz="4" w:space="0" w:color="auto"/>
            </w:tcBorders>
          </w:tcPr>
          <w:p w:rsidR="005202F5" w:rsidRDefault="00F757D9" w:rsidP="00A506BA">
            <w:pPr>
              <w:spacing w:after="0"/>
              <w:jc w:val="center"/>
              <w:rPr>
                <w:rFonts w:ascii="Times New Roman" w:hAnsi="Times New Roman" w:cs="Times New Roman"/>
              </w:rPr>
            </w:pPr>
            <w:r>
              <w:rPr>
                <w:rFonts w:ascii="Times New Roman" w:hAnsi="Times New Roman" w:cs="Times New Roman"/>
              </w:rPr>
              <w:t>15</w:t>
            </w:r>
          </w:p>
        </w:tc>
      </w:tr>
      <w:tr w:rsidR="005202F5"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5202F5" w:rsidRDefault="005202F5" w:rsidP="00A07460">
            <w:pPr>
              <w:spacing w:after="0"/>
              <w:jc w:val="center"/>
              <w:rPr>
                <w:rFonts w:ascii="Times New Roman" w:hAnsi="Times New Roman" w:cs="Times New Roman"/>
                <w:sz w:val="24"/>
                <w:szCs w:val="24"/>
              </w:rPr>
            </w:pPr>
            <w:r>
              <w:rPr>
                <w:rFonts w:ascii="Times New Roman" w:hAnsi="Times New Roman" w:cs="Times New Roman"/>
                <w:sz w:val="24"/>
                <w:szCs w:val="24"/>
              </w:rPr>
              <w:t>14.09.2023</w:t>
            </w:r>
          </w:p>
        </w:tc>
        <w:tc>
          <w:tcPr>
            <w:tcW w:w="655" w:type="dxa"/>
            <w:tcBorders>
              <w:top w:val="single" w:sz="4" w:space="0" w:color="auto"/>
              <w:left w:val="single" w:sz="4" w:space="0" w:color="auto"/>
              <w:bottom w:val="single" w:sz="4" w:space="0" w:color="auto"/>
              <w:right w:val="single" w:sz="4" w:space="0" w:color="auto"/>
            </w:tcBorders>
          </w:tcPr>
          <w:p w:rsidR="005202F5" w:rsidRDefault="005202F5" w:rsidP="000D67FF">
            <w:pPr>
              <w:spacing w:after="0"/>
              <w:jc w:val="center"/>
              <w:rPr>
                <w:rFonts w:ascii="Times New Roman" w:hAnsi="Times New Roman" w:cs="Times New Roman"/>
                <w:sz w:val="24"/>
                <w:szCs w:val="24"/>
              </w:rPr>
            </w:pPr>
            <w:r>
              <w:rPr>
                <w:rFonts w:ascii="Times New Roman" w:hAnsi="Times New Roman" w:cs="Times New Roman"/>
                <w:sz w:val="24"/>
                <w:szCs w:val="24"/>
              </w:rPr>
              <w:t>48</w:t>
            </w:r>
          </w:p>
        </w:tc>
        <w:tc>
          <w:tcPr>
            <w:tcW w:w="5881" w:type="dxa"/>
            <w:tcBorders>
              <w:top w:val="single" w:sz="4" w:space="0" w:color="auto"/>
              <w:left w:val="single" w:sz="4" w:space="0" w:color="auto"/>
              <w:bottom w:val="single" w:sz="4" w:space="0" w:color="auto"/>
              <w:right w:val="single" w:sz="4" w:space="0" w:color="auto"/>
            </w:tcBorders>
          </w:tcPr>
          <w:p w:rsidR="005202F5" w:rsidRPr="003F1EE1" w:rsidRDefault="005202F5" w:rsidP="003F1EE1">
            <w:pPr>
              <w:spacing w:after="0" w:line="240" w:lineRule="exact"/>
              <w:jc w:val="both"/>
              <w:rPr>
                <w:rFonts w:ascii="Times New Roman" w:eastAsia="Times New Roman" w:hAnsi="Times New Roman" w:cs="Times New Roman"/>
                <w:color w:val="000000" w:themeColor="text1"/>
                <w:sz w:val="24"/>
                <w:szCs w:val="24"/>
              </w:rPr>
            </w:pPr>
            <w:r w:rsidRPr="005202F5">
              <w:rPr>
                <w:rFonts w:ascii="Times New Roman" w:eastAsia="Times New Roman" w:hAnsi="Times New Roman" w:cs="Times New Roman"/>
                <w:color w:val="000000" w:themeColor="text1"/>
                <w:sz w:val="24"/>
                <w:szCs w:val="24"/>
              </w:rPr>
              <w:t>О внесении изменений в постановление администрации сельского поселения «Село Маяк» Нанайского муниципального района Хабаровского края от 06.04.2015 № 28 «Об утверждении положения о конкурсной комиссии по осуществлению закупок путем проведения конкурсов»</w:t>
            </w:r>
          </w:p>
        </w:tc>
        <w:tc>
          <w:tcPr>
            <w:tcW w:w="943" w:type="dxa"/>
            <w:tcBorders>
              <w:top w:val="single" w:sz="4" w:space="0" w:color="auto"/>
              <w:left w:val="single" w:sz="4" w:space="0" w:color="auto"/>
              <w:bottom w:val="single" w:sz="4" w:space="0" w:color="auto"/>
              <w:right w:val="single" w:sz="4" w:space="0" w:color="auto"/>
            </w:tcBorders>
          </w:tcPr>
          <w:p w:rsidR="005202F5" w:rsidRDefault="00F757D9" w:rsidP="00A506BA">
            <w:pPr>
              <w:spacing w:after="0"/>
              <w:jc w:val="center"/>
              <w:rPr>
                <w:rFonts w:ascii="Times New Roman" w:hAnsi="Times New Roman" w:cs="Times New Roman"/>
              </w:rPr>
            </w:pPr>
            <w:r>
              <w:rPr>
                <w:rFonts w:ascii="Times New Roman" w:hAnsi="Times New Roman" w:cs="Times New Roman"/>
              </w:rPr>
              <w:t>16</w:t>
            </w:r>
          </w:p>
        </w:tc>
      </w:tr>
      <w:tr w:rsidR="005202F5"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5202F5" w:rsidRDefault="005202F5" w:rsidP="00A07460">
            <w:pPr>
              <w:spacing w:after="0"/>
              <w:jc w:val="center"/>
              <w:rPr>
                <w:rFonts w:ascii="Times New Roman" w:hAnsi="Times New Roman" w:cs="Times New Roman"/>
                <w:sz w:val="24"/>
                <w:szCs w:val="24"/>
              </w:rPr>
            </w:pPr>
            <w:r>
              <w:rPr>
                <w:rFonts w:ascii="Times New Roman" w:hAnsi="Times New Roman" w:cs="Times New Roman"/>
                <w:sz w:val="24"/>
                <w:szCs w:val="24"/>
              </w:rPr>
              <w:t>21.09.2023</w:t>
            </w:r>
          </w:p>
        </w:tc>
        <w:tc>
          <w:tcPr>
            <w:tcW w:w="655" w:type="dxa"/>
            <w:tcBorders>
              <w:top w:val="single" w:sz="4" w:space="0" w:color="auto"/>
              <w:left w:val="single" w:sz="4" w:space="0" w:color="auto"/>
              <w:bottom w:val="single" w:sz="4" w:space="0" w:color="auto"/>
              <w:right w:val="single" w:sz="4" w:space="0" w:color="auto"/>
            </w:tcBorders>
          </w:tcPr>
          <w:p w:rsidR="005202F5" w:rsidRDefault="005202F5" w:rsidP="000D67FF">
            <w:pPr>
              <w:spacing w:after="0"/>
              <w:jc w:val="center"/>
              <w:rPr>
                <w:rFonts w:ascii="Times New Roman" w:hAnsi="Times New Roman" w:cs="Times New Roman"/>
                <w:sz w:val="24"/>
                <w:szCs w:val="24"/>
              </w:rPr>
            </w:pPr>
            <w:r>
              <w:rPr>
                <w:rFonts w:ascii="Times New Roman" w:hAnsi="Times New Roman" w:cs="Times New Roman"/>
                <w:sz w:val="24"/>
                <w:szCs w:val="24"/>
              </w:rPr>
              <w:t>49</w:t>
            </w:r>
          </w:p>
        </w:tc>
        <w:tc>
          <w:tcPr>
            <w:tcW w:w="5881" w:type="dxa"/>
            <w:tcBorders>
              <w:top w:val="single" w:sz="4" w:space="0" w:color="auto"/>
              <w:left w:val="single" w:sz="4" w:space="0" w:color="auto"/>
              <w:bottom w:val="single" w:sz="4" w:space="0" w:color="auto"/>
              <w:right w:val="single" w:sz="4" w:space="0" w:color="auto"/>
            </w:tcBorders>
          </w:tcPr>
          <w:p w:rsidR="005202F5" w:rsidRPr="003F1EE1" w:rsidRDefault="005202F5" w:rsidP="003F1EE1">
            <w:pPr>
              <w:spacing w:after="0" w:line="240" w:lineRule="exact"/>
              <w:jc w:val="both"/>
              <w:rPr>
                <w:rFonts w:ascii="Times New Roman" w:eastAsia="Times New Roman" w:hAnsi="Times New Roman" w:cs="Times New Roman"/>
                <w:color w:val="000000" w:themeColor="text1"/>
                <w:sz w:val="24"/>
                <w:szCs w:val="24"/>
              </w:rPr>
            </w:pPr>
            <w:r w:rsidRPr="005202F5">
              <w:rPr>
                <w:rFonts w:ascii="Times New Roman" w:eastAsia="Times New Roman" w:hAnsi="Times New Roman" w:cs="Times New Roman"/>
                <w:color w:val="000000" w:themeColor="text1"/>
                <w:sz w:val="24"/>
                <w:szCs w:val="24"/>
              </w:rPr>
              <w:t>Об утверждении Порядка принятия решений о признании безнадежной к взысканию задолженности по платежам в бюджет администрации сельского поселения "Село Маяк" Нанайского муниципального района Хабаровского края</w:t>
            </w:r>
          </w:p>
        </w:tc>
        <w:tc>
          <w:tcPr>
            <w:tcW w:w="943" w:type="dxa"/>
            <w:tcBorders>
              <w:top w:val="single" w:sz="4" w:space="0" w:color="auto"/>
              <w:left w:val="single" w:sz="4" w:space="0" w:color="auto"/>
              <w:bottom w:val="single" w:sz="4" w:space="0" w:color="auto"/>
              <w:right w:val="single" w:sz="4" w:space="0" w:color="auto"/>
            </w:tcBorders>
          </w:tcPr>
          <w:p w:rsidR="005202F5" w:rsidRDefault="00F757D9" w:rsidP="00A506BA">
            <w:pPr>
              <w:spacing w:after="0"/>
              <w:jc w:val="center"/>
              <w:rPr>
                <w:rFonts w:ascii="Times New Roman" w:hAnsi="Times New Roman" w:cs="Times New Roman"/>
              </w:rPr>
            </w:pPr>
            <w:r>
              <w:rPr>
                <w:rFonts w:ascii="Times New Roman" w:hAnsi="Times New Roman" w:cs="Times New Roman"/>
              </w:rPr>
              <w:t>16</w:t>
            </w:r>
          </w:p>
        </w:tc>
      </w:tr>
      <w:tr w:rsidR="00680CCB"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680CCB" w:rsidRDefault="00680CCB" w:rsidP="00A07460">
            <w:pPr>
              <w:spacing w:after="0"/>
              <w:jc w:val="center"/>
              <w:rPr>
                <w:rFonts w:ascii="Times New Roman" w:hAnsi="Times New Roman" w:cs="Times New Roman"/>
                <w:sz w:val="24"/>
                <w:szCs w:val="24"/>
              </w:rPr>
            </w:pPr>
            <w:r>
              <w:rPr>
                <w:rFonts w:ascii="Times New Roman" w:hAnsi="Times New Roman" w:cs="Times New Roman"/>
                <w:sz w:val="24"/>
                <w:szCs w:val="24"/>
              </w:rPr>
              <w:t>26.09.2023</w:t>
            </w:r>
          </w:p>
        </w:tc>
        <w:tc>
          <w:tcPr>
            <w:tcW w:w="655" w:type="dxa"/>
            <w:tcBorders>
              <w:top w:val="single" w:sz="4" w:space="0" w:color="auto"/>
              <w:left w:val="single" w:sz="4" w:space="0" w:color="auto"/>
              <w:bottom w:val="single" w:sz="4" w:space="0" w:color="auto"/>
              <w:right w:val="single" w:sz="4" w:space="0" w:color="auto"/>
            </w:tcBorders>
          </w:tcPr>
          <w:p w:rsidR="00680CCB" w:rsidRDefault="00680CCB" w:rsidP="000D67FF">
            <w:pPr>
              <w:spacing w:after="0"/>
              <w:jc w:val="center"/>
              <w:rPr>
                <w:rFonts w:ascii="Times New Roman" w:hAnsi="Times New Roman" w:cs="Times New Roman"/>
                <w:sz w:val="24"/>
                <w:szCs w:val="24"/>
              </w:rPr>
            </w:pPr>
            <w:r>
              <w:rPr>
                <w:rFonts w:ascii="Times New Roman" w:hAnsi="Times New Roman" w:cs="Times New Roman"/>
                <w:sz w:val="24"/>
                <w:szCs w:val="24"/>
              </w:rPr>
              <w:t>50</w:t>
            </w:r>
          </w:p>
        </w:tc>
        <w:tc>
          <w:tcPr>
            <w:tcW w:w="5881" w:type="dxa"/>
            <w:tcBorders>
              <w:top w:val="single" w:sz="4" w:space="0" w:color="auto"/>
              <w:left w:val="single" w:sz="4" w:space="0" w:color="auto"/>
              <w:bottom w:val="single" w:sz="4" w:space="0" w:color="auto"/>
              <w:right w:val="single" w:sz="4" w:space="0" w:color="auto"/>
            </w:tcBorders>
          </w:tcPr>
          <w:p w:rsidR="00680CCB" w:rsidRPr="005202F5" w:rsidRDefault="00680CCB" w:rsidP="00680CCB">
            <w:pPr>
              <w:spacing w:after="0" w:line="240" w:lineRule="exac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О регистрации Устава территориального общественного </w:t>
            </w:r>
            <w:r w:rsidRPr="00680CCB">
              <w:rPr>
                <w:rFonts w:ascii="Times New Roman" w:eastAsia="Times New Roman" w:hAnsi="Times New Roman" w:cs="Times New Roman"/>
                <w:color w:val="000000" w:themeColor="text1"/>
                <w:sz w:val="24"/>
                <w:szCs w:val="24"/>
              </w:rPr>
              <w:t>самоуправления «Радуга»</w:t>
            </w:r>
          </w:p>
        </w:tc>
        <w:tc>
          <w:tcPr>
            <w:tcW w:w="943" w:type="dxa"/>
            <w:tcBorders>
              <w:top w:val="single" w:sz="4" w:space="0" w:color="auto"/>
              <w:left w:val="single" w:sz="4" w:space="0" w:color="auto"/>
              <w:bottom w:val="single" w:sz="4" w:space="0" w:color="auto"/>
              <w:right w:val="single" w:sz="4" w:space="0" w:color="auto"/>
            </w:tcBorders>
          </w:tcPr>
          <w:p w:rsidR="00680CCB" w:rsidRDefault="00F757D9" w:rsidP="00A506BA">
            <w:pPr>
              <w:spacing w:after="0"/>
              <w:jc w:val="center"/>
              <w:rPr>
                <w:rFonts w:ascii="Times New Roman" w:hAnsi="Times New Roman" w:cs="Times New Roman"/>
              </w:rPr>
            </w:pPr>
            <w:r>
              <w:rPr>
                <w:rFonts w:ascii="Times New Roman" w:hAnsi="Times New Roman" w:cs="Times New Roman"/>
              </w:rPr>
              <w:t>20</w:t>
            </w:r>
            <w:bookmarkStart w:id="0" w:name="_GoBack"/>
            <w:bookmarkEnd w:id="0"/>
          </w:p>
        </w:tc>
      </w:tr>
    </w:tbl>
    <w:p w:rsidR="000F631C" w:rsidRDefault="000F631C" w:rsidP="00076FD1">
      <w:pPr>
        <w:spacing w:after="0" w:line="240" w:lineRule="auto"/>
        <w:jc w:val="center"/>
        <w:rPr>
          <w:rFonts w:ascii="Times New Roman" w:hAnsi="Times New Roman" w:cs="Times New Roman"/>
          <w:sz w:val="20"/>
          <w:szCs w:val="20"/>
        </w:rPr>
      </w:pPr>
    </w:p>
    <w:p w:rsidR="00FD7FE0" w:rsidRPr="00076FD1" w:rsidRDefault="00076FD1" w:rsidP="00076F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FD7FE0" w:rsidRPr="009F56DD" w:rsidRDefault="000F631C" w:rsidP="00FD7FE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w:t>
      </w:r>
      <w:r w:rsidR="00BE2E2F">
        <w:rPr>
          <w:rFonts w:ascii="Times New Roman" w:hAnsi="Times New Roman" w:cs="Times New Roman"/>
          <w:b/>
          <w:sz w:val="24"/>
          <w:szCs w:val="24"/>
        </w:rPr>
        <w:t>Е</w:t>
      </w:r>
    </w:p>
    <w:p w:rsidR="00FD7FE0" w:rsidRPr="00FE4143" w:rsidRDefault="00814648" w:rsidP="00FD7FE0">
      <w:pPr>
        <w:spacing w:after="0" w:line="240" w:lineRule="auto"/>
        <w:rPr>
          <w:rFonts w:ascii="Times New Roman" w:hAnsi="Times New Roman" w:cs="Times New Roman"/>
          <w:sz w:val="20"/>
          <w:szCs w:val="20"/>
        </w:rPr>
      </w:pPr>
      <w:r>
        <w:rPr>
          <w:rFonts w:ascii="Times New Roman" w:hAnsi="Times New Roman" w:cs="Times New Roman"/>
          <w:sz w:val="20"/>
          <w:szCs w:val="20"/>
        </w:rPr>
        <w:t>08.09</w:t>
      </w:r>
      <w:r w:rsidR="00E54174">
        <w:rPr>
          <w:rFonts w:ascii="Times New Roman" w:hAnsi="Times New Roman" w:cs="Times New Roman"/>
          <w:sz w:val="20"/>
          <w:szCs w:val="20"/>
        </w:rPr>
        <w:t>.2023</w:t>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t xml:space="preserve">   № </w:t>
      </w:r>
      <w:r>
        <w:rPr>
          <w:rFonts w:ascii="Times New Roman" w:hAnsi="Times New Roman" w:cs="Times New Roman"/>
          <w:sz w:val="20"/>
          <w:szCs w:val="20"/>
        </w:rPr>
        <w:t>162</w:t>
      </w:r>
    </w:p>
    <w:p w:rsidR="00AD34A6" w:rsidRDefault="00FD7FE0" w:rsidP="00BE2E2F">
      <w:pPr>
        <w:spacing w:after="0" w:line="240" w:lineRule="auto"/>
        <w:jc w:val="center"/>
        <w:rPr>
          <w:rFonts w:ascii="Times New Roman" w:hAnsi="Times New Roman"/>
        </w:rPr>
      </w:pPr>
      <w:r w:rsidRPr="005730AD">
        <w:rPr>
          <w:rFonts w:ascii="Times New Roman" w:hAnsi="Times New Roman"/>
        </w:rPr>
        <w:t>с. Маяк</w:t>
      </w:r>
    </w:p>
    <w:p w:rsidR="003F1EE1" w:rsidRDefault="003F1EE1" w:rsidP="00BE2E2F">
      <w:pPr>
        <w:spacing w:after="0" w:line="240" w:lineRule="auto"/>
        <w:jc w:val="center"/>
        <w:rPr>
          <w:rFonts w:ascii="Times New Roman" w:hAnsi="Times New Roman"/>
        </w:rPr>
      </w:pPr>
    </w:p>
    <w:p w:rsidR="00F671D9" w:rsidRPr="00F671D9" w:rsidRDefault="00F671D9" w:rsidP="00F671D9">
      <w:pPr>
        <w:spacing w:after="0" w:line="240" w:lineRule="exact"/>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Об утверждении Положения о порядке применения взысканий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F671D9" w:rsidRPr="00F671D9" w:rsidRDefault="00F671D9" w:rsidP="00F671D9">
      <w:pPr>
        <w:spacing w:after="0" w:line="240" w:lineRule="exact"/>
        <w:jc w:val="both"/>
        <w:rPr>
          <w:rFonts w:ascii="Times New Roman" w:eastAsia="Times New Roman" w:hAnsi="Times New Roman" w:cs="Times New Roman"/>
          <w:sz w:val="20"/>
          <w:szCs w:val="20"/>
        </w:rPr>
      </w:pPr>
    </w:p>
    <w:p w:rsidR="00F671D9" w:rsidRPr="00F671D9" w:rsidRDefault="00F671D9" w:rsidP="00F671D9">
      <w:pPr>
        <w:spacing w:after="0" w:line="240" w:lineRule="exact"/>
        <w:ind w:firstLine="709"/>
        <w:jc w:val="both"/>
        <w:rPr>
          <w:rFonts w:ascii="Times New Roman" w:eastAsia="Times New Roman" w:hAnsi="Times New Roman" w:cs="Times New Roman"/>
          <w:sz w:val="20"/>
          <w:szCs w:val="20"/>
        </w:rPr>
      </w:pP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В соответствии с Трудовым кодексом Российской Федерации, Федеральным законом от 02.03.2007 № 25-ФЗ «О муниципальной службе в Российской Федерации», Федеральным законом от 25.12.2008 № 273-ФЗ «О противодействии коррупции», Законом Хабаровского края от 25.07.2007 № 131 «О муниципальной службе в Хабаровском крае», руководствуясь уставом сельского поселения «Село Маяк» Нанайского муниципального района Хабаровского края, Совет депутатов сельского поселения «Село Маяк» Нанайского муниципального района Хабаровского края</w:t>
      </w:r>
    </w:p>
    <w:p w:rsidR="00F671D9" w:rsidRPr="00F671D9" w:rsidRDefault="00F671D9" w:rsidP="00F671D9">
      <w:pPr>
        <w:spacing w:after="0" w:line="240" w:lineRule="auto"/>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РЕШИЛ:</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1. Утвердить прилагаемое Положение о порядке применения взысканий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F671D9" w:rsidRPr="00F671D9" w:rsidRDefault="00F671D9" w:rsidP="00F671D9">
      <w:pPr>
        <w:spacing w:after="0" w:line="240" w:lineRule="auto"/>
        <w:ind w:firstLine="708"/>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2. Опубликовать настоящее решение в Сборнике муниципальных нормативных правовых актов сельского поселения «Село Маяк» Нанайского муниципального района Хабаровского края и разместить на официальном сайте администрации сельского поселения «Село Маяк» Нанайского муниципального района Хабаровского края в информационно – телекоммуникационной сети «Интернет».</w:t>
      </w:r>
    </w:p>
    <w:p w:rsidR="00F671D9" w:rsidRPr="00F671D9" w:rsidRDefault="00F671D9" w:rsidP="00F671D9">
      <w:pPr>
        <w:spacing w:after="0" w:line="240" w:lineRule="auto"/>
        <w:ind w:firstLine="708"/>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3. Настоящее решение вступает в силу после его официального опубликования.</w:t>
      </w:r>
    </w:p>
    <w:p w:rsidR="00F671D9" w:rsidRPr="00F671D9" w:rsidRDefault="00F671D9" w:rsidP="00F671D9">
      <w:pPr>
        <w:spacing w:after="0" w:line="240" w:lineRule="auto"/>
        <w:ind w:firstLine="708"/>
        <w:jc w:val="both"/>
        <w:rPr>
          <w:rFonts w:ascii="Times New Roman" w:eastAsia="Times New Roman" w:hAnsi="Times New Roman" w:cs="Times New Roman"/>
          <w:sz w:val="20"/>
          <w:szCs w:val="20"/>
        </w:rPr>
      </w:pPr>
    </w:p>
    <w:p w:rsidR="00F671D9" w:rsidRPr="00F671D9" w:rsidRDefault="00F671D9" w:rsidP="00F671D9">
      <w:pPr>
        <w:spacing w:after="0" w:line="240" w:lineRule="auto"/>
        <w:jc w:val="both"/>
        <w:rPr>
          <w:rFonts w:ascii="Times New Roman" w:eastAsia="Times New Roman" w:hAnsi="Times New Roman" w:cs="Times New Roman"/>
          <w:sz w:val="20"/>
          <w:szCs w:val="20"/>
        </w:rPr>
      </w:pPr>
    </w:p>
    <w:p w:rsidR="00F671D9" w:rsidRPr="00F671D9" w:rsidRDefault="00F671D9" w:rsidP="00F671D9">
      <w:pPr>
        <w:spacing w:after="0" w:line="240" w:lineRule="auto"/>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Председатель Совета депутатов                                                А.В. Алипченко                              </w:t>
      </w:r>
    </w:p>
    <w:p w:rsidR="00F671D9" w:rsidRPr="00F671D9" w:rsidRDefault="00F671D9" w:rsidP="00F671D9">
      <w:pPr>
        <w:spacing w:after="0" w:line="240" w:lineRule="auto"/>
        <w:jc w:val="both"/>
        <w:rPr>
          <w:rFonts w:ascii="Times New Roman" w:eastAsia="Times New Roman" w:hAnsi="Times New Roman" w:cs="Times New Roman"/>
          <w:sz w:val="20"/>
          <w:szCs w:val="20"/>
        </w:rPr>
      </w:pPr>
    </w:p>
    <w:p w:rsidR="00F671D9" w:rsidRPr="00F671D9" w:rsidRDefault="00F671D9" w:rsidP="00F671D9">
      <w:pPr>
        <w:spacing w:after="0" w:line="240" w:lineRule="auto"/>
        <w:rPr>
          <w:rFonts w:ascii="Times New Roman" w:eastAsia="Times New Roman" w:hAnsi="Times New Roman" w:cs="Times New Roman"/>
          <w:sz w:val="20"/>
          <w:szCs w:val="20"/>
        </w:rPr>
      </w:pPr>
    </w:p>
    <w:p w:rsidR="00F671D9" w:rsidRDefault="00F671D9" w:rsidP="00F671D9">
      <w:pPr>
        <w:spacing w:after="0" w:line="240" w:lineRule="auto"/>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И.о главы сельского поселения                                                   </w:t>
      </w:r>
      <w:r>
        <w:rPr>
          <w:rFonts w:ascii="Times New Roman" w:eastAsia="Times New Roman" w:hAnsi="Times New Roman" w:cs="Times New Roman"/>
          <w:sz w:val="20"/>
          <w:szCs w:val="20"/>
        </w:rPr>
        <w:t>М.Р. Бельд</w:t>
      </w:r>
      <w:r w:rsidRPr="00F671D9">
        <w:rPr>
          <w:rFonts w:ascii="Times New Roman" w:eastAsia="Times New Roman" w:hAnsi="Times New Roman" w:cs="Times New Roman"/>
          <w:sz w:val="20"/>
          <w:szCs w:val="20"/>
        </w:rPr>
        <w:t xml:space="preserve">ы       </w:t>
      </w:r>
    </w:p>
    <w:p w:rsidR="00F671D9" w:rsidRDefault="00F671D9" w:rsidP="00F671D9">
      <w:pPr>
        <w:spacing w:after="0" w:line="240" w:lineRule="auto"/>
        <w:rPr>
          <w:rFonts w:ascii="Times New Roman" w:eastAsia="Times New Roman" w:hAnsi="Times New Roman" w:cs="Times New Roman"/>
          <w:sz w:val="20"/>
          <w:szCs w:val="20"/>
        </w:rPr>
      </w:pPr>
    </w:p>
    <w:p w:rsidR="00F671D9" w:rsidRPr="00F671D9" w:rsidRDefault="00F671D9" w:rsidP="00F671D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У</w:t>
      </w:r>
      <w:r w:rsidRPr="00F671D9">
        <w:rPr>
          <w:rFonts w:ascii="Times New Roman" w:eastAsia="Times New Roman" w:hAnsi="Times New Roman" w:cs="Times New Roman"/>
          <w:sz w:val="20"/>
          <w:szCs w:val="20"/>
        </w:rPr>
        <w:t>ТВЕРЖДЕНО</w:t>
      </w:r>
    </w:p>
    <w:p w:rsidR="00F671D9" w:rsidRPr="00F671D9" w:rsidRDefault="00F671D9" w:rsidP="00F671D9">
      <w:pPr>
        <w:spacing w:after="0" w:line="240" w:lineRule="auto"/>
        <w:jc w:val="right"/>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решением Совета депутатов</w:t>
      </w:r>
    </w:p>
    <w:p w:rsidR="00F671D9" w:rsidRPr="00F671D9" w:rsidRDefault="00F671D9" w:rsidP="00F671D9">
      <w:pPr>
        <w:spacing w:after="0" w:line="240" w:lineRule="auto"/>
        <w:jc w:val="right"/>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сельского поселения «Село Маяк»</w:t>
      </w:r>
    </w:p>
    <w:p w:rsidR="00F671D9" w:rsidRPr="00F671D9" w:rsidRDefault="00F671D9" w:rsidP="00F671D9">
      <w:pPr>
        <w:spacing w:after="0" w:line="240" w:lineRule="auto"/>
        <w:jc w:val="right"/>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Нанайского муниципального района</w:t>
      </w:r>
    </w:p>
    <w:p w:rsidR="00F671D9" w:rsidRPr="00F671D9" w:rsidRDefault="00F671D9" w:rsidP="00F671D9">
      <w:pPr>
        <w:spacing w:after="0" w:line="240" w:lineRule="auto"/>
        <w:jc w:val="right"/>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Хабаровского края</w:t>
      </w:r>
    </w:p>
    <w:p w:rsidR="00F671D9" w:rsidRPr="00F671D9" w:rsidRDefault="00F671D9" w:rsidP="00F671D9">
      <w:pPr>
        <w:spacing w:after="0" w:line="240" w:lineRule="auto"/>
        <w:jc w:val="right"/>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от 08.09.2023 № 162</w:t>
      </w:r>
    </w:p>
    <w:p w:rsidR="00F671D9" w:rsidRPr="00F671D9" w:rsidRDefault="00F671D9" w:rsidP="00F671D9">
      <w:pPr>
        <w:spacing w:after="0" w:line="240" w:lineRule="auto"/>
        <w:jc w:val="right"/>
        <w:rPr>
          <w:rFonts w:ascii="Times New Roman" w:eastAsia="Times New Roman" w:hAnsi="Times New Roman" w:cs="Times New Roman"/>
          <w:sz w:val="20"/>
          <w:szCs w:val="20"/>
        </w:rPr>
      </w:pPr>
    </w:p>
    <w:p w:rsidR="00F671D9" w:rsidRPr="00F671D9" w:rsidRDefault="00F671D9" w:rsidP="00F671D9">
      <w:pPr>
        <w:spacing w:after="0" w:line="240" w:lineRule="auto"/>
        <w:jc w:val="right"/>
        <w:rPr>
          <w:rFonts w:ascii="Times New Roman" w:eastAsia="Times New Roman" w:hAnsi="Times New Roman" w:cs="Times New Roman"/>
          <w:sz w:val="20"/>
          <w:szCs w:val="20"/>
        </w:rPr>
      </w:pPr>
    </w:p>
    <w:p w:rsidR="00F671D9" w:rsidRPr="00F671D9" w:rsidRDefault="00F671D9" w:rsidP="00F671D9">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F671D9">
        <w:rPr>
          <w:rFonts w:ascii="Times New Roman" w:eastAsia="Times New Roman" w:hAnsi="Times New Roman" w:cs="Times New Roman"/>
          <w:b/>
          <w:sz w:val="20"/>
          <w:szCs w:val="20"/>
        </w:rPr>
        <w:t>ПОЛОЖЕНИЕ</w:t>
      </w:r>
    </w:p>
    <w:p w:rsidR="00F671D9" w:rsidRPr="00F671D9" w:rsidRDefault="00F671D9" w:rsidP="00F671D9">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F671D9">
        <w:rPr>
          <w:rFonts w:ascii="Times New Roman" w:eastAsia="Times New Roman" w:hAnsi="Times New Roman" w:cs="Times New Roman"/>
          <w:b/>
          <w:sz w:val="20"/>
          <w:szCs w:val="20"/>
        </w:rPr>
        <w:t>о порядке применения взысканий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F671D9" w:rsidRPr="00F671D9" w:rsidRDefault="00F671D9" w:rsidP="00F671D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671D9" w:rsidRPr="00F671D9" w:rsidRDefault="00F671D9" w:rsidP="00F671D9">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20"/>
          <w:szCs w:val="20"/>
          <w:lang w:val="x-none" w:eastAsia="x-none"/>
        </w:rPr>
      </w:pPr>
      <w:r w:rsidRPr="00F671D9">
        <w:rPr>
          <w:rFonts w:ascii="Times New Roman" w:eastAsia="Times New Roman" w:hAnsi="Times New Roman" w:cs="Times New Roman"/>
          <w:b/>
          <w:bCs/>
          <w:kern w:val="32"/>
          <w:sz w:val="20"/>
          <w:szCs w:val="20"/>
          <w:lang w:val="x-none" w:eastAsia="x-none"/>
        </w:rPr>
        <w:t>1. Общие положения</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1. Настоящим Положением в соответствии с Федеральным законом от 02.03.2007 № 25-ФЗ «О муниципальной службе в Российской Федерации» (далее – Федеральный закон № 25-ФЗ) определяется порядок применения взысканий, предусмотренных статьями 14.1, 15 и 27 Федерального закона № 25-ФЗ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законом № 25-ФЗ, Федеральным законом от 25.12.2008 № 273-ФЗ «О противодействии коррупции» (далее – Федеральный закон № 273-ФЗ) и другими федеральными законами (далее - взыскания за коррупционные правонарушения), в отношении муниципальных служащих, замещающих должности муниципальной службы в администрации сельского поселения «Село Маяк» Нанайского муниципального района Хабаровского края (далее – муниципальный служащий). </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2. Основные понятия, используемые в настоящем Положении, применяются в тех значениях, которые установлены законодательством в сфере противодействия коррупции.</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F671D9" w:rsidRPr="00F671D9" w:rsidRDefault="00F671D9" w:rsidP="00F671D9">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20"/>
          <w:szCs w:val="20"/>
          <w:lang w:val="x-none" w:eastAsia="x-none"/>
        </w:rPr>
      </w:pPr>
      <w:r w:rsidRPr="00F671D9">
        <w:rPr>
          <w:rFonts w:ascii="Times New Roman" w:eastAsia="Times New Roman" w:hAnsi="Times New Roman" w:cs="Times New Roman"/>
          <w:b/>
          <w:bCs/>
          <w:kern w:val="32"/>
          <w:sz w:val="20"/>
          <w:szCs w:val="20"/>
          <w:lang w:val="x-none" w:eastAsia="x-none"/>
        </w:rPr>
        <w:t>2.</w:t>
      </w:r>
      <w:r w:rsidRPr="00F671D9">
        <w:rPr>
          <w:rFonts w:ascii="Times New Roman" w:eastAsia="Times New Roman" w:hAnsi="Times New Roman" w:cs="Times New Roman"/>
          <w:b/>
          <w:bCs/>
          <w:kern w:val="32"/>
          <w:sz w:val="20"/>
          <w:szCs w:val="20"/>
          <w:lang w:eastAsia="x-none"/>
        </w:rPr>
        <w:t xml:space="preserve"> </w:t>
      </w:r>
      <w:r w:rsidRPr="00F671D9">
        <w:rPr>
          <w:rFonts w:ascii="Times New Roman" w:eastAsia="Times New Roman" w:hAnsi="Times New Roman" w:cs="Times New Roman"/>
          <w:b/>
          <w:bCs/>
          <w:kern w:val="32"/>
          <w:sz w:val="20"/>
          <w:szCs w:val="20"/>
          <w:lang w:val="x-none" w:eastAsia="x-none"/>
        </w:rPr>
        <w:t>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1.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законом № 25-ФЗ, Федеральным законом № 273-ФЗ и другими федеральными законами, налагаются взыскания, предусмотренные статьей 27 Федерального закона № 25-ФЗ, а именно:</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1) замечание;</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2) выговор;</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3) увольнение с муниципальной службы по соответствующим основаниям.</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распоряжением соответствующего органа местного самоуправления Нанайского муниципального района Хабаровского края.</w:t>
      </w:r>
    </w:p>
    <w:p w:rsidR="00F671D9" w:rsidRPr="00F671D9" w:rsidRDefault="00F671D9" w:rsidP="00F671D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671D9" w:rsidRPr="00F671D9" w:rsidRDefault="00F671D9" w:rsidP="00F671D9">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20"/>
          <w:szCs w:val="20"/>
          <w:lang w:val="x-none" w:eastAsia="x-none"/>
        </w:rPr>
      </w:pPr>
      <w:r w:rsidRPr="00F671D9">
        <w:rPr>
          <w:rFonts w:ascii="Times New Roman" w:eastAsia="Times New Roman" w:hAnsi="Times New Roman" w:cs="Times New Roman"/>
          <w:b/>
          <w:bCs/>
          <w:kern w:val="32"/>
          <w:sz w:val="20"/>
          <w:szCs w:val="20"/>
          <w:lang w:val="x-none" w:eastAsia="x-none"/>
        </w:rPr>
        <w:t>3. Увольнение в связи с утратой доверия</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1. Муниципальный служащий подлежит увольнению с муниципальной службы в связи с утратой доверия в случае совершения следующих правонарушений:</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1) непринятие муниципальным служащим, являющимся стороной конфликта интересов, мер по предотвращению или урегулированию конфликта интересов;</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2) непредставления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3) непринятия муниципальным служащим, являющимся представителем нанимателя (работодателем), которому стало известно о возникновении у подчиненного ему муниципального служащего личной заинтересованности, которая приводит или может привести к конфликту интересов, мер по предотвращению или урегулированию конфликта интересов.</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2. Представитель нанимателя (работодатель), которому стало известно о возникновении у муниципального служащего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отстранения этого муниципального служащего от замещаемой должности муниципальной службы на период урегулирования конфликта интересов с сохранением за ним денежного содержания на все время отстранения от замещаемой должности муниципальной службы.</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3. Сведения о применении к лицу взыскания в виде увольнения  в связи с утратой доверия за совершение коррупционного правонарушения, за исключением сведений, составляющих государственную тайну, подлежат включению в реестр лиц, уволенных в связи с утратой доверия (далее - реестр), сроком на пять лет с момента принятия акта, явившегося основанием для включения в реестр,</w:t>
      </w:r>
      <w:r w:rsidRPr="00F671D9">
        <w:rPr>
          <w:rFonts w:ascii="Times New Roman" w:eastAsia="Times New Roman" w:hAnsi="Times New Roman" w:cs="Times New Roman"/>
          <w:sz w:val="20"/>
          <w:szCs w:val="20"/>
          <w:shd w:val="clear" w:color="auto" w:fill="FFFFFF"/>
        </w:rPr>
        <w:t xml:space="preserve"> </w:t>
      </w:r>
      <w:r w:rsidRPr="00F671D9">
        <w:rPr>
          <w:rFonts w:ascii="Times New Roman" w:eastAsia="Times New Roman" w:hAnsi="Times New Roman" w:cs="Times New Roman"/>
          <w:sz w:val="20"/>
          <w:szCs w:val="20"/>
        </w:rPr>
        <w:t xml:space="preserve">размещенном на официальном </w:t>
      </w:r>
      <w:r w:rsidRPr="00F671D9">
        <w:rPr>
          <w:rFonts w:ascii="Times New Roman" w:eastAsia="Times New Roman" w:hAnsi="Times New Roman" w:cs="Times New Roman"/>
          <w:sz w:val="20"/>
          <w:szCs w:val="20"/>
        </w:rPr>
        <w:lastRenderedPageBreak/>
        <w:t>сайте федеральной государственной информационной системы в области государственной службы в информационно-телекоммуникационной сети «Интернет».</w:t>
      </w:r>
    </w:p>
    <w:p w:rsidR="00F671D9" w:rsidRPr="00F671D9" w:rsidRDefault="00F671D9" w:rsidP="00F671D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4. Сведения о лице, к которому было применено взыскание в виде увольнения в связи с утратой доверия за совершение коррупционного правонарушения, исключаются из реестра в случаях:</w:t>
      </w:r>
    </w:p>
    <w:p w:rsidR="00F671D9" w:rsidRPr="00F671D9" w:rsidRDefault="00F671D9" w:rsidP="00F671D9">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1) отмены акта, явившегося основанием для включения в реестр сведений о лице, уволенном в связи с утратой доверия за совершение коррупционного правонарушения;</w:t>
      </w:r>
    </w:p>
    <w:p w:rsidR="00F671D9" w:rsidRPr="00F671D9" w:rsidRDefault="00F671D9" w:rsidP="00F671D9">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2) вступления в установленном порядке в законную силу решения суда об отмене акта, явившегося основанием для включения в реестр сведений о лице, уволенном в связи с утратой доверия за совершение коррупционного правонарушения;</w:t>
      </w:r>
    </w:p>
    <w:p w:rsidR="00F671D9" w:rsidRPr="00F671D9" w:rsidRDefault="00F671D9" w:rsidP="00F671D9">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3) истечения пяти лет с момента принятия акта, явившегося основанием для включения в реестр сведений о лице, уволенном в связи с утратой доверия за совершение коррупционного правонарушения;</w:t>
      </w:r>
    </w:p>
    <w:p w:rsidR="00F671D9" w:rsidRPr="00F671D9" w:rsidRDefault="00F671D9" w:rsidP="00F671D9">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4) смерти лица, к которому было применено взыскание в виде увольнения (освобождения от должности) в связи с утратой доверия за совершение коррупционного правонарушения.</w:t>
      </w:r>
    </w:p>
    <w:p w:rsidR="00F671D9" w:rsidRPr="00F671D9" w:rsidRDefault="00F671D9" w:rsidP="00F671D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5. Сведения о лице, к которому было применено взыскание в виде увольнения в связи с утратой доверия за совершение коррупционного правонарушения, для включения в реестр и исключения из реестра, направляются уполномоченным должностным лицом в высший исполнительный орган государственной власти Хабаровского края в порядке, установленном Постановлением Правительства РФ от 05.03.2018 № 228 «О реестре лиц, уволенных в связи с утратой доверия».</w:t>
      </w:r>
    </w:p>
    <w:p w:rsidR="00F671D9" w:rsidRPr="00F671D9" w:rsidRDefault="00F671D9" w:rsidP="00F671D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671D9" w:rsidRPr="00F671D9" w:rsidRDefault="00F671D9" w:rsidP="00F671D9">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20"/>
          <w:szCs w:val="20"/>
          <w:lang w:val="x-none" w:eastAsia="x-none"/>
        </w:rPr>
      </w:pPr>
      <w:r w:rsidRPr="00F671D9">
        <w:rPr>
          <w:rFonts w:ascii="Times New Roman" w:eastAsia="Times New Roman" w:hAnsi="Times New Roman" w:cs="Times New Roman"/>
          <w:b/>
          <w:bCs/>
          <w:kern w:val="32"/>
          <w:sz w:val="20"/>
          <w:szCs w:val="20"/>
          <w:lang w:val="x-none" w:eastAsia="x-none"/>
        </w:rPr>
        <w:t>4. Порядок применения дисциплинарного взыскания</w:t>
      </w:r>
    </w:p>
    <w:p w:rsidR="00F671D9" w:rsidRPr="00F671D9" w:rsidRDefault="00F671D9" w:rsidP="00F671D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1. Взыскания за коррупционные правонарушения применяются представителем нанимателя (работодателем) на основании: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1) доклада о результатах проверки, проведенной специалистом, отвечающим за кадровую службу и работу по профилактике коррупционных и иных правонарушений в администрации сельского поселения «Село Маяк» Нанайского муниципального района Хабаровского края (далее – уполномоченное должностное лицо);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2) рекомендации соответствующей комиссии по соблюдению требований к служебному поведению муниципальных служащих и урегулированию конфликта интересов (далее - комиссия) в случае, если доклад о результатах проверки направлялся в комиссию;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3) доклад уполномоченного должностного лица о совершении коррупционного правонарушения, в котором излагаются фактические обстоятельства его совершения, и письменного объяснения муниципального служащего только с его согласия и при условии признания им факта совершения коррупционного правонарушения (за исключением применения взыскания в виде увольнения в связи с утратой доверия);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4) объяснений муниципального служащего;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5) иных материалов.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2. Проверка осуществляется в порядке, определенном Постановлением Губернатора Хабаровского края от 12.08.2015 № 77 «О проверке достоверности и полноты сведений, представляемых гражданами, претендующими на замещение должностей муниципальной службы, муниципальными служащими, замещающими указанные должности, гражданами при поступлении на муниципальную службу, соблюдения муниципальными служащими установленных законодательством ограничений, запретов и требований о предотвращении или об урегулировании конфликта интересов, исполнения ими обязанностей, установленных Федеральным законом «О противодействии коррупции» и другими нормативными правовыми актами Российской Федерации, осуществлении контроля за соответствием расходов лиц, замещающих муниципальные должности, муниципальных служащих, а также супруг (супругов) и несовершеннолетних детей указанных лиц их доходам».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3. В течение двух рабочих дней после окончания проверки уполномоченным должностным лицом представителю нанимателя (работодателю) представляется письменный доклад о результатах проверки (далее - доклад). В докладе должны содержаться обстоятельства, установленные в ходе проверки и имеющие значение для принятия представителем нанимателя (работодателем) решения по результатам проверки. В докладе также должно содержаться одно из следующих предложений: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1) об отсутствии оснований для применения к муниципальному служащему взыскания за коррупционное правонарушение;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2) о применении к муниципальному служащему взыскания за коррупционное правонарушение, с указанием конкретного вида взыскания;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3) о представлении материалов проверки в комиссию.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4. Представитель нанимателя (работодатель), рассмотрев доклад, в течение не более пяти рабочих дней со дня его представления принимает одно из следующих решений: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1) применить к муниципальному служащему взыскание за коррупционное правонарушение, с указанием конкретного вида взыскания;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2) представить материалы проверки в комиссию.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lastRenderedPageBreak/>
        <w:t>5. В случае принятия представителем нанимателя (работодателем) решения, предусмотренного подпунктом 2 пункта 5 части 4 настоящего Положения, материалы проверки направляются уполномоченным должностным лицом в течение одного рабочего дня со дня поступления такого решения в комиссию для рассмотрения на заседании комиссии в порядке и сроки, установленные Положением о комиссии по соблюдению требований к служебному поведению муниципальных служащих и урегулированию конфликта интересов в</w:t>
      </w:r>
      <w:r w:rsidRPr="00F671D9">
        <w:rPr>
          <w:rFonts w:ascii="Times New Roman" w:eastAsia="Times New Roman" w:hAnsi="Times New Roman" w:cs="Times New Roman"/>
          <w:i/>
          <w:sz w:val="20"/>
          <w:szCs w:val="20"/>
        </w:rPr>
        <w:t xml:space="preserve"> </w:t>
      </w:r>
      <w:r w:rsidRPr="00F671D9">
        <w:rPr>
          <w:rFonts w:ascii="Times New Roman" w:eastAsia="Times New Roman" w:hAnsi="Times New Roman" w:cs="Times New Roman"/>
          <w:sz w:val="20"/>
          <w:szCs w:val="20"/>
        </w:rPr>
        <w:t xml:space="preserve">администрации сельского поселения «Село Маяк» Нанайского муниципального района Хабаровского края, утвержденного решением Совета депутатов сельского поселения «Село Маяк» Нанайского муниципального района Хабаровского края от 25.03.2014 № 247 (далее - Положение о комиссии).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6. По результатам рассмотрения материалов проверки комиссия принимает рекомендации (решение) согласно Положению о комиссии.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Рекомендации (решение) комиссии направляются представителю нанимателя (работодателю) в течение двух рабочих дней со дня проведения заседания комиссии.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7. Представитель нанимателя (работодатель) в течение не более пяти рабочих дней со дня представления рекомендаций (решения) комиссии принимает одно из следующих решений: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1) об отсутствии факта совершения муниципальным служащим коррупционного правонарушения;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2) о применении к муниципальному служащему взыскания за коррупционное правонарушение, с указанием конкретного вида взыскания.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8. При применении взысканий за коррупционное правонарушение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муниципальным служащим своих должностных обязанностей.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9. До применения взыскания за коррупционное правонарушение представитель нанимателя (работодатель) должен затребовать от муниципального служащего письменное объяснение.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Если по истечении двух рабочих дней указанное объяснение муниципальным служащим не предоставлено, то составляется акт, который должен содержать:</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1) дату и номер акта;</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2) время и место составления акта;</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3) фамилию, имя, отчество (последнее – при наличии) и должность муниципального служащего, в отношении которого поступила информация, являющаяся основанием для принятия решения о проведении проверки;</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4) дату, номер запроса, дату вручения указанного запроса муниципальному служащему;</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5) сведения о непредставлении письменного объяснения;</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6) подписи уполномоченного должностного лица, а также двух муниципальных служащих администрации Нанайского муниципального района Хабаровского края, подтверждающих непредставление муниципальным служащим письменного объяснения.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Указанный срок не распространяется на муниципального служащего, отсутствующего на рабочем месте по уважительной причине (временная нетрудоспособность, командировка, отпуск). В данном случае объяснение муниципальным служащим предоставляется в течение двух рабочих дней со дня выхода на работу.</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Непредставление муниципальным служащим объяснения не является препятствием для применения взыскания за коррупционное правонарушение.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10. Взыскания за коррупционные правонарушения применяются в сроки, указанные в части 6 статьи 27.1 Федерального закона № 25-ФЗ.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11. За каждое коррупционное правонарушение может быть применено только одно взыскание.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12. В акте о применении к муниципальному служащему взыскания в случае совершения им коррупционного правонарушения в качестве основания применения взыскания указывается часть 1 или 2 статьи 27.1 Федерального закона № 25 – ФЗ.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13. С актом о применении к муниципальному служащему взыскания муниципальный служащий должен быть ознакомлен под роспись в течение трех рабочих дней со дня издания соответствующего акта, не считая времени отсутствия муниципального служащего на службе. Если муниципальный служащий отказывается ознакомиться с указанным актом под роспись, уполномоченным должностным лицом составляется в письменной форме соответствующий акт, который должен содержать: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1) дату и номер акта;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2) время и место составления акта;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3) фамилию, имя, отчество муниципального служащего, на которого налагается взыскание;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4) факт отказа муниципального служащего от ознакомления с правовым актом под роспись;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5) подписи уполномоченного должностного лица, составившего акт, а также двух муниципальных служащих администрации Нанайского муниципального района Хабаровского края, подтверждающих отказ муниципального служащего от ознакомления с правовым актом под роспись. </w:t>
      </w:r>
    </w:p>
    <w:p w:rsidR="00F671D9" w:rsidRPr="00F671D9" w:rsidRDefault="00F671D9" w:rsidP="00F671D9">
      <w:pPr>
        <w:spacing w:after="0" w:line="240" w:lineRule="auto"/>
        <w:ind w:firstLine="709"/>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14. Взыскание за коррупционное правонарушение может быть обжаловано муниципальным служащим в соответствии с действующим законодательством. </w:t>
      </w:r>
    </w:p>
    <w:p w:rsidR="00F671D9" w:rsidRPr="00F671D9" w:rsidRDefault="00F671D9" w:rsidP="00F671D9">
      <w:pPr>
        <w:spacing w:after="0" w:line="240" w:lineRule="auto"/>
        <w:jc w:val="both"/>
        <w:rPr>
          <w:rFonts w:ascii="Times New Roman" w:eastAsia="Times New Roman" w:hAnsi="Times New Roman" w:cs="Times New Roman"/>
          <w:sz w:val="20"/>
          <w:szCs w:val="20"/>
        </w:rPr>
      </w:pPr>
    </w:p>
    <w:p w:rsidR="00F671D9" w:rsidRPr="00F671D9" w:rsidRDefault="00F671D9" w:rsidP="00F671D9">
      <w:pPr>
        <w:spacing w:after="0" w:line="240" w:lineRule="auto"/>
        <w:jc w:val="both"/>
        <w:rPr>
          <w:rFonts w:ascii="Times New Roman" w:eastAsia="Times New Roman" w:hAnsi="Times New Roman" w:cs="Times New Roman"/>
          <w:sz w:val="20"/>
          <w:szCs w:val="20"/>
        </w:rPr>
      </w:pPr>
    </w:p>
    <w:p w:rsidR="00F671D9" w:rsidRPr="00F671D9" w:rsidRDefault="00F671D9" w:rsidP="00F671D9">
      <w:pPr>
        <w:spacing w:after="0" w:line="240" w:lineRule="auto"/>
        <w:jc w:val="both"/>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Председатель Совета депутатов                                                  А.В. Алипченко        </w:t>
      </w:r>
    </w:p>
    <w:p w:rsidR="00F671D9" w:rsidRPr="00F671D9" w:rsidRDefault="00F671D9" w:rsidP="00F671D9">
      <w:pPr>
        <w:spacing w:after="0" w:line="240" w:lineRule="auto"/>
        <w:jc w:val="both"/>
        <w:rPr>
          <w:rFonts w:ascii="Times New Roman" w:eastAsia="Times New Roman" w:hAnsi="Times New Roman" w:cs="Times New Roman"/>
          <w:sz w:val="20"/>
          <w:szCs w:val="20"/>
        </w:rPr>
      </w:pPr>
    </w:p>
    <w:p w:rsidR="00F671D9" w:rsidRPr="00F671D9" w:rsidRDefault="00F671D9" w:rsidP="00F671D9">
      <w:pPr>
        <w:spacing w:after="0" w:line="240" w:lineRule="auto"/>
        <w:rPr>
          <w:rFonts w:ascii="Times New Roman" w:eastAsia="Times New Roman" w:hAnsi="Times New Roman" w:cs="Times New Roman"/>
          <w:sz w:val="20"/>
          <w:szCs w:val="20"/>
        </w:rPr>
      </w:pPr>
      <w:r w:rsidRPr="00F671D9">
        <w:rPr>
          <w:rFonts w:ascii="Times New Roman" w:eastAsia="Times New Roman" w:hAnsi="Times New Roman" w:cs="Times New Roman"/>
          <w:sz w:val="20"/>
          <w:szCs w:val="20"/>
        </w:rPr>
        <w:t xml:space="preserve">И.о. главы сельского поселения </w:t>
      </w:r>
      <w:r w:rsidRPr="00F671D9">
        <w:rPr>
          <w:rFonts w:ascii="Times New Roman" w:eastAsia="Times New Roman" w:hAnsi="Times New Roman" w:cs="Times New Roman"/>
          <w:sz w:val="20"/>
          <w:szCs w:val="20"/>
        </w:rPr>
        <w:tab/>
      </w:r>
      <w:r w:rsidRPr="00F671D9">
        <w:rPr>
          <w:rFonts w:ascii="Times New Roman" w:eastAsia="Times New Roman" w:hAnsi="Times New Roman" w:cs="Times New Roman"/>
          <w:sz w:val="20"/>
          <w:szCs w:val="20"/>
        </w:rPr>
        <w:tab/>
      </w:r>
      <w:r w:rsidRPr="00F671D9">
        <w:rPr>
          <w:rFonts w:ascii="Times New Roman" w:eastAsia="Times New Roman" w:hAnsi="Times New Roman" w:cs="Times New Roman"/>
          <w:sz w:val="20"/>
          <w:szCs w:val="20"/>
        </w:rPr>
        <w:tab/>
      </w:r>
      <w:r w:rsidRPr="00F671D9">
        <w:rPr>
          <w:rFonts w:ascii="Times New Roman" w:eastAsia="Times New Roman" w:hAnsi="Times New Roman" w:cs="Times New Roman"/>
          <w:sz w:val="20"/>
          <w:szCs w:val="20"/>
        </w:rPr>
        <w:tab/>
      </w:r>
      <w:r w:rsidRPr="00F671D9">
        <w:rPr>
          <w:rFonts w:ascii="Times New Roman" w:eastAsia="Times New Roman" w:hAnsi="Times New Roman" w:cs="Times New Roman"/>
          <w:sz w:val="20"/>
          <w:szCs w:val="20"/>
        </w:rPr>
        <w:tab/>
        <w:t>М.Р. Бель</w:t>
      </w:r>
      <w:r>
        <w:rPr>
          <w:rFonts w:ascii="Times New Roman" w:eastAsia="Times New Roman" w:hAnsi="Times New Roman" w:cs="Times New Roman"/>
          <w:sz w:val="20"/>
          <w:szCs w:val="20"/>
        </w:rPr>
        <w:t>д</w:t>
      </w:r>
      <w:r w:rsidRPr="00F671D9">
        <w:rPr>
          <w:rFonts w:ascii="Times New Roman" w:eastAsia="Times New Roman" w:hAnsi="Times New Roman" w:cs="Times New Roman"/>
          <w:sz w:val="20"/>
          <w:szCs w:val="20"/>
        </w:rPr>
        <w:t>ы</w:t>
      </w:r>
    </w:p>
    <w:p w:rsidR="00456562" w:rsidRPr="00F671D9" w:rsidRDefault="00456562" w:rsidP="000F631C">
      <w:pPr>
        <w:spacing w:after="0" w:line="240" w:lineRule="auto"/>
        <w:jc w:val="center"/>
        <w:rPr>
          <w:rFonts w:ascii="Times New Roman" w:eastAsia="Times New Roman" w:hAnsi="Times New Roman" w:cs="Times New Roman"/>
          <w:sz w:val="20"/>
          <w:szCs w:val="20"/>
        </w:rPr>
      </w:pPr>
    </w:p>
    <w:p w:rsidR="00456562" w:rsidRPr="00076FD1" w:rsidRDefault="00456562" w:rsidP="004565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456562" w:rsidRPr="009F56DD" w:rsidRDefault="00456562" w:rsidP="0045656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РЕШЕНИЕ</w:t>
      </w:r>
    </w:p>
    <w:p w:rsidR="00456562" w:rsidRPr="00FE4143" w:rsidRDefault="00F671D9" w:rsidP="00456562">
      <w:pPr>
        <w:spacing w:after="0" w:line="240" w:lineRule="auto"/>
        <w:rPr>
          <w:rFonts w:ascii="Times New Roman" w:hAnsi="Times New Roman" w:cs="Times New Roman"/>
          <w:sz w:val="20"/>
          <w:szCs w:val="20"/>
        </w:rPr>
      </w:pPr>
      <w:r>
        <w:rPr>
          <w:rFonts w:ascii="Times New Roman" w:hAnsi="Times New Roman" w:cs="Times New Roman"/>
          <w:sz w:val="20"/>
          <w:szCs w:val="20"/>
        </w:rPr>
        <w:t>08.09.2023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163</w:t>
      </w:r>
    </w:p>
    <w:p w:rsidR="00456562" w:rsidRDefault="00456562" w:rsidP="00456562">
      <w:pPr>
        <w:spacing w:after="0" w:line="240" w:lineRule="auto"/>
        <w:jc w:val="center"/>
        <w:rPr>
          <w:rFonts w:ascii="Times New Roman" w:hAnsi="Times New Roman"/>
        </w:rPr>
      </w:pPr>
      <w:r w:rsidRPr="005730AD">
        <w:rPr>
          <w:rFonts w:ascii="Times New Roman" w:hAnsi="Times New Roman"/>
        </w:rPr>
        <w:t>с. Маяк</w:t>
      </w:r>
    </w:p>
    <w:p w:rsidR="003F1EE1" w:rsidRDefault="003F1EE1" w:rsidP="00456562">
      <w:pPr>
        <w:spacing w:after="0" w:line="240" w:lineRule="auto"/>
        <w:jc w:val="center"/>
        <w:rPr>
          <w:rFonts w:ascii="Times New Roman" w:hAnsi="Times New Roman"/>
        </w:rPr>
      </w:pPr>
    </w:p>
    <w:p w:rsidR="00456562" w:rsidRDefault="00456562" w:rsidP="000F631C">
      <w:pPr>
        <w:spacing w:after="0" w:line="240" w:lineRule="auto"/>
        <w:jc w:val="center"/>
        <w:rPr>
          <w:rFonts w:ascii="Times New Roman" w:eastAsia="Times New Roman" w:hAnsi="Times New Roman" w:cs="Times New Roman"/>
          <w:sz w:val="20"/>
          <w:szCs w:val="20"/>
        </w:rPr>
      </w:pPr>
    </w:p>
    <w:p w:rsidR="004A36D1" w:rsidRPr="004A36D1" w:rsidRDefault="004A36D1" w:rsidP="004A36D1">
      <w:pPr>
        <w:spacing w:after="0" w:line="240" w:lineRule="exact"/>
        <w:jc w:val="both"/>
        <w:rPr>
          <w:rFonts w:ascii="Times New Roman" w:eastAsia="Times New Roman" w:hAnsi="Times New Roman" w:cs="Times New Roman"/>
          <w:sz w:val="20"/>
          <w:szCs w:val="20"/>
        </w:rPr>
      </w:pPr>
      <w:r w:rsidRPr="004A36D1">
        <w:rPr>
          <w:rFonts w:ascii="Calibri" w:eastAsia="Calibri" w:hAnsi="Calibri" w:cs="Times New Roman"/>
          <w:noProof/>
          <w:sz w:val="20"/>
          <w:szCs w:val="20"/>
          <w:lang w:eastAsia="en-US"/>
        </w:rPr>
        <w:pict>
          <v:group id="Группа 6" o:spid="_x0000_s1029" style="position:absolute;left:0;text-align:left;margin-left:-5.05pt;margin-top:0;width:8.1pt;height:7.5pt;z-index:251660288" coordorigin="1845,5670" coordsize="28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">
            <v:shapetype id="_x0000_t32" coordsize="21600,21600" o:spt="32" o:oned="t" path="m,l21600,21600e" filled="f">
              <v:path arrowok="t" fillok="f" o:connecttype="none"/>
              <o:lock v:ext="edit" shapetype="t"/>
            </v:shapetype>
            <v:shape id="AutoShape 6" o:spid="_x0000_s1030" type="#_x0000_t32" style="position:absolute;left:1845;top:5670;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7" o:spid="_x0000_s1031" type="#_x0000_t32" style="position:absolute;left:1845;top:5670;width:2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group>
        </w:pict>
      </w:r>
      <w:r w:rsidRPr="004A36D1">
        <w:rPr>
          <w:rFonts w:ascii="Calibri" w:eastAsia="Calibri" w:hAnsi="Calibri" w:cs="Times New Roman"/>
          <w:noProof/>
          <w:sz w:val="20"/>
          <w:szCs w:val="20"/>
          <w:lang w:eastAsia="en-US"/>
        </w:rPr>
        <w:pict>
          <v:group id="Группа 3" o:spid="_x0000_s1026" style="position:absolute;left:0;text-align:left;margin-left:216.95pt;margin-top:0;width:8.1pt;height:7.5pt;rotation:90;z-index:251659264" coordorigin="1845,5670" coordsize="28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">
            <v:shape id="AutoShape 3" o:spid="_x0000_s1027" type="#_x0000_t32" style="position:absolute;left:1845;top:5670;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4" o:spid="_x0000_s1028" type="#_x0000_t32" style="position:absolute;left:1845;top:5670;width:2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group>
        </w:pict>
      </w:r>
      <w:r w:rsidRPr="004A36D1">
        <w:rPr>
          <w:rFonts w:ascii="Times New Roman" w:eastAsia="Calibri" w:hAnsi="Times New Roman" w:cs="Times New Roman"/>
          <w:sz w:val="20"/>
          <w:szCs w:val="20"/>
          <w:lang w:eastAsia="en-US"/>
        </w:rPr>
        <w:t>О внесении изменений в решение Совета депутатов сельского поселения «Село Маяк» Нанайского муниципального района Хабаровского края от 14.11.2017 № 152 «О реализации отдельных положений федеральных законов в области противодействия коррупции»</w:t>
      </w:r>
    </w:p>
    <w:p w:rsidR="004A36D1" w:rsidRPr="004A36D1" w:rsidRDefault="004A36D1" w:rsidP="004A36D1">
      <w:pPr>
        <w:spacing w:after="0" w:line="240" w:lineRule="auto"/>
        <w:jc w:val="both"/>
        <w:rPr>
          <w:rFonts w:ascii="Times New Roman" w:eastAsia="Calibri" w:hAnsi="Times New Roman" w:cs="Times New Roman"/>
          <w:sz w:val="20"/>
          <w:szCs w:val="20"/>
          <w:lang w:eastAsia="en-US"/>
        </w:rPr>
      </w:pPr>
    </w:p>
    <w:p w:rsidR="004A36D1" w:rsidRPr="004A36D1" w:rsidRDefault="004A36D1" w:rsidP="004A36D1">
      <w:pPr>
        <w:spacing w:after="0" w:line="240" w:lineRule="auto"/>
        <w:contextualSpacing/>
        <w:jc w:val="both"/>
        <w:rPr>
          <w:rFonts w:ascii="Times New Roman" w:eastAsia="Calibri" w:hAnsi="Times New Roman" w:cs="Times New Roman"/>
          <w:sz w:val="20"/>
          <w:szCs w:val="20"/>
          <w:lang w:eastAsia="en-US"/>
        </w:rPr>
      </w:pPr>
    </w:p>
    <w:p w:rsidR="004A36D1" w:rsidRPr="004A36D1" w:rsidRDefault="004A36D1" w:rsidP="004A36D1">
      <w:pPr>
        <w:spacing w:after="0" w:line="240" w:lineRule="auto"/>
        <w:ind w:firstLine="709"/>
        <w:jc w:val="both"/>
        <w:rPr>
          <w:rFonts w:ascii="Times New Roman" w:eastAsia="Calibri" w:hAnsi="Times New Roman" w:cs="Times New Roman"/>
          <w:sz w:val="20"/>
          <w:szCs w:val="20"/>
          <w:lang w:eastAsia="en-US"/>
        </w:rPr>
      </w:pPr>
      <w:r w:rsidRPr="004A36D1">
        <w:rPr>
          <w:rFonts w:ascii="Times New Roman" w:eastAsia="Calibri" w:hAnsi="Times New Roman" w:cs="Times New Roman"/>
          <w:sz w:val="20"/>
          <w:szCs w:val="20"/>
          <w:lang w:eastAsia="en-US"/>
        </w:rPr>
        <w:t>В соответствие с Федеральным законом от 06.10.2003 № 131-ФЗ «Об общих принципах организации местного самоуправления в Российской Федерации», Федеральным законом от 25.12.2008 № 273-ФЗ «О противодействии коррупции», Федеральным законом от № 12 - ФЗ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 Совет депутатов сельского поселения «Село Маяк» Нанайского муниципального района Хабаровского края</w:t>
      </w:r>
    </w:p>
    <w:p w:rsidR="004A36D1" w:rsidRPr="004A36D1" w:rsidRDefault="004A36D1" w:rsidP="004A36D1">
      <w:pPr>
        <w:spacing w:after="0" w:line="240" w:lineRule="auto"/>
        <w:contextualSpacing/>
        <w:jc w:val="both"/>
        <w:rPr>
          <w:rFonts w:ascii="Times New Roman" w:eastAsia="Calibri" w:hAnsi="Times New Roman" w:cs="Times New Roman"/>
          <w:sz w:val="20"/>
          <w:szCs w:val="20"/>
          <w:lang w:eastAsia="en-US"/>
        </w:rPr>
      </w:pPr>
      <w:r w:rsidRPr="004A36D1">
        <w:rPr>
          <w:rFonts w:ascii="Times New Roman" w:eastAsia="Calibri" w:hAnsi="Times New Roman" w:cs="Times New Roman"/>
          <w:sz w:val="20"/>
          <w:szCs w:val="20"/>
          <w:lang w:eastAsia="en-US"/>
        </w:rPr>
        <w:t>РЕШИЛ:</w:t>
      </w:r>
    </w:p>
    <w:p w:rsidR="004A36D1" w:rsidRPr="004A36D1" w:rsidRDefault="004A36D1" w:rsidP="004A36D1">
      <w:pPr>
        <w:spacing w:after="0" w:line="240" w:lineRule="auto"/>
        <w:ind w:firstLine="708"/>
        <w:contextualSpacing/>
        <w:jc w:val="both"/>
        <w:rPr>
          <w:rFonts w:ascii="Times New Roman" w:eastAsia="Calibri" w:hAnsi="Times New Roman" w:cs="Times New Roman"/>
          <w:sz w:val="20"/>
          <w:szCs w:val="20"/>
          <w:lang w:eastAsia="en-US"/>
        </w:rPr>
      </w:pPr>
      <w:r w:rsidRPr="004A36D1">
        <w:rPr>
          <w:rFonts w:ascii="Times New Roman" w:eastAsia="Calibri" w:hAnsi="Times New Roman" w:cs="Times New Roman"/>
          <w:sz w:val="20"/>
          <w:szCs w:val="20"/>
          <w:lang w:eastAsia="en-US"/>
        </w:rPr>
        <w:t>1. Внести в решение Совета депутатов сельского поселения «Село Маяк» Нанайского муниципального района Хабаровского края 14.11.2017 № 152 «О реализации отдельных положений федеральных законов в области противодействия коррупции»</w:t>
      </w:r>
      <w:r w:rsidRPr="004A36D1">
        <w:rPr>
          <w:rFonts w:ascii="Calibri" w:eastAsia="Calibri" w:hAnsi="Calibri" w:cs="Times New Roman"/>
          <w:sz w:val="20"/>
          <w:szCs w:val="20"/>
          <w:lang w:eastAsia="en-US"/>
        </w:rPr>
        <w:t xml:space="preserve"> </w:t>
      </w:r>
      <w:r w:rsidRPr="004A36D1">
        <w:rPr>
          <w:rFonts w:ascii="Times New Roman" w:eastAsia="Calibri" w:hAnsi="Times New Roman" w:cs="Times New Roman"/>
          <w:sz w:val="20"/>
          <w:szCs w:val="20"/>
          <w:lang w:eastAsia="en-US"/>
        </w:rPr>
        <w:t>(в ред. решений Совета депутатов от 22.11.2019 № 17 следующие изменения:</w:t>
      </w:r>
    </w:p>
    <w:p w:rsidR="004A36D1" w:rsidRPr="004A36D1" w:rsidRDefault="004A36D1" w:rsidP="004A36D1">
      <w:pPr>
        <w:spacing w:after="0" w:line="240" w:lineRule="auto"/>
        <w:ind w:firstLine="708"/>
        <w:contextualSpacing/>
        <w:jc w:val="both"/>
        <w:rPr>
          <w:rFonts w:ascii="Times New Roman" w:eastAsia="Calibri" w:hAnsi="Times New Roman" w:cs="Times New Roman"/>
          <w:sz w:val="20"/>
          <w:szCs w:val="20"/>
          <w:lang w:eastAsia="en-US"/>
        </w:rPr>
      </w:pPr>
      <w:r w:rsidRPr="004A36D1">
        <w:rPr>
          <w:rFonts w:ascii="Times New Roman" w:eastAsia="Calibri" w:hAnsi="Times New Roman" w:cs="Times New Roman"/>
          <w:sz w:val="20"/>
          <w:szCs w:val="20"/>
          <w:lang w:eastAsia="en-US"/>
        </w:rPr>
        <w:t>1) преамбулу дополнить словами «Нанайского муниципального района Хабаровского края»;</w:t>
      </w:r>
    </w:p>
    <w:p w:rsidR="004A36D1" w:rsidRPr="004A36D1" w:rsidRDefault="004A36D1" w:rsidP="004A36D1">
      <w:pPr>
        <w:spacing w:after="0" w:line="240" w:lineRule="auto"/>
        <w:ind w:firstLine="708"/>
        <w:jc w:val="both"/>
        <w:rPr>
          <w:rFonts w:ascii="Times New Roman" w:eastAsia="Times New Roman" w:hAnsi="Times New Roman" w:cs="Times New Roman"/>
          <w:sz w:val="20"/>
          <w:szCs w:val="20"/>
        </w:rPr>
      </w:pPr>
      <w:r w:rsidRPr="004A36D1">
        <w:rPr>
          <w:rFonts w:ascii="Times New Roman" w:eastAsia="Calibri" w:hAnsi="Times New Roman" w:cs="Times New Roman"/>
          <w:sz w:val="20"/>
          <w:szCs w:val="20"/>
          <w:lang w:eastAsia="en-US"/>
        </w:rPr>
        <w:t xml:space="preserve">2) </w:t>
      </w:r>
      <w:r w:rsidRPr="004A36D1">
        <w:rPr>
          <w:rFonts w:ascii="Times New Roman" w:eastAsia="Times New Roman" w:hAnsi="Times New Roman" w:cs="Times New Roman"/>
          <w:sz w:val="20"/>
          <w:szCs w:val="20"/>
        </w:rPr>
        <w:t>часть 1.1 «Порядок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депутата Совета депутатов сельского поселения «Село Маяк» Нанайского муниципального района Хабаровского края, выборного должностного лица местного самоуправления сельского поселения «Село Маяк» Нанайского муниципального района Хабаровского края,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администрации сельского поселения «Село Маяк» Нанайского муниципального района Хабаровского края в информационно-телекоммуникационной сети «Интернет» и предоставления этих сведений средствам массовой информации для опубликования» признать утратившим силу.</w:t>
      </w:r>
    </w:p>
    <w:p w:rsidR="004A36D1" w:rsidRPr="004A36D1" w:rsidRDefault="004A36D1" w:rsidP="004A36D1">
      <w:pPr>
        <w:spacing w:after="0" w:line="240" w:lineRule="auto"/>
        <w:ind w:firstLine="708"/>
        <w:jc w:val="both"/>
        <w:rPr>
          <w:rFonts w:ascii="Times New Roman" w:eastAsia="Calibri" w:hAnsi="Times New Roman" w:cs="Times New Roman"/>
          <w:sz w:val="20"/>
          <w:szCs w:val="20"/>
          <w:lang w:eastAsia="en-US"/>
        </w:rPr>
      </w:pPr>
      <w:r w:rsidRPr="004A36D1">
        <w:rPr>
          <w:rFonts w:ascii="Times New Roman" w:eastAsia="Calibri" w:hAnsi="Times New Roman" w:cs="Times New Roman"/>
          <w:sz w:val="20"/>
          <w:szCs w:val="20"/>
          <w:lang w:eastAsia="en-US"/>
        </w:rPr>
        <w:t>2. Опубликовать настоящее решение в Сборнике муниципальных нормативных правовых актов сельского поселения «Село Маяк» Нанайского муниципального района Хабаровского края и разместить на официальном сайте администрации сельского поселения «Село Маяк» Нанайского муниципального района Хабаровского края в информационно – телекоммуникационной сети «Интернет».</w:t>
      </w:r>
    </w:p>
    <w:p w:rsidR="004A36D1" w:rsidRPr="004A36D1" w:rsidRDefault="004A36D1" w:rsidP="004A36D1">
      <w:pPr>
        <w:spacing w:after="0" w:line="240" w:lineRule="auto"/>
        <w:ind w:firstLine="708"/>
        <w:jc w:val="both"/>
        <w:rPr>
          <w:rFonts w:ascii="Times New Roman" w:eastAsia="Calibri" w:hAnsi="Times New Roman" w:cs="Times New Roman"/>
          <w:sz w:val="20"/>
          <w:szCs w:val="20"/>
          <w:lang w:eastAsia="en-US"/>
        </w:rPr>
      </w:pPr>
    </w:p>
    <w:p w:rsidR="004A36D1" w:rsidRPr="004A36D1" w:rsidRDefault="004A36D1" w:rsidP="004A36D1">
      <w:pPr>
        <w:tabs>
          <w:tab w:val="left" w:pos="567"/>
          <w:tab w:val="left" w:pos="851"/>
        </w:tabs>
        <w:spacing w:after="0" w:line="240" w:lineRule="auto"/>
        <w:ind w:firstLine="709"/>
        <w:contextualSpacing/>
        <w:jc w:val="both"/>
        <w:rPr>
          <w:rFonts w:ascii="Times New Roman" w:eastAsia="Calibri" w:hAnsi="Times New Roman" w:cs="Times New Roman"/>
          <w:sz w:val="20"/>
          <w:szCs w:val="20"/>
          <w:lang w:eastAsia="en-US"/>
        </w:rPr>
      </w:pPr>
      <w:r w:rsidRPr="004A36D1">
        <w:rPr>
          <w:rFonts w:ascii="Times New Roman" w:eastAsia="Calibri" w:hAnsi="Times New Roman" w:cs="Times New Roman"/>
          <w:sz w:val="20"/>
          <w:szCs w:val="20"/>
          <w:lang w:eastAsia="en-US"/>
        </w:rPr>
        <w:t>3. Настоящее решение вступает в силу после его официального опубликования.</w:t>
      </w:r>
    </w:p>
    <w:p w:rsidR="004A36D1" w:rsidRPr="004A36D1" w:rsidRDefault="004A36D1" w:rsidP="004A36D1">
      <w:pPr>
        <w:tabs>
          <w:tab w:val="left" w:pos="567"/>
          <w:tab w:val="left" w:pos="851"/>
        </w:tabs>
        <w:spacing w:after="0" w:line="240" w:lineRule="auto"/>
        <w:ind w:firstLine="709"/>
        <w:contextualSpacing/>
        <w:jc w:val="both"/>
        <w:rPr>
          <w:rFonts w:ascii="Times New Roman" w:eastAsia="Calibri" w:hAnsi="Times New Roman" w:cs="Times New Roman"/>
          <w:sz w:val="20"/>
          <w:szCs w:val="20"/>
          <w:lang w:eastAsia="en-US"/>
        </w:rPr>
      </w:pPr>
    </w:p>
    <w:p w:rsidR="004A36D1" w:rsidRPr="004A36D1" w:rsidRDefault="004A36D1" w:rsidP="004A36D1">
      <w:pPr>
        <w:tabs>
          <w:tab w:val="left" w:pos="567"/>
          <w:tab w:val="left" w:pos="851"/>
        </w:tabs>
        <w:spacing w:after="0" w:line="240" w:lineRule="auto"/>
        <w:contextualSpacing/>
        <w:jc w:val="both"/>
        <w:rPr>
          <w:rFonts w:ascii="Times New Roman" w:eastAsia="Calibri" w:hAnsi="Times New Roman" w:cs="Times New Roman"/>
          <w:sz w:val="20"/>
          <w:szCs w:val="20"/>
          <w:lang w:eastAsia="en-US"/>
        </w:rPr>
      </w:pPr>
    </w:p>
    <w:p w:rsidR="004A36D1" w:rsidRPr="004A36D1" w:rsidRDefault="004A36D1" w:rsidP="004A36D1">
      <w:pPr>
        <w:tabs>
          <w:tab w:val="left" w:pos="567"/>
          <w:tab w:val="left" w:pos="851"/>
        </w:tabs>
        <w:spacing w:after="0" w:line="240" w:lineRule="auto"/>
        <w:contextualSpacing/>
        <w:rPr>
          <w:rFonts w:ascii="Times New Roman" w:eastAsia="Calibri" w:hAnsi="Times New Roman" w:cs="Times New Roman"/>
          <w:sz w:val="20"/>
          <w:szCs w:val="20"/>
          <w:lang w:eastAsia="en-US"/>
        </w:rPr>
      </w:pPr>
      <w:r w:rsidRPr="004A36D1">
        <w:rPr>
          <w:rFonts w:ascii="Times New Roman" w:eastAsia="Calibri" w:hAnsi="Times New Roman" w:cs="Times New Roman"/>
          <w:sz w:val="20"/>
          <w:szCs w:val="20"/>
          <w:lang w:eastAsia="en-US"/>
        </w:rPr>
        <w:t xml:space="preserve">Председатель Совета депутатов                                                        А.В. Алипченко </w:t>
      </w:r>
    </w:p>
    <w:p w:rsidR="004A36D1" w:rsidRPr="004A36D1" w:rsidRDefault="004A36D1" w:rsidP="004A36D1">
      <w:pPr>
        <w:tabs>
          <w:tab w:val="left" w:pos="567"/>
          <w:tab w:val="left" w:pos="851"/>
        </w:tabs>
        <w:spacing w:after="0" w:line="240" w:lineRule="auto"/>
        <w:contextualSpacing/>
        <w:rPr>
          <w:rFonts w:ascii="Times New Roman" w:eastAsia="Calibri" w:hAnsi="Times New Roman" w:cs="Times New Roman"/>
          <w:sz w:val="20"/>
          <w:szCs w:val="20"/>
          <w:lang w:eastAsia="en-US"/>
        </w:rPr>
      </w:pPr>
    </w:p>
    <w:p w:rsidR="004A36D1" w:rsidRPr="004A36D1" w:rsidRDefault="004A36D1" w:rsidP="004A36D1">
      <w:pPr>
        <w:tabs>
          <w:tab w:val="left" w:pos="567"/>
          <w:tab w:val="left" w:pos="851"/>
        </w:tabs>
        <w:spacing w:after="0" w:line="240" w:lineRule="auto"/>
        <w:contextualSpacing/>
        <w:rPr>
          <w:rFonts w:ascii="Times New Roman" w:eastAsia="Calibri" w:hAnsi="Times New Roman" w:cs="Times New Roman"/>
          <w:sz w:val="20"/>
          <w:szCs w:val="20"/>
          <w:lang w:eastAsia="en-US"/>
        </w:rPr>
      </w:pPr>
    </w:p>
    <w:p w:rsidR="004A36D1" w:rsidRPr="004A36D1" w:rsidRDefault="004A36D1" w:rsidP="004A36D1">
      <w:pPr>
        <w:tabs>
          <w:tab w:val="left" w:pos="567"/>
          <w:tab w:val="left" w:pos="851"/>
        </w:tabs>
        <w:spacing w:after="0" w:line="240" w:lineRule="auto"/>
        <w:contextualSpacing/>
        <w:rPr>
          <w:rFonts w:ascii="Times New Roman" w:eastAsia="Calibri" w:hAnsi="Times New Roman" w:cs="Times New Roman"/>
          <w:sz w:val="20"/>
          <w:szCs w:val="20"/>
          <w:lang w:eastAsia="en-US"/>
        </w:rPr>
      </w:pPr>
      <w:r w:rsidRPr="004A36D1">
        <w:rPr>
          <w:rFonts w:ascii="Times New Roman" w:eastAsia="Calibri" w:hAnsi="Times New Roman" w:cs="Times New Roman"/>
          <w:sz w:val="20"/>
          <w:szCs w:val="20"/>
          <w:lang w:eastAsia="en-US"/>
        </w:rPr>
        <w:t xml:space="preserve">И.о. главы сельского поселения                                                          М.Р. Бельды </w:t>
      </w:r>
    </w:p>
    <w:p w:rsidR="003F1EE1" w:rsidRPr="003F1EE1" w:rsidRDefault="003F1EE1" w:rsidP="003F1EE1">
      <w:pPr>
        <w:spacing w:after="0" w:line="240" w:lineRule="auto"/>
        <w:rPr>
          <w:rFonts w:ascii="Times New Roman" w:eastAsia="Times New Roman" w:hAnsi="Times New Roman" w:cs="Times New Roman"/>
          <w:sz w:val="24"/>
          <w:szCs w:val="24"/>
        </w:rPr>
      </w:pPr>
    </w:p>
    <w:p w:rsidR="004A36D1" w:rsidRPr="00076FD1" w:rsidRDefault="004A36D1" w:rsidP="004A36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4A36D1" w:rsidRPr="009F56DD" w:rsidRDefault="004A36D1" w:rsidP="004A36D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РЕШЕНИЕ</w:t>
      </w:r>
    </w:p>
    <w:p w:rsidR="004A36D1" w:rsidRDefault="004A36D1" w:rsidP="004A36D1">
      <w:pPr>
        <w:spacing w:after="0" w:line="240" w:lineRule="auto"/>
        <w:rPr>
          <w:rFonts w:ascii="Times New Roman" w:hAnsi="Times New Roman" w:cs="Times New Roman"/>
          <w:sz w:val="20"/>
          <w:szCs w:val="20"/>
        </w:rPr>
      </w:pPr>
      <w:r>
        <w:rPr>
          <w:rFonts w:ascii="Times New Roman" w:hAnsi="Times New Roman" w:cs="Times New Roman"/>
          <w:sz w:val="20"/>
          <w:szCs w:val="20"/>
        </w:rPr>
        <w:t>08.09</w:t>
      </w:r>
      <w:r>
        <w:rPr>
          <w:rFonts w:ascii="Times New Roman" w:hAnsi="Times New Roman" w:cs="Times New Roman"/>
          <w:sz w:val="20"/>
          <w:szCs w:val="20"/>
        </w:rPr>
        <w:t>.2023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164</w:t>
      </w:r>
    </w:p>
    <w:p w:rsidR="00FE1A59" w:rsidRPr="00FE4143" w:rsidRDefault="00FE1A59" w:rsidP="004A36D1">
      <w:pPr>
        <w:spacing w:after="0" w:line="240" w:lineRule="auto"/>
        <w:rPr>
          <w:rFonts w:ascii="Times New Roman" w:hAnsi="Times New Roman" w:cs="Times New Roman"/>
          <w:sz w:val="20"/>
          <w:szCs w:val="20"/>
        </w:rPr>
      </w:pPr>
    </w:p>
    <w:p w:rsidR="004A36D1" w:rsidRDefault="004A36D1" w:rsidP="004A36D1">
      <w:pPr>
        <w:spacing w:after="0" w:line="240" w:lineRule="auto"/>
        <w:jc w:val="center"/>
        <w:rPr>
          <w:rFonts w:ascii="Times New Roman" w:hAnsi="Times New Roman"/>
        </w:rPr>
      </w:pPr>
      <w:r w:rsidRPr="005730AD">
        <w:rPr>
          <w:rFonts w:ascii="Times New Roman" w:hAnsi="Times New Roman"/>
        </w:rPr>
        <w:t>с. Маяк</w:t>
      </w:r>
    </w:p>
    <w:p w:rsidR="00FE1A59" w:rsidRPr="00FE1A59" w:rsidRDefault="00FE1A59" w:rsidP="00FE1A59">
      <w:pPr>
        <w:widowControl w:val="0"/>
        <w:autoSpaceDE w:val="0"/>
        <w:autoSpaceDN w:val="0"/>
        <w:adjustRightInd w:val="0"/>
        <w:spacing w:after="0" w:line="240" w:lineRule="exact"/>
        <w:jc w:val="both"/>
        <w:rPr>
          <w:rFonts w:ascii="Times New Roman" w:eastAsia="Calibri" w:hAnsi="Times New Roman" w:cs="Times New Roman"/>
          <w:bCs/>
          <w:sz w:val="20"/>
          <w:szCs w:val="20"/>
          <w:lang w:eastAsia="en-US"/>
        </w:rPr>
      </w:pPr>
      <w:r w:rsidRPr="00FE1A59">
        <w:rPr>
          <w:rFonts w:ascii="Times New Roman" w:eastAsia="Times New Roman" w:hAnsi="Times New Roman" w:cs="Times New Roman"/>
          <w:sz w:val="20"/>
          <w:szCs w:val="20"/>
        </w:rPr>
        <w:t>О внесении изменений в Положение о муниципальном контроле в сфере благоустройства на территории сельского поселения «Село Маяк» Нанайского муниципального района Хабаровского края</w:t>
      </w:r>
    </w:p>
    <w:p w:rsidR="00FE1A59" w:rsidRPr="00FE1A59" w:rsidRDefault="00FE1A59" w:rsidP="00FE1A59">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p>
    <w:p w:rsidR="00FE1A59" w:rsidRPr="00FE1A59" w:rsidRDefault="00FE1A59" w:rsidP="00FE1A59">
      <w:pPr>
        <w:spacing w:after="0" w:line="240" w:lineRule="auto"/>
        <w:ind w:firstLine="851"/>
        <w:jc w:val="both"/>
        <w:rPr>
          <w:rFonts w:ascii="Times New Roman" w:eastAsia="Times New Roman" w:hAnsi="Times New Roman" w:cs="Times New Roman"/>
          <w:bCs/>
          <w:sz w:val="20"/>
          <w:szCs w:val="20"/>
        </w:rPr>
      </w:pPr>
    </w:p>
    <w:p w:rsidR="00FE1A59" w:rsidRPr="00FE1A59" w:rsidRDefault="00FE1A59" w:rsidP="00FE1A59">
      <w:pPr>
        <w:spacing w:after="0" w:line="240" w:lineRule="auto"/>
        <w:ind w:firstLine="709"/>
        <w:jc w:val="both"/>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lastRenderedPageBreak/>
        <w:t xml:space="preserve">В целях приведения Положения </w:t>
      </w:r>
      <w:r w:rsidRPr="00FE1A59">
        <w:rPr>
          <w:rFonts w:ascii="Times New Roman" w:eastAsia="Calibri" w:hAnsi="Times New Roman" w:cs="Times New Roman"/>
          <w:bCs/>
          <w:sz w:val="20"/>
          <w:szCs w:val="20"/>
          <w:lang w:eastAsia="en-US"/>
        </w:rPr>
        <w:t>о муниципальном контроле в сфере благоустройства на территории сельского поселения «Село Маяк» Нанайского муниципального района Хабаровского края</w:t>
      </w:r>
      <w:r w:rsidRPr="00FE1A59">
        <w:rPr>
          <w:rFonts w:ascii="Times New Roman" w:eastAsia="Calibri" w:hAnsi="Times New Roman" w:cs="Times New Roman"/>
          <w:sz w:val="20"/>
          <w:szCs w:val="20"/>
          <w:lang w:eastAsia="en-US"/>
        </w:rPr>
        <w:t xml:space="preserve">, утверждённого решением Совета депутатов </w:t>
      </w:r>
      <w:r w:rsidRPr="00FE1A59">
        <w:rPr>
          <w:rFonts w:ascii="Times New Roman" w:eastAsia="Calibri" w:hAnsi="Times New Roman" w:cs="Times New Roman"/>
          <w:bCs/>
          <w:sz w:val="20"/>
          <w:szCs w:val="20"/>
          <w:lang w:eastAsia="en-US"/>
        </w:rPr>
        <w:t xml:space="preserve">сельского поселения «Село Маяк» </w:t>
      </w:r>
      <w:r w:rsidRPr="00FE1A59">
        <w:rPr>
          <w:rFonts w:ascii="Times New Roman" w:eastAsia="Calibri" w:hAnsi="Times New Roman" w:cs="Times New Roman"/>
          <w:sz w:val="20"/>
          <w:szCs w:val="20"/>
          <w:lang w:eastAsia="en-US"/>
        </w:rPr>
        <w:t>Нанайского муниципального района Хабаровского края от 24.12.2021 № 100 в соответствие с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Совет депутатов сельского поселения «Село Маяк» Нанайского муниципального района Хабаровского края</w:t>
      </w:r>
    </w:p>
    <w:p w:rsidR="00FE1A59" w:rsidRPr="00FE1A59" w:rsidRDefault="00FE1A59" w:rsidP="00FE1A59">
      <w:pPr>
        <w:spacing w:after="0" w:line="240" w:lineRule="auto"/>
        <w:contextualSpacing/>
        <w:jc w:val="both"/>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t>РЕШИЛ:</w:t>
      </w:r>
    </w:p>
    <w:p w:rsidR="00FE1A59" w:rsidRPr="00FE1A59" w:rsidRDefault="00FE1A59" w:rsidP="00FE1A59">
      <w:pPr>
        <w:spacing w:after="0" w:line="240" w:lineRule="auto"/>
        <w:ind w:firstLine="708"/>
        <w:jc w:val="both"/>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t>1. Внести в Положение о муниципальном контроле в сфере благоустройства на территории сельского поселения «Село Маяк» Нанайского муниципального района Хабаровского края, утвержденное решением Совета депутатов сельского поселения «Село Маяк» Нанайского муниципального района Хабаровского края от 24.12.2021 № 100 следующие изменения:</w:t>
      </w:r>
    </w:p>
    <w:p w:rsidR="00FE1A59" w:rsidRPr="00FE1A59" w:rsidRDefault="00FE1A59" w:rsidP="00FE1A59">
      <w:pPr>
        <w:spacing w:after="0" w:line="240" w:lineRule="auto"/>
        <w:ind w:firstLine="708"/>
        <w:jc w:val="both"/>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t>1) преамбулу решения дополнить словами «Нанайского муниципального района Хабаровского края»;</w:t>
      </w:r>
    </w:p>
    <w:p w:rsidR="00FE1A59" w:rsidRPr="00FE1A59" w:rsidRDefault="00FE1A59" w:rsidP="00FE1A59">
      <w:pPr>
        <w:spacing w:after="0" w:line="240" w:lineRule="auto"/>
        <w:ind w:firstLine="708"/>
        <w:jc w:val="both"/>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t>2) пункт 2 дополнить словами «в информационно – телекоммуникационной сети «Интернет»»;</w:t>
      </w:r>
    </w:p>
    <w:p w:rsidR="00FE1A59" w:rsidRPr="00FE1A59" w:rsidRDefault="00FE1A59" w:rsidP="00FE1A59">
      <w:pPr>
        <w:spacing w:after="0" w:line="240" w:lineRule="auto"/>
        <w:ind w:firstLine="708"/>
        <w:jc w:val="both"/>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t xml:space="preserve">3) внести в Положение </w:t>
      </w:r>
      <w:r w:rsidRPr="00FE1A59">
        <w:rPr>
          <w:rFonts w:ascii="Times New Roman" w:eastAsia="Calibri" w:hAnsi="Times New Roman" w:cs="Times New Roman"/>
          <w:bCs/>
          <w:color w:val="000000"/>
          <w:sz w:val="20"/>
          <w:szCs w:val="20"/>
          <w:lang w:eastAsia="en-US"/>
        </w:rPr>
        <w:t>о муниципальном контроле в сфере благоустройства на территории сельского поселения «Село Маяк» Нанайского муниципального района Хабаровского края</w:t>
      </w:r>
      <w:r w:rsidRPr="00FE1A59">
        <w:rPr>
          <w:rFonts w:ascii="Times New Roman" w:eastAsia="Calibri" w:hAnsi="Times New Roman" w:cs="Times New Roman"/>
          <w:sz w:val="20"/>
          <w:szCs w:val="20"/>
          <w:lang w:eastAsia="en-US"/>
        </w:rPr>
        <w:t xml:space="preserve"> (далее – Положение) следующие изменения:</w:t>
      </w:r>
    </w:p>
    <w:p w:rsidR="00FE1A59" w:rsidRPr="00FE1A59" w:rsidRDefault="00FE1A59" w:rsidP="00FE1A59">
      <w:pPr>
        <w:spacing w:after="0" w:line="240" w:lineRule="auto"/>
        <w:ind w:firstLine="708"/>
        <w:jc w:val="both"/>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t>3.1) в верхнем правом углу Положения в грифе утверждения слова «Совета депутатов» дополнить словами «сельского поселения «Село Маяк» Нанайского муниципального района Хабаровского края»;</w:t>
      </w:r>
    </w:p>
    <w:p w:rsidR="00FE1A59" w:rsidRPr="00FE1A59" w:rsidRDefault="00FE1A59" w:rsidP="00FE1A59">
      <w:pPr>
        <w:spacing w:after="0" w:line="240" w:lineRule="auto"/>
        <w:ind w:firstLine="708"/>
        <w:jc w:val="both"/>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t>3.2) части 2 статьи 4 дополнить абзацем следующего содержания:</w:t>
      </w:r>
    </w:p>
    <w:p w:rsidR="00FE1A59" w:rsidRPr="00FE1A59" w:rsidRDefault="00FE1A59" w:rsidP="00FE1A59">
      <w:pPr>
        <w:spacing w:after="0" w:line="240" w:lineRule="auto"/>
        <w:ind w:firstLine="708"/>
        <w:jc w:val="both"/>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t>«в случае, если в ходе проведения выездного обследования в рамках муниципального контроля в сфере благоустройства выявлены нарушения обязательных требований, то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(надзорных) мероприятий без взаимодействия.».</w:t>
      </w:r>
    </w:p>
    <w:p w:rsidR="00FE1A59" w:rsidRPr="00FE1A59" w:rsidRDefault="00FE1A59" w:rsidP="00FE1A59">
      <w:pPr>
        <w:spacing w:after="0" w:line="240" w:lineRule="auto"/>
        <w:ind w:firstLine="708"/>
        <w:jc w:val="both"/>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t>2. Опубликовать настоящее решение в Сборнике нормативных правовых актов сельского поселения «Село Маяк» Нанайского муниципального района Хабаровского края и разместить на официальном сайте администрации сельского поселения «Село Маяк» Нанайского муниципального района Хабаровского края в информационно – телекоммуникационной сети «Интернет».</w:t>
      </w:r>
    </w:p>
    <w:p w:rsidR="00FE1A59" w:rsidRPr="00FE1A59" w:rsidRDefault="00FE1A59" w:rsidP="00FE1A59">
      <w:pPr>
        <w:tabs>
          <w:tab w:val="left" w:pos="567"/>
          <w:tab w:val="left" w:pos="851"/>
        </w:tabs>
        <w:spacing w:after="0" w:line="240" w:lineRule="auto"/>
        <w:ind w:firstLine="709"/>
        <w:contextualSpacing/>
        <w:jc w:val="both"/>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t>3. Настоящее решение вступает в силу после его официального опубликования.</w:t>
      </w:r>
    </w:p>
    <w:p w:rsidR="00FE1A59" w:rsidRPr="00FE1A59" w:rsidRDefault="00FE1A59" w:rsidP="00FE1A59">
      <w:pPr>
        <w:tabs>
          <w:tab w:val="left" w:pos="567"/>
          <w:tab w:val="left" w:pos="851"/>
        </w:tabs>
        <w:spacing w:after="0" w:line="240" w:lineRule="auto"/>
        <w:ind w:firstLine="709"/>
        <w:contextualSpacing/>
        <w:jc w:val="both"/>
        <w:rPr>
          <w:rFonts w:ascii="Times New Roman" w:eastAsia="Calibri" w:hAnsi="Times New Roman" w:cs="Times New Roman"/>
          <w:sz w:val="20"/>
          <w:szCs w:val="20"/>
          <w:lang w:eastAsia="en-US"/>
        </w:rPr>
      </w:pPr>
    </w:p>
    <w:p w:rsidR="00FE1A59" w:rsidRPr="00FE1A59" w:rsidRDefault="00FE1A59" w:rsidP="00FE1A59">
      <w:pPr>
        <w:tabs>
          <w:tab w:val="left" w:pos="567"/>
          <w:tab w:val="left" w:pos="851"/>
        </w:tabs>
        <w:spacing w:after="0" w:line="240" w:lineRule="auto"/>
        <w:contextualSpacing/>
        <w:jc w:val="both"/>
        <w:rPr>
          <w:rFonts w:ascii="Times New Roman" w:eastAsia="Calibri" w:hAnsi="Times New Roman" w:cs="Times New Roman"/>
          <w:sz w:val="20"/>
          <w:szCs w:val="20"/>
          <w:lang w:eastAsia="en-US"/>
        </w:rPr>
      </w:pPr>
    </w:p>
    <w:p w:rsidR="00FE1A59" w:rsidRPr="00FE1A59" w:rsidRDefault="00FE1A59" w:rsidP="00FE1A59">
      <w:pPr>
        <w:tabs>
          <w:tab w:val="left" w:pos="567"/>
          <w:tab w:val="left" w:pos="851"/>
        </w:tabs>
        <w:spacing w:after="0" w:line="240" w:lineRule="auto"/>
        <w:contextualSpacing/>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t>Председатель Совета депутатов                                                     А.В. Алипченко</w:t>
      </w:r>
    </w:p>
    <w:p w:rsidR="00FE1A59" w:rsidRPr="00FE1A59" w:rsidRDefault="00FE1A59" w:rsidP="00FE1A59">
      <w:pPr>
        <w:tabs>
          <w:tab w:val="left" w:pos="567"/>
          <w:tab w:val="left" w:pos="851"/>
        </w:tabs>
        <w:spacing w:after="0" w:line="240" w:lineRule="auto"/>
        <w:contextualSpacing/>
        <w:rPr>
          <w:rFonts w:ascii="Times New Roman" w:eastAsia="Calibri" w:hAnsi="Times New Roman" w:cs="Times New Roman"/>
          <w:sz w:val="20"/>
          <w:szCs w:val="20"/>
          <w:lang w:eastAsia="en-US"/>
        </w:rPr>
      </w:pPr>
    </w:p>
    <w:p w:rsidR="00FE1A59" w:rsidRPr="00FE1A59" w:rsidRDefault="00FE1A59" w:rsidP="00FE1A59">
      <w:pPr>
        <w:tabs>
          <w:tab w:val="left" w:pos="567"/>
          <w:tab w:val="left" w:pos="851"/>
        </w:tabs>
        <w:spacing w:after="0" w:line="240" w:lineRule="auto"/>
        <w:contextualSpacing/>
        <w:rPr>
          <w:rFonts w:ascii="Times New Roman" w:eastAsia="Calibri" w:hAnsi="Times New Roman" w:cs="Times New Roman"/>
          <w:sz w:val="20"/>
          <w:szCs w:val="20"/>
          <w:lang w:eastAsia="en-US"/>
        </w:rPr>
      </w:pPr>
    </w:p>
    <w:p w:rsidR="00FE1A59" w:rsidRDefault="00FE1A59" w:rsidP="00FE1A59">
      <w:pPr>
        <w:tabs>
          <w:tab w:val="left" w:pos="567"/>
          <w:tab w:val="left" w:pos="851"/>
        </w:tabs>
        <w:spacing w:after="0" w:line="240" w:lineRule="auto"/>
        <w:contextualSpacing/>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t xml:space="preserve">И.о. главы сельского поселения                                                       М.Р. Бельды   </w:t>
      </w:r>
    </w:p>
    <w:p w:rsidR="00FE1A59" w:rsidRPr="00FE1A59" w:rsidRDefault="00FE1A59" w:rsidP="00FE1A59">
      <w:pPr>
        <w:tabs>
          <w:tab w:val="left" w:pos="567"/>
          <w:tab w:val="left" w:pos="851"/>
        </w:tabs>
        <w:spacing w:after="0" w:line="240" w:lineRule="auto"/>
        <w:contextualSpacing/>
        <w:rPr>
          <w:rFonts w:ascii="Times New Roman" w:eastAsia="Calibri" w:hAnsi="Times New Roman" w:cs="Times New Roman"/>
          <w:sz w:val="20"/>
          <w:szCs w:val="20"/>
          <w:lang w:eastAsia="en-US"/>
        </w:rPr>
      </w:pPr>
      <w:r w:rsidRPr="00FE1A59">
        <w:rPr>
          <w:rFonts w:ascii="Times New Roman" w:eastAsia="Calibri" w:hAnsi="Times New Roman" w:cs="Times New Roman"/>
          <w:sz w:val="20"/>
          <w:szCs w:val="20"/>
          <w:lang w:eastAsia="en-US"/>
        </w:rPr>
        <w:t xml:space="preserve"> </w:t>
      </w:r>
    </w:p>
    <w:p w:rsidR="00FE1A59" w:rsidRPr="00076FD1" w:rsidRDefault="00FE1A59" w:rsidP="00FE1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FE1A59" w:rsidRPr="009F56DD" w:rsidRDefault="00FE1A59" w:rsidP="00FE1A5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РЕШЕНИЕ</w:t>
      </w:r>
    </w:p>
    <w:p w:rsidR="00FE1A59" w:rsidRDefault="00FE1A59" w:rsidP="00FE1A59">
      <w:pPr>
        <w:spacing w:after="0" w:line="240" w:lineRule="auto"/>
        <w:rPr>
          <w:rFonts w:ascii="Times New Roman" w:hAnsi="Times New Roman" w:cs="Times New Roman"/>
          <w:sz w:val="20"/>
          <w:szCs w:val="20"/>
        </w:rPr>
      </w:pPr>
      <w:r>
        <w:rPr>
          <w:rFonts w:ascii="Times New Roman" w:hAnsi="Times New Roman" w:cs="Times New Roman"/>
          <w:sz w:val="20"/>
          <w:szCs w:val="20"/>
        </w:rPr>
        <w:t>08.09.2023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16</w:t>
      </w:r>
      <w:r>
        <w:rPr>
          <w:rFonts w:ascii="Times New Roman" w:hAnsi="Times New Roman" w:cs="Times New Roman"/>
          <w:sz w:val="20"/>
          <w:szCs w:val="20"/>
        </w:rPr>
        <w:t>5</w:t>
      </w:r>
    </w:p>
    <w:p w:rsidR="00FE1A59" w:rsidRPr="00FE4143" w:rsidRDefault="00FE1A59" w:rsidP="00FE1A59">
      <w:pPr>
        <w:spacing w:after="0" w:line="240" w:lineRule="auto"/>
        <w:rPr>
          <w:rFonts w:ascii="Times New Roman" w:hAnsi="Times New Roman" w:cs="Times New Roman"/>
          <w:sz w:val="20"/>
          <w:szCs w:val="20"/>
        </w:rPr>
      </w:pPr>
    </w:p>
    <w:p w:rsidR="00FE1A59" w:rsidRDefault="00FE1A59" w:rsidP="00FE1A59">
      <w:pPr>
        <w:spacing w:after="0" w:line="240" w:lineRule="auto"/>
        <w:jc w:val="center"/>
        <w:rPr>
          <w:rFonts w:ascii="Times New Roman" w:hAnsi="Times New Roman"/>
        </w:rPr>
      </w:pPr>
      <w:r w:rsidRPr="005730AD">
        <w:rPr>
          <w:rFonts w:ascii="Times New Roman" w:hAnsi="Times New Roman"/>
        </w:rPr>
        <w:t>с. Маяк</w:t>
      </w:r>
    </w:p>
    <w:p w:rsidR="004C699C" w:rsidRDefault="004C699C" w:rsidP="00FE1A59">
      <w:pPr>
        <w:spacing w:after="0" w:line="240" w:lineRule="auto"/>
        <w:jc w:val="center"/>
        <w:rPr>
          <w:rFonts w:ascii="Times New Roman" w:hAnsi="Times New Roman"/>
        </w:rPr>
      </w:pPr>
    </w:p>
    <w:p w:rsidR="004C699C" w:rsidRPr="004C699C" w:rsidRDefault="004C699C" w:rsidP="004C699C">
      <w:pPr>
        <w:spacing w:after="0" w:line="240" w:lineRule="exact"/>
        <w:jc w:val="both"/>
        <w:rPr>
          <w:rFonts w:ascii="Times New Roman" w:eastAsia="Calibri" w:hAnsi="Times New Roman" w:cs="Times New Roman"/>
          <w:color w:val="000000"/>
          <w:sz w:val="20"/>
          <w:szCs w:val="20"/>
          <w:lang w:eastAsia="en-US"/>
        </w:rPr>
      </w:pPr>
      <w:r w:rsidRPr="004C699C">
        <w:rPr>
          <w:rFonts w:ascii="Times New Roman" w:eastAsia="Calibri" w:hAnsi="Times New Roman" w:cs="Times New Roman"/>
          <w:sz w:val="20"/>
          <w:szCs w:val="20"/>
          <w:lang w:eastAsia="en-US"/>
        </w:rPr>
        <w:t xml:space="preserve">О внесении изменений в  Положение о порядке принятия решения о применении к депутату Совета депутатов сельского поселения «Село Маяк» Нанайского муниципального района Хабаровского края, главе сельского поселения «Село Маяк» Нанайского муниципального района Хабаровского края,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мер ответственности, утвержденное решением Совета депутатов сельского поселения «Село Маяк» Нанайского муниципального района Хабаровского края от 29.01.2020 № 26 </w:t>
      </w:r>
      <w:r w:rsidRPr="004C699C">
        <w:rPr>
          <w:rFonts w:ascii="Times New Roman" w:eastAsia="Calibri" w:hAnsi="Times New Roman" w:cs="Times New Roman"/>
          <w:color w:val="000000"/>
          <w:sz w:val="20"/>
          <w:szCs w:val="20"/>
          <w:lang w:eastAsia="en-US"/>
        </w:rPr>
        <w:t>(с изменениями от 06.07.2022 № 121, от 03.03.2023 № 148)</w:t>
      </w:r>
    </w:p>
    <w:p w:rsidR="004C699C" w:rsidRPr="004C699C" w:rsidRDefault="004C699C" w:rsidP="004C699C">
      <w:pPr>
        <w:spacing w:after="0" w:line="240" w:lineRule="auto"/>
        <w:rPr>
          <w:rFonts w:ascii="Times New Roman" w:eastAsia="Calibri" w:hAnsi="Times New Roman" w:cs="Times New Roman"/>
          <w:sz w:val="20"/>
          <w:szCs w:val="20"/>
          <w:lang w:eastAsia="en-US"/>
        </w:rPr>
      </w:pPr>
    </w:p>
    <w:p w:rsidR="004C699C" w:rsidRPr="004C699C" w:rsidRDefault="004C699C" w:rsidP="004C699C">
      <w:pPr>
        <w:spacing w:after="0" w:line="240" w:lineRule="auto"/>
        <w:ind w:firstLine="851"/>
        <w:jc w:val="both"/>
        <w:rPr>
          <w:rFonts w:ascii="Times New Roman" w:eastAsia="Calibri" w:hAnsi="Times New Roman" w:cs="Times New Roman"/>
          <w:sz w:val="20"/>
          <w:szCs w:val="20"/>
          <w:lang w:eastAsia="en-US"/>
        </w:rPr>
      </w:pPr>
      <w:r w:rsidRPr="004C699C">
        <w:rPr>
          <w:rFonts w:ascii="Times New Roman" w:eastAsia="Calibri" w:hAnsi="Times New Roman" w:cs="Times New Roman"/>
          <w:sz w:val="20"/>
          <w:szCs w:val="20"/>
          <w:lang w:eastAsia="en-US"/>
        </w:rPr>
        <w:t>В соответствии с частями 7.3-1, 7.3-2 статьи 40 Федерального закона от 06.10.2003 № 131 – ФЗ «Об общих принципах организации местного самоуправления в Российской Федерации», статьей 4.3 Закона Хабаровского края от 26.07.2017 № 272 «Об отдельных вопросах реализации Федерального закона «О противодействии коррупции», в редакции Закона Хабаровского края от 05.12.2022 г. № 347, в отношении граждан, претендующих на замещение муниципальной должности, и лиц, замещающих муниципальные должности», уставом сельского поселения «Село Маяк» Нанайского муниципального района Хабаровского края, Совет депутатов сельского поселения «Село Маяк» Нанайского муниципального района Хабаровского края</w:t>
      </w:r>
    </w:p>
    <w:p w:rsidR="004C699C" w:rsidRPr="004C699C" w:rsidRDefault="004C699C" w:rsidP="004C699C">
      <w:pPr>
        <w:spacing w:after="0" w:line="240" w:lineRule="auto"/>
        <w:jc w:val="both"/>
        <w:rPr>
          <w:rFonts w:ascii="Times New Roman" w:eastAsia="Calibri" w:hAnsi="Times New Roman" w:cs="Times New Roman"/>
          <w:sz w:val="20"/>
          <w:szCs w:val="20"/>
          <w:lang w:eastAsia="en-US"/>
        </w:rPr>
      </w:pPr>
      <w:r w:rsidRPr="004C699C">
        <w:rPr>
          <w:rFonts w:ascii="Times New Roman" w:eastAsia="Calibri" w:hAnsi="Times New Roman" w:cs="Times New Roman"/>
          <w:sz w:val="20"/>
          <w:szCs w:val="20"/>
          <w:lang w:eastAsia="en-US"/>
        </w:rPr>
        <w:t>РЕШИЛ:</w:t>
      </w:r>
    </w:p>
    <w:p w:rsidR="004C699C" w:rsidRPr="004C699C" w:rsidRDefault="004C699C" w:rsidP="004C699C">
      <w:pPr>
        <w:spacing w:after="0" w:line="240" w:lineRule="auto"/>
        <w:ind w:firstLine="708"/>
        <w:jc w:val="both"/>
        <w:rPr>
          <w:rFonts w:ascii="Times New Roman" w:eastAsia="Calibri" w:hAnsi="Times New Roman" w:cs="Times New Roman"/>
          <w:color w:val="FF0000"/>
          <w:sz w:val="20"/>
          <w:szCs w:val="20"/>
          <w:lang w:eastAsia="en-US"/>
        </w:rPr>
      </w:pPr>
      <w:r w:rsidRPr="004C699C">
        <w:rPr>
          <w:rFonts w:ascii="Times New Roman" w:eastAsia="Calibri" w:hAnsi="Times New Roman" w:cs="Times New Roman"/>
          <w:sz w:val="20"/>
          <w:szCs w:val="20"/>
          <w:lang w:eastAsia="en-US"/>
        </w:rPr>
        <w:lastRenderedPageBreak/>
        <w:t xml:space="preserve">1. Внести в решение Совета депутатов сельского поселения «Село Маяк» Нанайского муниципального района Хабаровского края от 29.01.2020 № 26 «Об утверждении Положения о порядке принятия решения о применении к депутату, главе сельского поселения «Село Маяк» Нанайского муниципального района Хабаровского края,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мер ответственности» (в редакции решения Совета депутатов сельского поселения «Село Маяк» Нанайского муниципального района Хабаровского края от 06.04.2022 № 121, от 03.03.2023 № 148) следующие изменения: </w:t>
      </w:r>
    </w:p>
    <w:p w:rsidR="004C699C" w:rsidRPr="004C699C" w:rsidRDefault="004C699C" w:rsidP="004C699C">
      <w:pPr>
        <w:spacing w:after="0" w:line="240" w:lineRule="auto"/>
        <w:ind w:firstLine="708"/>
        <w:jc w:val="both"/>
        <w:rPr>
          <w:rFonts w:ascii="Times New Roman" w:eastAsia="Calibri" w:hAnsi="Times New Roman" w:cs="Times New Roman"/>
          <w:color w:val="FF0000"/>
          <w:sz w:val="20"/>
          <w:szCs w:val="20"/>
          <w:lang w:eastAsia="en-US"/>
        </w:rPr>
      </w:pPr>
      <w:r w:rsidRPr="004C699C">
        <w:rPr>
          <w:rFonts w:ascii="Times New Roman" w:eastAsia="Times New Roman" w:hAnsi="Times New Roman" w:cs="Times New Roman"/>
          <w:spacing w:val="-6"/>
          <w:sz w:val="20"/>
          <w:szCs w:val="20"/>
        </w:rPr>
        <w:t>1) в абзаце первом пункта 6 Положения слова «частью 7» заменить словами «пунктом 2 части 15».</w:t>
      </w:r>
    </w:p>
    <w:p w:rsidR="004C699C" w:rsidRPr="004C699C" w:rsidRDefault="004C699C" w:rsidP="004C699C">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eastAsia="en-US"/>
        </w:rPr>
      </w:pPr>
      <w:r w:rsidRPr="004C699C">
        <w:rPr>
          <w:rFonts w:ascii="Times New Roman" w:eastAsia="Calibri" w:hAnsi="Times New Roman" w:cs="Times New Roman"/>
          <w:sz w:val="20"/>
          <w:szCs w:val="20"/>
          <w:lang w:eastAsia="en-US"/>
        </w:rPr>
        <w:t>2. Опубликовать настоящее решение в Сборнике нормативных правовых актов сельского поселения «Село Маяк» Нанайского муниципального района Хабаровского края и разместить на официальном сайте администрации сельского поселения «Село Маяк» Нанайского муниципального района в информационно – телекоммуникационной сети «Интернет».</w:t>
      </w:r>
    </w:p>
    <w:p w:rsidR="004C699C" w:rsidRPr="004C699C" w:rsidRDefault="004C699C" w:rsidP="004C699C">
      <w:pPr>
        <w:autoSpaceDE w:val="0"/>
        <w:autoSpaceDN w:val="0"/>
        <w:adjustRightInd w:val="0"/>
        <w:spacing w:after="0" w:line="240" w:lineRule="auto"/>
        <w:ind w:firstLine="709"/>
        <w:contextualSpacing/>
        <w:jc w:val="both"/>
        <w:rPr>
          <w:rFonts w:ascii="Times New Roman" w:eastAsia="Times New Roman" w:hAnsi="Times New Roman" w:cs="Times New Roman"/>
          <w:spacing w:val="-2"/>
          <w:sz w:val="20"/>
          <w:szCs w:val="20"/>
        </w:rPr>
      </w:pPr>
      <w:r w:rsidRPr="004C699C">
        <w:rPr>
          <w:rFonts w:ascii="Times New Roman" w:eastAsia="Calibri" w:hAnsi="Times New Roman" w:cs="Times New Roman"/>
          <w:sz w:val="20"/>
          <w:szCs w:val="20"/>
          <w:lang w:eastAsia="en-US"/>
        </w:rPr>
        <w:t>3. Настоящее решение вступает в силу после его официального опубликования.</w:t>
      </w:r>
    </w:p>
    <w:p w:rsidR="004C699C" w:rsidRPr="004C699C" w:rsidRDefault="004C699C" w:rsidP="004C699C">
      <w:pPr>
        <w:spacing w:after="0" w:line="240" w:lineRule="auto"/>
        <w:jc w:val="both"/>
        <w:rPr>
          <w:rFonts w:ascii="Times New Roman" w:eastAsia="Calibri" w:hAnsi="Times New Roman" w:cs="Times New Roman"/>
          <w:sz w:val="20"/>
          <w:szCs w:val="20"/>
          <w:lang w:eastAsia="en-US"/>
        </w:rPr>
      </w:pPr>
    </w:p>
    <w:p w:rsidR="004C699C" w:rsidRPr="004C699C" w:rsidRDefault="004C699C" w:rsidP="004C699C">
      <w:pPr>
        <w:spacing w:after="0" w:line="240" w:lineRule="auto"/>
        <w:jc w:val="both"/>
        <w:rPr>
          <w:rFonts w:ascii="Times New Roman" w:eastAsia="Calibri" w:hAnsi="Times New Roman" w:cs="Times New Roman"/>
          <w:sz w:val="20"/>
          <w:szCs w:val="20"/>
          <w:lang w:eastAsia="en-US"/>
        </w:rPr>
      </w:pPr>
    </w:p>
    <w:p w:rsidR="004C699C" w:rsidRPr="004C699C" w:rsidRDefault="004C699C" w:rsidP="004C699C">
      <w:pPr>
        <w:spacing w:after="0" w:line="240" w:lineRule="auto"/>
        <w:jc w:val="both"/>
        <w:rPr>
          <w:rFonts w:ascii="Times New Roman" w:eastAsia="Calibri" w:hAnsi="Times New Roman" w:cs="Times New Roman"/>
          <w:sz w:val="20"/>
          <w:szCs w:val="20"/>
          <w:lang w:eastAsia="en-US"/>
        </w:rPr>
      </w:pPr>
      <w:r w:rsidRPr="004C699C">
        <w:rPr>
          <w:rFonts w:ascii="Times New Roman" w:eastAsia="Calibri" w:hAnsi="Times New Roman" w:cs="Times New Roman"/>
          <w:sz w:val="20"/>
          <w:szCs w:val="20"/>
          <w:lang w:eastAsia="en-US"/>
        </w:rPr>
        <w:t>Председатель Совета депутатов</w:t>
      </w:r>
      <w:r w:rsidRPr="004C699C">
        <w:rPr>
          <w:rFonts w:ascii="Times New Roman" w:eastAsia="Calibri" w:hAnsi="Times New Roman" w:cs="Times New Roman"/>
          <w:sz w:val="20"/>
          <w:szCs w:val="20"/>
          <w:lang w:eastAsia="en-US"/>
        </w:rPr>
        <w:tab/>
      </w:r>
      <w:r w:rsidRPr="004C699C">
        <w:rPr>
          <w:rFonts w:ascii="Times New Roman" w:eastAsia="Calibri" w:hAnsi="Times New Roman" w:cs="Times New Roman"/>
          <w:sz w:val="20"/>
          <w:szCs w:val="20"/>
          <w:lang w:eastAsia="en-US"/>
        </w:rPr>
        <w:tab/>
      </w:r>
      <w:r w:rsidRPr="004C699C">
        <w:rPr>
          <w:rFonts w:ascii="Times New Roman" w:eastAsia="Calibri" w:hAnsi="Times New Roman" w:cs="Times New Roman"/>
          <w:sz w:val="20"/>
          <w:szCs w:val="20"/>
          <w:lang w:eastAsia="en-US"/>
        </w:rPr>
        <w:tab/>
      </w:r>
      <w:r w:rsidRPr="004C699C">
        <w:rPr>
          <w:rFonts w:ascii="Times New Roman" w:eastAsia="Calibri" w:hAnsi="Times New Roman" w:cs="Times New Roman"/>
          <w:sz w:val="20"/>
          <w:szCs w:val="20"/>
          <w:lang w:eastAsia="en-US"/>
        </w:rPr>
        <w:tab/>
      </w:r>
      <w:r w:rsidRPr="004C699C">
        <w:rPr>
          <w:rFonts w:ascii="Times New Roman" w:eastAsia="Calibri" w:hAnsi="Times New Roman" w:cs="Times New Roman"/>
          <w:sz w:val="20"/>
          <w:szCs w:val="20"/>
          <w:lang w:eastAsia="en-US"/>
        </w:rPr>
        <w:tab/>
      </w:r>
      <w:r w:rsidRPr="004C699C">
        <w:rPr>
          <w:rFonts w:ascii="Times New Roman" w:eastAsia="Calibri" w:hAnsi="Times New Roman" w:cs="Times New Roman"/>
          <w:sz w:val="20"/>
          <w:szCs w:val="20"/>
          <w:lang w:eastAsia="en-US"/>
        </w:rPr>
        <w:tab/>
        <w:t>А.В. Алипченко</w:t>
      </w:r>
    </w:p>
    <w:p w:rsidR="004C699C" w:rsidRPr="004C699C" w:rsidRDefault="004C699C" w:rsidP="004C699C">
      <w:pPr>
        <w:spacing w:after="0" w:line="240" w:lineRule="auto"/>
        <w:rPr>
          <w:rFonts w:ascii="Times New Roman" w:eastAsia="Calibri" w:hAnsi="Times New Roman" w:cs="Times New Roman"/>
          <w:sz w:val="20"/>
          <w:szCs w:val="20"/>
          <w:lang w:eastAsia="en-US"/>
        </w:rPr>
      </w:pPr>
    </w:p>
    <w:p w:rsidR="004C699C" w:rsidRPr="004C699C" w:rsidRDefault="004C699C" w:rsidP="004C699C">
      <w:pPr>
        <w:spacing w:after="0" w:line="240" w:lineRule="auto"/>
        <w:rPr>
          <w:rFonts w:ascii="Times New Roman" w:eastAsia="Calibri" w:hAnsi="Times New Roman" w:cs="Times New Roman"/>
          <w:sz w:val="20"/>
          <w:szCs w:val="20"/>
          <w:lang w:eastAsia="en-US"/>
        </w:rPr>
      </w:pPr>
    </w:p>
    <w:p w:rsidR="004C699C" w:rsidRPr="004C699C" w:rsidRDefault="004C699C" w:rsidP="004C699C">
      <w:pPr>
        <w:spacing w:after="0" w:line="240" w:lineRule="auto"/>
        <w:rPr>
          <w:rFonts w:ascii="Times New Roman" w:eastAsia="Calibri" w:hAnsi="Times New Roman" w:cs="Times New Roman"/>
          <w:sz w:val="20"/>
          <w:szCs w:val="20"/>
          <w:lang w:eastAsia="en-US"/>
        </w:rPr>
      </w:pPr>
      <w:r w:rsidRPr="004C699C">
        <w:rPr>
          <w:rFonts w:ascii="Times New Roman" w:eastAsia="Calibri" w:hAnsi="Times New Roman" w:cs="Times New Roman"/>
          <w:sz w:val="20"/>
          <w:szCs w:val="20"/>
          <w:lang w:eastAsia="en-US"/>
        </w:rPr>
        <w:t>И.о. главы сельского поселения                                                        М.Р. Бельды</w:t>
      </w:r>
    </w:p>
    <w:p w:rsidR="004C699C" w:rsidRPr="004C699C" w:rsidRDefault="004C699C" w:rsidP="004C699C">
      <w:pPr>
        <w:rPr>
          <w:rFonts w:ascii="Times New Roman" w:eastAsia="Calibri" w:hAnsi="Times New Roman" w:cs="Times New Roman"/>
          <w:sz w:val="20"/>
          <w:szCs w:val="20"/>
          <w:lang w:eastAsia="en-US"/>
        </w:rPr>
      </w:pPr>
    </w:p>
    <w:p w:rsidR="004C699C" w:rsidRPr="00076FD1" w:rsidRDefault="004C699C" w:rsidP="004C69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4C699C" w:rsidRPr="009F56DD" w:rsidRDefault="004C699C" w:rsidP="004C699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РЕШЕНИЕ</w:t>
      </w:r>
    </w:p>
    <w:p w:rsidR="004C699C" w:rsidRDefault="004C699C" w:rsidP="004C699C">
      <w:pPr>
        <w:spacing w:after="0" w:line="240" w:lineRule="auto"/>
        <w:rPr>
          <w:rFonts w:ascii="Times New Roman" w:hAnsi="Times New Roman" w:cs="Times New Roman"/>
          <w:sz w:val="20"/>
          <w:szCs w:val="20"/>
        </w:rPr>
      </w:pPr>
      <w:r>
        <w:rPr>
          <w:rFonts w:ascii="Times New Roman" w:hAnsi="Times New Roman" w:cs="Times New Roman"/>
          <w:sz w:val="20"/>
          <w:szCs w:val="20"/>
        </w:rPr>
        <w:t>08.09.2023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16</w:t>
      </w:r>
      <w:r w:rsidR="000F3CB5">
        <w:rPr>
          <w:rFonts w:ascii="Times New Roman" w:hAnsi="Times New Roman" w:cs="Times New Roman"/>
          <w:sz w:val="20"/>
          <w:szCs w:val="20"/>
        </w:rPr>
        <w:t>6</w:t>
      </w:r>
    </w:p>
    <w:p w:rsidR="004C699C" w:rsidRPr="00FE4143" w:rsidRDefault="004C699C" w:rsidP="004C699C">
      <w:pPr>
        <w:spacing w:after="0" w:line="240" w:lineRule="auto"/>
        <w:rPr>
          <w:rFonts w:ascii="Times New Roman" w:hAnsi="Times New Roman" w:cs="Times New Roman"/>
          <w:sz w:val="20"/>
          <w:szCs w:val="20"/>
        </w:rPr>
      </w:pPr>
    </w:p>
    <w:p w:rsidR="004C699C" w:rsidRDefault="004C699C" w:rsidP="004C699C">
      <w:pPr>
        <w:spacing w:after="0" w:line="240" w:lineRule="auto"/>
        <w:jc w:val="center"/>
        <w:rPr>
          <w:rFonts w:ascii="Times New Roman" w:hAnsi="Times New Roman"/>
        </w:rPr>
      </w:pPr>
      <w:r w:rsidRPr="005730AD">
        <w:rPr>
          <w:rFonts w:ascii="Times New Roman" w:hAnsi="Times New Roman"/>
        </w:rPr>
        <w:t>с. Маяк</w:t>
      </w:r>
    </w:p>
    <w:p w:rsidR="00B21361" w:rsidRPr="00B21361" w:rsidRDefault="00B21361" w:rsidP="00B21361">
      <w:pPr>
        <w:spacing w:after="0" w:line="240" w:lineRule="exact"/>
        <w:jc w:val="both"/>
        <w:rPr>
          <w:rFonts w:ascii="Times New Roman" w:eastAsia="Times New Roman" w:hAnsi="Times New Roman" w:cs="Times New Roman"/>
          <w:color w:val="000000"/>
          <w:sz w:val="20"/>
          <w:szCs w:val="20"/>
        </w:rPr>
      </w:pPr>
      <w:r w:rsidRPr="00B21361">
        <w:rPr>
          <w:rFonts w:ascii="Times New Roman" w:eastAsia="Times New Roman" w:hAnsi="Times New Roman" w:cs="Times New Roman"/>
          <w:sz w:val="20"/>
          <w:szCs w:val="20"/>
        </w:rPr>
        <w:t xml:space="preserve">Об установлении границ территории территориального общественного самоуправления </w:t>
      </w:r>
      <w:r w:rsidRPr="00B21361">
        <w:rPr>
          <w:rFonts w:ascii="Times New Roman" w:eastAsia="Times New Roman" w:hAnsi="Times New Roman" w:cs="Times New Roman"/>
          <w:color w:val="000000"/>
          <w:sz w:val="20"/>
          <w:szCs w:val="20"/>
        </w:rPr>
        <w:t>в пределах придомовой территории многоквартирного дома № 21 по ул. Центральной села Маяк, Нанайского района Хабаровского края, являющегося частью сельского поселения «Село Маяк», входящего в состав Нанайского муниципального района.</w:t>
      </w:r>
    </w:p>
    <w:p w:rsidR="00B21361" w:rsidRPr="00B21361" w:rsidRDefault="00B21361" w:rsidP="00B21361">
      <w:pPr>
        <w:spacing w:after="0" w:line="240" w:lineRule="exact"/>
        <w:jc w:val="both"/>
        <w:rPr>
          <w:rFonts w:ascii="Times New Roman" w:eastAsia="Times New Roman" w:hAnsi="Times New Roman" w:cs="Times New Roman"/>
          <w:sz w:val="20"/>
          <w:szCs w:val="20"/>
        </w:rPr>
      </w:pPr>
    </w:p>
    <w:p w:rsidR="00B21361" w:rsidRPr="00B21361" w:rsidRDefault="00B21361" w:rsidP="00B21361">
      <w:pPr>
        <w:spacing w:after="0" w:line="240" w:lineRule="exact"/>
        <w:jc w:val="both"/>
        <w:rPr>
          <w:rFonts w:ascii="Times New Roman" w:eastAsia="Times New Roman" w:hAnsi="Times New Roman" w:cs="Times New Roman"/>
          <w:sz w:val="20"/>
          <w:szCs w:val="20"/>
        </w:rPr>
      </w:pPr>
    </w:p>
    <w:p w:rsidR="00B21361" w:rsidRPr="00B21361" w:rsidRDefault="00B21361" w:rsidP="00B21361">
      <w:pPr>
        <w:spacing w:after="0" w:line="240" w:lineRule="auto"/>
        <w:ind w:firstLine="708"/>
        <w:jc w:val="both"/>
        <w:rPr>
          <w:rFonts w:ascii="Times New Roman" w:eastAsia="Times New Roman" w:hAnsi="Times New Roman" w:cs="Times New Roman"/>
          <w:sz w:val="20"/>
          <w:szCs w:val="20"/>
        </w:rPr>
      </w:pPr>
      <w:r w:rsidRPr="00B21361">
        <w:rPr>
          <w:rFonts w:ascii="Times New Roman" w:eastAsia="Times New Roman" w:hAnsi="Times New Roman" w:cs="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статьи 5 «Положения о территориальном общественном самоуправлении в сельском поселении «Село Маяк» Нанайского муниципального района Хабаровского края», утвержденного Решением Совета депутатов сельского поселения «Село Маяк» от 20.11.2014 г. № 14 и статьей 13 Устава сельского поселения «Село Маяк» Нанайского муниципального района Хабаровского края, Совет депутатов сельского поселения «Село Маяк» Нанайского муниципального района Хабаровского края</w:t>
      </w:r>
    </w:p>
    <w:p w:rsidR="00B21361" w:rsidRPr="00B21361" w:rsidRDefault="00B21361" w:rsidP="00B21361">
      <w:pPr>
        <w:spacing w:after="0" w:line="240" w:lineRule="auto"/>
        <w:jc w:val="both"/>
        <w:rPr>
          <w:rFonts w:ascii="Times New Roman" w:eastAsia="Times New Roman" w:hAnsi="Times New Roman" w:cs="Times New Roman"/>
          <w:sz w:val="20"/>
          <w:szCs w:val="20"/>
        </w:rPr>
      </w:pPr>
      <w:r w:rsidRPr="00B21361">
        <w:rPr>
          <w:rFonts w:ascii="Times New Roman" w:eastAsia="Times New Roman" w:hAnsi="Times New Roman" w:cs="Times New Roman"/>
          <w:sz w:val="20"/>
          <w:szCs w:val="20"/>
        </w:rPr>
        <w:t>РЕШИЛ:</w:t>
      </w:r>
    </w:p>
    <w:p w:rsidR="00B21361" w:rsidRPr="00B21361" w:rsidRDefault="00B21361" w:rsidP="00B21361">
      <w:pPr>
        <w:spacing w:after="0" w:line="240" w:lineRule="auto"/>
        <w:ind w:firstLine="684"/>
        <w:jc w:val="both"/>
        <w:rPr>
          <w:rFonts w:ascii="Times New Roman" w:eastAsia="Times New Roman" w:hAnsi="Times New Roman" w:cs="Times New Roman"/>
          <w:sz w:val="20"/>
          <w:szCs w:val="20"/>
        </w:rPr>
      </w:pPr>
      <w:r w:rsidRPr="00B21361">
        <w:rPr>
          <w:rFonts w:ascii="Times New Roman" w:eastAsia="Times New Roman" w:hAnsi="Times New Roman" w:cs="Times New Roman"/>
          <w:sz w:val="20"/>
          <w:szCs w:val="20"/>
        </w:rPr>
        <w:t xml:space="preserve">1. Установить границы территориального общественного самоуправления </w:t>
      </w:r>
      <w:r w:rsidRPr="00B21361">
        <w:rPr>
          <w:rFonts w:ascii="Times New Roman" w:eastAsia="Times New Roman" w:hAnsi="Times New Roman" w:cs="Times New Roman"/>
          <w:color w:val="000000"/>
          <w:sz w:val="20"/>
          <w:szCs w:val="20"/>
        </w:rPr>
        <w:t>в пределах придомовой территории многоквартирного дома № 21 по ул. Центральной села Маяк, Нанайского района Хабаровского края, являющегося частью сельского поселения «Село Маяк» Нанайского муниципального района Хабаровского края, входящего в состав Нанайского муниципального района</w:t>
      </w:r>
      <w:r w:rsidRPr="00B21361">
        <w:rPr>
          <w:rFonts w:ascii="Times New Roman" w:eastAsia="Times New Roman" w:hAnsi="Times New Roman" w:cs="Times New Roman"/>
          <w:sz w:val="20"/>
          <w:szCs w:val="20"/>
        </w:rPr>
        <w:t xml:space="preserve"> согласно описания границ (приложение №1) и схемы границ территории (приложение №2).</w:t>
      </w:r>
    </w:p>
    <w:p w:rsidR="00B21361" w:rsidRPr="00B21361" w:rsidRDefault="00B21361" w:rsidP="00B21361">
      <w:pPr>
        <w:spacing w:after="0" w:line="240" w:lineRule="auto"/>
        <w:ind w:firstLine="684"/>
        <w:jc w:val="both"/>
        <w:rPr>
          <w:rFonts w:ascii="Times New Roman" w:eastAsia="Times New Roman" w:hAnsi="Times New Roman" w:cs="Times New Roman"/>
          <w:sz w:val="20"/>
          <w:szCs w:val="20"/>
        </w:rPr>
      </w:pPr>
      <w:r w:rsidRPr="00B21361">
        <w:rPr>
          <w:rFonts w:ascii="Times New Roman" w:eastAsia="Times New Roman" w:hAnsi="Times New Roman" w:cs="Times New Roman"/>
          <w:sz w:val="20"/>
          <w:szCs w:val="20"/>
        </w:rPr>
        <w:t>2. Настоящее решение опубликовать на официальном сайте администрации сельского поселения «Село Маяк» Нанайского муниципального района Хабаровского края и в Сборнике муниципальных нормативных правовых актов сельского поселения «Село Маяк» Нанайского муниципального района Хабаровского края.</w:t>
      </w:r>
    </w:p>
    <w:p w:rsidR="00B21361" w:rsidRPr="00B21361" w:rsidRDefault="00B21361" w:rsidP="00B21361">
      <w:pPr>
        <w:spacing w:after="0" w:line="240" w:lineRule="auto"/>
        <w:ind w:firstLine="684"/>
        <w:jc w:val="both"/>
        <w:rPr>
          <w:rFonts w:ascii="Times New Roman" w:eastAsia="Times New Roman" w:hAnsi="Times New Roman" w:cs="Times New Roman"/>
          <w:sz w:val="20"/>
          <w:szCs w:val="20"/>
        </w:rPr>
      </w:pPr>
      <w:r w:rsidRPr="00B21361">
        <w:rPr>
          <w:rFonts w:ascii="Times New Roman" w:eastAsia="Times New Roman" w:hAnsi="Times New Roman" w:cs="Times New Roman"/>
          <w:sz w:val="20"/>
          <w:szCs w:val="20"/>
        </w:rPr>
        <w:t>3. Настоящее решение вступает в силу со дня его официального опубликования.</w:t>
      </w:r>
    </w:p>
    <w:p w:rsidR="00B21361" w:rsidRPr="00B21361" w:rsidRDefault="00B21361" w:rsidP="00B21361">
      <w:pPr>
        <w:spacing w:after="0" w:line="240" w:lineRule="auto"/>
        <w:ind w:firstLine="684"/>
        <w:jc w:val="both"/>
        <w:rPr>
          <w:rFonts w:ascii="Times New Roman" w:eastAsia="Times New Roman" w:hAnsi="Times New Roman" w:cs="Times New Roman"/>
          <w:sz w:val="20"/>
          <w:szCs w:val="20"/>
        </w:rPr>
      </w:pPr>
    </w:p>
    <w:p w:rsidR="00B21361" w:rsidRPr="00B21361" w:rsidRDefault="00B21361" w:rsidP="00B21361">
      <w:pPr>
        <w:spacing w:after="0" w:line="240" w:lineRule="auto"/>
        <w:jc w:val="both"/>
        <w:rPr>
          <w:rFonts w:ascii="Times New Roman" w:eastAsia="Times New Roman" w:hAnsi="Times New Roman" w:cs="Times New Roman"/>
          <w:sz w:val="20"/>
          <w:szCs w:val="20"/>
        </w:rPr>
      </w:pPr>
    </w:p>
    <w:p w:rsidR="00B21361" w:rsidRPr="00B21361" w:rsidRDefault="00B21361" w:rsidP="00B21361">
      <w:pPr>
        <w:spacing w:after="0" w:line="240" w:lineRule="auto"/>
        <w:jc w:val="both"/>
        <w:rPr>
          <w:rFonts w:ascii="Times New Roman" w:eastAsia="Times New Roman" w:hAnsi="Times New Roman" w:cs="Times New Roman"/>
          <w:sz w:val="20"/>
          <w:szCs w:val="20"/>
        </w:rPr>
      </w:pPr>
    </w:p>
    <w:p w:rsidR="00B21361" w:rsidRPr="00B21361" w:rsidRDefault="00B21361" w:rsidP="00B21361">
      <w:pPr>
        <w:spacing w:after="0" w:line="240" w:lineRule="auto"/>
        <w:jc w:val="both"/>
        <w:rPr>
          <w:rFonts w:ascii="Times New Roman" w:eastAsia="Times New Roman" w:hAnsi="Times New Roman" w:cs="Times New Roman"/>
          <w:sz w:val="20"/>
          <w:szCs w:val="20"/>
        </w:rPr>
      </w:pPr>
      <w:r w:rsidRPr="00B21361">
        <w:rPr>
          <w:rFonts w:ascii="Times New Roman" w:eastAsia="Times New Roman" w:hAnsi="Times New Roman" w:cs="Times New Roman"/>
          <w:sz w:val="20"/>
          <w:szCs w:val="20"/>
        </w:rPr>
        <w:t>Председатель Совета депутатов                                                             А.В. Алипченко</w:t>
      </w:r>
    </w:p>
    <w:p w:rsidR="00B21361" w:rsidRPr="00B21361" w:rsidRDefault="00B21361" w:rsidP="00B21361">
      <w:pPr>
        <w:spacing w:after="0" w:line="240" w:lineRule="auto"/>
        <w:jc w:val="both"/>
        <w:rPr>
          <w:rFonts w:ascii="Times New Roman" w:eastAsia="Times New Roman" w:hAnsi="Times New Roman" w:cs="Times New Roman"/>
          <w:sz w:val="20"/>
          <w:szCs w:val="20"/>
        </w:rPr>
      </w:pPr>
    </w:p>
    <w:p w:rsidR="00B21361" w:rsidRPr="00B21361" w:rsidRDefault="00B21361" w:rsidP="00B21361">
      <w:pPr>
        <w:spacing w:after="0" w:line="240" w:lineRule="auto"/>
        <w:jc w:val="both"/>
        <w:rPr>
          <w:rFonts w:ascii="Times New Roman" w:eastAsia="Times New Roman" w:hAnsi="Times New Roman" w:cs="Times New Roman"/>
          <w:sz w:val="20"/>
          <w:szCs w:val="20"/>
        </w:rPr>
      </w:pPr>
    </w:p>
    <w:p w:rsidR="00B21361" w:rsidRPr="00B21361" w:rsidRDefault="00B21361" w:rsidP="00B21361">
      <w:pPr>
        <w:spacing w:after="0" w:line="240" w:lineRule="auto"/>
        <w:jc w:val="both"/>
        <w:rPr>
          <w:rFonts w:ascii="Times New Roman" w:eastAsia="Times New Roman" w:hAnsi="Times New Roman" w:cs="Times New Roman"/>
          <w:sz w:val="20"/>
          <w:szCs w:val="20"/>
        </w:rPr>
      </w:pPr>
      <w:r w:rsidRPr="00B21361">
        <w:rPr>
          <w:rFonts w:ascii="Times New Roman" w:eastAsia="Times New Roman" w:hAnsi="Times New Roman" w:cs="Times New Roman"/>
          <w:sz w:val="20"/>
          <w:szCs w:val="20"/>
        </w:rPr>
        <w:t>И.о. главы сельского поселения</w:t>
      </w:r>
      <w:r w:rsidRPr="00B21361">
        <w:rPr>
          <w:rFonts w:ascii="Times New Roman" w:eastAsia="Times New Roman" w:hAnsi="Times New Roman" w:cs="Times New Roman"/>
          <w:sz w:val="20"/>
          <w:szCs w:val="20"/>
        </w:rPr>
        <w:tab/>
      </w:r>
      <w:r w:rsidRPr="00B21361">
        <w:rPr>
          <w:rFonts w:ascii="Times New Roman" w:eastAsia="Times New Roman" w:hAnsi="Times New Roman" w:cs="Times New Roman"/>
          <w:sz w:val="20"/>
          <w:szCs w:val="20"/>
        </w:rPr>
        <w:tab/>
      </w:r>
      <w:r w:rsidRPr="00B21361">
        <w:rPr>
          <w:rFonts w:ascii="Times New Roman" w:eastAsia="Times New Roman" w:hAnsi="Times New Roman" w:cs="Times New Roman"/>
          <w:sz w:val="20"/>
          <w:szCs w:val="20"/>
        </w:rPr>
        <w:tab/>
      </w:r>
      <w:r w:rsidRPr="00B21361">
        <w:rPr>
          <w:rFonts w:ascii="Times New Roman" w:eastAsia="Times New Roman" w:hAnsi="Times New Roman" w:cs="Times New Roman"/>
          <w:sz w:val="20"/>
          <w:szCs w:val="20"/>
        </w:rPr>
        <w:tab/>
      </w:r>
      <w:r w:rsidRPr="00B21361">
        <w:rPr>
          <w:rFonts w:ascii="Times New Roman" w:eastAsia="Times New Roman" w:hAnsi="Times New Roman" w:cs="Times New Roman"/>
          <w:sz w:val="20"/>
          <w:szCs w:val="20"/>
        </w:rPr>
        <w:tab/>
      </w:r>
      <w:r w:rsidRPr="00B21361">
        <w:rPr>
          <w:rFonts w:ascii="Times New Roman" w:eastAsia="Times New Roman" w:hAnsi="Times New Roman" w:cs="Times New Roman"/>
          <w:sz w:val="20"/>
          <w:szCs w:val="20"/>
        </w:rPr>
        <w:tab/>
        <w:t xml:space="preserve">          М.Р. Бельды                                                                                                           </w:t>
      </w:r>
    </w:p>
    <w:p w:rsidR="00B21361" w:rsidRPr="00B21361" w:rsidRDefault="00B21361" w:rsidP="00B21361">
      <w:pPr>
        <w:shd w:val="clear" w:color="auto" w:fill="FFFFFF"/>
        <w:spacing w:after="0" w:line="240" w:lineRule="exact"/>
        <w:rPr>
          <w:rFonts w:ascii="Times New Roman" w:eastAsia="Times New Roman" w:hAnsi="Times New Roman" w:cs="Times New Roman"/>
          <w:sz w:val="20"/>
          <w:szCs w:val="20"/>
        </w:rPr>
      </w:pPr>
    </w:p>
    <w:p w:rsidR="00B21361" w:rsidRPr="00B21361" w:rsidRDefault="00B21361" w:rsidP="00B21361">
      <w:pPr>
        <w:shd w:val="clear" w:color="auto" w:fill="FFFFFF"/>
        <w:spacing w:after="0" w:line="240" w:lineRule="exact"/>
        <w:jc w:val="center"/>
        <w:rPr>
          <w:rFonts w:ascii="Times New Roman" w:eastAsia="Times New Roman" w:hAnsi="Times New Roman" w:cs="Times New Roman"/>
          <w:color w:val="000000"/>
          <w:sz w:val="20"/>
          <w:szCs w:val="20"/>
        </w:rPr>
      </w:pPr>
      <w:r w:rsidRPr="00B21361">
        <w:rPr>
          <w:rFonts w:ascii="Times New Roman" w:eastAsia="Times New Roman" w:hAnsi="Times New Roman" w:cs="Times New Roman"/>
          <w:sz w:val="20"/>
          <w:szCs w:val="20"/>
        </w:rPr>
        <w:t xml:space="preserve">                                                                                   </w:t>
      </w:r>
      <w:r w:rsidRPr="00B21361">
        <w:rPr>
          <w:rFonts w:ascii="Times New Roman" w:eastAsia="Times New Roman" w:hAnsi="Times New Roman" w:cs="Times New Roman"/>
          <w:color w:val="000000"/>
          <w:sz w:val="20"/>
          <w:szCs w:val="20"/>
        </w:rPr>
        <w:t>Приложение 1</w:t>
      </w:r>
    </w:p>
    <w:p w:rsidR="00B21361" w:rsidRPr="00B21361" w:rsidRDefault="00B21361" w:rsidP="00B21361">
      <w:pPr>
        <w:shd w:val="clear" w:color="auto" w:fill="FFFFFF"/>
        <w:spacing w:after="0" w:line="240" w:lineRule="exact"/>
        <w:jc w:val="center"/>
        <w:rPr>
          <w:rFonts w:ascii="Times New Roman" w:eastAsia="Times New Roman" w:hAnsi="Times New Roman" w:cs="Times New Roman"/>
          <w:color w:val="000000"/>
          <w:sz w:val="20"/>
          <w:szCs w:val="20"/>
        </w:rPr>
      </w:pPr>
    </w:p>
    <w:p w:rsidR="00B21361" w:rsidRPr="00B21361" w:rsidRDefault="00B21361" w:rsidP="00B21361">
      <w:pPr>
        <w:shd w:val="clear" w:color="auto" w:fill="FFFFFF"/>
        <w:spacing w:after="0" w:line="240" w:lineRule="exact"/>
        <w:ind w:left="5529" w:hanging="28"/>
        <w:jc w:val="center"/>
        <w:rPr>
          <w:rFonts w:ascii="Times New Roman" w:eastAsia="Times New Roman" w:hAnsi="Times New Roman" w:cs="Times New Roman"/>
          <w:color w:val="000000"/>
          <w:spacing w:val="1"/>
          <w:sz w:val="20"/>
          <w:szCs w:val="20"/>
        </w:rPr>
      </w:pPr>
      <w:r w:rsidRPr="00B21361">
        <w:rPr>
          <w:rFonts w:ascii="Times New Roman" w:eastAsia="Times New Roman" w:hAnsi="Times New Roman" w:cs="Times New Roman"/>
          <w:color w:val="000000"/>
          <w:sz w:val="20"/>
          <w:szCs w:val="20"/>
        </w:rPr>
        <w:t>к решению Совета депутатов</w:t>
      </w:r>
    </w:p>
    <w:p w:rsidR="00B21361" w:rsidRPr="00B21361" w:rsidRDefault="00B21361" w:rsidP="00B21361">
      <w:pPr>
        <w:shd w:val="clear" w:color="auto" w:fill="FFFFFF"/>
        <w:spacing w:after="0" w:line="240" w:lineRule="exact"/>
        <w:ind w:left="5529" w:hanging="28"/>
        <w:jc w:val="center"/>
        <w:rPr>
          <w:rFonts w:ascii="Times New Roman" w:eastAsia="Times New Roman" w:hAnsi="Times New Roman" w:cs="Times New Roman"/>
          <w:color w:val="000000"/>
          <w:spacing w:val="1"/>
          <w:sz w:val="20"/>
          <w:szCs w:val="20"/>
        </w:rPr>
      </w:pPr>
      <w:r w:rsidRPr="00B21361">
        <w:rPr>
          <w:rFonts w:ascii="Times New Roman" w:eastAsia="Times New Roman" w:hAnsi="Times New Roman" w:cs="Times New Roman"/>
          <w:color w:val="000000"/>
          <w:spacing w:val="1"/>
          <w:sz w:val="20"/>
          <w:szCs w:val="20"/>
        </w:rPr>
        <w:t>сельского поселения</w:t>
      </w:r>
    </w:p>
    <w:p w:rsidR="00B21361" w:rsidRPr="00B21361" w:rsidRDefault="00B21361" w:rsidP="00B21361">
      <w:pPr>
        <w:shd w:val="clear" w:color="auto" w:fill="FFFFFF"/>
        <w:spacing w:after="0" w:line="240" w:lineRule="exact"/>
        <w:ind w:left="5529" w:hanging="28"/>
        <w:jc w:val="center"/>
        <w:rPr>
          <w:rFonts w:ascii="Times New Roman" w:eastAsia="Times New Roman" w:hAnsi="Times New Roman" w:cs="Times New Roman"/>
          <w:color w:val="000000"/>
          <w:spacing w:val="1"/>
          <w:sz w:val="20"/>
          <w:szCs w:val="20"/>
        </w:rPr>
      </w:pPr>
      <w:r w:rsidRPr="00B21361">
        <w:rPr>
          <w:rFonts w:ascii="Times New Roman" w:eastAsia="Times New Roman" w:hAnsi="Times New Roman" w:cs="Times New Roman"/>
          <w:color w:val="000000"/>
          <w:spacing w:val="1"/>
          <w:sz w:val="20"/>
          <w:szCs w:val="20"/>
        </w:rPr>
        <w:lastRenderedPageBreak/>
        <w:t>«Село Маяк» Нанайского муниципального района Хабаровского края</w:t>
      </w:r>
    </w:p>
    <w:p w:rsidR="00B21361" w:rsidRPr="00B21361" w:rsidRDefault="00B21361" w:rsidP="00B21361">
      <w:pPr>
        <w:tabs>
          <w:tab w:val="center" w:pos="4677"/>
          <w:tab w:val="right" w:pos="9354"/>
        </w:tabs>
        <w:suppressAutoHyphens/>
        <w:spacing w:after="0" w:line="240" w:lineRule="auto"/>
        <w:ind w:left="5529"/>
        <w:jc w:val="center"/>
        <w:rPr>
          <w:rFonts w:ascii="Times New Roman" w:eastAsia="Times New Roman" w:hAnsi="Times New Roman" w:cs="Times New Roman"/>
          <w:sz w:val="20"/>
          <w:szCs w:val="20"/>
        </w:rPr>
      </w:pPr>
      <w:r w:rsidRPr="00B21361">
        <w:rPr>
          <w:rFonts w:ascii="Times New Roman" w:eastAsia="Times New Roman" w:hAnsi="Times New Roman" w:cs="Times New Roman"/>
          <w:sz w:val="20"/>
          <w:szCs w:val="20"/>
        </w:rPr>
        <w:t>от 08.09.2023 г. № 166</w:t>
      </w:r>
    </w:p>
    <w:p w:rsidR="00B21361" w:rsidRPr="00B21361" w:rsidRDefault="00B21361" w:rsidP="00B21361">
      <w:pPr>
        <w:spacing w:after="0" w:line="240" w:lineRule="auto"/>
        <w:ind w:left="5529"/>
        <w:jc w:val="center"/>
        <w:rPr>
          <w:rFonts w:ascii="Times New Roman" w:eastAsia="Times New Roman" w:hAnsi="Times New Roman" w:cs="Times New Roman"/>
          <w:sz w:val="20"/>
          <w:szCs w:val="20"/>
        </w:rPr>
      </w:pPr>
    </w:p>
    <w:p w:rsidR="00B21361" w:rsidRPr="00B21361" w:rsidRDefault="00B21361" w:rsidP="00B21361">
      <w:pPr>
        <w:spacing w:after="0" w:line="240" w:lineRule="auto"/>
        <w:jc w:val="center"/>
        <w:rPr>
          <w:rFonts w:ascii="Times New Roman" w:eastAsia="Times New Roman" w:hAnsi="Times New Roman" w:cs="Times New Roman"/>
          <w:sz w:val="20"/>
          <w:szCs w:val="20"/>
        </w:rPr>
      </w:pPr>
    </w:p>
    <w:p w:rsidR="00B21361" w:rsidRPr="00B21361" w:rsidRDefault="00B21361" w:rsidP="00B21361">
      <w:pPr>
        <w:spacing w:after="0" w:line="240" w:lineRule="auto"/>
        <w:jc w:val="center"/>
        <w:rPr>
          <w:rFonts w:ascii="Times New Roman" w:eastAsia="Times New Roman" w:hAnsi="Times New Roman" w:cs="Times New Roman"/>
          <w:sz w:val="20"/>
          <w:szCs w:val="20"/>
        </w:rPr>
      </w:pPr>
      <w:r w:rsidRPr="00B21361">
        <w:rPr>
          <w:rFonts w:ascii="Times New Roman" w:eastAsia="Times New Roman" w:hAnsi="Times New Roman" w:cs="Times New Roman"/>
          <w:sz w:val="20"/>
          <w:szCs w:val="20"/>
        </w:rPr>
        <w:t xml:space="preserve">Описание границ территории территориального общественного самоуправления </w:t>
      </w:r>
      <w:r w:rsidRPr="00B21361">
        <w:rPr>
          <w:rFonts w:ascii="Times New Roman" w:eastAsia="Times New Roman" w:hAnsi="Times New Roman" w:cs="Times New Roman"/>
          <w:color w:val="000000"/>
          <w:sz w:val="20"/>
          <w:szCs w:val="20"/>
        </w:rPr>
        <w:t>в пределах придомовой территории многоквартирного дома № 21 по ул. Центральной села Маяк, Нанайского района Хабаровского края, являющегося частью сельского поселения «Село Маяк» Нанайского муниципального района Хабаровского края, входящего в состав Нанайского муниципального района.</w:t>
      </w:r>
    </w:p>
    <w:p w:rsidR="00B21361" w:rsidRPr="00B21361" w:rsidRDefault="00B21361" w:rsidP="00B21361">
      <w:pPr>
        <w:spacing w:after="0" w:line="240" w:lineRule="auto"/>
        <w:jc w:val="center"/>
        <w:rPr>
          <w:rFonts w:ascii="Times New Roman" w:eastAsia="Times New Roman" w:hAnsi="Times New Roman" w:cs="Times New Roman"/>
          <w:sz w:val="20"/>
          <w:szCs w:val="20"/>
        </w:rPr>
      </w:pPr>
    </w:p>
    <w:p w:rsidR="00B21361" w:rsidRPr="00B21361" w:rsidRDefault="00B21361" w:rsidP="00B21361">
      <w:pPr>
        <w:spacing w:after="0" w:line="240" w:lineRule="auto"/>
        <w:ind w:firstLine="708"/>
        <w:jc w:val="both"/>
        <w:rPr>
          <w:rFonts w:ascii="Times New Roman" w:eastAsia="Times New Roman" w:hAnsi="Times New Roman" w:cs="Times New Roman"/>
          <w:sz w:val="20"/>
          <w:szCs w:val="20"/>
        </w:rPr>
      </w:pPr>
      <w:r w:rsidRPr="00B21361">
        <w:rPr>
          <w:rFonts w:ascii="Times New Roman" w:eastAsia="Times New Roman" w:hAnsi="Times New Roman" w:cs="Times New Roman"/>
          <w:sz w:val="20"/>
          <w:szCs w:val="20"/>
        </w:rPr>
        <w:t xml:space="preserve">Территориальное общественное самоуправление, расположено на территории сельского поселения «Село Маяк» Нанайского района Хабаровского края, в территорию ТОС «Радуга» </w:t>
      </w:r>
      <w:r w:rsidRPr="00B21361">
        <w:rPr>
          <w:rFonts w:ascii="Times New Roman" w:eastAsia="Times New Roman" w:hAnsi="Times New Roman" w:cs="Times New Roman"/>
          <w:color w:val="000000"/>
          <w:sz w:val="20"/>
          <w:szCs w:val="20"/>
        </w:rPr>
        <w:t>входит придомовая территория многоквартирного дома № 21 по ул. Центральной села Маяк, Нанайского района Хабаровского края, площадью 1232,00 кв.м., кадастровый номер 27:09:0001301:1515, села Маяк, Нанайского района Хабаровского края.</w:t>
      </w:r>
    </w:p>
    <w:p w:rsidR="00B21361" w:rsidRPr="00B21361" w:rsidRDefault="00B21361" w:rsidP="00B21361">
      <w:pPr>
        <w:spacing w:after="0" w:line="240" w:lineRule="auto"/>
        <w:jc w:val="both"/>
        <w:rPr>
          <w:rFonts w:ascii="Times New Roman" w:eastAsia="Times New Roman" w:hAnsi="Times New Roman" w:cs="Times New Roman"/>
          <w:sz w:val="26"/>
          <w:szCs w:val="26"/>
        </w:rPr>
      </w:pPr>
    </w:p>
    <w:p w:rsidR="00B21361" w:rsidRPr="00B21361" w:rsidRDefault="00B21361" w:rsidP="00B21361">
      <w:pPr>
        <w:shd w:val="clear" w:color="auto" w:fill="FFFFFF"/>
        <w:spacing w:after="0" w:line="240" w:lineRule="exact"/>
        <w:rPr>
          <w:rFonts w:ascii="Times New Roman" w:eastAsia="Times New Roman" w:hAnsi="Times New Roman" w:cs="Times New Roman"/>
          <w:sz w:val="26"/>
          <w:szCs w:val="26"/>
        </w:rPr>
      </w:pPr>
    </w:p>
    <w:p w:rsidR="00B21361" w:rsidRPr="00B21361" w:rsidRDefault="00B21361" w:rsidP="00B21361">
      <w:pPr>
        <w:shd w:val="clear" w:color="auto" w:fill="FFFFFF"/>
        <w:spacing w:after="0" w:line="240" w:lineRule="exact"/>
        <w:jc w:val="center"/>
        <w:rPr>
          <w:rFonts w:ascii="Times New Roman" w:eastAsia="Times New Roman" w:hAnsi="Times New Roman" w:cs="Times New Roman"/>
          <w:color w:val="000000"/>
          <w:sz w:val="20"/>
          <w:szCs w:val="20"/>
        </w:rPr>
      </w:pPr>
      <w:r w:rsidRPr="00B21361">
        <w:rPr>
          <w:rFonts w:ascii="Times New Roman" w:eastAsia="Times New Roman" w:hAnsi="Times New Roman" w:cs="Times New Roman"/>
          <w:sz w:val="20"/>
          <w:szCs w:val="20"/>
        </w:rPr>
        <w:t xml:space="preserve">                                                                                   </w:t>
      </w:r>
      <w:r w:rsidRPr="00B21361">
        <w:rPr>
          <w:rFonts w:ascii="Times New Roman" w:eastAsia="Times New Roman" w:hAnsi="Times New Roman" w:cs="Times New Roman"/>
          <w:color w:val="000000"/>
          <w:sz w:val="20"/>
          <w:szCs w:val="20"/>
        </w:rPr>
        <w:t>Приложение 2</w:t>
      </w:r>
    </w:p>
    <w:p w:rsidR="00B21361" w:rsidRPr="00B21361" w:rsidRDefault="00B21361" w:rsidP="00B21361">
      <w:pPr>
        <w:shd w:val="clear" w:color="auto" w:fill="FFFFFF"/>
        <w:spacing w:after="0" w:line="240" w:lineRule="exact"/>
        <w:jc w:val="center"/>
        <w:rPr>
          <w:rFonts w:ascii="Times New Roman" w:eastAsia="Times New Roman" w:hAnsi="Times New Roman" w:cs="Times New Roman"/>
          <w:color w:val="000000"/>
          <w:sz w:val="20"/>
          <w:szCs w:val="20"/>
        </w:rPr>
      </w:pPr>
    </w:p>
    <w:p w:rsidR="00B21361" w:rsidRPr="00B21361" w:rsidRDefault="00B21361" w:rsidP="00B21361">
      <w:pPr>
        <w:shd w:val="clear" w:color="auto" w:fill="FFFFFF"/>
        <w:spacing w:after="0" w:line="240" w:lineRule="exact"/>
        <w:ind w:left="5529" w:hanging="28"/>
        <w:jc w:val="center"/>
        <w:rPr>
          <w:rFonts w:ascii="Times New Roman" w:eastAsia="Times New Roman" w:hAnsi="Times New Roman" w:cs="Times New Roman"/>
          <w:color w:val="000000"/>
          <w:spacing w:val="1"/>
          <w:sz w:val="20"/>
          <w:szCs w:val="20"/>
        </w:rPr>
      </w:pPr>
      <w:r w:rsidRPr="00B21361">
        <w:rPr>
          <w:rFonts w:ascii="Times New Roman" w:eastAsia="Times New Roman" w:hAnsi="Times New Roman" w:cs="Times New Roman"/>
          <w:color w:val="000000"/>
          <w:sz w:val="20"/>
          <w:szCs w:val="20"/>
        </w:rPr>
        <w:t>к решению Совета депутатов</w:t>
      </w:r>
    </w:p>
    <w:p w:rsidR="00B21361" w:rsidRPr="00B21361" w:rsidRDefault="00B21361" w:rsidP="00B21361">
      <w:pPr>
        <w:shd w:val="clear" w:color="auto" w:fill="FFFFFF"/>
        <w:spacing w:after="0" w:line="240" w:lineRule="exact"/>
        <w:ind w:left="5529" w:hanging="28"/>
        <w:jc w:val="center"/>
        <w:rPr>
          <w:rFonts w:ascii="Times New Roman" w:eastAsia="Times New Roman" w:hAnsi="Times New Roman" w:cs="Times New Roman"/>
          <w:color w:val="000000"/>
          <w:spacing w:val="1"/>
          <w:sz w:val="20"/>
          <w:szCs w:val="20"/>
        </w:rPr>
      </w:pPr>
      <w:r w:rsidRPr="00B21361">
        <w:rPr>
          <w:rFonts w:ascii="Times New Roman" w:eastAsia="Times New Roman" w:hAnsi="Times New Roman" w:cs="Times New Roman"/>
          <w:color w:val="000000"/>
          <w:spacing w:val="1"/>
          <w:sz w:val="20"/>
          <w:szCs w:val="20"/>
        </w:rPr>
        <w:t>сельского поселения</w:t>
      </w:r>
    </w:p>
    <w:p w:rsidR="00B21361" w:rsidRPr="00B21361" w:rsidRDefault="00B21361" w:rsidP="00B21361">
      <w:pPr>
        <w:shd w:val="clear" w:color="auto" w:fill="FFFFFF"/>
        <w:spacing w:after="0" w:line="240" w:lineRule="exact"/>
        <w:ind w:left="5529" w:hanging="28"/>
        <w:jc w:val="center"/>
        <w:rPr>
          <w:rFonts w:ascii="Times New Roman" w:eastAsia="Times New Roman" w:hAnsi="Times New Roman" w:cs="Times New Roman"/>
          <w:color w:val="000000"/>
          <w:spacing w:val="1"/>
          <w:sz w:val="20"/>
          <w:szCs w:val="20"/>
        </w:rPr>
      </w:pPr>
      <w:r w:rsidRPr="00B21361">
        <w:rPr>
          <w:rFonts w:ascii="Times New Roman" w:eastAsia="Times New Roman" w:hAnsi="Times New Roman" w:cs="Times New Roman"/>
          <w:color w:val="000000"/>
          <w:spacing w:val="1"/>
          <w:sz w:val="20"/>
          <w:szCs w:val="20"/>
        </w:rPr>
        <w:t>«Село Маяк» Нанайского муниципального района Хабаровского края</w:t>
      </w:r>
    </w:p>
    <w:p w:rsidR="004C699C" w:rsidRPr="004C699C" w:rsidRDefault="00B21361" w:rsidP="00B21361">
      <w:pPr>
        <w:tabs>
          <w:tab w:val="center" w:pos="4677"/>
          <w:tab w:val="right" w:pos="9354"/>
        </w:tabs>
        <w:suppressAutoHyphens/>
        <w:spacing w:after="0" w:line="240" w:lineRule="auto"/>
        <w:ind w:left="5529"/>
        <w:jc w:val="center"/>
        <w:rPr>
          <w:rFonts w:ascii="Times New Roman" w:eastAsia="Times New Roman" w:hAnsi="Times New Roman" w:cs="Times New Roman"/>
          <w:sz w:val="20"/>
          <w:szCs w:val="20"/>
        </w:rPr>
      </w:pPr>
      <w:r w:rsidRPr="00B21361">
        <w:rPr>
          <w:rFonts w:ascii="Times New Roman" w:eastAsia="Times New Roman" w:hAnsi="Times New Roman" w:cs="Times New Roman"/>
          <w:sz w:val="20"/>
          <w:szCs w:val="20"/>
        </w:rPr>
        <w:t>от 08.09.2023 г. № 166</w:t>
      </w:r>
    </w:p>
    <w:p w:rsidR="004A36D1" w:rsidRDefault="00B21361" w:rsidP="004A36D1">
      <w:pPr>
        <w:spacing w:after="0" w:line="240" w:lineRule="auto"/>
        <w:jc w:val="center"/>
        <w:rPr>
          <w:rFonts w:ascii="Times New Roman" w:hAnsi="Times New Roman"/>
        </w:rPr>
      </w:pPr>
      <w:r w:rsidRPr="00B21361">
        <w:rPr>
          <w:rFonts w:ascii="Times New Roman" w:eastAsia="Times New Roman" w:hAnsi="Times New Roman" w:cs="Times New Roman"/>
          <w:noProof/>
          <w:sz w:val="24"/>
          <w:szCs w:val="24"/>
        </w:rPr>
        <w:drawing>
          <wp:inline distT="0" distB="0" distL="0" distR="0" wp14:anchorId="67BC5228" wp14:editId="3EA8A837">
            <wp:extent cx="5817352" cy="527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9854" t="21278" r="7834" b="19235"/>
                    <a:stretch>
                      <a:fillRect/>
                    </a:stretch>
                  </pic:blipFill>
                  <pic:spPr bwMode="auto">
                    <a:xfrm>
                      <a:off x="0" y="0"/>
                      <a:ext cx="5817352" cy="5270500"/>
                    </a:xfrm>
                    <a:prstGeom prst="rect">
                      <a:avLst/>
                    </a:prstGeom>
                    <a:noFill/>
                    <a:ln w="9525">
                      <a:noFill/>
                      <a:miter lim="800000"/>
                      <a:headEnd/>
                      <a:tailEnd/>
                    </a:ln>
                  </pic:spPr>
                </pic:pic>
              </a:graphicData>
            </a:graphic>
          </wp:inline>
        </w:drawing>
      </w:r>
    </w:p>
    <w:p w:rsidR="00456562" w:rsidRDefault="00456562" w:rsidP="003F1EE1">
      <w:pPr>
        <w:spacing w:after="0" w:line="240" w:lineRule="auto"/>
        <w:rPr>
          <w:rFonts w:ascii="Times New Roman" w:eastAsia="Times New Roman" w:hAnsi="Times New Roman" w:cs="Times New Roman"/>
          <w:sz w:val="20"/>
          <w:szCs w:val="20"/>
        </w:rPr>
      </w:pPr>
    </w:p>
    <w:p w:rsidR="00B21361" w:rsidRDefault="00B21361" w:rsidP="003F1EE1">
      <w:pPr>
        <w:spacing w:after="0" w:line="240" w:lineRule="auto"/>
        <w:rPr>
          <w:rFonts w:ascii="Times New Roman" w:eastAsia="Times New Roman" w:hAnsi="Times New Roman" w:cs="Times New Roman"/>
          <w:sz w:val="20"/>
          <w:szCs w:val="20"/>
        </w:rPr>
      </w:pPr>
    </w:p>
    <w:p w:rsidR="00B21361" w:rsidRPr="00076FD1" w:rsidRDefault="00B21361" w:rsidP="00B213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w:t>
      </w:r>
    </w:p>
    <w:p w:rsidR="00B21361" w:rsidRPr="009F56DD" w:rsidRDefault="00B21361" w:rsidP="00B2136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РЕШЕНИЕ</w:t>
      </w:r>
    </w:p>
    <w:p w:rsidR="00B21361" w:rsidRDefault="00B21361" w:rsidP="00B21361">
      <w:pPr>
        <w:spacing w:after="0" w:line="240" w:lineRule="auto"/>
        <w:rPr>
          <w:rFonts w:ascii="Times New Roman" w:hAnsi="Times New Roman" w:cs="Times New Roman"/>
          <w:sz w:val="20"/>
          <w:szCs w:val="20"/>
        </w:rPr>
      </w:pPr>
      <w:r>
        <w:rPr>
          <w:rFonts w:ascii="Times New Roman" w:hAnsi="Times New Roman" w:cs="Times New Roman"/>
          <w:sz w:val="20"/>
          <w:szCs w:val="20"/>
        </w:rPr>
        <w:t>13</w:t>
      </w:r>
      <w:r>
        <w:rPr>
          <w:rFonts w:ascii="Times New Roman" w:hAnsi="Times New Roman" w:cs="Times New Roman"/>
          <w:sz w:val="20"/>
          <w:szCs w:val="20"/>
        </w:rPr>
        <w:t>.09.2023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16</w:t>
      </w:r>
      <w:r>
        <w:rPr>
          <w:rFonts w:ascii="Times New Roman" w:hAnsi="Times New Roman" w:cs="Times New Roman"/>
          <w:sz w:val="20"/>
          <w:szCs w:val="20"/>
        </w:rPr>
        <w:t>7</w:t>
      </w:r>
    </w:p>
    <w:p w:rsidR="00B21361" w:rsidRPr="00FE4143" w:rsidRDefault="00B21361" w:rsidP="00B21361">
      <w:pPr>
        <w:spacing w:after="0" w:line="240" w:lineRule="auto"/>
        <w:rPr>
          <w:rFonts w:ascii="Times New Roman" w:hAnsi="Times New Roman" w:cs="Times New Roman"/>
          <w:sz w:val="20"/>
          <w:szCs w:val="20"/>
        </w:rPr>
      </w:pPr>
    </w:p>
    <w:p w:rsidR="00B21361" w:rsidRDefault="00B21361" w:rsidP="00B21361">
      <w:pPr>
        <w:spacing w:after="0" w:line="240" w:lineRule="auto"/>
        <w:jc w:val="center"/>
        <w:rPr>
          <w:rFonts w:ascii="Times New Roman" w:hAnsi="Times New Roman"/>
        </w:rPr>
      </w:pPr>
      <w:r w:rsidRPr="005730AD">
        <w:rPr>
          <w:rFonts w:ascii="Times New Roman" w:hAnsi="Times New Roman"/>
        </w:rPr>
        <w:t>с. Маяк</w:t>
      </w:r>
    </w:p>
    <w:p w:rsidR="00F04104" w:rsidRDefault="00F04104" w:rsidP="00B21361">
      <w:pPr>
        <w:spacing w:after="0" w:line="240" w:lineRule="auto"/>
        <w:jc w:val="center"/>
        <w:rPr>
          <w:rFonts w:ascii="Times New Roman" w:hAnsi="Times New Roman"/>
        </w:rPr>
      </w:pPr>
    </w:p>
    <w:p w:rsidR="00F04104" w:rsidRPr="00F04104" w:rsidRDefault="00F04104" w:rsidP="00F04104">
      <w:pPr>
        <w:spacing w:after="0" w:line="240" w:lineRule="exact"/>
        <w:jc w:val="both"/>
        <w:rPr>
          <w:rFonts w:ascii="Times New Roman" w:eastAsia="Times New Roman" w:hAnsi="Times New Roman" w:cs="Times New Roman"/>
          <w:color w:val="000000"/>
          <w:sz w:val="20"/>
          <w:szCs w:val="20"/>
        </w:rPr>
      </w:pPr>
      <w:r w:rsidRPr="00F04104">
        <w:rPr>
          <w:rFonts w:ascii="Times New Roman" w:eastAsia="Times New Roman" w:hAnsi="Times New Roman" w:cs="Times New Roman"/>
          <w:sz w:val="20"/>
          <w:szCs w:val="20"/>
        </w:rPr>
        <w:t xml:space="preserve">Об установлении границ территории территориального общественного самоуправления </w:t>
      </w:r>
      <w:r w:rsidRPr="00F04104">
        <w:rPr>
          <w:rFonts w:ascii="Times New Roman" w:eastAsia="Times New Roman" w:hAnsi="Times New Roman" w:cs="Times New Roman"/>
          <w:color w:val="000000"/>
          <w:sz w:val="20"/>
          <w:szCs w:val="20"/>
        </w:rPr>
        <w:t>в пределах улицы Таежной, от дома № 1 до дома № 25, улицы Студенческой от дома № 1 до дома № 16, улицы Центральной домов 29, 31 села Маяк, Нанайского района Хабаровского края, являющегося частью сельского поселения «Село Маяк», входящего в состав Нанайского муниципального района.</w:t>
      </w:r>
    </w:p>
    <w:p w:rsidR="00F04104" w:rsidRPr="00F04104" w:rsidRDefault="00F04104" w:rsidP="00F04104">
      <w:pPr>
        <w:spacing w:after="0" w:line="240" w:lineRule="exact"/>
        <w:jc w:val="both"/>
        <w:rPr>
          <w:rFonts w:ascii="Times New Roman" w:eastAsia="Times New Roman" w:hAnsi="Times New Roman" w:cs="Times New Roman"/>
          <w:sz w:val="20"/>
          <w:szCs w:val="20"/>
        </w:rPr>
      </w:pPr>
    </w:p>
    <w:p w:rsidR="00F04104" w:rsidRPr="00F04104" w:rsidRDefault="00F04104" w:rsidP="00F04104">
      <w:pPr>
        <w:spacing w:after="0" w:line="240" w:lineRule="exact"/>
        <w:jc w:val="both"/>
        <w:rPr>
          <w:rFonts w:ascii="Times New Roman" w:eastAsia="Times New Roman" w:hAnsi="Times New Roman" w:cs="Times New Roman"/>
          <w:sz w:val="20"/>
          <w:szCs w:val="20"/>
        </w:rPr>
      </w:pPr>
    </w:p>
    <w:p w:rsidR="00F04104" w:rsidRPr="00F04104" w:rsidRDefault="00F04104" w:rsidP="00F04104">
      <w:pPr>
        <w:spacing w:after="0" w:line="240" w:lineRule="auto"/>
        <w:ind w:firstLine="708"/>
        <w:jc w:val="both"/>
        <w:rPr>
          <w:rFonts w:ascii="Times New Roman" w:eastAsia="Times New Roman" w:hAnsi="Times New Roman" w:cs="Times New Roman"/>
          <w:sz w:val="20"/>
          <w:szCs w:val="20"/>
        </w:rPr>
      </w:pPr>
      <w:r w:rsidRPr="00F04104">
        <w:rPr>
          <w:rFonts w:ascii="Times New Roman" w:eastAsia="Times New Roman" w:hAnsi="Times New Roman" w:cs="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статьи 5 «Положения о территориальном общественном самоуправлении в сельском поселении «Село Маяк» Нанайского муниципального района Хабаровского края», утвержденного Решением Совета депутатов сельского поселения «Село Маяк» от 20.11.2014 г. № 14 и статьей 13 Устава сельского поселения «Село Маяк» Нанайского муниципального района Хабаровского края, Совет депутатов сельского поселения «Село Маяк» Нанайского муниципального района Хабаровского края</w:t>
      </w:r>
    </w:p>
    <w:p w:rsidR="00F04104" w:rsidRPr="00F04104" w:rsidRDefault="00F04104" w:rsidP="00F04104">
      <w:pPr>
        <w:spacing w:after="0" w:line="240" w:lineRule="auto"/>
        <w:jc w:val="both"/>
        <w:rPr>
          <w:rFonts w:ascii="Times New Roman" w:eastAsia="Times New Roman" w:hAnsi="Times New Roman" w:cs="Times New Roman"/>
          <w:sz w:val="20"/>
          <w:szCs w:val="20"/>
        </w:rPr>
      </w:pPr>
      <w:r w:rsidRPr="00F04104">
        <w:rPr>
          <w:rFonts w:ascii="Times New Roman" w:eastAsia="Times New Roman" w:hAnsi="Times New Roman" w:cs="Times New Roman"/>
          <w:sz w:val="20"/>
          <w:szCs w:val="20"/>
        </w:rPr>
        <w:t>РЕШИЛ:</w:t>
      </w:r>
    </w:p>
    <w:p w:rsidR="00F04104" w:rsidRPr="00F04104" w:rsidRDefault="00F04104" w:rsidP="00F04104">
      <w:pPr>
        <w:spacing w:after="0" w:line="240" w:lineRule="auto"/>
        <w:ind w:firstLine="684"/>
        <w:jc w:val="both"/>
        <w:rPr>
          <w:rFonts w:ascii="Times New Roman" w:eastAsia="Times New Roman" w:hAnsi="Times New Roman" w:cs="Times New Roman"/>
          <w:sz w:val="20"/>
          <w:szCs w:val="20"/>
        </w:rPr>
      </w:pPr>
      <w:r w:rsidRPr="00F04104">
        <w:rPr>
          <w:rFonts w:ascii="Times New Roman" w:eastAsia="Times New Roman" w:hAnsi="Times New Roman" w:cs="Times New Roman"/>
          <w:sz w:val="20"/>
          <w:szCs w:val="20"/>
        </w:rPr>
        <w:t xml:space="preserve">1. Установить границы территориального общественного самоуправления </w:t>
      </w:r>
      <w:r w:rsidRPr="00F04104">
        <w:rPr>
          <w:rFonts w:ascii="Times New Roman" w:eastAsia="Times New Roman" w:hAnsi="Times New Roman" w:cs="Times New Roman"/>
          <w:color w:val="000000"/>
          <w:sz w:val="20"/>
          <w:szCs w:val="20"/>
        </w:rPr>
        <w:t>в пределах улицы Таежной, от дома № 1 до дома № 25, улицы Студенческой от дома № 1 до дома № 16, улицы Центральной домов 29, 31 села Маяк, Нанайского района Хабаровского края, являющегося частью сельского поселения «Село Маяк» Нанайского муниципального района Хабаровского края, входящего в состав Нанайского муниципального района</w:t>
      </w:r>
      <w:r w:rsidRPr="00F04104">
        <w:rPr>
          <w:rFonts w:ascii="Times New Roman" w:eastAsia="Times New Roman" w:hAnsi="Times New Roman" w:cs="Times New Roman"/>
          <w:sz w:val="20"/>
          <w:szCs w:val="20"/>
        </w:rPr>
        <w:t xml:space="preserve"> согласно описания границ (приложение №1) и схемы границ территории (приложение №2).</w:t>
      </w:r>
    </w:p>
    <w:p w:rsidR="00F04104" w:rsidRPr="00F04104" w:rsidRDefault="00F04104" w:rsidP="00F04104">
      <w:pPr>
        <w:spacing w:after="0" w:line="240" w:lineRule="auto"/>
        <w:ind w:firstLine="684"/>
        <w:jc w:val="both"/>
        <w:rPr>
          <w:rFonts w:ascii="Times New Roman" w:eastAsia="Times New Roman" w:hAnsi="Times New Roman" w:cs="Times New Roman"/>
          <w:sz w:val="20"/>
          <w:szCs w:val="20"/>
        </w:rPr>
      </w:pPr>
      <w:r w:rsidRPr="00F04104">
        <w:rPr>
          <w:rFonts w:ascii="Times New Roman" w:eastAsia="Times New Roman" w:hAnsi="Times New Roman" w:cs="Times New Roman"/>
          <w:sz w:val="20"/>
          <w:szCs w:val="20"/>
        </w:rPr>
        <w:t>2. Настоящее решение опубликовать на официальном сайте администрации сельского поселения «Село Маяк» Нанайского муниципального района Хабаровского края и в Сборнике муниципальных нормативных правовых актов сельского поселения «Село Маяк» Нанайского муниципального района Хабаровского края.</w:t>
      </w:r>
    </w:p>
    <w:p w:rsidR="00F04104" w:rsidRPr="00F04104" w:rsidRDefault="00F04104" w:rsidP="00F04104">
      <w:pPr>
        <w:spacing w:after="0" w:line="240" w:lineRule="auto"/>
        <w:ind w:firstLine="684"/>
        <w:jc w:val="both"/>
        <w:rPr>
          <w:rFonts w:ascii="Times New Roman" w:eastAsia="Times New Roman" w:hAnsi="Times New Roman" w:cs="Times New Roman"/>
          <w:sz w:val="20"/>
          <w:szCs w:val="20"/>
        </w:rPr>
      </w:pPr>
      <w:r w:rsidRPr="00F04104">
        <w:rPr>
          <w:rFonts w:ascii="Times New Roman" w:eastAsia="Times New Roman" w:hAnsi="Times New Roman" w:cs="Times New Roman"/>
          <w:sz w:val="20"/>
          <w:szCs w:val="20"/>
        </w:rPr>
        <w:t>3. Настоящее решение вступает в силу со дня его официального опубликования.</w:t>
      </w:r>
    </w:p>
    <w:p w:rsidR="00F04104" w:rsidRPr="00F04104" w:rsidRDefault="00F04104" w:rsidP="00F04104">
      <w:pPr>
        <w:spacing w:after="0" w:line="240" w:lineRule="auto"/>
        <w:ind w:firstLine="684"/>
        <w:jc w:val="both"/>
        <w:rPr>
          <w:rFonts w:ascii="Times New Roman" w:eastAsia="Times New Roman" w:hAnsi="Times New Roman" w:cs="Times New Roman"/>
          <w:sz w:val="20"/>
          <w:szCs w:val="20"/>
        </w:rPr>
      </w:pPr>
    </w:p>
    <w:p w:rsidR="00F04104" w:rsidRPr="00F04104" w:rsidRDefault="00F04104" w:rsidP="00F04104">
      <w:pPr>
        <w:spacing w:after="0" w:line="240" w:lineRule="auto"/>
        <w:jc w:val="both"/>
        <w:rPr>
          <w:rFonts w:ascii="Times New Roman" w:eastAsia="Times New Roman" w:hAnsi="Times New Roman" w:cs="Times New Roman"/>
          <w:sz w:val="20"/>
          <w:szCs w:val="20"/>
        </w:rPr>
      </w:pPr>
    </w:p>
    <w:p w:rsidR="00F04104" w:rsidRPr="00F04104" w:rsidRDefault="00F04104" w:rsidP="00F04104">
      <w:pPr>
        <w:spacing w:after="0" w:line="240" w:lineRule="auto"/>
        <w:jc w:val="both"/>
        <w:rPr>
          <w:rFonts w:ascii="Times New Roman" w:eastAsia="Times New Roman" w:hAnsi="Times New Roman" w:cs="Times New Roman"/>
          <w:sz w:val="20"/>
          <w:szCs w:val="20"/>
        </w:rPr>
      </w:pPr>
    </w:p>
    <w:p w:rsidR="00F04104" w:rsidRPr="00F04104" w:rsidRDefault="00F04104" w:rsidP="00F04104">
      <w:pPr>
        <w:spacing w:after="0" w:line="240" w:lineRule="auto"/>
        <w:jc w:val="both"/>
        <w:rPr>
          <w:rFonts w:ascii="Times New Roman" w:eastAsia="Times New Roman" w:hAnsi="Times New Roman" w:cs="Times New Roman"/>
          <w:sz w:val="20"/>
          <w:szCs w:val="20"/>
        </w:rPr>
      </w:pPr>
      <w:r w:rsidRPr="00F04104">
        <w:rPr>
          <w:rFonts w:ascii="Times New Roman" w:eastAsia="Times New Roman" w:hAnsi="Times New Roman" w:cs="Times New Roman"/>
          <w:sz w:val="20"/>
          <w:szCs w:val="20"/>
        </w:rPr>
        <w:t>Председатель Совета депутатов                                                             А.В. Алипченко</w:t>
      </w:r>
    </w:p>
    <w:p w:rsidR="00F04104" w:rsidRPr="00F04104" w:rsidRDefault="00F04104" w:rsidP="00F04104">
      <w:pPr>
        <w:spacing w:after="0" w:line="240" w:lineRule="auto"/>
        <w:jc w:val="both"/>
        <w:rPr>
          <w:rFonts w:ascii="Times New Roman" w:eastAsia="Times New Roman" w:hAnsi="Times New Roman" w:cs="Times New Roman"/>
          <w:sz w:val="20"/>
          <w:szCs w:val="20"/>
        </w:rPr>
      </w:pPr>
    </w:p>
    <w:p w:rsidR="00F04104" w:rsidRPr="00F04104" w:rsidRDefault="00F04104" w:rsidP="00F04104">
      <w:pPr>
        <w:spacing w:after="0" w:line="240" w:lineRule="auto"/>
        <w:jc w:val="both"/>
        <w:rPr>
          <w:rFonts w:ascii="Times New Roman" w:eastAsia="Times New Roman" w:hAnsi="Times New Roman" w:cs="Times New Roman"/>
          <w:sz w:val="20"/>
          <w:szCs w:val="20"/>
        </w:rPr>
      </w:pPr>
    </w:p>
    <w:p w:rsidR="00F04104" w:rsidRPr="00F04104" w:rsidRDefault="00F04104" w:rsidP="00F04104">
      <w:pPr>
        <w:spacing w:after="0" w:line="240" w:lineRule="auto"/>
        <w:jc w:val="both"/>
        <w:rPr>
          <w:rFonts w:ascii="Times New Roman" w:eastAsia="Times New Roman" w:hAnsi="Times New Roman" w:cs="Times New Roman"/>
          <w:sz w:val="20"/>
          <w:szCs w:val="20"/>
        </w:rPr>
      </w:pPr>
      <w:r w:rsidRPr="00F04104">
        <w:rPr>
          <w:rFonts w:ascii="Times New Roman" w:eastAsia="Times New Roman" w:hAnsi="Times New Roman" w:cs="Times New Roman"/>
          <w:sz w:val="20"/>
          <w:szCs w:val="20"/>
        </w:rPr>
        <w:t>И.о. главы сельского поселения</w:t>
      </w:r>
      <w:r w:rsidRPr="00F04104">
        <w:rPr>
          <w:rFonts w:ascii="Times New Roman" w:eastAsia="Times New Roman" w:hAnsi="Times New Roman" w:cs="Times New Roman"/>
          <w:sz w:val="20"/>
          <w:szCs w:val="20"/>
        </w:rPr>
        <w:tab/>
      </w:r>
      <w:r w:rsidRPr="00F04104">
        <w:rPr>
          <w:rFonts w:ascii="Times New Roman" w:eastAsia="Times New Roman" w:hAnsi="Times New Roman" w:cs="Times New Roman"/>
          <w:sz w:val="20"/>
          <w:szCs w:val="20"/>
        </w:rPr>
        <w:tab/>
      </w:r>
      <w:r w:rsidRPr="00F04104">
        <w:rPr>
          <w:rFonts w:ascii="Times New Roman" w:eastAsia="Times New Roman" w:hAnsi="Times New Roman" w:cs="Times New Roman"/>
          <w:sz w:val="20"/>
          <w:szCs w:val="20"/>
        </w:rPr>
        <w:tab/>
      </w:r>
      <w:r w:rsidRPr="00F04104">
        <w:rPr>
          <w:rFonts w:ascii="Times New Roman" w:eastAsia="Times New Roman" w:hAnsi="Times New Roman" w:cs="Times New Roman"/>
          <w:sz w:val="20"/>
          <w:szCs w:val="20"/>
        </w:rPr>
        <w:tab/>
      </w:r>
      <w:r w:rsidRPr="00F04104">
        <w:rPr>
          <w:rFonts w:ascii="Times New Roman" w:eastAsia="Times New Roman" w:hAnsi="Times New Roman" w:cs="Times New Roman"/>
          <w:sz w:val="20"/>
          <w:szCs w:val="20"/>
        </w:rPr>
        <w:tab/>
      </w:r>
      <w:r w:rsidRPr="00F04104">
        <w:rPr>
          <w:rFonts w:ascii="Times New Roman" w:eastAsia="Times New Roman" w:hAnsi="Times New Roman" w:cs="Times New Roman"/>
          <w:sz w:val="20"/>
          <w:szCs w:val="20"/>
        </w:rPr>
        <w:tab/>
        <w:t xml:space="preserve">          М.Р. Бельды                                                                                                           </w:t>
      </w:r>
    </w:p>
    <w:p w:rsidR="00F04104" w:rsidRPr="00F04104" w:rsidRDefault="00F04104" w:rsidP="00F04104">
      <w:pPr>
        <w:shd w:val="clear" w:color="auto" w:fill="FFFFFF"/>
        <w:spacing w:after="0" w:line="240" w:lineRule="exact"/>
        <w:rPr>
          <w:rFonts w:ascii="Times New Roman" w:eastAsia="Times New Roman" w:hAnsi="Times New Roman" w:cs="Times New Roman"/>
          <w:sz w:val="20"/>
          <w:szCs w:val="20"/>
        </w:rPr>
      </w:pPr>
    </w:p>
    <w:p w:rsidR="00F04104" w:rsidRPr="00F04104" w:rsidRDefault="00F04104" w:rsidP="00F04104">
      <w:pPr>
        <w:shd w:val="clear" w:color="auto" w:fill="FFFFFF"/>
        <w:spacing w:after="0" w:line="240" w:lineRule="exact"/>
        <w:jc w:val="center"/>
        <w:rPr>
          <w:rFonts w:ascii="Times New Roman" w:eastAsia="Times New Roman" w:hAnsi="Times New Roman" w:cs="Times New Roman"/>
          <w:color w:val="000000"/>
          <w:sz w:val="20"/>
          <w:szCs w:val="20"/>
        </w:rPr>
      </w:pPr>
      <w:r w:rsidRPr="00F04104">
        <w:rPr>
          <w:rFonts w:ascii="Times New Roman" w:eastAsia="Times New Roman" w:hAnsi="Times New Roman" w:cs="Times New Roman"/>
          <w:sz w:val="20"/>
          <w:szCs w:val="20"/>
        </w:rPr>
        <w:t xml:space="preserve">                                                                                   </w:t>
      </w:r>
      <w:r w:rsidRPr="00F04104">
        <w:rPr>
          <w:rFonts w:ascii="Times New Roman" w:eastAsia="Times New Roman" w:hAnsi="Times New Roman" w:cs="Times New Roman"/>
          <w:color w:val="000000"/>
          <w:sz w:val="20"/>
          <w:szCs w:val="20"/>
        </w:rPr>
        <w:t>Приложение 1</w:t>
      </w:r>
    </w:p>
    <w:p w:rsidR="00F04104" w:rsidRPr="00F04104" w:rsidRDefault="00F04104" w:rsidP="00F04104">
      <w:pPr>
        <w:shd w:val="clear" w:color="auto" w:fill="FFFFFF"/>
        <w:spacing w:after="0" w:line="240" w:lineRule="exact"/>
        <w:jc w:val="center"/>
        <w:rPr>
          <w:rFonts w:ascii="Times New Roman" w:eastAsia="Times New Roman" w:hAnsi="Times New Roman" w:cs="Times New Roman"/>
          <w:color w:val="000000"/>
          <w:sz w:val="20"/>
          <w:szCs w:val="20"/>
        </w:rPr>
      </w:pPr>
    </w:p>
    <w:p w:rsidR="00F04104" w:rsidRPr="00F04104" w:rsidRDefault="00F04104" w:rsidP="00F04104">
      <w:pPr>
        <w:shd w:val="clear" w:color="auto" w:fill="FFFFFF"/>
        <w:spacing w:after="0" w:line="240" w:lineRule="exact"/>
        <w:ind w:left="5529" w:hanging="28"/>
        <w:jc w:val="center"/>
        <w:rPr>
          <w:rFonts w:ascii="Times New Roman" w:eastAsia="Times New Roman" w:hAnsi="Times New Roman" w:cs="Times New Roman"/>
          <w:color w:val="000000"/>
          <w:spacing w:val="1"/>
          <w:sz w:val="20"/>
          <w:szCs w:val="20"/>
        </w:rPr>
      </w:pPr>
      <w:r w:rsidRPr="00F04104">
        <w:rPr>
          <w:rFonts w:ascii="Times New Roman" w:eastAsia="Times New Roman" w:hAnsi="Times New Roman" w:cs="Times New Roman"/>
          <w:color w:val="000000"/>
          <w:sz w:val="20"/>
          <w:szCs w:val="20"/>
        </w:rPr>
        <w:t>к решению Совета депутатов</w:t>
      </w:r>
    </w:p>
    <w:p w:rsidR="00F04104" w:rsidRPr="00F04104" w:rsidRDefault="00F04104" w:rsidP="00F04104">
      <w:pPr>
        <w:shd w:val="clear" w:color="auto" w:fill="FFFFFF"/>
        <w:spacing w:after="0" w:line="240" w:lineRule="exact"/>
        <w:ind w:left="5529" w:hanging="28"/>
        <w:jc w:val="center"/>
        <w:rPr>
          <w:rFonts w:ascii="Times New Roman" w:eastAsia="Times New Roman" w:hAnsi="Times New Roman" w:cs="Times New Roman"/>
          <w:color w:val="000000"/>
          <w:spacing w:val="1"/>
          <w:sz w:val="20"/>
          <w:szCs w:val="20"/>
        </w:rPr>
      </w:pPr>
      <w:r w:rsidRPr="00F04104">
        <w:rPr>
          <w:rFonts w:ascii="Times New Roman" w:eastAsia="Times New Roman" w:hAnsi="Times New Roman" w:cs="Times New Roman"/>
          <w:color w:val="000000"/>
          <w:spacing w:val="1"/>
          <w:sz w:val="20"/>
          <w:szCs w:val="20"/>
        </w:rPr>
        <w:t>сельского поселения</w:t>
      </w:r>
    </w:p>
    <w:p w:rsidR="00F04104" w:rsidRPr="00F04104" w:rsidRDefault="00F04104" w:rsidP="00F04104">
      <w:pPr>
        <w:shd w:val="clear" w:color="auto" w:fill="FFFFFF"/>
        <w:spacing w:after="0" w:line="240" w:lineRule="exact"/>
        <w:ind w:left="5529" w:hanging="28"/>
        <w:jc w:val="center"/>
        <w:rPr>
          <w:rFonts w:ascii="Times New Roman" w:eastAsia="Times New Roman" w:hAnsi="Times New Roman" w:cs="Times New Roman"/>
          <w:color w:val="000000"/>
          <w:spacing w:val="1"/>
          <w:sz w:val="20"/>
          <w:szCs w:val="20"/>
        </w:rPr>
      </w:pPr>
      <w:r w:rsidRPr="00F04104">
        <w:rPr>
          <w:rFonts w:ascii="Times New Roman" w:eastAsia="Times New Roman" w:hAnsi="Times New Roman" w:cs="Times New Roman"/>
          <w:color w:val="000000"/>
          <w:spacing w:val="1"/>
          <w:sz w:val="20"/>
          <w:szCs w:val="20"/>
        </w:rPr>
        <w:t>«Село Маяк» Нанайского муниципального района Хабаровского края</w:t>
      </w:r>
    </w:p>
    <w:p w:rsidR="00F04104" w:rsidRPr="00F04104" w:rsidRDefault="00F04104" w:rsidP="00F04104">
      <w:pPr>
        <w:tabs>
          <w:tab w:val="center" w:pos="4677"/>
          <w:tab w:val="right" w:pos="9354"/>
        </w:tabs>
        <w:suppressAutoHyphens/>
        <w:spacing w:after="0" w:line="240" w:lineRule="auto"/>
        <w:ind w:left="5529"/>
        <w:jc w:val="center"/>
        <w:rPr>
          <w:rFonts w:ascii="Times New Roman" w:eastAsia="Times New Roman" w:hAnsi="Times New Roman" w:cs="Times New Roman"/>
          <w:sz w:val="20"/>
          <w:szCs w:val="20"/>
        </w:rPr>
      </w:pPr>
      <w:r w:rsidRPr="00F04104">
        <w:rPr>
          <w:rFonts w:ascii="Times New Roman" w:eastAsia="Times New Roman" w:hAnsi="Times New Roman" w:cs="Times New Roman"/>
          <w:sz w:val="20"/>
          <w:szCs w:val="20"/>
        </w:rPr>
        <w:t>от 13.09.2023 г. № 167</w:t>
      </w:r>
    </w:p>
    <w:p w:rsidR="00F04104" w:rsidRPr="00F04104" w:rsidRDefault="00F04104" w:rsidP="00F04104">
      <w:pPr>
        <w:spacing w:after="0" w:line="240" w:lineRule="auto"/>
        <w:ind w:left="5529"/>
        <w:jc w:val="center"/>
        <w:rPr>
          <w:rFonts w:ascii="Times New Roman" w:eastAsia="Times New Roman" w:hAnsi="Times New Roman" w:cs="Times New Roman"/>
          <w:sz w:val="26"/>
          <w:szCs w:val="26"/>
        </w:rPr>
      </w:pPr>
    </w:p>
    <w:p w:rsidR="00F04104" w:rsidRPr="00F04104" w:rsidRDefault="00F04104" w:rsidP="00F04104">
      <w:pPr>
        <w:spacing w:after="0" w:line="240" w:lineRule="auto"/>
        <w:jc w:val="center"/>
        <w:rPr>
          <w:rFonts w:ascii="Times New Roman" w:eastAsia="Times New Roman" w:hAnsi="Times New Roman" w:cs="Times New Roman"/>
          <w:sz w:val="26"/>
          <w:szCs w:val="26"/>
        </w:rPr>
      </w:pPr>
    </w:p>
    <w:p w:rsidR="00F04104" w:rsidRPr="00F04104" w:rsidRDefault="00F04104" w:rsidP="00F04104">
      <w:pPr>
        <w:spacing w:after="0" w:line="240" w:lineRule="auto"/>
        <w:jc w:val="center"/>
        <w:rPr>
          <w:rFonts w:ascii="Times New Roman" w:eastAsia="Times New Roman" w:hAnsi="Times New Roman" w:cs="Times New Roman"/>
          <w:sz w:val="20"/>
          <w:szCs w:val="20"/>
        </w:rPr>
      </w:pPr>
      <w:r w:rsidRPr="00F04104">
        <w:rPr>
          <w:rFonts w:ascii="Times New Roman" w:eastAsia="Times New Roman" w:hAnsi="Times New Roman" w:cs="Times New Roman"/>
          <w:sz w:val="20"/>
          <w:szCs w:val="20"/>
        </w:rPr>
        <w:t xml:space="preserve">Описание границ территории территориального общественного самоуправления </w:t>
      </w:r>
      <w:r w:rsidRPr="00F04104">
        <w:rPr>
          <w:rFonts w:ascii="Times New Roman" w:eastAsia="Times New Roman" w:hAnsi="Times New Roman" w:cs="Times New Roman"/>
          <w:color w:val="000000"/>
          <w:sz w:val="20"/>
          <w:szCs w:val="20"/>
        </w:rPr>
        <w:t>в пределах улицы Таежной от дома № 1 до дома № 25, улицы Студенческой от дома № 1 до дома № 16, улицы Центральной домов 29, 31 села Маяк, Нанайского района Хабаровского края, являющегося частью сельского поселения «Село Маяк» Нанайского муниципального района Хабаровского края, входящего в состав Нанайского муниципального района.</w:t>
      </w:r>
    </w:p>
    <w:p w:rsidR="00F04104" w:rsidRPr="00F04104" w:rsidRDefault="00F04104" w:rsidP="00F04104">
      <w:pPr>
        <w:spacing w:after="0" w:line="240" w:lineRule="auto"/>
        <w:jc w:val="center"/>
        <w:rPr>
          <w:rFonts w:ascii="Times New Roman" w:eastAsia="Times New Roman" w:hAnsi="Times New Roman" w:cs="Times New Roman"/>
          <w:sz w:val="20"/>
          <w:szCs w:val="20"/>
        </w:rPr>
      </w:pPr>
    </w:p>
    <w:p w:rsidR="00F04104" w:rsidRPr="00F04104" w:rsidRDefault="00F04104" w:rsidP="00F04104">
      <w:pPr>
        <w:spacing w:after="0" w:line="240" w:lineRule="auto"/>
        <w:ind w:firstLine="708"/>
        <w:jc w:val="both"/>
        <w:rPr>
          <w:rFonts w:ascii="Times New Roman" w:eastAsia="Times New Roman" w:hAnsi="Times New Roman" w:cs="Times New Roman"/>
          <w:color w:val="FF0000"/>
          <w:sz w:val="26"/>
          <w:szCs w:val="26"/>
        </w:rPr>
      </w:pPr>
      <w:r w:rsidRPr="00F04104">
        <w:rPr>
          <w:rFonts w:ascii="Times New Roman" w:eastAsia="Times New Roman" w:hAnsi="Times New Roman" w:cs="Times New Roman"/>
          <w:sz w:val="20"/>
          <w:szCs w:val="20"/>
        </w:rPr>
        <w:t xml:space="preserve">Территориальное общественное самоуправление, расположено на территории сельского поселения «Село Маяк» Нанайского района Хабаровского края, в территорию ТОС </w:t>
      </w:r>
      <w:r w:rsidRPr="00F04104">
        <w:rPr>
          <w:rFonts w:ascii="Times New Roman" w:eastAsia="Times New Roman" w:hAnsi="Times New Roman" w:cs="Times New Roman"/>
          <w:color w:val="000000"/>
          <w:sz w:val="20"/>
          <w:szCs w:val="20"/>
        </w:rPr>
        <w:t xml:space="preserve">входит в пределах улицы Таежной от дома № 1 до дома № 25, улицы Студенческой от дома № 1 до дома № 16, улицы Центральной домов 29, 31 села Маяк, Нанайского района Хабаровского края, </w:t>
      </w:r>
      <w:r w:rsidRPr="00F04104">
        <w:rPr>
          <w:rFonts w:ascii="Times New Roman" w:eastAsia="Times New Roman" w:hAnsi="Times New Roman" w:cs="Times New Roman"/>
          <w:sz w:val="20"/>
          <w:szCs w:val="20"/>
        </w:rPr>
        <w:t>площадью 18619,09 кв.м</w:t>
      </w:r>
      <w:r w:rsidRPr="00F04104">
        <w:rPr>
          <w:rFonts w:ascii="Times New Roman" w:eastAsia="Times New Roman" w:hAnsi="Times New Roman" w:cs="Times New Roman"/>
          <w:sz w:val="26"/>
          <w:szCs w:val="26"/>
        </w:rPr>
        <w:t>.</w:t>
      </w:r>
      <w:r w:rsidRPr="00F04104">
        <w:rPr>
          <w:rFonts w:ascii="Times New Roman" w:eastAsia="Times New Roman" w:hAnsi="Times New Roman" w:cs="Times New Roman"/>
          <w:color w:val="FF0000"/>
          <w:sz w:val="26"/>
          <w:szCs w:val="26"/>
        </w:rPr>
        <w:t xml:space="preserve"> </w:t>
      </w:r>
    </w:p>
    <w:p w:rsidR="00F04104" w:rsidRPr="00F04104" w:rsidRDefault="00F04104" w:rsidP="00F04104">
      <w:pPr>
        <w:spacing w:after="0" w:line="240" w:lineRule="auto"/>
        <w:jc w:val="both"/>
        <w:rPr>
          <w:rFonts w:ascii="Times New Roman" w:eastAsia="Times New Roman" w:hAnsi="Times New Roman" w:cs="Times New Roman"/>
          <w:sz w:val="26"/>
          <w:szCs w:val="26"/>
        </w:rPr>
      </w:pPr>
    </w:p>
    <w:p w:rsidR="00F04104" w:rsidRPr="00F04104" w:rsidRDefault="00F04104" w:rsidP="00F04104">
      <w:pPr>
        <w:spacing w:after="0" w:line="240" w:lineRule="auto"/>
        <w:jc w:val="both"/>
        <w:rPr>
          <w:rFonts w:ascii="Times New Roman" w:eastAsia="Times New Roman" w:hAnsi="Times New Roman" w:cs="Times New Roman"/>
          <w:sz w:val="26"/>
          <w:szCs w:val="26"/>
        </w:rPr>
      </w:pPr>
    </w:p>
    <w:p w:rsidR="00F04104" w:rsidRPr="00F04104" w:rsidRDefault="00F04104" w:rsidP="00F04104">
      <w:pPr>
        <w:shd w:val="clear" w:color="auto" w:fill="FFFFFF"/>
        <w:spacing w:after="0" w:line="240" w:lineRule="exact"/>
        <w:rPr>
          <w:rFonts w:ascii="Times New Roman" w:eastAsia="Times New Roman" w:hAnsi="Times New Roman" w:cs="Times New Roman"/>
          <w:sz w:val="26"/>
          <w:szCs w:val="26"/>
        </w:rPr>
      </w:pPr>
    </w:p>
    <w:p w:rsidR="00F04104" w:rsidRPr="00F04104" w:rsidRDefault="00F04104" w:rsidP="00F04104">
      <w:pPr>
        <w:spacing w:after="0" w:line="240" w:lineRule="auto"/>
        <w:rPr>
          <w:rFonts w:ascii="Times New Roman" w:eastAsia="Times New Roman" w:hAnsi="Times New Roman" w:cs="Times New Roman"/>
          <w:sz w:val="26"/>
          <w:szCs w:val="26"/>
        </w:rPr>
      </w:pPr>
    </w:p>
    <w:p w:rsidR="00B21361" w:rsidRDefault="00B21361" w:rsidP="003F1EE1">
      <w:pPr>
        <w:spacing w:after="0" w:line="240" w:lineRule="auto"/>
        <w:rPr>
          <w:rFonts w:ascii="Times New Roman" w:eastAsia="Times New Roman" w:hAnsi="Times New Roman" w:cs="Times New Roman"/>
          <w:sz w:val="20"/>
          <w:szCs w:val="20"/>
        </w:rPr>
      </w:pPr>
    </w:p>
    <w:p w:rsidR="000F631C" w:rsidRPr="00076FD1" w:rsidRDefault="000F631C" w:rsidP="000F63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w:t>
      </w:r>
    </w:p>
    <w:p w:rsidR="000F631C" w:rsidRPr="009F56DD" w:rsidRDefault="00316314" w:rsidP="000F631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0F631C" w:rsidRPr="00FE4143" w:rsidRDefault="008D1A85" w:rsidP="000F631C">
      <w:pPr>
        <w:spacing w:after="0" w:line="240" w:lineRule="auto"/>
        <w:rPr>
          <w:rFonts w:ascii="Times New Roman" w:hAnsi="Times New Roman" w:cs="Times New Roman"/>
          <w:sz w:val="20"/>
          <w:szCs w:val="20"/>
        </w:rPr>
      </w:pPr>
      <w:r>
        <w:rPr>
          <w:rFonts w:ascii="Times New Roman" w:hAnsi="Times New Roman" w:cs="Times New Roman"/>
          <w:sz w:val="20"/>
          <w:szCs w:val="20"/>
        </w:rPr>
        <w:t>01.09</w:t>
      </w:r>
      <w:r w:rsidR="000F631C">
        <w:rPr>
          <w:rFonts w:ascii="Times New Roman" w:hAnsi="Times New Roman" w:cs="Times New Roman"/>
          <w:sz w:val="20"/>
          <w:szCs w:val="20"/>
        </w:rPr>
        <w:t>.2023</w:t>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t xml:space="preserve">   № </w:t>
      </w:r>
      <w:r w:rsidR="00AA740A">
        <w:rPr>
          <w:rFonts w:ascii="Times New Roman" w:hAnsi="Times New Roman" w:cs="Times New Roman"/>
          <w:sz w:val="20"/>
          <w:szCs w:val="20"/>
        </w:rPr>
        <w:t>46</w:t>
      </w:r>
    </w:p>
    <w:p w:rsidR="000F631C" w:rsidRDefault="000F631C" w:rsidP="000F631C">
      <w:pPr>
        <w:spacing w:after="0" w:line="240" w:lineRule="auto"/>
        <w:jc w:val="center"/>
        <w:rPr>
          <w:rFonts w:ascii="Times New Roman" w:hAnsi="Times New Roman"/>
        </w:rPr>
      </w:pPr>
      <w:r w:rsidRPr="005730AD">
        <w:rPr>
          <w:rFonts w:ascii="Times New Roman" w:hAnsi="Times New Roman"/>
        </w:rPr>
        <w:t>с. Маяк</w:t>
      </w:r>
    </w:p>
    <w:p w:rsidR="003F1EE1" w:rsidRDefault="003F1EE1" w:rsidP="000F631C">
      <w:pPr>
        <w:spacing w:after="0" w:line="240" w:lineRule="auto"/>
        <w:jc w:val="center"/>
        <w:rPr>
          <w:rFonts w:ascii="Times New Roman" w:hAnsi="Times New Roman"/>
        </w:rPr>
      </w:pPr>
    </w:p>
    <w:p w:rsidR="00FB42DB" w:rsidRPr="00FB42DB" w:rsidRDefault="00FB42DB" w:rsidP="00FB42DB">
      <w:pPr>
        <w:tabs>
          <w:tab w:val="left" w:pos="720"/>
        </w:tabs>
        <w:spacing w:after="0" w:line="240" w:lineRule="exact"/>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Об утверждении Регламента реализации </w:t>
      </w:r>
      <w:r w:rsidRPr="00FB42DB">
        <w:rPr>
          <w:rFonts w:ascii="Times New Roman" w:eastAsia="Times New Roman" w:hAnsi="Times New Roman" w:cs="Times New Roman"/>
          <w:sz w:val="20"/>
          <w:szCs w:val="20"/>
        </w:rPr>
        <w:t>администрацией сельского поселения «Село Маяк» Нанайского муниципального района Хабаровского края</w:t>
      </w:r>
      <w:r w:rsidRPr="00FB42DB">
        <w:rPr>
          <w:rFonts w:ascii="Times New Roman" w:eastAsia="Times New Roman" w:hAnsi="Times New Roman" w:cs="Times New Roman"/>
          <w:sz w:val="20"/>
          <w:szCs w:val="20"/>
          <w:lang w:val="sr-Cyrl-CS"/>
        </w:rPr>
        <w:t xml:space="preserve"> полномочий администратора доходов бюджета по взысканию дебиторской задолженности по платежам в бюджет, пеням и штрафам по ним</w:t>
      </w:r>
    </w:p>
    <w:p w:rsidR="00FB42DB" w:rsidRPr="00FB42DB" w:rsidRDefault="00FB42DB" w:rsidP="00FB42DB">
      <w:pPr>
        <w:tabs>
          <w:tab w:val="left" w:pos="720"/>
        </w:tabs>
        <w:spacing w:after="0" w:line="240" w:lineRule="exact"/>
        <w:rPr>
          <w:rFonts w:ascii="Times New Roman" w:eastAsia="Times New Roman" w:hAnsi="Times New Roman" w:cs="Times New Roman"/>
          <w:sz w:val="20"/>
          <w:szCs w:val="20"/>
          <w:lang w:val="sr-Cyrl-CS"/>
        </w:rPr>
      </w:pPr>
    </w:p>
    <w:p w:rsidR="00FB42DB" w:rsidRPr="00FB42DB" w:rsidRDefault="00FB42DB" w:rsidP="00FB42DB">
      <w:pPr>
        <w:tabs>
          <w:tab w:val="left" w:pos="720"/>
        </w:tabs>
        <w:spacing w:after="0" w:line="240" w:lineRule="exact"/>
        <w:rPr>
          <w:rFonts w:ascii="Times New Roman" w:eastAsia="Times New Roman" w:hAnsi="Times New Roman" w:cs="Times New Roman"/>
          <w:sz w:val="20"/>
          <w:szCs w:val="20"/>
          <w:lang w:val="sr-Cyrl-CS"/>
        </w:rPr>
      </w:pPr>
    </w:p>
    <w:p w:rsidR="00FB42DB" w:rsidRPr="00FB42DB" w:rsidRDefault="00FB42DB" w:rsidP="00FB42DB">
      <w:pPr>
        <w:tabs>
          <w:tab w:val="left" w:pos="720"/>
        </w:tabs>
        <w:spacing w:after="0" w:line="240" w:lineRule="auto"/>
        <w:ind w:firstLine="709"/>
        <w:jc w:val="both"/>
        <w:rPr>
          <w:rFonts w:ascii="Times New Roman" w:eastAsia="Times New Roman" w:hAnsi="Times New Roman" w:cs="Times New Roman"/>
          <w:sz w:val="20"/>
          <w:szCs w:val="20"/>
        </w:rPr>
      </w:pPr>
      <w:r w:rsidRPr="00FB42DB">
        <w:rPr>
          <w:rFonts w:ascii="Times New Roman" w:eastAsia="Times New Roman" w:hAnsi="Times New Roman" w:cs="Times New Roman"/>
          <w:sz w:val="20"/>
          <w:szCs w:val="20"/>
          <w:lang w:val="sr-Cyrl-CS"/>
        </w:rPr>
        <w:t>В соответствии со статьей 160.1 Бюджетного кодекса Российской Федерации</w:t>
      </w:r>
      <w:r w:rsidRPr="00FB42DB">
        <w:rPr>
          <w:rFonts w:ascii="Times New Roman" w:eastAsia="Times New Roman" w:hAnsi="Times New Roman" w:cs="Times New Roman"/>
          <w:sz w:val="20"/>
          <w:szCs w:val="20"/>
        </w:rPr>
        <w:t xml:space="preserve">, администрация сельского поселения «Село Маяк» Нанайского муниципального района Хабаровского края </w:t>
      </w:r>
    </w:p>
    <w:p w:rsidR="00FB42DB" w:rsidRPr="00FB42DB" w:rsidRDefault="00FB42DB" w:rsidP="00FB42DB">
      <w:pPr>
        <w:spacing w:after="0" w:line="240" w:lineRule="auto"/>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П</w:t>
      </w:r>
      <w:r w:rsidRPr="00FB42DB">
        <w:rPr>
          <w:rFonts w:ascii="Times New Roman" w:eastAsia="Times New Roman" w:hAnsi="Times New Roman" w:cs="Times New Roman"/>
          <w:sz w:val="20"/>
          <w:szCs w:val="20"/>
        </w:rPr>
        <w:t>ОСТАНОВЛЯЕТ</w:t>
      </w:r>
      <w:r w:rsidRPr="00FB42DB">
        <w:rPr>
          <w:rFonts w:ascii="Times New Roman" w:eastAsia="Times New Roman" w:hAnsi="Times New Roman" w:cs="Times New Roman"/>
          <w:sz w:val="20"/>
          <w:szCs w:val="20"/>
          <w:lang w:val="sr-Cyrl-CS"/>
        </w:rPr>
        <w:t>:</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1. Утвердить за главным администратором доходов бюджета </w:t>
      </w:r>
      <w:r w:rsidRPr="00FB42DB">
        <w:rPr>
          <w:rFonts w:ascii="Times New Roman" w:eastAsia="Times New Roman" w:hAnsi="Times New Roman" w:cs="Times New Roman"/>
          <w:sz w:val="20"/>
          <w:szCs w:val="20"/>
        </w:rPr>
        <w:t>сельского поселения «Село Маяк» Нанайского муниципального района Хабаровского края</w:t>
      </w:r>
      <w:r w:rsidRPr="00FB42DB">
        <w:rPr>
          <w:rFonts w:ascii="Times New Roman" w:eastAsia="Times New Roman" w:hAnsi="Times New Roman" w:cs="Times New Roman"/>
          <w:sz w:val="20"/>
          <w:szCs w:val="20"/>
          <w:lang w:val="sr-Cyrl-CS"/>
        </w:rPr>
        <w:t xml:space="preserve"> Регламент реализации администраци</w:t>
      </w:r>
      <w:r w:rsidRPr="00FB42DB">
        <w:rPr>
          <w:rFonts w:ascii="Times New Roman" w:eastAsia="Times New Roman" w:hAnsi="Times New Roman" w:cs="Times New Roman"/>
          <w:sz w:val="20"/>
          <w:szCs w:val="20"/>
        </w:rPr>
        <w:t>ей сельского поселения «Село Маяк» Нанайского муниципального района</w:t>
      </w:r>
      <w:r w:rsidRPr="00FB42DB">
        <w:rPr>
          <w:rFonts w:ascii="Times New Roman" w:eastAsia="Times New Roman" w:hAnsi="Times New Roman" w:cs="Times New Roman"/>
          <w:sz w:val="20"/>
          <w:szCs w:val="20"/>
          <w:lang w:val="sr-Cyrl-CS"/>
        </w:rPr>
        <w:t xml:space="preserve"> Хабаровского края полномочий администратора доходов бюджета по взысканию дебиторской задолженности по платежам в бюджет, пеням и штрафам по ним, согласно приложению к настоящему </w:t>
      </w:r>
      <w:r w:rsidRPr="00FB42DB">
        <w:rPr>
          <w:rFonts w:ascii="Times New Roman" w:eastAsia="Times New Roman" w:hAnsi="Times New Roman" w:cs="Times New Roman"/>
          <w:sz w:val="20"/>
          <w:szCs w:val="20"/>
        </w:rPr>
        <w:t>постановлению</w:t>
      </w:r>
      <w:r w:rsidRPr="00FB42DB">
        <w:rPr>
          <w:rFonts w:ascii="Times New Roman" w:eastAsia="Times New Roman" w:hAnsi="Times New Roman" w:cs="Times New Roman"/>
          <w:sz w:val="20"/>
          <w:szCs w:val="20"/>
          <w:lang w:val="sr-Cyrl-CS"/>
        </w:rPr>
        <w:t>.</w:t>
      </w:r>
    </w:p>
    <w:p w:rsidR="00FB42DB" w:rsidRPr="00FB42DB" w:rsidRDefault="00FB42DB" w:rsidP="00FB42DB">
      <w:pPr>
        <w:spacing w:after="0" w:line="240" w:lineRule="auto"/>
        <w:ind w:firstLine="708"/>
        <w:jc w:val="both"/>
        <w:rPr>
          <w:rFonts w:ascii="Times New Roman" w:eastAsia="Times New Roman" w:hAnsi="Times New Roman" w:cs="Times New Roman"/>
          <w:color w:val="000000"/>
          <w:sz w:val="20"/>
          <w:szCs w:val="20"/>
        </w:rPr>
      </w:pPr>
      <w:r w:rsidRPr="00FB42DB">
        <w:rPr>
          <w:rFonts w:ascii="Times New Roman" w:eastAsia="Times New Roman" w:hAnsi="Times New Roman" w:cs="Times New Roman"/>
          <w:color w:val="000000"/>
          <w:sz w:val="20"/>
          <w:szCs w:val="20"/>
        </w:rPr>
        <w:t>2.</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color w:val="000000"/>
          <w:sz w:val="20"/>
          <w:szCs w:val="20"/>
        </w:rPr>
        <w:t>Настоящее постановление подлежит размещению на официальном сайте администрации</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color w:val="000000"/>
          <w:sz w:val="20"/>
          <w:szCs w:val="20"/>
        </w:rPr>
        <w:t>сельского поселения «Село Маяк» Нанайского муниципального района Хабаровского края в сети «Интернет».</w:t>
      </w:r>
    </w:p>
    <w:p w:rsidR="00FB42DB" w:rsidRPr="00FB42DB" w:rsidRDefault="00FB42DB" w:rsidP="00FB42DB">
      <w:pPr>
        <w:spacing w:after="0" w:line="240" w:lineRule="auto"/>
        <w:ind w:firstLine="708"/>
        <w:jc w:val="both"/>
        <w:rPr>
          <w:rFonts w:ascii="Times New Roman" w:eastAsia="Times New Roman" w:hAnsi="Times New Roman" w:cs="Times New Roman"/>
          <w:color w:val="000000"/>
          <w:sz w:val="20"/>
          <w:szCs w:val="20"/>
        </w:rPr>
      </w:pPr>
      <w:r w:rsidRPr="00FB42DB">
        <w:rPr>
          <w:rFonts w:ascii="Times New Roman" w:eastAsia="Times New Roman" w:hAnsi="Times New Roman" w:cs="Times New Roman"/>
          <w:color w:val="000000"/>
          <w:sz w:val="20"/>
          <w:szCs w:val="20"/>
        </w:rPr>
        <w:t>3. Настоящее постановление вступает в силу после его официального опубликования (обнародования).</w:t>
      </w:r>
    </w:p>
    <w:p w:rsidR="00FB42DB" w:rsidRPr="00FB42DB" w:rsidRDefault="00FB42DB" w:rsidP="00FB42DB">
      <w:pPr>
        <w:spacing w:after="0" w:line="240" w:lineRule="auto"/>
        <w:ind w:firstLine="708"/>
        <w:jc w:val="both"/>
        <w:rPr>
          <w:rFonts w:ascii="Times New Roman" w:eastAsia="Times New Roman" w:hAnsi="Times New Roman" w:cs="Times New Roman"/>
          <w:color w:val="000000"/>
          <w:sz w:val="20"/>
          <w:szCs w:val="20"/>
        </w:rPr>
      </w:pPr>
      <w:r w:rsidRPr="00FB42DB">
        <w:rPr>
          <w:rFonts w:ascii="Times New Roman" w:eastAsia="Times New Roman" w:hAnsi="Times New Roman" w:cs="Times New Roman"/>
          <w:color w:val="000000"/>
          <w:sz w:val="20"/>
          <w:szCs w:val="20"/>
        </w:rPr>
        <w:t>4. Контроль за исполнением настоящего постановления оставляю за собой.</w:t>
      </w:r>
    </w:p>
    <w:p w:rsidR="00FB42DB" w:rsidRPr="00FB42DB" w:rsidRDefault="00FB42DB" w:rsidP="00FB42DB">
      <w:pPr>
        <w:tabs>
          <w:tab w:val="left" w:pos="426"/>
          <w:tab w:val="left" w:pos="720"/>
        </w:tabs>
        <w:spacing w:after="0" w:line="240" w:lineRule="exact"/>
        <w:ind w:firstLine="709"/>
        <w:jc w:val="both"/>
        <w:rPr>
          <w:rFonts w:ascii="Times New Roman" w:eastAsia="Times New Roman" w:hAnsi="Times New Roman" w:cs="Times New Roman"/>
          <w:sz w:val="20"/>
          <w:szCs w:val="20"/>
        </w:rPr>
      </w:pPr>
    </w:p>
    <w:p w:rsidR="00FB42DB" w:rsidRPr="00FB42DB" w:rsidRDefault="00FB42DB" w:rsidP="00FB42DB">
      <w:pPr>
        <w:tabs>
          <w:tab w:val="left" w:pos="426"/>
          <w:tab w:val="left" w:pos="720"/>
        </w:tabs>
        <w:spacing w:after="0" w:line="240" w:lineRule="exact"/>
        <w:jc w:val="both"/>
        <w:rPr>
          <w:rFonts w:ascii="Times New Roman" w:eastAsia="Times New Roman" w:hAnsi="Times New Roman" w:cs="Times New Roman"/>
          <w:sz w:val="20"/>
          <w:szCs w:val="20"/>
          <w:lang w:val="sr-Cyrl-CS"/>
        </w:rPr>
      </w:pPr>
    </w:p>
    <w:p w:rsidR="00FB42DB" w:rsidRPr="00FB42DB" w:rsidRDefault="00FB42DB" w:rsidP="00FB42DB">
      <w:pPr>
        <w:spacing w:after="0" w:line="240" w:lineRule="auto"/>
        <w:rPr>
          <w:rFonts w:ascii="Times New Roman" w:eastAsia="Times New Roman" w:hAnsi="Times New Roman" w:cs="Times New Roman"/>
          <w:sz w:val="20"/>
          <w:szCs w:val="20"/>
        </w:rPr>
      </w:pPr>
      <w:r w:rsidRPr="00FB42DB">
        <w:rPr>
          <w:rFonts w:ascii="Times New Roman" w:eastAsia="Times New Roman" w:hAnsi="Times New Roman" w:cs="Times New Roman"/>
          <w:sz w:val="20"/>
          <w:szCs w:val="20"/>
        </w:rPr>
        <w:t>И.о. главы администрации сельского поселения                              М.Р. Бельды</w:t>
      </w:r>
    </w:p>
    <w:p w:rsidR="00FB42DB" w:rsidRPr="00FB42DB" w:rsidRDefault="00FB42DB" w:rsidP="00FB42DB">
      <w:pPr>
        <w:spacing w:after="0" w:line="240" w:lineRule="auto"/>
        <w:jc w:val="center"/>
        <w:rPr>
          <w:rFonts w:ascii="Times New Roman" w:eastAsia="Times New Roman" w:hAnsi="Times New Roman" w:cs="Times New Roman"/>
          <w:sz w:val="20"/>
          <w:szCs w:val="20"/>
        </w:rPr>
      </w:pPr>
    </w:p>
    <w:p w:rsidR="00FB42DB" w:rsidRPr="00FB42DB" w:rsidRDefault="00FB42DB" w:rsidP="00FB42DB">
      <w:pPr>
        <w:spacing w:after="0" w:line="240" w:lineRule="auto"/>
        <w:jc w:val="center"/>
        <w:rPr>
          <w:rFonts w:ascii="Times New Roman" w:eastAsia="Times New Roman" w:hAnsi="Times New Roman" w:cs="Times New Roman"/>
          <w:sz w:val="28"/>
          <w:szCs w:val="28"/>
        </w:rPr>
      </w:pPr>
    </w:p>
    <w:p w:rsidR="00FB42DB" w:rsidRPr="00FB42DB" w:rsidRDefault="00FB42DB" w:rsidP="00FB42DB">
      <w:pPr>
        <w:spacing w:after="0" w:line="240" w:lineRule="auto"/>
        <w:rPr>
          <w:rFonts w:ascii="Times New Roman" w:eastAsia="Times New Roman" w:hAnsi="Times New Roman" w:cs="Times New Roman"/>
          <w:sz w:val="28"/>
          <w:szCs w:val="28"/>
        </w:rPr>
      </w:pPr>
    </w:p>
    <w:p w:rsidR="00FB42DB" w:rsidRPr="00FB42DB" w:rsidRDefault="00FB42DB" w:rsidP="00FB42DB">
      <w:pPr>
        <w:spacing w:after="0" w:line="240" w:lineRule="exact"/>
        <w:jc w:val="right"/>
        <w:rPr>
          <w:rFonts w:ascii="Times New Roman" w:eastAsia="Times New Roman" w:hAnsi="Times New Roman" w:cs="Times New Roman"/>
          <w:bCs/>
          <w:sz w:val="20"/>
          <w:szCs w:val="20"/>
        </w:rPr>
      </w:pPr>
      <w:r w:rsidRPr="00FB42DB">
        <w:rPr>
          <w:rFonts w:ascii="Times New Roman" w:eastAsia="Times New Roman" w:hAnsi="Times New Roman" w:cs="Times New Roman"/>
          <w:bCs/>
          <w:sz w:val="20"/>
          <w:szCs w:val="20"/>
        </w:rPr>
        <w:t xml:space="preserve">УТВЕРЖДЕН </w:t>
      </w:r>
    </w:p>
    <w:p w:rsidR="00FB42DB" w:rsidRPr="00FB42DB" w:rsidRDefault="00FB42DB" w:rsidP="00FB42DB">
      <w:pPr>
        <w:spacing w:after="0" w:line="240" w:lineRule="exact"/>
        <w:jc w:val="right"/>
        <w:rPr>
          <w:rFonts w:ascii="Times New Roman" w:eastAsia="Times New Roman" w:hAnsi="Times New Roman" w:cs="Times New Roman"/>
          <w:bCs/>
          <w:sz w:val="20"/>
          <w:szCs w:val="20"/>
        </w:rPr>
      </w:pPr>
      <w:r w:rsidRPr="00FB42DB">
        <w:rPr>
          <w:rFonts w:ascii="Times New Roman" w:eastAsia="Times New Roman" w:hAnsi="Times New Roman" w:cs="Times New Roman"/>
          <w:bCs/>
          <w:sz w:val="20"/>
          <w:szCs w:val="20"/>
        </w:rPr>
        <w:t xml:space="preserve">постановлением администрации </w:t>
      </w:r>
    </w:p>
    <w:p w:rsidR="00FB42DB" w:rsidRPr="00FB42DB" w:rsidRDefault="00FB42DB" w:rsidP="00FB42DB">
      <w:pPr>
        <w:spacing w:after="0" w:line="240" w:lineRule="exact"/>
        <w:jc w:val="right"/>
        <w:rPr>
          <w:rFonts w:ascii="Times New Roman" w:eastAsia="Times New Roman" w:hAnsi="Times New Roman" w:cs="Times New Roman"/>
          <w:bCs/>
          <w:sz w:val="20"/>
          <w:szCs w:val="20"/>
        </w:rPr>
      </w:pPr>
      <w:r w:rsidRPr="00FB42DB">
        <w:rPr>
          <w:rFonts w:ascii="Times New Roman" w:eastAsia="Times New Roman" w:hAnsi="Times New Roman" w:cs="Times New Roman"/>
          <w:bCs/>
          <w:sz w:val="20"/>
          <w:szCs w:val="20"/>
        </w:rPr>
        <w:t>сельского поселения «Село Маяк»</w:t>
      </w:r>
    </w:p>
    <w:p w:rsidR="00FB42DB" w:rsidRPr="00FB42DB" w:rsidRDefault="00FB42DB" w:rsidP="00FB42DB">
      <w:pPr>
        <w:spacing w:after="0" w:line="240" w:lineRule="exact"/>
        <w:jc w:val="right"/>
        <w:rPr>
          <w:rFonts w:ascii="Times New Roman" w:eastAsia="Times New Roman" w:hAnsi="Times New Roman" w:cs="Times New Roman"/>
          <w:bCs/>
          <w:sz w:val="20"/>
          <w:szCs w:val="20"/>
        </w:rPr>
      </w:pPr>
      <w:r w:rsidRPr="00FB42DB">
        <w:rPr>
          <w:rFonts w:ascii="Times New Roman" w:eastAsia="Times New Roman" w:hAnsi="Times New Roman" w:cs="Times New Roman"/>
          <w:bCs/>
          <w:sz w:val="20"/>
          <w:szCs w:val="20"/>
        </w:rPr>
        <w:t xml:space="preserve"> Нанайского муниципального района</w:t>
      </w:r>
    </w:p>
    <w:p w:rsidR="00FB42DB" w:rsidRPr="00FB42DB" w:rsidRDefault="00FB42DB" w:rsidP="00FB42DB">
      <w:pPr>
        <w:spacing w:after="0" w:line="240" w:lineRule="exact"/>
        <w:jc w:val="right"/>
        <w:rPr>
          <w:rFonts w:ascii="Times New Roman" w:eastAsia="Times New Roman" w:hAnsi="Times New Roman" w:cs="Times New Roman"/>
          <w:bCs/>
          <w:sz w:val="20"/>
          <w:szCs w:val="20"/>
        </w:rPr>
      </w:pPr>
      <w:r w:rsidRPr="00FB42DB">
        <w:rPr>
          <w:rFonts w:ascii="Times New Roman" w:eastAsia="Times New Roman" w:hAnsi="Times New Roman" w:cs="Times New Roman"/>
          <w:bCs/>
          <w:sz w:val="20"/>
          <w:szCs w:val="20"/>
        </w:rPr>
        <w:t xml:space="preserve"> Хабаровского края</w:t>
      </w:r>
    </w:p>
    <w:p w:rsidR="00FB42DB" w:rsidRPr="00FB42DB" w:rsidRDefault="00FB42DB" w:rsidP="00FB42DB">
      <w:pPr>
        <w:spacing w:after="0" w:line="240" w:lineRule="exact"/>
        <w:jc w:val="right"/>
        <w:rPr>
          <w:rFonts w:ascii="Times New Roman" w:eastAsia="Times New Roman" w:hAnsi="Times New Roman" w:cs="Times New Roman"/>
          <w:bCs/>
          <w:sz w:val="20"/>
          <w:szCs w:val="20"/>
        </w:rPr>
      </w:pPr>
      <w:r w:rsidRPr="00FB42DB">
        <w:rPr>
          <w:rFonts w:ascii="Times New Roman" w:eastAsia="Times New Roman" w:hAnsi="Times New Roman" w:cs="Times New Roman"/>
          <w:bCs/>
          <w:sz w:val="20"/>
          <w:szCs w:val="20"/>
        </w:rPr>
        <w:t xml:space="preserve"> от «01» сентября 2023 г.</w:t>
      </w:r>
    </w:p>
    <w:p w:rsidR="00FB42DB" w:rsidRPr="00FB42DB" w:rsidRDefault="00FB42DB" w:rsidP="00FB42DB">
      <w:pPr>
        <w:spacing w:after="0" w:line="240" w:lineRule="auto"/>
        <w:jc w:val="right"/>
        <w:rPr>
          <w:rFonts w:ascii="Times New Roman" w:eastAsia="Times New Roman" w:hAnsi="Times New Roman" w:cs="Times New Roman"/>
          <w:bCs/>
          <w:sz w:val="20"/>
          <w:szCs w:val="20"/>
        </w:rPr>
      </w:pPr>
    </w:p>
    <w:p w:rsidR="00FB42DB" w:rsidRPr="00FB42DB" w:rsidRDefault="00FB42DB" w:rsidP="00FB42DB">
      <w:pPr>
        <w:spacing w:after="0" w:line="240" w:lineRule="auto"/>
        <w:jc w:val="center"/>
        <w:rPr>
          <w:rFonts w:ascii="Times New Roman" w:eastAsia="Times New Roman" w:hAnsi="Times New Roman" w:cs="Times New Roman"/>
          <w:b/>
          <w:sz w:val="20"/>
          <w:szCs w:val="20"/>
        </w:rPr>
      </w:pPr>
    </w:p>
    <w:p w:rsidR="00FB42DB" w:rsidRPr="00FB42DB" w:rsidRDefault="00FB42DB" w:rsidP="00FB42DB">
      <w:pPr>
        <w:spacing w:after="0" w:line="240" w:lineRule="auto"/>
        <w:jc w:val="center"/>
        <w:rPr>
          <w:rFonts w:ascii="Times New Roman" w:eastAsia="Times New Roman" w:hAnsi="Times New Roman" w:cs="Times New Roman"/>
          <w:b/>
          <w:sz w:val="20"/>
          <w:szCs w:val="20"/>
        </w:rPr>
      </w:pPr>
    </w:p>
    <w:p w:rsidR="00FB42DB" w:rsidRPr="00FB42DB" w:rsidRDefault="00FB42DB" w:rsidP="00FB42DB">
      <w:pPr>
        <w:spacing w:after="0" w:line="240" w:lineRule="auto"/>
        <w:jc w:val="center"/>
        <w:rPr>
          <w:rFonts w:ascii="Times New Roman" w:eastAsia="Times New Roman" w:hAnsi="Times New Roman" w:cs="Times New Roman"/>
          <w:b/>
          <w:sz w:val="20"/>
          <w:szCs w:val="20"/>
          <w:lang w:val="sr-Cyrl-CS"/>
        </w:rPr>
      </w:pPr>
      <w:r w:rsidRPr="00FB42DB">
        <w:rPr>
          <w:rFonts w:ascii="Times New Roman" w:eastAsia="Times New Roman" w:hAnsi="Times New Roman" w:cs="Times New Roman"/>
          <w:b/>
          <w:sz w:val="20"/>
          <w:szCs w:val="20"/>
          <w:lang w:val="sr-Cyrl-CS"/>
        </w:rPr>
        <w:t>РЕГЛАМЕНТ</w:t>
      </w:r>
    </w:p>
    <w:p w:rsidR="00FB42DB" w:rsidRPr="00FB42DB" w:rsidRDefault="00FB42DB" w:rsidP="00FB42DB">
      <w:pPr>
        <w:spacing w:after="0" w:line="240" w:lineRule="auto"/>
        <w:jc w:val="center"/>
        <w:rPr>
          <w:rFonts w:ascii="Times New Roman" w:eastAsia="Times New Roman" w:hAnsi="Times New Roman" w:cs="Times New Roman"/>
          <w:b/>
          <w:bCs/>
          <w:sz w:val="20"/>
          <w:szCs w:val="20"/>
          <w:lang w:val="sr-Cyrl-CS"/>
        </w:rPr>
      </w:pPr>
      <w:r w:rsidRPr="00FB42DB">
        <w:rPr>
          <w:rFonts w:ascii="Times New Roman" w:eastAsia="Times New Roman" w:hAnsi="Times New Roman" w:cs="Times New Roman"/>
          <w:b/>
          <w:bCs/>
          <w:sz w:val="20"/>
          <w:szCs w:val="20"/>
          <w:lang w:val="sr-Cyrl-CS"/>
        </w:rPr>
        <w:t xml:space="preserve">реализации </w:t>
      </w:r>
      <w:r w:rsidRPr="00FB42DB">
        <w:rPr>
          <w:rFonts w:ascii="Times New Roman" w:eastAsia="Times New Roman" w:hAnsi="Times New Roman" w:cs="Times New Roman"/>
          <w:b/>
          <w:bCs/>
          <w:sz w:val="20"/>
          <w:szCs w:val="20"/>
        </w:rPr>
        <w:t xml:space="preserve">администрацией сельского поселения «Село Маяк» Нанайского муниципального района Хабаровского края </w:t>
      </w:r>
      <w:r>
        <w:rPr>
          <w:rFonts w:ascii="Times New Roman" w:eastAsia="Times New Roman" w:hAnsi="Times New Roman" w:cs="Times New Roman"/>
          <w:b/>
          <w:sz w:val="20"/>
          <w:szCs w:val="20"/>
          <w:lang w:val="sr-Cyrl-CS"/>
        </w:rPr>
        <w:t>полномочий</w:t>
      </w:r>
      <w:r w:rsidRPr="00FB42DB">
        <w:rPr>
          <w:rFonts w:ascii="Times New Roman" w:eastAsia="Times New Roman" w:hAnsi="Times New Roman" w:cs="Times New Roman"/>
          <w:b/>
          <w:sz w:val="20"/>
          <w:szCs w:val="20"/>
        </w:rPr>
        <w:t xml:space="preserve"> </w:t>
      </w:r>
      <w:r w:rsidRPr="00FB42DB">
        <w:rPr>
          <w:rFonts w:ascii="Times New Roman" w:eastAsia="Times New Roman" w:hAnsi="Times New Roman" w:cs="Times New Roman"/>
          <w:b/>
          <w:sz w:val="20"/>
          <w:szCs w:val="20"/>
          <w:lang w:val="sr-Cyrl-CS"/>
        </w:rPr>
        <w:t>администратора доходов бюджета</w:t>
      </w:r>
    </w:p>
    <w:p w:rsidR="00FB42DB" w:rsidRPr="00FB42DB" w:rsidRDefault="00FB42DB" w:rsidP="00FB42DB">
      <w:pPr>
        <w:spacing w:after="0" w:line="240" w:lineRule="auto"/>
        <w:jc w:val="center"/>
        <w:rPr>
          <w:rFonts w:ascii="Times New Roman" w:eastAsia="Times New Roman" w:hAnsi="Times New Roman" w:cs="Times New Roman"/>
          <w:b/>
          <w:bCs/>
          <w:sz w:val="20"/>
          <w:szCs w:val="20"/>
          <w:lang w:val="sr-Cyrl-CS"/>
        </w:rPr>
      </w:pPr>
      <w:r w:rsidRPr="00FB42DB">
        <w:rPr>
          <w:rFonts w:ascii="Times New Roman" w:eastAsia="Times New Roman" w:hAnsi="Times New Roman" w:cs="Times New Roman"/>
          <w:b/>
          <w:bCs/>
          <w:sz w:val="20"/>
          <w:szCs w:val="20"/>
          <w:lang w:val="sr-Cyrl-CS"/>
        </w:rPr>
        <w:t>по взысканию дебиторской задолженности</w:t>
      </w:r>
    </w:p>
    <w:p w:rsidR="00FB42DB" w:rsidRPr="00FB42DB" w:rsidRDefault="00FB42DB" w:rsidP="00FB42DB">
      <w:pPr>
        <w:tabs>
          <w:tab w:val="left" w:pos="709"/>
        </w:tabs>
        <w:spacing w:after="0" w:line="240" w:lineRule="auto"/>
        <w:jc w:val="center"/>
        <w:rPr>
          <w:rFonts w:ascii="Times New Roman" w:eastAsia="Times New Roman" w:hAnsi="Times New Roman" w:cs="Times New Roman"/>
          <w:sz w:val="20"/>
          <w:szCs w:val="20"/>
          <w:lang w:val="sr-Cyrl-CS"/>
        </w:rPr>
      </w:pPr>
      <w:r w:rsidRPr="00FB42DB">
        <w:rPr>
          <w:rFonts w:ascii="Times New Roman" w:eastAsia="Times New Roman" w:hAnsi="Times New Roman" w:cs="Times New Roman"/>
          <w:b/>
          <w:bCs/>
          <w:sz w:val="20"/>
          <w:szCs w:val="20"/>
          <w:lang w:val="sr-Cyrl-CS"/>
        </w:rPr>
        <w:t xml:space="preserve"> по платежам в бюджет, пеням и штрафам по ним</w:t>
      </w:r>
      <w:r w:rsidRPr="00FB42DB">
        <w:rPr>
          <w:rFonts w:ascii="Times New Roman" w:eastAsia="Times New Roman" w:hAnsi="Times New Roman" w:cs="Times New Roman"/>
          <w:sz w:val="20"/>
          <w:szCs w:val="20"/>
          <w:lang w:val="sr-Cyrl-CS"/>
        </w:rPr>
        <w:t xml:space="preserve"> </w:t>
      </w:r>
    </w:p>
    <w:p w:rsidR="00FB42DB" w:rsidRPr="00FB42DB" w:rsidRDefault="00FB42DB" w:rsidP="00FB42DB">
      <w:pPr>
        <w:tabs>
          <w:tab w:val="left" w:pos="709"/>
        </w:tabs>
        <w:spacing w:after="0" w:line="240" w:lineRule="auto"/>
        <w:rPr>
          <w:rFonts w:ascii="Liberation Serif" w:eastAsia="Times New Roman" w:hAnsi="Liberation Serif" w:cs="Times New Roman"/>
          <w:sz w:val="20"/>
          <w:szCs w:val="20"/>
          <w:lang w:val="sr-Cyrl-CS"/>
        </w:rPr>
      </w:pPr>
    </w:p>
    <w:p w:rsidR="00FB42DB" w:rsidRPr="00FB42DB" w:rsidRDefault="00FB42DB" w:rsidP="00FB42DB">
      <w:pPr>
        <w:tabs>
          <w:tab w:val="left" w:pos="709"/>
        </w:tabs>
        <w:spacing w:after="0" w:line="240" w:lineRule="auto"/>
        <w:jc w:val="center"/>
        <w:rPr>
          <w:rFonts w:ascii="Times New Roman" w:eastAsia="Times New Roman" w:hAnsi="Times New Roman" w:cs="Times New Roman"/>
          <w:sz w:val="20"/>
          <w:szCs w:val="20"/>
          <w:lang w:val="sr-Cyrl-CS"/>
        </w:rPr>
      </w:pPr>
      <w:r w:rsidRPr="00FB42DB">
        <w:rPr>
          <w:rFonts w:ascii="Liberation Serif" w:eastAsia="Times New Roman" w:hAnsi="Liberation Serif" w:cs="Times New Roman"/>
          <w:sz w:val="20"/>
          <w:szCs w:val="20"/>
          <w:lang w:val="sr-Cyrl-CS"/>
        </w:rPr>
        <w:t>1. Общие положения</w:t>
      </w:r>
    </w:p>
    <w:p w:rsidR="00FB42DB" w:rsidRPr="00FB42DB" w:rsidRDefault="00FB42DB" w:rsidP="00FB42DB">
      <w:pPr>
        <w:spacing w:after="0" w:line="240" w:lineRule="auto"/>
        <w:rPr>
          <w:rFonts w:ascii="Times New Roman" w:eastAsia="Times New Roman" w:hAnsi="Times New Roman" w:cs="Times New Roman"/>
          <w:sz w:val="20"/>
          <w:szCs w:val="20"/>
          <w:lang w:val="sr-Cyrl-CS"/>
        </w:rPr>
      </w:pPr>
    </w:p>
    <w:p w:rsidR="00FB42DB" w:rsidRPr="00FB42DB" w:rsidRDefault="00FB42DB" w:rsidP="00FB42DB">
      <w:pPr>
        <w:widowControl w:val="0"/>
        <w:autoSpaceDE w:val="0"/>
        <w:autoSpaceDN w:val="0"/>
        <w:spacing w:after="0" w:line="240" w:lineRule="auto"/>
        <w:ind w:firstLine="540"/>
        <w:jc w:val="both"/>
        <w:rPr>
          <w:rFonts w:ascii="Liberation Serif" w:eastAsia="Times New Roman" w:hAnsi="Liberation Serif" w:cs="Calibri"/>
          <w:sz w:val="20"/>
          <w:szCs w:val="20"/>
        </w:rPr>
      </w:pPr>
      <w:r w:rsidRPr="00FB42DB">
        <w:rPr>
          <w:rFonts w:ascii="Liberation Serif" w:eastAsia="Times New Roman" w:hAnsi="Liberation Serif" w:cs="Calibri"/>
          <w:sz w:val="20"/>
          <w:szCs w:val="20"/>
        </w:rPr>
        <w:t>1.1. Настоящий регламент устанавливает порядок реализации администрацией сельского поселения «Село Маяк» Нанайского муниципального района Хабаровского края полномочий администратора доходов бюджета по взысканию дебиторской задолженности по платежам в бюджет, пеням и штрафам по ним.</w:t>
      </w:r>
    </w:p>
    <w:p w:rsidR="00FB42DB" w:rsidRPr="00FB42DB" w:rsidRDefault="00FB42DB" w:rsidP="00FB42DB">
      <w:pPr>
        <w:widowControl w:val="0"/>
        <w:autoSpaceDE w:val="0"/>
        <w:autoSpaceDN w:val="0"/>
        <w:spacing w:after="0" w:line="240" w:lineRule="auto"/>
        <w:ind w:firstLine="540"/>
        <w:jc w:val="both"/>
        <w:rPr>
          <w:rFonts w:ascii="Liberation Serif" w:eastAsia="Times New Roman" w:hAnsi="Liberation Serif" w:cs="Calibri"/>
          <w:sz w:val="20"/>
          <w:szCs w:val="20"/>
        </w:rPr>
      </w:pPr>
      <w:r w:rsidRPr="00FB42DB">
        <w:rPr>
          <w:rFonts w:ascii="Liberation Serif" w:eastAsia="Times New Roman" w:hAnsi="Liberation Serif" w:cs="Calibri"/>
          <w:sz w:val="20"/>
          <w:szCs w:val="20"/>
        </w:rPr>
        <w:t>1.2. Регламент администрации сельского поселения «Село Маяк» Нанайского муниципального района Хабаровского края по реализации полномочий администратора доходов бюджета по взысканию дебиторской задолженности по платежам в бюджет, пеням и штрафам по ним (далее – Регламент) разработан в целях реализации комплекса мер, направленных на улучшение качества администрирования доходов бюджета сельского поселения «Село Маяк» Нанайского муниципального района (далее - местный бюджет), повышения эффективности работы с просроченной дебиторской задолженностью и принятие своевременных мер по ее взысканию.</w:t>
      </w:r>
    </w:p>
    <w:p w:rsidR="00FB42DB" w:rsidRPr="00FB42DB" w:rsidRDefault="00FB42DB" w:rsidP="00FB42DB">
      <w:pPr>
        <w:widowControl w:val="0"/>
        <w:autoSpaceDE w:val="0"/>
        <w:autoSpaceDN w:val="0"/>
        <w:spacing w:after="0" w:line="240" w:lineRule="auto"/>
        <w:ind w:firstLine="540"/>
        <w:jc w:val="both"/>
        <w:rPr>
          <w:rFonts w:ascii="Liberation Serif" w:eastAsia="Times New Roman" w:hAnsi="Liberation Serif" w:cs="Calibri"/>
          <w:sz w:val="20"/>
          <w:szCs w:val="20"/>
        </w:rPr>
      </w:pPr>
      <w:r w:rsidRPr="00FB42DB">
        <w:rPr>
          <w:rFonts w:ascii="Liberation Serif" w:eastAsia="Times New Roman" w:hAnsi="Liberation Serif" w:cs="Calibri"/>
          <w:sz w:val="20"/>
          <w:szCs w:val="20"/>
        </w:rPr>
        <w:t>1.3 Регламент регулирует отношения, связанные с осуществлением администрацией сельского поселения «Село Маяк» Нанайского муниципального района Хабаровского края (далее – Администрация) полномочий по контролю за поступлением неналоговых доходов и полномочий по взысканию дебиторской задолженности по платежам в бюджет администрируемой Администрацией.</w:t>
      </w:r>
    </w:p>
    <w:p w:rsidR="00FB42DB" w:rsidRPr="00FB42DB" w:rsidRDefault="00FB42DB" w:rsidP="00FB42DB">
      <w:pPr>
        <w:widowControl w:val="0"/>
        <w:autoSpaceDE w:val="0"/>
        <w:autoSpaceDN w:val="0"/>
        <w:spacing w:after="0" w:line="240" w:lineRule="auto"/>
        <w:ind w:firstLine="540"/>
        <w:jc w:val="both"/>
        <w:rPr>
          <w:rFonts w:ascii="Liberation Serif" w:eastAsia="Times New Roman" w:hAnsi="Liberation Serif" w:cs="Calibri"/>
          <w:sz w:val="20"/>
          <w:szCs w:val="20"/>
        </w:rPr>
      </w:pPr>
      <w:r w:rsidRPr="00FB42DB">
        <w:rPr>
          <w:rFonts w:ascii="Liberation Serif" w:eastAsia="Times New Roman" w:hAnsi="Liberation Serif" w:cs="Calibri"/>
          <w:sz w:val="20"/>
          <w:szCs w:val="20"/>
        </w:rPr>
        <w:t xml:space="preserve">1.4. В целях настоящего Регламента просроченной дебиторской задолженностью является не исполненное в установленный срок физическим или юридическим лицом (далее - должник) обязательство о </w:t>
      </w:r>
      <w:r w:rsidRPr="00FB42DB">
        <w:rPr>
          <w:rFonts w:ascii="Liberation Serif" w:eastAsia="Times New Roman" w:hAnsi="Liberation Serif" w:cs="Calibri"/>
          <w:sz w:val="20"/>
          <w:szCs w:val="20"/>
        </w:rPr>
        <w:lastRenderedPageBreak/>
        <w:t>перечислении денежных средств в местный бюджет по доходам, администрируемым Администрацией.</w:t>
      </w:r>
    </w:p>
    <w:p w:rsidR="00FB42DB" w:rsidRPr="00FB42DB" w:rsidRDefault="00FB42DB" w:rsidP="00FB42DB">
      <w:pPr>
        <w:widowControl w:val="0"/>
        <w:autoSpaceDE w:val="0"/>
        <w:autoSpaceDN w:val="0"/>
        <w:spacing w:after="0" w:line="240" w:lineRule="auto"/>
        <w:ind w:firstLine="540"/>
        <w:jc w:val="both"/>
        <w:rPr>
          <w:rFonts w:ascii="Liberation Serif" w:eastAsia="Times New Roman" w:hAnsi="Liberation Serif" w:cs="Calibri"/>
          <w:sz w:val="20"/>
          <w:szCs w:val="20"/>
        </w:rPr>
      </w:pPr>
      <w:r w:rsidRPr="00FB42DB">
        <w:rPr>
          <w:rFonts w:ascii="Liberation Serif" w:eastAsia="Times New Roman" w:hAnsi="Liberation Serif" w:cs="Calibri"/>
          <w:sz w:val="20"/>
          <w:szCs w:val="20"/>
        </w:rPr>
        <w:t>1.5. Понятия и определения, используемые в настоящем Регламенте, понимаются в значении, используемом действующим законодательством Российской Федерации, если иное прямо не оговорено в настоящем Регламенте.</w:t>
      </w:r>
    </w:p>
    <w:p w:rsidR="00FB42DB" w:rsidRPr="00FB42DB" w:rsidRDefault="00FB42DB" w:rsidP="00FB42DB">
      <w:pPr>
        <w:widowControl w:val="0"/>
        <w:autoSpaceDE w:val="0"/>
        <w:autoSpaceDN w:val="0"/>
        <w:spacing w:after="0" w:line="240" w:lineRule="auto"/>
        <w:ind w:firstLine="540"/>
        <w:jc w:val="both"/>
        <w:rPr>
          <w:rFonts w:ascii="Liberation Serif" w:eastAsia="Times New Roman" w:hAnsi="Liberation Serif" w:cs="Calibri"/>
          <w:sz w:val="20"/>
          <w:szCs w:val="20"/>
        </w:rPr>
      </w:pPr>
      <w:r w:rsidRPr="00FB42DB">
        <w:rPr>
          <w:rFonts w:ascii="Liberation Serif" w:eastAsia="Times New Roman" w:hAnsi="Liberation Serif" w:cs="Calibri"/>
          <w:sz w:val="20"/>
          <w:szCs w:val="20"/>
        </w:rPr>
        <w:t>1.6. Во всем, что не урегулировано настоящим Регламентом, Администрация руководствуется действующим законодательством Российской Федерации, Хабаровского края, иными нормативными правовыми актами.</w:t>
      </w:r>
    </w:p>
    <w:p w:rsidR="00FB42DB" w:rsidRPr="00FB42DB" w:rsidRDefault="00FB42DB" w:rsidP="00FB42DB">
      <w:pPr>
        <w:widowControl w:val="0"/>
        <w:autoSpaceDE w:val="0"/>
        <w:autoSpaceDN w:val="0"/>
        <w:spacing w:after="0" w:line="240" w:lineRule="auto"/>
        <w:ind w:firstLine="540"/>
        <w:jc w:val="center"/>
        <w:rPr>
          <w:rFonts w:ascii="Liberation Serif" w:eastAsia="Times New Roman" w:hAnsi="Liberation Serif" w:cs="Calibri"/>
          <w:b/>
          <w:sz w:val="20"/>
          <w:szCs w:val="20"/>
        </w:rPr>
      </w:pPr>
    </w:p>
    <w:p w:rsidR="00FB42DB" w:rsidRPr="00FB42DB" w:rsidRDefault="00FB42DB" w:rsidP="00FB42DB">
      <w:pPr>
        <w:widowControl w:val="0"/>
        <w:autoSpaceDE w:val="0"/>
        <w:autoSpaceDN w:val="0"/>
        <w:spacing w:after="0" w:line="240" w:lineRule="auto"/>
        <w:ind w:firstLine="540"/>
        <w:jc w:val="center"/>
        <w:rPr>
          <w:rFonts w:ascii="Liberation Serif" w:eastAsia="Times New Roman" w:hAnsi="Liberation Serif" w:cs="Calibri"/>
          <w:sz w:val="20"/>
          <w:szCs w:val="20"/>
        </w:rPr>
      </w:pPr>
      <w:r w:rsidRPr="00FB42DB">
        <w:rPr>
          <w:rFonts w:ascii="Liberation Serif" w:eastAsia="Times New Roman" w:hAnsi="Liberation Serif" w:cs="Calibri"/>
          <w:sz w:val="20"/>
          <w:szCs w:val="20"/>
        </w:rPr>
        <w:t>2. Результат реализации полномочия</w:t>
      </w:r>
    </w:p>
    <w:p w:rsidR="00FB42DB" w:rsidRPr="00FB42DB" w:rsidRDefault="00FB42DB" w:rsidP="00FB42DB">
      <w:pPr>
        <w:widowControl w:val="0"/>
        <w:autoSpaceDE w:val="0"/>
        <w:autoSpaceDN w:val="0"/>
        <w:spacing w:after="0" w:line="240" w:lineRule="auto"/>
        <w:ind w:firstLine="540"/>
        <w:jc w:val="center"/>
        <w:rPr>
          <w:rFonts w:ascii="Liberation Serif" w:eastAsia="Times New Roman" w:hAnsi="Liberation Serif" w:cs="Calibri"/>
          <w:sz w:val="20"/>
          <w:szCs w:val="20"/>
        </w:rPr>
      </w:pPr>
      <w:r w:rsidRPr="00FB42DB">
        <w:rPr>
          <w:rFonts w:ascii="Liberation Serif" w:eastAsia="Times New Roman" w:hAnsi="Liberation Serif" w:cs="Calibri"/>
          <w:sz w:val="20"/>
          <w:szCs w:val="20"/>
        </w:rPr>
        <w:t>администратора доходов бюджета по взысканию дебиторской</w:t>
      </w:r>
    </w:p>
    <w:p w:rsidR="00FB42DB" w:rsidRPr="00FB42DB" w:rsidRDefault="00FB42DB" w:rsidP="00FB42DB">
      <w:pPr>
        <w:widowControl w:val="0"/>
        <w:autoSpaceDE w:val="0"/>
        <w:autoSpaceDN w:val="0"/>
        <w:spacing w:after="0" w:line="240" w:lineRule="auto"/>
        <w:ind w:firstLine="540"/>
        <w:jc w:val="center"/>
        <w:rPr>
          <w:rFonts w:ascii="Liberation Serif" w:eastAsia="Times New Roman" w:hAnsi="Liberation Serif" w:cs="Calibri"/>
          <w:sz w:val="20"/>
          <w:szCs w:val="20"/>
        </w:rPr>
      </w:pPr>
      <w:r w:rsidRPr="00FB42DB">
        <w:rPr>
          <w:rFonts w:ascii="Liberation Serif" w:eastAsia="Times New Roman" w:hAnsi="Liberation Serif" w:cs="Calibri"/>
          <w:sz w:val="20"/>
          <w:szCs w:val="20"/>
        </w:rPr>
        <w:t xml:space="preserve">задолженности по платежам в бюджет, </w:t>
      </w:r>
      <w:r w:rsidRPr="00FB42DB">
        <w:rPr>
          <w:rFonts w:ascii="Times New Roman" w:eastAsia="Times New Roman" w:hAnsi="Times New Roman" w:cs="Calibri"/>
          <w:bCs/>
          <w:sz w:val="20"/>
          <w:szCs w:val="20"/>
        </w:rPr>
        <w:t>пеням и штрафам по ним</w:t>
      </w:r>
    </w:p>
    <w:p w:rsidR="00FB42DB" w:rsidRPr="00FB42DB" w:rsidRDefault="00FB42DB" w:rsidP="00FB42DB">
      <w:pPr>
        <w:widowControl w:val="0"/>
        <w:autoSpaceDE w:val="0"/>
        <w:autoSpaceDN w:val="0"/>
        <w:spacing w:after="0" w:line="240" w:lineRule="auto"/>
        <w:ind w:firstLine="540"/>
        <w:jc w:val="both"/>
        <w:rPr>
          <w:rFonts w:ascii="Liberation Serif" w:eastAsia="Times New Roman" w:hAnsi="Liberation Serif" w:cs="Calibri"/>
          <w:sz w:val="20"/>
          <w:szCs w:val="20"/>
        </w:rPr>
      </w:pPr>
    </w:p>
    <w:p w:rsidR="00FB42DB" w:rsidRPr="00FB42DB" w:rsidRDefault="00FB42DB" w:rsidP="00FB42DB">
      <w:pPr>
        <w:widowControl w:val="0"/>
        <w:autoSpaceDE w:val="0"/>
        <w:autoSpaceDN w:val="0"/>
        <w:spacing w:after="0" w:line="240" w:lineRule="auto"/>
        <w:ind w:firstLine="540"/>
        <w:jc w:val="both"/>
        <w:rPr>
          <w:rFonts w:ascii="Times New Roman" w:eastAsia="Times New Roman" w:hAnsi="Times New Roman" w:cs="Calibri"/>
          <w:bCs/>
          <w:sz w:val="20"/>
          <w:szCs w:val="20"/>
        </w:rPr>
      </w:pPr>
      <w:r w:rsidRPr="00FB42DB">
        <w:rPr>
          <w:rFonts w:ascii="Liberation Serif" w:eastAsia="Times New Roman" w:hAnsi="Liberation Serif" w:cs="Calibri"/>
          <w:sz w:val="20"/>
          <w:szCs w:val="20"/>
        </w:rPr>
        <w:t xml:space="preserve">2.1. Результатом исполнения полномочия администратора доходов бюджета по взысканию дебиторской задолженности по платежам в бюджет, </w:t>
      </w:r>
      <w:r w:rsidRPr="00FB42DB">
        <w:rPr>
          <w:rFonts w:ascii="Times New Roman" w:eastAsia="Times New Roman" w:hAnsi="Times New Roman" w:cs="Calibri"/>
          <w:bCs/>
          <w:sz w:val="20"/>
          <w:szCs w:val="20"/>
        </w:rPr>
        <w:t>пеням и штрафам по ним является обеспечение своевременного и полного поступления доходов бюджеты бюджетной системы Российской Федерации.</w:t>
      </w:r>
    </w:p>
    <w:p w:rsidR="00FB42DB" w:rsidRPr="00FB42DB" w:rsidRDefault="00FB42DB" w:rsidP="00FB42DB">
      <w:pPr>
        <w:spacing w:after="0" w:line="240" w:lineRule="auto"/>
        <w:jc w:val="both"/>
        <w:rPr>
          <w:rFonts w:ascii="Times New Roman" w:eastAsia="Times New Roman" w:hAnsi="Times New Roman" w:cs="Times New Roman"/>
          <w:sz w:val="20"/>
          <w:szCs w:val="20"/>
          <w:lang w:val="sr-Cyrl-CS"/>
        </w:rPr>
      </w:pPr>
    </w:p>
    <w:p w:rsidR="00FB42DB" w:rsidRPr="00FB42DB" w:rsidRDefault="00FB42DB" w:rsidP="00FB42DB">
      <w:pPr>
        <w:spacing w:after="0" w:line="240" w:lineRule="auto"/>
        <w:ind w:firstLine="709"/>
        <w:jc w:val="both"/>
        <w:rPr>
          <w:rFonts w:ascii="Times New Roman" w:eastAsia="Times New Roman" w:hAnsi="Times New Roman" w:cs="Times New Roman"/>
          <w:color w:val="22272F"/>
          <w:sz w:val="20"/>
          <w:szCs w:val="20"/>
          <w:shd w:val="clear" w:color="auto" w:fill="FFFFFF"/>
          <w:lang w:val="sr-Cyrl-CS"/>
        </w:rPr>
      </w:pPr>
    </w:p>
    <w:p w:rsidR="00FB42DB" w:rsidRPr="00FB42DB" w:rsidRDefault="00FB42DB" w:rsidP="00FB42DB">
      <w:pPr>
        <w:spacing w:after="0" w:line="240" w:lineRule="auto"/>
        <w:ind w:firstLine="709"/>
        <w:jc w:val="center"/>
        <w:rPr>
          <w:rFonts w:ascii="Times New Roman" w:eastAsia="Times New Roman" w:hAnsi="Times New Roman" w:cs="Times New Roman"/>
          <w:sz w:val="20"/>
          <w:szCs w:val="20"/>
          <w:lang w:val="sr-Cyrl-CS"/>
        </w:rPr>
      </w:pPr>
      <w:r w:rsidRPr="00FB42DB">
        <w:rPr>
          <w:rFonts w:ascii="Times New Roman" w:eastAsia="Times New Roman" w:hAnsi="Times New Roman" w:cs="Times New Roman"/>
          <w:color w:val="22272F"/>
          <w:sz w:val="20"/>
          <w:szCs w:val="20"/>
          <w:shd w:val="clear" w:color="auto" w:fill="FFFFFF"/>
        </w:rPr>
        <w:t>3</w:t>
      </w:r>
      <w:r w:rsidRPr="00FB42DB">
        <w:rPr>
          <w:rFonts w:ascii="Times New Roman" w:eastAsia="Times New Roman" w:hAnsi="Times New Roman" w:cs="Times New Roman"/>
          <w:color w:val="22272F"/>
          <w:sz w:val="20"/>
          <w:szCs w:val="20"/>
          <w:shd w:val="clear" w:color="auto" w:fill="FFFFFF"/>
          <w:lang w:val="sr-Cyrl-CS"/>
        </w:rPr>
        <w:t>. Перечень мероприятий по реализации администратором доходов бюджета полномочий, направленных на взыскание дебиторской задолженности по доходам по видам платежей</w:t>
      </w:r>
    </w:p>
    <w:p w:rsidR="00FB42DB" w:rsidRPr="00FB42DB" w:rsidRDefault="00FB42DB" w:rsidP="00FB42DB">
      <w:pPr>
        <w:spacing w:after="0" w:line="240" w:lineRule="auto"/>
        <w:jc w:val="both"/>
        <w:rPr>
          <w:rFonts w:ascii="Times New Roman" w:eastAsia="Times New Roman" w:hAnsi="Times New Roman" w:cs="Times New Roman"/>
          <w:sz w:val="20"/>
          <w:szCs w:val="20"/>
          <w:lang w:val="sr-Cyrl-CS"/>
        </w:rPr>
      </w:pP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.1. Недопущение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rPr>
        <w:t>Администрация</w:t>
      </w:r>
      <w:r w:rsidRPr="00FB42DB">
        <w:rPr>
          <w:rFonts w:ascii="Times New Roman" w:eastAsia="Times New Roman" w:hAnsi="Times New Roman" w:cs="Times New Roman"/>
          <w:sz w:val="20"/>
          <w:szCs w:val="20"/>
          <w:lang w:val="sr-Cyrl-CS"/>
        </w:rPr>
        <w:t xml:space="preserve">: </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1) осуществляет контроль за правильностью исчисления, полнотой и своевременностью осуществления платежей в местный бюджет, пеням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 xml:space="preserve">и штрафам по ним по закрепленным источникам доходов местного бюджета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 xml:space="preserve">за </w:t>
      </w:r>
      <w:r w:rsidRPr="00FB42DB">
        <w:rPr>
          <w:rFonts w:ascii="Times New Roman" w:eastAsia="Times New Roman" w:hAnsi="Times New Roman" w:cs="Times New Roman"/>
          <w:sz w:val="20"/>
          <w:szCs w:val="20"/>
        </w:rPr>
        <w:t>Администрацией</w:t>
      </w:r>
      <w:r w:rsidRPr="00FB42DB">
        <w:rPr>
          <w:rFonts w:ascii="Times New Roman" w:eastAsia="Times New Roman" w:hAnsi="Times New Roman" w:cs="Times New Roman"/>
          <w:sz w:val="20"/>
          <w:szCs w:val="20"/>
          <w:lang w:val="sr-Cyrl-CS"/>
        </w:rPr>
        <w:t xml:space="preserve"> как за администратором доходов местного бюджета, в том числе:</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за фактическим зачислением платежей в местный бюджет в размерах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и сроки, установленные законодательством Российской Федерации, договором (муниципальным контрактом, соглашением);</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за погашением (квитированием) начислений соответствующими платежами, являющимися источниками формирования доходов местного бюджета, в Государственной информационной системе о государственных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 xml:space="preserve">и муниципальных платежах, предусмотренной </w:t>
      </w:r>
      <w:hyperlink r:id="rId9">
        <w:r w:rsidRPr="00FB42DB">
          <w:rPr>
            <w:rFonts w:ascii="Times New Roman" w:eastAsia="Times New Roman" w:hAnsi="Times New Roman" w:cs="Times New Roman"/>
            <w:sz w:val="20"/>
            <w:szCs w:val="20"/>
            <w:lang w:val="sr-Cyrl-CS"/>
          </w:rPr>
          <w:t>статьей 21.3</w:t>
        </w:r>
      </w:hyperlink>
      <w:r w:rsidRPr="00FB42DB">
        <w:rPr>
          <w:rFonts w:ascii="Times New Roman" w:eastAsia="Times New Roman" w:hAnsi="Times New Roman" w:cs="Times New Roman"/>
          <w:sz w:val="20"/>
          <w:szCs w:val="20"/>
          <w:lang w:val="sr-Cyrl-CS"/>
        </w:rPr>
        <w:t xml:space="preserve"> Федерального закона от 27 июля 2010 года № 210-ФЗ «Об организации предоставления государственных и муниципальных услуг» (далее - ГИС ГМП);</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за исполнением графика платежей в связи с предоставлением отсрочки или рассрочки уплаты платежей и погашением дебиторской задолженности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 xml:space="preserve">по доходам, образовавшейся в связи с неисполнением графика уплаты платежей в местный бюджет, а также за начислением процентов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за предоставленную отсрочку или рассрочку и пени (штрафы) за просрочку уплаты платежей в местный бюджет в порядке и случаях, предусмотренных законодательством Российской Федерации;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за своевременным начислением неустойки (штрафов, пени);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за своевременным составлением первичных учетных документов, обосновывающих возникновение дебиторской задолженности или оформляющих операции по ее увеличению (уменьшению), а также своевременным их отражением в бюджетном учете;</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2) проводит </w:t>
      </w:r>
      <w:r w:rsidRPr="00FB42DB">
        <w:rPr>
          <w:rFonts w:ascii="Times New Roman" w:eastAsia="Times New Roman" w:hAnsi="Times New Roman" w:cs="Times New Roman"/>
          <w:sz w:val="20"/>
          <w:szCs w:val="20"/>
        </w:rPr>
        <w:t>не реже одного раза в год</w:t>
      </w:r>
      <w:r w:rsidRPr="00FB42DB">
        <w:rPr>
          <w:rFonts w:ascii="Times New Roman" w:eastAsia="Times New Roman" w:hAnsi="Times New Roman" w:cs="Times New Roman"/>
          <w:sz w:val="20"/>
          <w:szCs w:val="20"/>
          <w:lang w:val="sr-Cyrl-CS"/>
        </w:rPr>
        <w:t xml:space="preserve"> инвентаризацию расчетов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 xml:space="preserve">с должниками, включая сверку данных по доходам в местный бюджет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 xml:space="preserve">на основании информации о непогашенных начислениях, содержащейся в ГИС ГМП, в том числе в целях оценки ожидаемых результатов работы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по взысканию дебиторской задолженности по доходам, признания дебиторской задолженности сомнительной;</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3) проводит мониторинг финансового (платежного) состояния должников, в том числе при проведении мероприятий по инвентаризации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на предмет:</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наличия сведений о взыскании с должника денежных средств в рамках исполнительного производства;</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наличия сведений о возбуждении в отношении должника дела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о банкротстве;</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4) своевременно принимает решение о признании безнадежной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к взысканию задолженности по платежам в местный бюджет и о ее списании;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5) проводит иные мероприятия в целях недопущения образования просроченной дебиторской задолженности по доходам, выявления факторов, влияющих на образование просроченной дебиторской задолженности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по доходам.</w:t>
      </w:r>
    </w:p>
    <w:p w:rsidR="00FB42DB" w:rsidRPr="00FB42DB" w:rsidRDefault="00FB42DB" w:rsidP="00FB42DB">
      <w:pPr>
        <w:spacing w:after="0" w:line="240" w:lineRule="auto"/>
        <w:ind w:firstLine="540"/>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 xml:space="preserve">.2. Мероприятия по урегулированию дебиторской задолженности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по доходам в досудебном порядке (со дня истечения срока уплаты соответствующего платежа в местный бюджет (пеней, штрафов) до начала работы по их принудительному взысканию) включают в себя:</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1)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направление требование должнику о погашении задолженности;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2) направление претензии должнику о погашении задолженности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в досудебном порядке;</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lastRenderedPageBreak/>
        <w:t>3)</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рассмотрение вопроса о возможности расторжения договора (муниципального контракта, соглашения), предоставления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4) направление в уполномоченный орган по представлению в деле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 xml:space="preserve">о банкротстве и в процедурах, применяемых в деле о банкротстве, требований об уплате обязательных платежей и требований </w:t>
      </w:r>
      <w:r w:rsidRPr="00FB42DB">
        <w:rPr>
          <w:rFonts w:ascii="Times New Roman" w:eastAsia="Times New Roman" w:hAnsi="Times New Roman" w:cs="Times New Roman"/>
          <w:sz w:val="20"/>
          <w:szCs w:val="20"/>
        </w:rPr>
        <w:t xml:space="preserve">Администрации </w:t>
      </w:r>
      <w:r w:rsidRPr="00FB42DB">
        <w:rPr>
          <w:rFonts w:ascii="Times New Roman" w:eastAsia="Times New Roman" w:hAnsi="Times New Roman" w:cs="Times New Roman"/>
          <w:sz w:val="20"/>
          <w:szCs w:val="20"/>
          <w:lang w:val="sr-Cyrl-CS"/>
        </w:rPr>
        <w:t>по денежным обязательствам, уведомлений о наличии задолженности</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 xml:space="preserve">по обязательным платежам или о задолженности по денежным обязательствам перед </w:t>
      </w:r>
      <w:r w:rsidRPr="00FB42DB">
        <w:rPr>
          <w:rFonts w:ascii="Times New Roman" w:eastAsia="Times New Roman" w:hAnsi="Times New Roman" w:cs="Times New Roman"/>
          <w:sz w:val="20"/>
          <w:szCs w:val="20"/>
        </w:rPr>
        <w:t xml:space="preserve">Администрацией </w:t>
      </w:r>
      <w:r w:rsidRPr="00FB42DB">
        <w:rPr>
          <w:rFonts w:ascii="Times New Roman" w:eastAsia="Times New Roman" w:hAnsi="Times New Roman" w:cs="Times New Roman"/>
          <w:sz w:val="20"/>
          <w:szCs w:val="20"/>
          <w:lang w:val="sr-Cyrl-CS"/>
        </w:rPr>
        <w:t>при предъявлении (объединении) требований в деле о банкротстве и в процедурах, применяемых в деле о банкротстве.</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 xml:space="preserve">.2.1. </w:t>
      </w:r>
      <w:r w:rsidRPr="00FB42DB">
        <w:rPr>
          <w:rFonts w:ascii="Times New Roman" w:eastAsia="Times New Roman" w:hAnsi="Times New Roman" w:cs="Times New Roman"/>
          <w:sz w:val="20"/>
          <w:szCs w:val="20"/>
        </w:rPr>
        <w:t>Администрация</w:t>
      </w:r>
      <w:r w:rsidRPr="00FB42DB">
        <w:rPr>
          <w:rFonts w:ascii="Times New Roman" w:eastAsia="Times New Roman" w:hAnsi="Times New Roman" w:cs="Times New Roman"/>
          <w:sz w:val="20"/>
          <w:szCs w:val="20"/>
          <w:lang w:val="sr-Cyrl-CS"/>
        </w:rPr>
        <w:t xml:space="preserve">, при выявлении в ходе контроля </w:t>
      </w:r>
      <w:r w:rsidRPr="00FB42DB">
        <w:rPr>
          <w:rFonts w:ascii="Times New Roman" w:eastAsia="Times New Roman" w:hAnsi="Times New Roman" w:cs="Times New Roman"/>
          <w:sz w:val="20"/>
          <w:szCs w:val="20"/>
        </w:rPr>
        <w:t>за</w:t>
      </w:r>
      <w:r w:rsidRPr="00FB42DB">
        <w:rPr>
          <w:rFonts w:ascii="Times New Roman" w:eastAsia="Times New Roman" w:hAnsi="Times New Roman" w:cs="Times New Roman"/>
          <w:sz w:val="20"/>
          <w:szCs w:val="20"/>
          <w:lang w:val="sr-Cyrl-CS"/>
        </w:rPr>
        <w:t xml:space="preserve"> поступлением доходов в местный бюджет нарушений контрагентом условий - договора (муниципального контракта, соглашения) в части, касающейся уплаты денежных средств с задолженностью, в срок не позднее 30 календарных дней с момента образования просроченной дебиторской задолженности: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1) производится расчет задолженности;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2) должнику направляется требование (претензия) с приложением расчета задолженности о ее погашении в пятнадцатидневный срок со дня его получения.</w:t>
      </w:r>
      <w:bookmarkStart w:id="1" w:name="P77"/>
      <w:bookmarkEnd w:id="1"/>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.2.2. Требование (претензия) об имеющейся просроченной дебиторской задолженности и пени направляется в адрес должника по почте заказным письмом или в ином порядке, установленном законодательством Российской Федерации или договором (муниципальным контрактом, соглашением).</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.2.3.</w:t>
      </w:r>
      <w:bookmarkStart w:id="2" w:name="P78"/>
      <w:bookmarkEnd w:id="2"/>
      <w:r w:rsidRPr="00FB42DB">
        <w:rPr>
          <w:rFonts w:ascii="Times New Roman" w:eastAsia="Times New Roman" w:hAnsi="Times New Roman" w:cs="Times New Roman"/>
          <w:sz w:val="20"/>
          <w:szCs w:val="20"/>
          <w:lang w:val="sr-Cyrl-CS"/>
        </w:rPr>
        <w:t xml:space="preserve"> В требовании (претензии) указываются:</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1)</w:t>
      </w:r>
      <w:r w:rsidRPr="00FB42DB">
        <w:rPr>
          <w:rFonts w:ascii="Times New Roman" w:eastAsia="Times New Roman" w:hAnsi="Times New Roman" w:cs="Times New Roman"/>
          <w:sz w:val="20"/>
          <w:szCs w:val="20"/>
        </w:rPr>
        <w:t> </w:t>
      </w:r>
      <w:r w:rsidRPr="00FB42DB">
        <w:rPr>
          <w:rFonts w:ascii="Times New Roman" w:eastAsia="Times New Roman" w:hAnsi="Times New Roman" w:cs="Times New Roman"/>
          <w:sz w:val="20"/>
          <w:szCs w:val="20"/>
          <w:lang w:val="sr-Cyrl-CS"/>
        </w:rPr>
        <w:t>наименование должника;</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2)</w:t>
      </w:r>
      <w:r w:rsidRPr="00FB42DB">
        <w:rPr>
          <w:rFonts w:ascii="Times New Roman" w:eastAsia="Times New Roman" w:hAnsi="Times New Roman" w:cs="Times New Roman"/>
          <w:sz w:val="20"/>
          <w:szCs w:val="20"/>
        </w:rPr>
        <w:t> </w:t>
      </w:r>
      <w:r w:rsidRPr="00FB42DB">
        <w:rPr>
          <w:rFonts w:ascii="Times New Roman" w:eastAsia="Times New Roman" w:hAnsi="Times New Roman" w:cs="Times New Roman"/>
          <w:sz w:val="20"/>
          <w:szCs w:val="20"/>
          <w:lang w:val="sr-Cyrl-CS"/>
        </w:rPr>
        <w:t>наименование и реквизиты документа, являющегося основанием для начисления суммы, подлежащей уплате должником;</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3)</w:t>
      </w:r>
      <w:r w:rsidRPr="00FB42DB">
        <w:rPr>
          <w:rFonts w:ascii="Times New Roman" w:eastAsia="Times New Roman" w:hAnsi="Times New Roman" w:cs="Times New Roman"/>
          <w:sz w:val="20"/>
          <w:szCs w:val="20"/>
        </w:rPr>
        <w:t> </w:t>
      </w:r>
      <w:r w:rsidRPr="00FB42DB">
        <w:rPr>
          <w:rFonts w:ascii="Times New Roman" w:eastAsia="Times New Roman" w:hAnsi="Times New Roman" w:cs="Times New Roman"/>
          <w:sz w:val="20"/>
          <w:szCs w:val="20"/>
          <w:lang w:val="sr-Cyrl-CS"/>
        </w:rPr>
        <w:t>период образования просрочки внесения платы;</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4)</w:t>
      </w:r>
      <w:r w:rsidRPr="00FB42DB">
        <w:rPr>
          <w:rFonts w:ascii="Times New Roman" w:eastAsia="Times New Roman" w:hAnsi="Times New Roman" w:cs="Times New Roman"/>
          <w:sz w:val="20"/>
          <w:szCs w:val="20"/>
        </w:rPr>
        <w:t> </w:t>
      </w:r>
      <w:r w:rsidRPr="00FB42DB">
        <w:rPr>
          <w:rFonts w:ascii="Times New Roman" w:eastAsia="Times New Roman" w:hAnsi="Times New Roman" w:cs="Times New Roman"/>
          <w:sz w:val="20"/>
          <w:szCs w:val="20"/>
          <w:lang w:val="sr-Cyrl-CS"/>
        </w:rPr>
        <w:t>сумма просроченной дебиторской задолженности по платежам, пени;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5)</w:t>
      </w:r>
      <w:r w:rsidRPr="00FB42DB">
        <w:rPr>
          <w:rFonts w:ascii="Times New Roman" w:eastAsia="Times New Roman" w:hAnsi="Times New Roman" w:cs="Times New Roman"/>
          <w:sz w:val="20"/>
          <w:szCs w:val="20"/>
        </w:rPr>
        <w:t> </w:t>
      </w:r>
      <w:r w:rsidRPr="00FB42DB">
        <w:rPr>
          <w:rFonts w:ascii="Times New Roman" w:eastAsia="Times New Roman" w:hAnsi="Times New Roman" w:cs="Times New Roman"/>
          <w:sz w:val="20"/>
          <w:szCs w:val="20"/>
          <w:lang w:val="sr-Cyrl-CS"/>
        </w:rPr>
        <w:t>сумма штрафных санкций (при их наличии);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6)</w:t>
      </w:r>
      <w:r w:rsidRPr="00FB42DB">
        <w:rPr>
          <w:rFonts w:ascii="Times New Roman" w:eastAsia="Times New Roman" w:hAnsi="Times New Roman" w:cs="Times New Roman"/>
          <w:sz w:val="20"/>
          <w:szCs w:val="20"/>
        </w:rPr>
        <w:t> </w:t>
      </w:r>
      <w:r w:rsidRPr="00FB42DB">
        <w:rPr>
          <w:rFonts w:ascii="Times New Roman" w:eastAsia="Times New Roman" w:hAnsi="Times New Roman" w:cs="Times New Roman"/>
          <w:sz w:val="20"/>
          <w:szCs w:val="20"/>
          <w:lang w:val="sr-Cyrl-CS"/>
        </w:rPr>
        <w:t xml:space="preserve">предложение оплатить просроченную дебиторскую задолженность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в добровольном порядке в срок, установленный требованием (претензией);</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7)</w:t>
      </w:r>
      <w:r w:rsidRPr="00FB42DB">
        <w:rPr>
          <w:rFonts w:ascii="Times New Roman" w:eastAsia="Times New Roman" w:hAnsi="Times New Roman" w:cs="Times New Roman"/>
          <w:sz w:val="20"/>
          <w:szCs w:val="20"/>
        </w:rPr>
        <w:t> </w:t>
      </w:r>
      <w:r w:rsidRPr="00FB42DB">
        <w:rPr>
          <w:rFonts w:ascii="Times New Roman" w:eastAsia="Times New Roman" w:hAnsi="Times New Roman" w:cs="Times New Roman"/>
          <w:sz w:val="20"/>
          <w:szCs w:val="20"/>
          <w:lang w:val="sr-Cyrl-CS"/>
        </w:rPr>
        <w:t>реквизиты для перечисления просроченной дебиторской задолженности;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8)</w:t>
      </w:r>
      <w:r w:rsidRPr="00FB42DB">
        <w:rPr>
          <w:rFonts w:ascii="Times New Roman" w:eastAsia="Times New Roman" w:hAnsi="Times New Roman" w:cs="Times New Roman"/>
          <w:sz w:val="20"/>
          <w:szCs w:val="20"/>
        </w:rPr>
        <w:t> </w:t>
      </w:r>
      <w:r w:rsidRPr="00FB42DB">
        <w:rPr>
          <w:rFonts w:ascii="Times New Roman" w:eastAsia="Times New Roman" w:hAnsi="Times New Roman" w:cs="Times New Roman"/>
          <w:sz w:val="20"/>
          <w:szCs w:val="20"/>
          <w:lang w:val="sr-Cyrl-CS"/>
        </w:rPr>
        <w:t xml:space="preserve">информация об ответственном исполнителе, подготовившем требование (претензию) об уплате просроченной дебиторской задолженности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и расчет платы по ней (фамилия, имя, отчество, должность, контактный номер телефона для связи).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Требование (претензия) подписывается</w:t>
      </w:r>
      <w:r w:rsidRPr="00FB42DB">
        <w:rPr>
          <w:rFonts w:ascii="Times New Roman" w:eastAsia="Times New Roman" w:hAnsi="Times New Roman" w:cs="Times New Roman"/>
          <w:sz w:val="20"/>
          <w:szCs w:val="20"/>
        </w:rPr>
        <w:t xml:space="preserve"> главой сельского поселения</w:t>
      </w:r>
      <w:r w:rsidRPr="00FB42DB">
        <w:rPr>
          <w:rFonts w:ascii="Liberation Serif" w:eastAsia="Times New Roman" w:hAnsi="Liberation Serif" w:cs="Times New Roman"/>
          <w:sz w:val="20"/>
          <w:szCs w:val="20"/>
        </w:rPr>
        <w:t>.</w:t>
      </w:r>
      <w:r w:rsidRPr="00FB42DB">
        <w:rPr>
          <w:rFonts w:ascii="Liberation Serif" w:eastAsia="Times New Roman" w:hAnsi="Liberation Serif" w:cs="Times New Roman"/>
          <w:sz w:val="20"/>
          <w:szCs w:val="20"/>
          <w:lang w:val="sr-Cyrl-CS"/>
        </w:rPr>
        <w:t xml:space="preserve"> </w:t>
      </w:r>
      <w:r w:rsidRPr="00FB42DB">
        <w:rPr>
          <w:rFonts w:ascii="Times New Roman" w:eastAsia="Times New Roman" w:hAnsi="Times New Roman" w:cs="Times New Roman"/>
          <w:sz w:val="20"/>
          <w:szCs w:val="20"/>
          <w:lang w:val="sr-Cyrl-CS"/>
        </w:rPr>
        <w:t>При добровольном исполнении обязательств в срок, указанный</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в требовании (претензии), претензионная работа в отношении должника прекращается.</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 xml:space="preserve">.2.4. В случае непогашения должником в полном объеме просроченной дебиторской задолженности по истечении установленного в требовании (претензии) срока </w:t>
      </w:r>
      <w:r w:rsidRPr="00FB42DB">
        <w:rPr>
          <w:rFonts w:ascii="Times New Roman" w:eastAsia="Times New Roman" w:hAnsi="Times New Roman" w:cs="Times New Roman"/>
          <w:sz w:val="20"/>
          <w:szCs w:val="20"/>
        </w:rPr>
        <w:t>Администрацией</w:t>
      </w:r>
      <w:r w:rsidRPr="00FB42DB">
        <w:rPr>
          <w:rFonts w:ascii="Times New Roman" w:eastAsia="Times New Roman" w:hAnsi="Times New Roman" w:cs="Times New Roman"/>
          <w:sz w:val="20"/>
          <w:szCs w:val="20"/>
          <w:lang w:val="sr-Cyrl-CS"/>
        </w:rPr>
        <w:t xml:space="preserve"> в течение 10 календарных дней подготавливаются следующие документы для подачи искового заявления в суд:</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1)</w:t>
      </w:r>
      <w:r w:rsidRPr="00FB42DB">
        <w:rPr>
          <w:rFonts w:ascii="Times New Roman" w:eastAsia="Times New Roman" w:hAnsi="Times New Roman" w:cs="Times New Roman"/>
          <w:sz w:val="20"/>
          <w:szCs w:val="20"/>
        </w:rPr>
        <w:t> </w:t>
      </w:r>
      <w:r w:rsidRPr="00FB42DB">
        <w:rPr>
          <w:rFonts w:ascii="Times New Roman" w:eastAsia="Times New Roman" w:hAnsi="Times New Roman" w:cs="Times New Roman"/>
          <w:sz w:val="20"/>
          <w:szCs w:val="20"/>
          <w:lang w:val="sr-Cyrl-CS"/>
        </w:rPr>
        <w:t>копии документов, являющиеся основанием для начисления сумм, подлежащих уплате должником, со всеми приложениями к ним;</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2)</w:t>
      </w:r>
      <w:r w:rsidRPr="00FB42DB">
        <w:rPr>
          <w:rFonts w:ascii="Times New Roman" w:eastAsia="Times New Roman" w:hAnsi="Times New Roman" w:cs="Times New Roman"/>
          <w:sz w:val="20"/>
          <w:szCs w:val="20"/>
        </w:rPr>
        <w:t> </w:t>
      </w:r>
      <w:r w:rsidRPr="00FB42DB">
        <w:rPr>
          <w:rFonts w:ascii="Times New Roman" w:eastAsia="Times New Roman" w:hAnsi="Times New Roman" w:cs="Times New Roman"/>
          <w:sz w:val="20"/>
          <w:szCs w:val="20"/>
          <w:lang w:val="sr-Cyrl-CS"/>
        </w:rPr>
        <w:t>копии учредительных документов (для юридических лиц);</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3)</w:t>
      </w:r>
      <w:r w:rsidRPr="00FB42DB">
        <w:rPr>
          <w:rFonts w:ascii="Times New Roman" w:eastAsia="Times New Roman" w:hAnsi="Times New Roman" w:cs="Times New Roman"/>
          <w:sz w:val="20"/>
          <w:szCs w:val="20"/>
        </w:rPr>
        <w:t> </w:t>
      </w:r>
      <w:r w:rsidRPr="00FB42DB">
        <w:rPr>
          <w:rFonts w:ascii="Times New Roman" w:eastAsia="Times New Roman" w:hAnsi="Times New Roman" w:cs="Times New Roman"/>
          <w:sz w:val="20"/>
          <w:szCs w:val="20"/>
          <w:lang w:val="sr-Cyrl-CS"/>
        </w:rPr>
        <w:t>копии документов, удостоверяющих личность должника, в том числе содержащих информацию о месте его нахождения (проживания, регистрации) (для физических лиц);</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4)</w:t>
      </w:r>
      <w:r w:rsidRPr="00FB42DB">
        <w:rPr>
          <w:rFonts w:ascii="Times New Roman" w:eastAsia="Times New Roman" w:hAnsi="Times New Roman" w:cs="Times New Roman"/>
          <w:sz w:val="20"/>
          <w:szCs w:val="20"/>
        </w:rPr>
        <w:t> </w:t>
      </w:r>
      <w:r w:rsidRPr="00FB42DB">
        <w:rPr>
          <w:rFonts w:ascii="Times New Roman" w:eastAsia="Times New Roman" w:hAnsi="Times New Roman" w:cs="Times New Roman"/>
          <w:sz w:val="20"/>
          <w:szCs w:val="20"/>
          <w:lang w:val="sr-Cyrl-CS"/>
        </w:rPr>
        <w:t>расчет платы с указанием сумм основного долга, пени, штрафных санкций;</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5)</w:t>
      </w:r>
      <w:r w:rsidRPr="00FB42DB">
        <w:rPr>
          <w:rFonts w:ascii="Times New Roman" w:eastAsia="Times New Roman" w:hAnsi="Times New Roman" w:cs="Times New Roman"/>
          <w:sz w:val="20"/>
          <w:szCs w:val="20"/>
        </w:rPr>
        <w:t> </w:t>
      </w:r>
      <w:r w:rsidRPr="00FB42DB">
        <w:rPr>
          <w:rFonts w:ascii="Times New Roman" w:eastAsia="Times New Roman" w:hAnsi="Times New Roman" w:cs="Times New Roman"/>
          <w:sz w:val="20"/>
          <w:szCs w:val="20"/>
          <w:lang w:val="sr-Cyrl-CS"/>
        </w:rPr>
        <w:t>копии требования (претензии) о необходимости исполнения обязательства по уплате с доказательствами его отправки: почтовое уведомление либо иной документ, подтверждающий отправку корреспонденции.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 xml:space="preserve">.2.5. В случаях если законом, иными правовыми актами или условиями обязательства предусмотрена субсидиарная ответственность лица в отношении него работа по взысканию просроченной дебиторской задолженности осуществляется путем направления претензий по процедуре, указанной в </w:t>
      </w:r>
      <w:hyperlink w:anchor="P77">
        <w:r w:rsidRPr="00FB42DB">
          <w:rPr>
            <w:rFonts w:ascii="Times New Roman" w:eastAsia="Times New Roman" w:hAnsi="Times New Roman" w:cs="Times New Roman"/>
            <w:sz w:val="20"/>
            <w:szCs w:val="20"/>
            <w:lang w:val="sr-Cyrl-CS"/>
          </w:rPr>
          <w:t xml:space="preserve">подпунктах </w:t>
        </w:r>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.2.2</w:t>
        </w:r>
      </w:hyperlink>
      <w:r w:rsidRPr="00FB42DB">
        <w:rPr>
          <w:rFonts w:ascii="Times New Roman" w:eastAsia="Times New Roman" w:hAnsi="Times New Roman" w:cs="Times New Roman"/>
          <w:sz w:val="20"/>
          <w:szCs w:val="20"/>
          <w:lang w:val="sr-Cyrl-CS"/>
        </w:rPr>
        <w:t xml:space="preserve"> – </w:t>
      </w:r>
      <w:hyperlink w:anchor="P78">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.2.3</w:t>
        </w:r>
      </w:hyperlink>
      <w:r w:rsidRPr="00FB42DB">
        <w:rPr>
          <w:rFonts w:ascii="Times New Roman" w:eastAsia="Times New Roman" w:hAnsi="Times New Roman" w:cs="Times New Roman"/>
          <w:sz w:val="20"/>
          <w:szCs w:val="20"/>
          <w:lang w:val="sr-Cyrl-CS"/>
        </w:rPr>
        <w:t xml:space="preserve"> настоящего </w:t>
      </w:r>
      <w:r w:rsidRPr="00FB42DB">
        <w:rPr>
          <w:rFonts w:ascii="Times New Roman" w:eastAsia="Times New Roman" w:hAnsi="Times New Roman" w:cs="Times New Roman"/>
          <w:sz w:val="20"/>
          <w:szCs w:val="20"/>
        </w:rPr>
        <w:t>Регламента</w:t>
      </w:r>
      <w:r w:rsidRPr="00FB42DB">
        <w:rPr>
          <w:rFonts w:ascii="Times New Roman" w:eastAsia="Times New Roman" w:hAnsi="Times New Roman" w:cs="Times New Roman"/>
          <w:sz w:val="20"/>
          <w:szCs w:val="20"/>
          <w:lang w:val="sr-Cyrl-CS"/>
        </w:rPr>
        <w:t>.</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 xml:space="preserve">.3. Принудительное взыскание дебиторской задолженности по доходам при принудительном исполнении судебных актов, актов других органов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и должностных лиц органами принудительного исполнения в случаях, предусмотренных законодательством Российской Федерации (далее – принудительное взыскание дебиторской задолженности по доходам):</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1) при отсутствии добровольного исполнения требования (претензии) должником в установленный для погашения задолженности срок взыскание задолженности производится в судебном порядке;</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2) </w:t>
      </w:r>
      <w:r w:rsidRPr="00FB42DB">
        <w:rPr>
          <w:rFonts w:ascii="Times New Roman" w:eastAsia="Times New Roman" w:hAnsi="Times New Roman" w:cs="Times New Roman"/>
          <w:sz w:val="20"/>
          <w:szCs w:val="20"/>
        </w:rPr>
        <w:t>Администрация</w:t>
      </w:r>
      <w:r w:rsidRPr="00FB42DB">
        <w:rPr>
          <w:rFonts w:ascii="Times New Roman" w:eastAsia="Times New Roman" w:hAnsi="Times New Roman" w:cs="Times New Roman"/>
          <w:sz w:val="20"/>
          <w:szCs w:val="20"/>
          <w:lang w:val="sr-Cyrl-CS"/>
        </w:rPr>
        <w:t xml:space="preserve"> в течение 60 календарных дней подготавливает и направляет исковое заявление о взыскании просроченной дебиторской задолженности</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в суд с соблюдением требований о подсудности и подведомственности, установленных законодательством Российской Федерации;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3) в случае если до вынесения решения суда требования об уплате исполнены должником добровольно, </w:t>
      </w:r>
      <w:r w:rsidRPr="00FB42DB">
        <w:rPr>
          <w:rFonts w:ascii="Times New Roman" w:eastAsia="Times New Roman" w:hAnsi="Times New Roman" w:cs="Times New Roman"/>
          <w:sz w:val="20"/>
          <w:szCs w:val="20"/>
        </w:rPr>
        <w:t>Администрация</w:t>
      </w:r>
      <w:r w:rsidRPr="00FB42DB">
        <w:rPr>
          <w:rFonts w:ascii="Times New Roman" w:eastAsia="Times New Roman" w:hAnsi="Times New Roman" w:cs="Times New Roman"/>
          <w:sz w:val="20"/>
          <w:szCs w:val="20"/>
          <w:lang w:val="sr-Cyrl-CS"/>
        </w:rPr>
        <w:t xml:space="preserve"> в установленном порядке заявляет об отказе от иска;</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lastRenderedPageBreak/>
        <w:t xml:space="preserve">4) взыскание просроченной дебиторской задолженности в судебном порядке осуществляется в соответствии с Арбитражным процессуальным </w:t>
      </w:r>
      <w:hyperlink r:id="rId10">
        <w:r w:rsidRPr="00FB42DB">
          <w:rPr>
            <w:rFonts w:ascii="Times New Roman" w:eastAsia="Times New Roman" w:hAnsi="Times New Roman" w:cs="Times New Roman"/>
            <w:sz w:val="20"/>
            <w:szCs w:val="20"/>
            <w:lang w:val="sr-Cyrl-CS"/>
          </w:rPr>
          <w:t>кодексом</w:t>
        </w:r>
      </w:hyperlink>
      <w:r w:rsidRPr="00FB42DB">
        <w:rPr>
          <w:rFonts w:ascii="Times New Roman" w:eastAsia="Times New Roman" w:hAnsi="Times New Roman" w:cs="Times New Roman"/>
          <w:sz w:val="20"/>
          <w:szCs w:val="20"/>
          <w:lang w:val="sr-Cyrl-CS"/>
        </w:rPr>
        <w:t xml:space="preserve"> Российской Федерации, Гражданским процессуальным </w:t>
      </w:r>
      <w:hyperlink r:id="rId11">
        <w:r w:rsidRPr="00FB42DB">
          <w:rPr>
            <w:rFonts w:ascii="Times New Roman" w:eastAsia="Times New Roman" w:hAnsi="Times New Roman" w:cs="Times New Roman"/>
            <w:sz w:val="20"/>
            <w:szCs w:val="20"/>
            <w:lang w:val="sr-Cyrl-CS"/>
          </w:rPr>
          <w:t>кодексом</w:t>
        </w:r>
      </w:hyperlink>
      <w:r w:rsidRPr="00FB42DB">
        <w:rPr>
          <w:rFonts w:ascii="Times New Roman" w:eastAsia="Times New Roman" w:hAnsi="Times New Roman" w:cs="Times New Roman"/>
          <w:sz w:val="20"/>
          <w:szCs w:val="20"/>
          <w:lang w:val="sr-Cyrl-CS"/>
        </w:rPr>
        <w:t xml:space="preserve"> Российской Федерации, иным законодательством Российской Федерации;</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5) документы о ходе претензионно-исковой работы по взысканию задолженности, в том числе судебные акты, на бумажном носителе хранятся</w:t>
      </w:r>
      <w:r w:rsidRPr="00FB42DB">
        <w:rPr>
          <w:rFonts w:ascii="Times New Roman" w:eastAsia="Times New Roman" w:hAnsi="Times New Roman" w:cs="Times New Roman"/>
          <w:sz w:val="20"/>
          <w:szCs w:val="20"/>
        </w:rPr>
        <w:t xml:space="preserve"> в</w:t>
      </w:r>
      <w:r w:rsidRPr="00FB42DB">
        <w:rPr>
          <w:rFonts w:ascii="Times New Roman" w:eastAsia="Times New Roman" w:hAnsi="Times New Roman" w:cs="Times New Roman"/>
          <w:sz w:val="20"/>
          <w:szCs w:val="20"/>
          <w:lang w:val="sr-Cyrl-CS"/>
        </w:rPr>
        <w:t xml:space="preserve"> </w:t>
      </w:r>
      <w:r w:rsidRPr="00FB42DB">
        <w:rPr>
          <w:rFonts w:ascii="Times New Roman" w:eastAsia="Times New Roman" w:hAnsi="Times New Roman" w:cs="Times New Roman"/>
          <w:sz w:val="20"/>
          <w:szCs w:val="20"/>
        </w:rPr>
        <w:t xml:space="preserve">       Администрации</w:t>
      </w:r>
      <w:r w:rsidRPr="00FB42DB">
        <w:rPr>
          <w:rFonts w:ascii="Times New Roman" w:eastAsia="Times New Roman" w:hAnsi="Times New Roman" w:cs="Times New Roman"/>
          <w:sz w:val="20"/>
          <w:szCs w:val="20"/>
          <w:lang w:val="sr-Cyrl-CS"/>
        </w:rPr>
        <w:t>;</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6) при принятии судом решения о полном (частичном) отказе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в удовлетворении заявленных требований</w:t>
      </w:r>
      <w:r w:rsidRPr="00FB42DB">
        <w:rPr>
          <w:rFonts w:ascii="Times New Roman" w:eastAsia="Times New Roman" w:hAnsi="Times New Roman" w:cs="Times New Roman"/>
          <w:sz w:val="20"/>
          <w:szCs w:val="20"/>
        </w:rPr>
        <w:t xml:space="preserve"> Финансового управления</w:t>
      </w:r>
      <w:r w:rsidRPr="00FB42DB">
        <w:rPr>
          <w:rFonts w:ascii="Times New Roman" w:eastAsia="Times New Roman" w:hAnsi="Times New Roman" w:cs="Times New Roman"/>
          <w:sz w:val="20"/>
          <w:szCs w:val="20"/>
          <w:lang w:val="sr-Cyrl-CS"/>
        </w:rPr>
        <w:t>, обеспечивается принятие исчерпывающих мер по обжалованию судебных актов при наличии к тому оснований.</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 xml:space="preserve">.4. Мероприятия по взысканию просроченной дебиторской задолженности в рамках исполнительного производства включают в себя: </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 xml:space="preserve">.4.1. В течение 30 календарных дней со дня поступления в </w:t>
      </w:r>
      <w:r w:rsidRPr="00FB42DB">
        <w:rPr>
          <w:rFonts w:ascii="Times New Roman" w:eastAsia="Times New Roman" w:hAnsi="Times New Roman" w:cs="Times New Roman"/>
          <w:sz w:val="20"/>
          <w:szCs w:val="20"/>
        </w:rPr>
        <w:t xml:space="preserve">Администрацию </w:t>
      </w:r>
      <w:r w:rsidRPr="00FB42DB">
        <w:rPr>
          <w:rFonts w:ascii="Times New Roman" w:eastAsia="Times New Roman" w:hAnsi="Times New Roman" w:cs="Times New Roman"/>
          <w:sz w:val="20"/>
          <w:szCs w:val="20"/>
          <w:lang w:val="sr-Cyrl-CS"/>
        </w:rPr>
        <w:t xml:space="preserve">исполнительного документа </w:t>
      </w:r>
      <w:r w:rsidRPr="00FB42DB">
        <w:rPr>
          <w:rFonts w:ascii="Times New Roman" w:eastAsia="Times New Roman" w:hAnsi="Times New Roman" w:cs="Times New Roman"/>
          <w:sz w:val="20"/>
          <w:szCs w:val="20"/>
        </w:rPr>
        <w:t>Администрация</w:t>
      </w:r>
      <w:r w:rsidRPr="00FB42DB">
        <w:rPr>
          <w:rFonts w:ascii="Times New Roman" w:eastAsia="Times New Roman" w:hAnsi="Times New Roman" w:cs="Times New Roman"/>
          <w:sz w:val="20"/>
          <w:szCs w:val="20"/>
          <w:lang w:val="sr-Cyrl-CS"/>
        </w:rPr>
        <w:t xml:space="preserve"> направляет его для исполнения в соответствующее подразделение Федеральной службы судебных приставов Российской Федерации (далее - служба судебных приставов), а при наличии актуальных сведений о счетах должника в кредитной организации, направляет исполнительный документ в соответствующую кредитную организацию.</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 xml:space="preserve">.4.2. На стадии принудительного исполнения службой судебных приставов судебных актов о взыскании просроченной дебиторской задолженности с должника, </w:t>
      </w:r>
      <w:r w:rsidRPr="00FB42DB">
        <w:rPr>
          <w:rFonts w:ascii="Times New Roman" w:eastAsia="Times New Roman" w:hAnsi="Times New Roman" w:cs="Times New Roman"/>
          <w:sz w:val="20"/>
          <w:szCs w:val="20"/>
        </w:rPr>
        <w:t>Администрация</w:t>
      </w:r>
      <w:r w:rsidRPr="00FB42DB">
        <w:rPr>
          <w:rFonts w:ascii="Times New Roman" w:eastAsia="Times New Roman" w:hAnsi="Times New Roman" w:cs="Times New Roman"/>
          <w:sz w:val="20"/>
          <w:szCs w:val="20"/>
          <w:lang w:val="sr-Cyrl-CS"/>
        </w:rPr>
        <w:t xml:space="preserve"> осуществляет информационное взаимодействие со службой судебных приставов, в том числе проводит следующие мероприятия:</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1) направляет в службу судебных приставов заявления (ходатайства)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о предоставлении информации о ходе исполнительного производства, в том числе:</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о мероприятиях, проведенных судебным приставом-исполнителем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по принудительному исполнению судебных актов на стадии исполнительного производства;</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об изменении наименования должника (для граждан - фамилия, имя, отчество (при его наличии), для организаций - наименование и юридический адрес);</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о сумме непогашенной задолженности по исполнительному документу;</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о наличии данных об объявлении розыска должника, его имущества;</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об изменении состояния счета/счетов должника, имуществе и правах имущественного характера должника на дату запроса;</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2) организует и проводит рабочие встречи со службой судебных приставов о результатах работы по исполнительному производству;</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 xml:space="preserve">3) осуществляет мониторинг соблюдения сроков взыскания просроченной дебиторской задолженности в рамках исполнительного производства, установленных Федеральным </w:t>
      </w:r>
      <w:hyperlink r:id="rId12">
        <w:r w:rsidRPr="00FB42DB">
          <w:rPr>
            <w:rFonts w:ascii="Times New Roman" w:eastAsia="Times New Roman" w:hAnsi="Times New Roman" w:cs="Times New Roman"/>
            <w:sz w:val="20"/>
            <w:szCs w:val="20"/>
            <w:lang w:val="sr-Cyrl-CS"/>
          </w:rPr>
          <w:t>законом</w:t>
        </w:r>
      </w:hyperlink>
      <w:r w:rsidRPr="00FB42DB">
        <w:rPr>
          <w:rFonts w:ascii="Times New Roman" w:eastAsia="Times New Roman" w:hAnsi="Times New Roman" w:cs="Times New Roman"/>
          <w:sz w:val="20"/>
          <w:szCs w:val="20"/>
          <w:lang w:val="sr-Cyrl-CS"/>
        </w:rPr>
        <w:t xml:space="preserve"> от 2 октября 2007 года № 229-ФЗ «Об исполнительном производстве»;</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4) проводит мониторинг эффективности взыскания просроченной дебиторской задолженности в рамках исполнительного производства.</w:t>
      </w:r>
    </w:p>
    <w:p w:rsidR="00FB42DB" w:rsidRPr="00FB42DB" w:rsidRDefault="00FB42DB" w:rsidP="00FB42DB">
      <w:pPr>
        <w:spacing w:after="0" w:line="240" w:lineRule="auto"/>
        <w:ind w:firstLine="709"/>
        <w:jc w:val="both"/>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rPr>
        <w:t>3</w:t>
      </w:r>
      <w:r w:rsidRPr="00FB42DB">
        <w:rPr>
          <w:rFonts w:ascii="Times New Roman" w:eastAsia="Times New Roman" w:hAnsi="Times New Roman" w:cs="Times New Roman"/>
          <w:sz w:val="20"/>
          <w:szCs w:val="20"/>
          <w:lang w:val="sr-Cyrl-CS"/>
        </w:rPr>
        <w:t xml:space="preserve">.4.3. При установлении фактов бездействия должностных лиц обеспечивается принятие исчерпывающих мер по обжалованию актов государственных органов (организаций) и должностных лиц при наличии </w:t>
      </w:r>
      <w:r w:rsidRPr="00FB42DB">
        <w:rPr>
          <w:rFonts w:ascii="Times New Roman" w:eastAsia="Times New Roman" w:hAnsi="Times New Roman" w:cs="Times New Roman"/>
          <w:sz w:val="20"/>
          <w:szCs w:val="20"/>
        </w:rPr>
        <w:t xml:space="preserve">                   </w:t>
      </w:r>
      <w:r w:rsidRPr="00FB42DB">
        <w:rPr>
          <w:rFonts w:ascii="Times New Roman" w:eastAsia="Times New Roman" w:hAnsi="Times New Roman" w:cs="Times New Roman"/>
          <w:sz w:val="20"/>
          <w:szCs w:val="20"/>
          <w:lang w:val="sr-Cyrl-CS"/>
        </w:rPr>
        <w:t>к тому оснований.</w:t>
      </w:r>
    </w:p>
    <w:p w:rsidR="00FB42DB" w:rsidRPr="00FB42DB" w:rsidRDefault="00FB42DB" w:rsidP="00FB42DB">
      <w:pPr>
        <w:spacing w:after="0" w:line="240" w:lineRule="exact"/>
        <w:rPr>
          <w:rFonts w:ascii="Times New Roman" w:eastAsia="Times New Roman" w:hAnsi="Times New Roman" w:cs="Times New Roman"/>
          <w:sz w:val="20"/>
          <w:szCs w:val="20"/>
        </w:rPr>
      </w:pPr>
    </w:p>
    <w:p w:rsidR="00FB42DB" w:rsidRPr="00FB42DB" w:rsidRDefault="00FB42DB" w:rsidP="00FB42DB">
      <w:pPr>
        <w:spacing w:after="0" w:line="240" w:lineRule="exact"/>
        <w:jc w:val="center"/>
        <w:rPr>
          <w:rFonts w:ascii="Times New Roman" w:eastAsia="Times New Roman" w:hAnsi="Times New Roman" w:cs="Times New Roman"/>
          <w:sz w:val="20"/>
          <w:szCs w:val="20"/>
          <w:lang w:val="sr-Cyrl-CS"/>
        </w:rPr>
      </w:pPr>
      <w:r w:rsidRPr="00FB42DB">
        <w:rPr>
          <w:rFonts w:ascii="Times New Roman" w:eastAsia="Times New Roman" w:hAnsi="Times New Roman" w:cs="Times New Roman"/>
          <w:sz w:val="20"/>
          <w:szCs w:val="20"/>
          <w:lang w:val="sr-Cyrl-CS"/>
        </w:rPr>
        <w:t>______________</w:t>
      </w:r>
    </w:p>
    <w:p w:rsidR="00FB42DB" w:rsidRPr="00FB42DB" w:rsidRDefault="00FB42DB" w:rsidP="00FB42DB">
      <w:pPr>
        <w:spacing w:after="0" w:line="240" w:lineRule="auto"/>
        <w:rPr>
          <w:rFonts w:ascii="Times New Roman" w:eastAsia="Times New Roman" w:hAnsi="Times New Roman" w:cs="Times New Roman"/>
          <w:sz w:val="20"/>
          <w:szCs w:val="20"/>
        </w:rPr>
      </w:pPr>
      <w:r w:rsidRPr="00FB42DB">
        <w:rPr>
          <w:rFonts w:ascii="Times New Roman" w:eastAsia="Times New Roman" w:hAnsi="Times New Roman" w:cs="Times New Roman"/>
          <w:sz w:val="20"/>
          <w:szCs w:val="20"/>
        </w:rPr>
        <w:t>_________________________________________________________________</w:t>
      </w:r>
    </w:p>
    <w:p w:rsidR="00FB42DB" w:rsidRPr="00FB42DB" w:rsidRDefault="00FB42DB" w:rsidP="00FB42DB">
      <w:pPr>
        <w:spacing w:after="0" w:line="240" w:lineRule="auto"/>
        <w:rPr>
          <w:rFonts w:ascii="Times New Roman" w:eastAsia="Times New Roman" w:hAnsi="Times New Roman" w:cs="Times New Roman"/>
          <w:sz w:val="20"/>
          <w:szCs w:val="20"/>
          <w:lang w:val="sr-Cyrl-CS"/>
        </w:rPr>
      </w:pPr>
    </w:p>
    <w:p w:rsidR="00FB42DB" w:rsidRPr="00FB42DB" w:rsidRDefault="00FB42DB" w:rsidP="00FB42DB">
      <w:pPr>
        <w:spacing w:after="0" w:line="240" w:lineRule="auto"/>
        <w:rPr>
          <w:rFonts w:ascii="Times New Roman" w:eastAsia="Times New Roman" w:hAnsi="Times New Roman" w:cs="Times New Roman"/>
          <w:sz w:val="20"/>
          <w:szCs w:val="20"/>
          <w:lang w:val="sr-Cyrl-CS"/>
        </w:rPr>
      </w:pPr>
    </w:p>
    <w:p w:rsidR="00B45192" w:rsidRPr="00076FD1" w:rsidRDefault="00B45192" w:rsidP="00B451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B45192" w:rsidRPr="009F56DD" w:rsidRDefault="00B45192" w:rsidP="00B4519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B45192" w:rsidRPr="00FE4143" w:rsidRDefault="00B45192" w:rsidP="00B45192">
      <w:pPr>
        <w:spacing w:after="0" w:line="240" w:lineRule="auto"/>
        <w:rPr>
          <w:rFonts w:ascii="Times New Roman" w:hAnsi="Times New Roman" w:cs="Times New Roman"/>
          <w:sz w:val="20"/>
          <w:szCs w:val="20"/>
        </w:rPr>
      </w:pPr>
      <w:r>
        <w:rPr>
          <w:rFonts w:ascii="Times New Roman" w:hAnsi="Times New Roman" w:cs="Times New Roman"/>
          <w:sz w:val="20"/>
          <w:szCs w:val="20"/>
        </w:rPr>
        <w:t>08</w:t>
      </w:r>
      <w:r>
        <w:rPr>
          <w:rFonts w:ascii="Times New Roman" w:hAnsi="Times New Roman" w:cs="Times New Roman"/>
          <w:sz w:val="20"/>
          <w:szCs w:val="20"/>
        </w:rPr>
        <w:t>.09.2023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w:t>
      </w:r>
      <w:r>
        <w:rPr>
          <w:rFonts w:ascii="Times New Roman" w:hAnsi="Times New Roman" w:cs="Times New Roman"/>
          <w:sz w:val="20"/>
          <w:szCs w:val="20"/>
        </w:rPr>
        <w:t>47</w:t>
      </w:r>
    </w:p>
    <w:p w:rsidR="00B45192" w:rsidRDefault="00B45192" w:rsidP="00B45192">
      <w:pPr>
        <w:spacing w:after="0" w:line="240" w:lineRule="auto"/>
        <w:jc w:val="center"/>
        <w:rPr>
          <w:rFonts w:ascii="Times New Roman" w:hAnsi="Times New Roman"/>
        </w:rPr>
      </w:pPr>
      <w:r w:rsidRPr="005730AD">
        <w:rPr>
          <w:rFonts w:ascii="Times New Roman" w:hAnsi="Times New Roman"/>
        </w:rPr>
        <w:t>с. Маяк</w:t>
      </w:r>
    </w:p>
    <w:p w:rsidR="00FB42DB" w:rsidRPr="00FB42DB" w:rsidRDefault="00FB42DB" w:rsidP="00FB42DB">
      <w:pPr>
        <w:spacing w:after="0" w:line="240" w:lineRule="auto"/>
        <w:rPr>
          <w:rFonts w:ascii="Times New Roman" w:eastAsia="Times New Roman" w:hAnsi="Times New Roman" w:cs="Times New Roman"/>
          <w:sz w:val="28"/>
          <w:szCs w:val="28"/>
        </w:rPr>
      </w:pPr>
    </w:p>
    <w:p w:rsidR="00721509" w:rsidRPr="00721509" w:rsidRDefault="00721509" w:rsidP="00721509">
      <w:pPr>
        <w:spacing w:after="0" w:line="240" w:lineRule="exact"/>
        <w:jc w:val="both"/>
        <w:rPr>
          <w:rFonts w:ascii="Times New Roman" w:hAnsi="Times New Roman" w:cs="Times New Roman"/>
          <w:sz w:val="20"/>
          <w:szCs w:val="20"/>
        </w:rPr>
      </w:pPr>
      <w:r w:rsidRPr="00721509">
        <w:rPr>
          <w:rFonts w:ascii="Times New Roman" w:hAnsi="Times New Roman" w:cs="Times New Roman"/>
          <w:sz w:val="20"/>
          <w:szCs w:val="20"/>
        </w:rPr>
        <w:t>О присвоении адреса</w:t>
      </w:r>
    </w:p>
    <w:p w:rsidR="00721509" w:rsidRPr="00721509" w:rsidRDefault="00721509" w:rsidP="00721509">
      <w:pPr>
        <w:spacing w:after="0"/>
        <w:jc w:val="both"/>
        <w:rPr>
          <w:rFonts w:ascii="Times New Roman" w:hAnsi="Times New Roman" w:cs="Times New Roman"/>
          <w:sz w:val="20"/>
          <w:szCs w:val="20"/>
        </w:rPr>
      </w:pPr>
      <w:r w:rsidRPr="00721509">
        <w:rPr>
          <w:rFonts w:ascii="Times New Roman" w:hAnsi="Times New Roman" w:cs="Times New Roman"/>
          <w:sz w:val="20"/>
          <w:szCs w:val="20"/>
        </w:rPr>
        <w:t>жилому дому</w:t>
      </w:r>
    </w:p>
    <w:p w:rsidR="00721509" w:rsidRPr="00721509" w:rsidRDefault="00721509" w:rsidP="00721509">
      <w:pPr>
        <w:spacing w:after="0"/>
        <w:ind w:firstLine="708"/>
        <w:jc w:val="both"/>
        <w:rPr>
          <w:rFonts w:ascii="Times New Roman" w:hAnsi="Times New Roman" w:cs="Times New Roman"/>
          <w:sz w:val="20"/>
          <w:szCs w:val="20"/>
        </w:rPr>
      </w:pPr>
    </w:p>
    <w:p w:rsidR="00721509" w:rsidRPr="00721509" w:rsidRDefault="00721509" w:rsidP="00721509">
      <w:pPr>
        <w:spacing w:after="0"/>
        <w:ind w:firstLine="708"/>
        <w:jc w:val="both"/>
        <w:rPr>
          <w:rFonts w:ascii="Times New Roman" w:hAnsi="Times New Roman" w:cs="Times New Roman"/>
          <w:sz w:val="20"/>
          <w:szCs w:val="20"/>
        </w:rPr>
      </w:pPr>
      <w:r w:rsidRPr="00721509">
        <w:rPr>
          <w:rFonts w:ascii="Times New Roman" w:hAnsi="Times New Roman" w:cs="Times New Roman"/>
          <w:sz w:val="20"/>
          <w:szCs w:val="20"/>
        </w:rPr>
        <w:t>В соответствии с Постановлением Правительства Российской Федерации от 19 ноября 2014 года № 1221 «Об утверждении правил присвоения, изменения и аннулирования адресов», в целях создания единого адресного пространства на территории сельского поселения «Село Маяк» Нанайского муниципального района и обозначения однозначной идентификации объектов недвижимости при их учете, исключения ошибок и разночтений при подготовке нормативно-правовых, нормативно-технических актов и документов в части адресации объектов недвижимости</w:t>
      </w:r>
    </w:p>
    <w:p w:rsidR="00721509" w:rsidRPr="00721509" w:rsidRDefault="00721509" w:rsidP="00721509">
      <w:pPr>
        <w:spacing w:after="0"/>
        <w:jc w:val="both"/>
        <w:rPr>
          <w:rFonts w:ascii="Times New Roman" w:hAnsi="Times New Roman" w:cs="Times New Roman"/>
          <w:sz w:val="20"/>
          <w:szCs w:val="20"/>
        </w:rPr>
      </w:pPr>
      <w:r w:rsidRPr="00721509">
        <w:rPr>
          <w:rFonts w:ascii="Times New Roman" w:hAnsi="Times New Roman" w:cs="Times New Roman"/>
          <w:sz w:val="20"/>
          <w:szCs w:val="20"/>
        </w:rPr>
        <w:t>ПОСТАНОВЛЯЕТ:</w:t>
      </w:r>
    </w:p>
    <w:p w:rsidR="00721509" w:rsidRPr="00721509" w:rsidRDefault="00721509" w:rsidP="00721509">
      <w:pPr>
        <w:spacing w:after="0"/>
        <w:ind w:firstLine="708"/>
        <w:jc w:val="both"/>
        <w:rPr>
          <w:rFonts w:ascii="Times New Roman" w:hAnsi="Times New Roman" w:cs="Times New Roman"/>
          <w:sz w:val="20"/>
          <w:szCs w:val="20"/>
        </w:rPr>
      </w:pPr>
      <w:r w:rsidRPr="00721509">
        <w:rPr>
          <w:rFonts w:ascii="Times New Roman" w:hAnsi="Times New Roman" w:cs="Times New Roman"/>
          <w:sz w:val="20"/>
          <w:szCs w:val="20"/>
        </w:rPr>
        <w:lastRenderedPageBreak/>
        <w:t xml:space="preserve">1. Зданию (жилому дому) с кадастровым номером </w:t>
      </w:r>
      <w:r w:rsidRPr="00721509">
        <w:rPr>
          <w:rFonts w:ascii="Times New Roman" w:hAnsi="Times New Roman" w:cs="Times New Roman"/>
          <w:color w:val="000000" w:themeColor="text1"/>
          <w:sz w:val="20"/>
          <w:szCs w:val="20"/>
        </w:rPr>
        <w:t>27:09:0001301:760</w:t>
      </w:r>
      <w:r w:rsidRPr="00721509">
        <w:rPr>
          <w:rFonts w:ascii="Times New Roman" w:hAnsi="Times New Roman" w:cs="Times New Roman"/>
          <w:sz w:val="20"/>
          <w:szCs w:val="20"/>
        </w:rPr>
        <w:t xml:space="preserve"> присвоить адрес: </w:t>
      </w:r>
      <w:r w:rsidRPr="00721509">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дом 4. </w:t>
      </w:r>
    </w:p>
    <w:p w:rsidR="00721509" w:rsidRPr="00721509" w:rsidRDefault="00721509" w:rsidP="00721509">
      <w:pPr>
        <w:spacing w:after="0"/>
        <w:ind w:firstLine="708"/>
        <w:jc w:val="both"/>
        <w:rPr>
          <w:rFonts w:ascii="Times New Roman" w:hAnsi="Times New Roman" w:cs="Times New Roman"/>
          <w:sz w:val="20"/>
          <w:szCs w:val="20"/>
        </w:rPr>
      </w:pPr>
      <w:r w:rsidRPr="00721509">
        <w:rPr>
          <w:rFonts w:ascii="Times New Roman" w:hAnsi="Times New Roman" w:cs="Times New Roman"/>
          <w:sz w:val="20"/>
          <w:szCs w:val="20"/>
        </w:rPr>
        <w:t xml:space="preserve">2. Помещению с кадастровым номером </w:t>
      </w:r>
      <w:r w:rsidRPr="00721509">
        <w:rPr>
          <w:rFonts w:ascii="Times New Roman" w:hAnsi="Times New Roman" w:cs="Times New Roman"/>
          <w:color w:val="000000" w:themeColor="text1"/>
          <w:sz w:val="20"/>
          <w:szCs w:val="20"/>
        </w:rPr>
        <w:t xml:space="preserve">27:09:0001301:1014 </w:t>
      </w:r>
      <w:r w:rsidRPr="00721509">
        <w:rPr>
          <w:rFonts w:ascii="Times New Roman" w:hAnsi="Times New Roman" w:cs="Times New Roman"/>
          <w:sz w:val="20"/>
          <w:szCs w:val="20"/>
        </w:rPr>
        <w:t xml:space="preserve">присвоить адрес: </w:t>
      </w:r>
      <w:r w:rsidRPr="00721509">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дом 4, квартира 1. </w:t>
      </w:r>
    </w:p>
    <w:p w:rsidR="00721509" w:rsidRPr="00721509" w:rsidRDefault="00721509" w:rsidP="00721509">
      <w:pPr>
        <w:spacing w:after="0"/>
        <w:ind w:firstLine="708"/>
        <w:jc w:val="both"/>
        <w:rPr>
          <w:rFonts w:ascii="Times New Roman" w:hAnsi="Times New Roman" w:cs="Times New Roman"/>
          <w:iCs/>
          <w:sz w:val="20"/>
          <w:szCs w:val="20"/>
        </w:rPr>
      </w:pPr>
      <w:r w:rsidRPr="00721509">
        <w:rPr>
          <w:rFonts w:ascii="Times New Roman" w:hAnsi="Times New Roman" w:cs="Times New Roman"/>
          <w:sz w:val="20"/>
          <w:szCs w:val="20"/>
        </w:rPr>
        <w:t xml:space="preserve">3. Помещению с кадастровым номером </w:t>
      </w:r>
      <w:r w:rsidRPr="00721509">
        <w:rPr>
          <w:rFonts w:ascii="Times New Roman" w:hAnsi="Times New Roman" w:cs="Times New Roman"/>
          <w:color w:val="000000" w:themeColor="text1"/>
          <w:sz w:val="20"/>
          <w:szCs w:val="20"/>
        </w:rPr>
        <w:t xml:space="preserve">27:09:0001301:1015 </w:t>
      </w:r>
      <w:r w:rsidRPr="00721509">
        <w:rPr>
          <w:rFonts w:ascii="Times New Roman" w:hAnsi="Times New Roman" w:cs="Times New Roman"/>
          <w:sz w:val="20"/>
          <w:szCs w:val="20"/>
        </w:rPr>
        <w:t xml:space="preserve">присвоить адрес: </w:t>
      </w:r>
      <w:r w:rsidRPr="00721509">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дом 4, квартира 2. </w:t>
      </w:r>
    </w:p>
    <w:p w:rsidR="00721509" w:rsidRPr="00721509" w:rsidRDefault="00721509" w:rsidP="00721509">
      <w:pPr>
        <w:spacing w:after="0"/>
        <w:ind w:firstLine="709"/>
        <w:jc w:val="both"/>
        <w:rPr>
          <w:rFonts w:ascii="Times New Roman" w:hAnsi="Times New Roman" w:cs="Times New Roman"/>
          <w:sz w:val="20"/>
          <w:szCs w:val="20"/>
        </w:rPr>
      </w:pPr>
      <w:r w:rsidRPr="00721509">
        <w:rPr>
          <w:rFonts w:ascii="Times New Roman" w:hAnsi="Times New Roman" w:cs="Times New Roman"/>
          <w:sz w:val="20"/>
          <w:szCs w:val="20"/>
        </w:rPr>
        <w:t>3. Внести соответствующие изменения в адресный реестр объектов недвижимости сельского поселения «Село Маяк» Нанайского муниципального района.</w:t>
      </w:r>
    </w:p>
    <w:p w:rsidR="00721509" w:rsidRPr="00721509" w:rsidRDefault="00721509" w:rsidP="00721509">
      <w:pPr>
        <w:spacing w:after="0"/>
        <w:ind w:firstLine="709"/>
        <w:jc w:val="both"/>
        <w:rPr>
          <w:rFonts w:ascii="Times New Roman" w:hAnsi="Times New Roman" w:cs="Times New Roman"/>
          <w:sz w:val="20"/>
          <w:szCs w:val="20"/>
        </w:rPr>
      </w:pPr>
      <w:r w:rsidRPr="00721509">
        <w:rPr>
          <w:rFonts w:ascii="Times New Roman" w:hAnsi="Times New Roman" w:cs="Times New Roman"/>
          <w:sz w:val="20"/>
          <w:szCs w:val="20"/>
        </w:rPr>
        <w:t>4. Контроль за исполнением настоящего постановления оставляю за собой.</w:t>
      </w:r>
    </w:p>
    <w:p w:rsidR="00721509" w:rsidRPr="00721509" w:rsidRDefault="00721509" w:rsidP="00721509">
      <w:pPr>
        <w:spacing w:after="0"/>
        <w:jc w:val="both"/>
        <w:rPr>
          <w:rFonts w:ascii="Times New Roman" w:hAnsi="Times New Roman" w:cs="Times New Roman"/>
          <w:sz w:val="20"/>
          <w:szCs w:val="20"/>
        </w:rPr>
      </w:pPr>
    </w:p>
    <w:p w:rsidR="00721509" w:rsidRPr="00721509" w:rsidRDefault="00721509" w:rsidP="00721509">
      <w:pPr>
        <w:spacing w:after="0"/>
        <w:rPr>
          <w:sz w:val="20"/>
          <w:szCs w:val="20"/>
        </w:rPr>
      </w:pPr>
      <w:r>
        <w:rPr>
          <w:rFonts w:ascii="Times New Roman" w:hAnsi="Times New Roman" w:cs="Times New Roman"/>
          <w:sz w:val="20"/>
          <w:szCs w:val="20"/>
        </w:rPr>
        <w:t xml:space="preserve">               </w:t>
      </w:r>
      <w:r w:rsidRPr="00721509">
        <w:rPr>
          <w:rFonts w:ascii="Times New Roman" w:hAnsi="Times New Roman" w:cs="Times New Roman"/>
          <w:sz w:val="20"/>
          <w:szCs w:val="20"/>
        </w:rPr>
        <w:t>И.о. главы сельского поселения</w:t>
      </w:r>
      <w:r w:rsidRPr="00721509">
        <w:rPr>
          <w:rFonts w:ascii="Times New Roman" w:hAnsi="Times New Roman" w:cs="Times New Roman"/>
          <w:sz w:val="20"/>
          <w:szCs w:val="20"/>
        </w:rPr>
        <w:tab/>
      </w:r>
      <w:r w:rsidRPr="00721509">
        <w:rPr>
          <w:rFonts w:ascii="Times New Roman" w:hAnsi="Times New Roman" w:cs="Times New Roman"/>
          <w:sz w:val="20"/>
          <w:szCs w:val="20"/>
        </w:rPr>
        <w:tab/>
        <w:t xml:space="preserve">                              М.Р. Бельды</w:t>
      </w:r>
      <w:r w:rsidRPr="00721509">
        <w:rPr>
          <w:sz w:val="20"/>
          <w:szCs w:val="20"/>
        </w:rPr>
        <w:tab/>
      </w:r>
      <w:r w:rsidRPr="00721509">
        <w:rPr>
          <w:sz w:val="20"/>
          <w:szCs w:val="20"/>
        </w:rPr>
        <w:tab/>
      </w:r>
    </w:p>
    <w:p w:rsidR="003F1EE1" w:rsidRPr="00721509" w:rsidRDefault="003F1EE1" w:rsidP="000F631C">
      <w:pPr>
        <w:spacing w:after="0" w:line="240" w:lineRule="auto"/>
        <w:jc w:val="center"/>
        <w:rPr>
          <w:rFonts w:ascii="Times New Roman" w:hAnsi="Times New Roman"/>
          <w:sz w:val="20"/>
          <w:szCs w:val="20"/>
        </w:rPr>
      </w:pPr>
    </w:p>
    <w:p w:rsidR="000F631C" w:rsidRDefault="000F631C" w:rsidP="000F631C">
      <w:pPr>
        <w:spacing w:after="0" w:line="240" w:lineRule="auto"/>
        <w:jc w:val="center"/>
        <w:rPr>
          <w:rFonts w:ascii="Times New Roman" w:hAnsi="Times New Roman" w:cs="Times New Roman"/>
          <w:sz w:val="20"/>
          <w:szCs w:val="20"/>
        </w:rPr>
      </w:pPr>
    </w:p>
    <w:p w:rsidR="001456FA" w:rsidRPr="00FB42DB" w:rsidRDefault="001456FA" w:rsidP="001456FA">
      <w:pPr>
        <w:spacing w:after="0" w:line="240" w:lineRule="auto"/>
        <w:rPr>
          <w:rFonts w:ascii="Times New Roman" w:eastAsia="Times New Roman" w:hAnsi="Times New Roman" w:cs="Times New Roman"/>
          <w:sz w:val="20"/>
          <w:szCs w:val="20"/>
          <w:lang w:val="sr-Cyrl-CS"/>
        </w:rPr>
      </w:pPr>
    </w:p>
    <w:p w:rsidR="001456FA" w:rsidRPr="00076FD1" w:rsidRDefault="001456FA" w:rsidP="001456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1456FA" w:rsidRPr="009F56DD" w:rsidRDefault="001456FA" w:rsidP="001456F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1456FA" w:rsidRPr="00FE4143" w:rsidRDefault="001456FA" w:rsidP="001456FA">
      <w:pPr>
        <w:spacing w:after="0" w:line="240" w:lineRule="auto"/>
        <w:rPr>
          <w:rFonts w:ascii="Times New Roman" w:hAnsi="Times New Roman" w:cs="Times New Roman"/>
          <w:sz w:val="20"/>
          <w:szCs w:val="20"/>
        </w:rPr>
      </w:pPr>
      <w:r>
        <w:rPr>
          <w:rFonts w:ascii="Times New Roman" w:hAnsi="Times New Roman" w:cs="Times New Roman"/>
          <w:sz w:val="20"/>
          <w:szCs w:val="20"/>
        </w:rPr>
        <w:t>14</w:t>
      </w:r>
      <w:r>
        <w:rPr>
          <w:rFonts w:ascii="Times New Roman" w:hAnsi="Times New Roman" w:cs="Times New Roman"/>
          <w:sz w:val="20"/>
          <w:szCs w:val="20"/>
        </w:rPr>
        <w:t>.09.2023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w:t>
      </w:r>
      <w:r>
        <w:rPr>
          <w:rFonts w:ascii="Times New Roman" w:hAnsi="Times New Roman" w:cs="Times New Roman"/>
          <w:sz w:val="20"/>
          <w:szCs w:val="20"/>
        </w:rPr>
        <w:t>48</w:t>
      </w:r>
    </w:p>
    <w:p w:rsidR="001456FA" w:rsidRDefault="001456FA" w:rsidP="001456FA">
      <w:pPr>
        <w:spacing w:after="0" w:line="240" w:lineRule="auto"/>
        <w:jc w:val="center"/>
        <w:rPr>
          <w:rFonts w:ascii="Times New Roman" w:hAnsi="Times New Roman"/>
        </w:rPr>
      </w:pPr>
      <w:r w:rsidRPr="005730AD">
        <w:rPr>
          <w:rFonts w:ascii="Times New Roman" w:hAnsi="Times New Roman"/>
        </w:rPr>
        <w:t>с. Маяк</w:t>
      </w:r>
    </w:p>
    <w:p w:rsidR="00847B36" w:rsidRDefault="00847B36" w:rsidP="001456FA">
      <w:pPr>
        <w:spacing w:after="0" w:line="240" w:lineRule="auto"/>
        <w:jc w:val="center"/>
        <w:rPr>
          <w:rFonts w:ascii="Times New Roman" w:hAnsi="Times New Roman"/>
        </w:rPr>
      </w:pPr>
    </w:p>
    <w:p w:rsidR="00847B36" w:rsidRPr="00847B36" w:rsidRDefault="00847B36" w:rsidP="00847B36">
      <w:pPr>
        <w:spacing w:after="0" w:line="240" w:lineRule="exact"/>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О внесении изменений в постановление администрации сельского поселения «Село Маяк» Нанайского муниципального района Хабаровского края от 06.04.2015 № 28 «Об утверждении положения о конкурсной комиссии по осуществлению закупок путем проведения конкурсов»</w:t>
      </w:r>
    </w:p>
    <w:p w:rsidR="00847B36" w:rsidRPr="00847B36" w:rsidRDefault="00847B36" w:rsidP="00847B36">
      <w:pPr>
        <w:spacing w:after="0" w:line="240" w:lineRule="exact"/>
        <w:jc w:val="both"/>
        <w:rPr>
          <w:rFonts w:ascii="Times New Roman" w:eastAsia="Times New Roman" w:hAnsi="Times New Roman" w:cs="Times New Roman"/>
          <w:b/>
          <w:i/>
          <w:sz w:val="20"/>
          <w:szCs w:val="20"/>
        </w:rPr>
      </w:pPr>
    </w:p>
    <w:p w:rsidR="00847B36" w:rsidRPr="00847B36" w:rsidRDefault="00847B36" w:rsidP="00847B36">
      <w:pPr>
        <w:spacing w:after="0" w:line="240" w:lineRule="auto"/>
        <w:jc w:val="both"/>
        <w:rPr>
          <w:rFonts w:ascii="Times New Roman" w:eastAsia="Times New Roman" w:hAnsi="Times New Roman" w:cs="Times New Roman"/>
          <w:i/>
          <w:sz w:val="20"/>
          <w:szCs w:val="20"/>
        </w:rPr>
      </w:pPr>
    </w:p>
    <w:p w:rsidR="00847B36" w:rsidRPr="00847B36" w:rsidRDefault="00847B36" w:rsidP="00847B36">
      <w:pPr>
        <w:spacing w:after="0" w:line="240" w:lineRule="auto"/>
        <w:ind w:firstLine="708"/>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 xml:space="preserve">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администрация сельского поселения «Село Маяк» Нанайского муниципального района Хабаровского края </w:t>
      </w:r>
    </w:p>
    <w:p w:rsidR="00847B36" w:rsidRPr="00847B36" w:rsidRDefault="00847B36" w:rsidP="00847B36">
      <w:pPr>
        <w:spacing w:after="0" w:line="240" w:lineRule="auto"/>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ПОСТАНОВЛЯЕТ:</w:t>
      </w:r>
    </w:p>
    <w:p w:rsidR="00847B36" w:rsidRPr="00847B36" w:rsidRDefault="00847B36" w:rsidP="00847B36">
      <w:pPr>
        <w:numPr>
          <w:ilvl w:val="0"/>
          <w:numId w:val="44"/>
        </w:numPr>
        <w:spacing w:after="0" w:line="240" w:lineRule="auto"/>
        <w:ind w:firstLine="709"/>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В постановление администрации сельского поселения «Село Маяк» Нанайского муниципального района Хабаровского края от 06.04.2015 № 28 «Об утверждении положения о конкурсной комиссии по осуществлению закупок путем проведения конкурсов» внести следующие дополнения:</w:t>
      </w:r>
    </w:p>
    <w:p w:rsidR="00847B36" w:rsidRPr="00847B36" w:rsidRDefault="00847B36" w:rsidP="00847B36">
      <w:pPr>
        <w:tabs>
          <w:tab w:val="left" w:pos="0"/>
        </w:tabs>
        <w:spacing w:after="0" w:line="240" w:lineRule="auto"/>
        <w:ind w:firstLine="709"/>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 дополнить постановление пунктом 5 «Постановление вступает в силу со дня его подписания.»</w:t>
      </w:r>
    </w:p>
    <w:p w:rsidR="00847B36" w:rsidRPr="00847B36" w:rsidRDefault="00847B36" w:rsidP="00847B36">
      <w:pPr>
        <w:numPr>
          <w:ilvl w:val="0"/>
          <w:numId w:val="44"/>
        </w:numPr>
        <w:spacing w:after="0" w:line="240" w:lineRule="auto"/>
        <w:ind w:firstLine="709"/>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В Положение о конкурсной комиссии по осуществлению закупок путем проведения конкурсов по сельскому поселению «Село Маяк» Нанайского муниципального района внести следующие изменения:</w:t>
      </w:r>
    </w:p>
    <w:p w:rsidR="00847B36" w:rsidRPr="00847B36" w:rsidRDefault="00847B36" w:rsidP="00847B36">
      <w:pPr>
        <w:spacing w:after="0" w:line="240" w:lineRule="auto"/>
        <w:ind w:firstLine="709"/>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1) в разделе 2:</w:t>
      </w:r>
    </w:p>
    <w:p w:rsidR="00847B36" w:rsidRPr="00847B36" w:rsidRDefault="00847B36" w:rsidP="00847B36">
      <w:pPr>
        <w:spacing w:after="0" w:line="240" w:lineRule="auto"/>
        <w:ind w:firstLine="709"/>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 в пункте 2.1 слова "специалистов управления государственных закупок Хабаровского края (далее – Управление)" заменить словами "главы сельского поселения";</w:t>
      </w:r>
    </w:p>
    <w:p w:rsidR="00847B36" w:rsidRPr="00847B36" w:rsidRDefault="00847B36" w:rsidP="00847B36">
      <w:pPr>
        <w:spacing w:after="0" w:line="240" w:lineRule="auto"/>
        <w:ind w:firstLine="709"/>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 в пункте 2.2 слова "уполномоченный орган" заменить на «депутатов Совета депутатов муниципального образования»;</w:t>
      </w:r>
    </w:p>
    <w:p w:rsidR="00847B36" w:rsidRPr="00847B36" w:rsidRDefault="00847B36" w:rsidP="00847B36">
      <w:pPr>
        <w:spacing w:after="0" w:line="240" w:lineRule="auto"/>
        <w:ind w:firstLine="709"/>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 в пункте 2.4 второе предложение - исключить;</w:t>
      </w:r>
    </w:p>
    <w:p w:rsidR="00847B36" w:rsidRPr="00847B36" w:rsidRDefault="00847B36" w:rsidP="00847B36">
      <w:pPr>
        <w:spacing w:after="0" w:line="240" w:lineRule="auto"/>
        <w:ind w:firstLine="709"/>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 пункт 2.6 признать утратившим силу;</w:t>
      </w:r>
    </w:p>
    <w:p w:rsidR="00847B36" w:rsidRPr="00847B36" w:rsidRDefault="00847B36" w:rsidP="00847B36">
      <w:pPr>
        <w:spacing w:after="0" w:line="240" w:lineRule="auto"/>
        <w:ind w:firstLine="709"/>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2) подпункт 3.3.5 пункта 3.3 раздела 3 дополнить словами "в сфере закупок";</w:t>
      </w:r>
    </w:p>
    <w:p w:rsidR="00847B36" w:rsidRPr="00847B36" w:rsidRDefault="00847B36" w:rsidP="00847B36">
      <w:pPr>
        <w:spacing w:after="0" w:line="240" w:lineRule="auto"/>
        <w:ind w:firstLine="709"/>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3) в пункте 4.21 раздела 4 после слов "о контрактной системе" дополнить словами "в сфере закупок".</w:t>
      </w:r>
    </w:p>
    <w:p w:rsidR="00847B36" w:rsidRPr="00847B36" w:rsidRDefault="00847B36" w:rsidP="00847B36">
      <w:pPr>
        <w:spacing w:after="0" w:line="240" w:lineRule="auto"/>
        <w:ind w:firstLine="709"/>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3. Настоящее постановление вступает в силу со дня его подписания.</w:t>
      </w:r>
    </w:p>
    <w:p w:rsidR="00847B36" w:rsidRPr="00847B36" w:rsidRDefault="00847B36" w:rsidP="00847B36">
      <w:pPr>
        <w:spacing w:after="0" w:line="240" w:lineRule="auto"/>
        <w:ind w:firstLine="709"/>
        <w:jc w:val="both"/>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 xml:space="preserve">4. Контроль за исполнением настоящего постановления оставляю за собой. </w:t>
      </w:r>
    </w:p>
    <w:p w:rsidR="00847B36" w:rsidRPr="00847B36" w:rsidRDefault="00847B36" w:rsidP="00847B36">
      <w:pPr>
        <w:spacing w:after="0" w:line="240" w:lineRule="auto"/>
        <w:jc w:val="both"/>
        <w:rPr>
          <w:rFonts w:ascii="Times New Roman" w:eastAsia="Times New Roman" w:hAnsi="Times New Roman" w:cs="Times New Roman"/>
          <w:sz w:val="20"/>
          <w:szCs w:val="20"/>
        </w:rPr>
      </w:pPr>
    </w:p>
    <w:p w:rsidR="00847B36" w:rsidRPr="00847B36" w:rsidRDefault="00847B36" w:rsidP="00847B36">
      <w:pPr>
        <w:spacing w:after="0" w:line="240" w:lineRule="auto"/>
        <w:rPr>
          <w:rFonts w:ascii="Times New Roman" w:eastAsia="Times New Roman" w:hAnsi="Times New Roman" w:cs="Times New Roman"/>
          <w:sz w:val="20"/>
          <w:szCs w:val="20"/>
        </w:rPr>
      </w:pPr>
    </w:p>
    <w:p w:rsidR="00847B36" w:rsidRPr="00847B36" w:rsidRDefault="00847B36" w:rsidP="00847B36">
      <w:pPr>
        <w:spacing w:after="0" w:line="240" w:lineRule="auto"/>
        <w:rPr>
          <w:rFonts w:ascii="Times New Roman" w:eastAsia="Times New Roman" w:hAnsi="Times New Roman" w:cs="Times New Roman"/>
          <w:sz w:val="20"/>
          <w:szCs w:val="20"/>
        </w:rPr>
      </w:pPr>
    </w:p>
    <w:p w:rsidR="00847B36" w:rsidRPr="00847B36" w:rsidRDefault="00847B36" w:rsidP="00847B36">
      <w:pPr>
        <w:spacing w:after="0" w:line="240" w:lineRule="auto"/>
        <w:rPr>
          <w:rFonts w:ascii="Times New Roman" w:eastAsia="Times New Roman" w:hAnsi="Times New Roman" w:cs="Times New Roman"/>
          <w:sz w:val="20"/>
          <w:szCs w:val="20"/>
        </w:rPr>
      </w:pPr>
      <w:r w:rsidRPr="00847B36">
        <w:rPr>
          <w:rFonts w:ascii="Times New Roman" w:eastAsia="Times New Roman" w:hAnsi="Times New Roman" w:cs="Times New Roman"/>
          <w:sz w:val="20"/>
          <w:szCs w:val="20"/>
        </w:rPr>
        <w:t xml:space="preserve">И.о. главы сельского поселения </w:t>
      </w:r>
      <w:r w:rsidRPr="00847B36">
        <w:rPr>
          <w:rFonts w:ascii="Times New Roman" w:eastAsia="Times New Roman" w:hAnsi="Times New Roman" w:cs="Times New Roman"/>
          <w:sz w:val="20"/>
          <w:szCs w:val="20"/>
        </w:rPr>
        <w:tab/>
      </w:r>
      <w:r w:rsidRPr="00847B36">
        <w:rPr>
          <w:rFonts w:ascii="Times New Roman" w:eastAsia="Times New Roman" w:hAnsi="Times New Roman" w:cs="Times New Roman"/>
          <w:sz w:val="20"/>
          <w:szCs w:val="20"/>
        </w:rPr>
        <w:tab/>
        <w:t xml:space="preserve">                   </w:t>
      </w:r>
      <w:r w:rsidRPr="00847B36">
        <w:rPr>
          <w:rFonts w:ascii="Times New Roman" w:eastAsia="Times New Roman" w:hAnsi="Times New Roman" w:cs="Times New Roman"/>
          <w:sz w:val="20"/>
          <w:szCs w:val="20"/>
        </w:rPr>
        <w:tab/>
        <w:t xml:space="preserve">       М.Р. Бельды</w:t>
      </w:r>
    </w:p>
    <w:p w:rsidR="00847B36" w:rsidRPr="00847B36" w:rsidRDefault="00847B36" w:rsidP="00847B36">
      <w:pPr>
        <w:spacing w:after="0" w:line="240" w:lineRule="auto"/>
        <w:rPr>
          <w:rFonts w:ascii="Times New Roman" w:eastAsia="Times New Roman" w:hAnsi="Times New Roman" w:cs="Times New Roman"/>
          <w:sz w:val="28"/>
          <w:szCs w:val="28"/>
        </w:rPr>
      </w:pPr>
    </w:p>
    <w:p w:rsidR="00847B36" w:rsidRPr="00076FD1" w:rsidRDefault="00847B36" w:rsidP="00847B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847B36" w:rsidRPr="009F56DD" w:rsidRDefault="00847B36" w:rsidP="00847B36">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847B36" w:rsidRPr="00FE4143" w:rsidRDefault="00847B36" w:rsidP="00847B36">
      <w:pPr>
        <w:spacing w:after="0" w:line="240" w:lineRule="auto"/>
        <w:rPr>
          <w:rFonts w:ascii="Times New Roman" w:hAnsi="Times New Roman" w:cs="Times New Roman"/>
          <w:sz w:val="20"/>
          <w:szCs w:val="20"/>
        </w:rPr>
      </w:pPr>
      <w:r>
        <w:rPr>
          <w:rFonts w:ascii="Times New Roman" w:hAnsi="Times New Roman" w:cs="Times New Roman"/>
          <w:sz w:val="20"/>
          <w:szCs w:val="20"/>
        </w:rPr>
        <w:t>21</w:t>
      </w:r>
      <w:r>
        <w:rPr>
          <w:rFonts w:ascii="Times New Roman" w:hAnsi="Times New Roman" w:cs="Times New Roman"/>
          <w:sz w:val="20"/>
          <w:szCs w:val="20"/>
        </w:rPr>
        <w:t>.09.2023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w:t>
      </w:r>
      <w:r>
        <w:rPr>
          <w:rFonts w:ascii="Times New Roman" w:hAnsi="Times New Roman" w:cs="Times New Roman"/>
          <w:sz w:val="20"/>
          <w:szCs w:val="20"/>
        </w:rPr>
        <w:t>49</w:t>
      </w:r>
    </w:p>
    <w:p w:rsidR="00847B36" w:rsidRDefault="00847B36" w:rsidP="00847B36">
      <w:pPr>
        <w:spacing w:after="0" w:line="240" w:lineRule="auto"/>
        <w:jc w:val="center"/>
        <w:rPr>
          <w:rFonts w:ascii="Times New Roman" w:hAnsi="Times New Roman"/>
        </w:rPr>
      </w:pPr>
      <w:r w:rsidRPr="005730AD">
        <w:rPr>
          <w:rFonts w:ascii="Times New Roman" w:hAnsi="Times New Roman"/>
        </w:rPr>
        <w:t>с. Маяк</w:t>
      </w:r>
    </w:p>
    <w:p w:rsidR="007C584E" w:rsidRDefault="007C584E" w:rsidP="00847B36">
      <w:pPr>
        <w:spacing w:after="0" w:line="240" w:lineRule="auto"/>
        <w:jc w:val="center"/>
        <w:rPr>
          <w:rFonts w:ascii="Times New Roman" w:hAnsi="Times New Roman"/>
        </w:rPr>
      </w:pPr>
    </w:p>
    <w:p w:rsidR="007C584E" w:rsidRPr="007C584E" w:rsidRDefault="007C584E" w:rsidP="007C584E">
      <w:pPr>
        <w:widowControl w:val="0"/>
        <w:spacing w:after="0" w:line="240" w:lineRule="exact"/>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Об утверждении Порядка принятия решений о признании безнадежной к взысканию задолженности по платежам в бюджет администрации сельского поселения "Село Маяк" Нанайского муниципального района Хабаровского края</w:t>
      </w:r>
    </w:p>
    <w:p w:rsidR="007C584E" w:rsidRPr="007C584E" w:rsidRDefault="007C584E" w:rsidP="007C584E">
      <w:pPr>
        <w:widowControl w:val="0"/>
        <w:spacing w:after="0" w:line="240" w:lineRule="auto"/>
        <w:jc w:val="both"/>
        <w:rPr>
          <w:rFonts w:ascii="Times New Roman" w:eastAsia="Times New Roman" w:hAnsi="Times New Roman" w:cs="Times New Roman"/>
          <w:b/>
          <w:sz w:val="20"/>
          <w:szCs w:val="20"/>
          <w:lang w:bidi="ru-RU"/>
        </w:rPr>
      </w:pPr>
    </w:p>
    <w:p w:rsidR="007C584E" w:rsidRPr="007C584E" w:rsidRDefault="007C584E" w:rsidP="007C584E">
      <w:pPr>
        <w:widowControl w:val="0"/>
        <w:spacing w:after="0" w:line="240" w:lineRule="auto"/>
        <w:jc w:val="both"/>
        <w:rPr>
          <w:rFonts w:ascii="Times New Roman" w:eastAsia="Times New Roman" w:hAnsi="Times New Roman" w:cs="Times New Roman"/>
          <w:b/>
          <w:sz w:val="20"/>
          <w:szCs w:val="20"/>
          <w:lang w:bidi="ru-RU"/>
        </w:rPr>
      </w:pPr>
    </w:p>
    <w:p w:rsidR="007C584E" w:rsidRPr="007C584E" w:rsidRDefault="007C584E" w:rsidP="007C584E">
      <w:pPr>
        <w:widowControl w:val="0"/>
        <w:spacing w:after="0" w:line="240" w:lineRule="auto"/>
        <w:ind w:firstLine="578"/>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В соответствии со статьей 47.2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РФ от 06.05.2016 года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сельского поселения "Село Маяк" Нанайского муниципального района Хабаровского края</w:t>
      </w:r>
    </w:p>
    <w:p w:rsidR="007C584E" w:rsidRPr="007C584E" w:rsidRDefault="007C584E" w:rsidP="007C584E">
      <w:pPr>
        <w:widowControl w:val="0"/>
        <w:spacing w:after="0" w:line="240" w:lineRule="auto"/>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ПОСТАНОВЛЯЕТ:</w:t>
      </w:r>
    </w:p>
    <w:p w:rsidR="007C584E" w:rsidRPr="007C584E" w:rsidRDefault="007C584E" w:rsidP="007C584E">
      <w:pPr>
        <w:widowControl w:val="0"/>
        <w:numPr>
          <w:ilvl w:val="0"/>
          <w:numId w:val="45"/>
        </w:numPr>
        <w:tabs>
          <w:tab w:val="left" w:pos="950"/>
        </w:tabs>
        <w:spacing w:after="0" w:line="240" w:lineRule="auto"/>
        <w:ind w:firstLine="58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Утвердить прилагаемый Порядок принятия решения о признании безнадежной к взысканию задолженности по платежам в бюджет администрации сельского поселения «Село Маяк» Нанайского муниципального района Хабаровского края.</w:t>
      </w:r>
    </w:p>
    <w:p w:rsidR="007C584E" w:rsidRPr="007C584E" w:rsidRDefault="007C584E" w:rsidP="007C584E">
      <w:pPr>
        <w:widowControl w:val="0"/>
        <w:numPr>
          <w:ilvl w:val="0"/>
          <w:numId w:val="45"/>
        </w:numPr>
        <w:tabs>
          <w:tab w:val="left" w:pos="950"/>
        </w:tabs>
        <w:spacing w:after="0" w:line="240" w:lineRule="auto"/>
        <w:ind w:firstLine="58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Опубликовать настоящее постановление в Сборнике муниципальных правовых актов сельского поселения "Село Маяк" Нанайского муниципального района Хабаровского края и разместить на официальном сайте администрации сельского поселения "Село Маяк" Нанайского муниципального района Хабаровского края в информационно</w:t>
      </w:r>
      <w:r w:rsidRPr="007C584E">
        <w:rPr>
          <w:rFonts w:ascii="Times New Roman" w:eastAsia="Times New Roman" w:hAnsi="Times New Roman" w:cs="Times New Roman"/>
          <w:sz w:val="20"/>
          <w:szCs w:val="20"/>
          <w:lang w:bidi="ru-RU"/>
        </w:rPr>
        <w:softHyphen/>
        <w:t>телекоммуникационной сети "Интернет".</w:t>
      </w:r>
    </w:p>
    <w:p w:rsidR="007C584E" w:rsidRPr="007C584E" w:rsidRDefault="007C584E" w:rsidP="007C584E">
      <w:pPr>
        <w:widowControl w:val="0"/>
        <w:numPr>
          <w:ilvl w:val="0"/>
          <w:numId w:val="45"/>
        </w:numPr>
        <w:tabs>
          <w:tab w:val="left" w:pos="950"/>
        </w:tabs>
        <w:spacing w:after="0" w:line="240" w:lineRule="auto"/>
        <w:ind w:firstLine="58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Контроль за выполнением настоящим постановлением оставляю за собой.</w:t>
      </w:r>
    </w:p>
    <w:p w:rsidR="007C584E" w:rsidRPr="007C584E" w:rsidRDefault="007C584E" w:rsidP="007C584E">
      <w:pPr>
        <w:widowControl w:val="0"/>
        <w:numPr>
          <w:ilvl w:val="0"/>
          <w:numId w:val="45"/>
        </w:numPr>
        <w:tabs>
          <w:tab w:val="left" w:pos="950"/>
        </w:tabs>
        <w:spacing w:after="0" w:line="240" w:lineRule="auto"/>
        <w:ind w:firstLine="58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Настоящее постановление вступает в силу после его официального опубликования (обнародования).</w:t>
      </w:r>
    </w:p>
    <w:p w:rsidR="007C584E" w:rsidRPr="007C584E" w:rsidRDefault="007C584E" w:rsidP="007C584E">
      <w:pPr>
        <w:widowControl w:val="0"/>
        <w:tabs>
          <w:tab w:val="left" w:pos="950"/>
        </w:tabs>
        <w:spacing w:after="0" w:line="240" w:lineRule="auto"/>
        <w:ind w:left="580"/>
        <w:jc w:val="both"/>
        <w:rPr>
          <w:rFonts w:ascii="Times New Roman" w:eastAsia="Times New Roman" w:hAnsi="Times New Roman" w:cs="Times New Roman"/>
          <w:sz w:val="20"/>
          <w:szCs w:val="20"/>
          <w:lang w:bidi="ru-RU"/>
        </w:rPr>
      </w:pPr>
    </w:p>
    <w:p w:rsidR="007C584E" w:rsidRPr="007C584E" w:rsidRDefault="007C584E" w:rsidP="007C584E">
      <w:pPr>
        <w:widowControl w:val="0"/>
        <w:tabs>
          <w:tab w:val="left" w:pos="950"/>
        </w:tabs>
        <w:spacing w:after="0" w:line="240" w:lineRule="auto"/>
        <w:ind w:left="580"/>
        <w:jc w:val="both"/>
        <w:rPr>
          <w:rFonts w:ascii="Times New Roman" w:eastAsia="Times New Roman" w:hAnsi="Times New Roman" w:cs="Times New Roman"/>
          <w:sz w:val="20"/>
          <w:szCs w:val="20"/>
          <w:lang w:bidi="ru-RU"/>
        </w:rPr>
      </w:pPr>
    </w:p>
    <w:p w:rsidR="007C584E" w:rsidRPr="007C584E" w:rsidRDefault="007C584E" w:rsidP="007C584E">
      <w:pPr>
        <w:widowControl w:val="0"/>
        <w:tabs>
          <w:tab w:val="left" w:pos="950"/>
        </w:tabs>
        <w:spacing w:after="0" w:line="240" w:lineRule="auto"/>
        <w:ind w:left="580"/>
        <w:jc w:val="both"/>
        <w:rPr>
          <w:rFonts w:ascii="Times New Roman" w:eastAsia="Times New Roman" w:hAnsi="Times New Roman" w:cs="Times New Roman"/>
          <w:sz w:val="20"/>
          <w:szCs w:val="20"/>
          <w:lang w:bidi="ru-RU"/>
        </w:rPr>
      </w:pPr>
    </w:p>
    <w:p w:rsidR="007C584E" w:rsidRDefault="007C584E" w:rsidP="007C584E">
      <w:pPr>
        <w:widowControl w:val="0"/>
        <w:tabs>
          <w:tab w:val="left" w:pos="950"/>
        </w:tabs>
        <w:spacing w:after="0" w:line="240" w:lineRule="auto"/>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 xml:space="preserve">И.о. главы сельского поселения      </w:t>
      </w:r>
      <w:r>
        <w:rPr>
          <w:rFonts w:ascii="Times New Roman" w:eastAsia="Times New Roman" w:hAnsi="Times New Roman" w:cs="Times New Roman"/>
          <w:sz w:val="20"/>
          <w:szCs w:val="20"/>
          <w:lang w:bidi="ru-RU"/>
        </w:rPr>
        <w:t xml:space="preserve">         </w:t>
      </w:r>
      <w:r w:rsidRPr="007C584E">
        <w:rPr>
          <w:rFonts w:ascii="Times New Roman" w:eastAsia="Times New Roman" w:hAnsi="Times New Roman" w:cs="Times New Roman"/>
          <w:sz w:val="20"/>
          <w:szCs w:val="20"/>
          <w:lang w:bidi="ru-RU"/>
        </w:rPr>
        <w:t xml:space="preserve">          М.Р. Бельды</w:t>
      </w:r>
    </w:p>
    <w:p w:rsidR="007C584E" w:rsidRPr="007C584E" w:rsidRDefault="007C584E" w:rsidP="007C584E">
      <w:pPr>
        <w:widowControl w:val="0"/>
        <w:spacing w:after="0" w:line="240" w:lineRule="exact"/>
        <w:rPr>
          <w:rFonts w:ascii="Times New Roman" w:eastAsia="Arial Unicode MS" w:hAnsi="Times New Roman" w:cs="Times New Roman"/>
          <w:sz w:val="20"/>
          <w:szCs w:val="20"/>
          <w:lang w:bidi="ru-RU"/>
        </w:rPr>
      </w:pPr>
    </w:p>
    <w:p w:rsidR="007C584E" w:rsidRPr="007C584E" w:rsidRDefault="007C584E" w:rsidP="007C584E">
      <w:pPr>
        <w:widowControl w:val="0"/>
        <w:spacing w:after="0" w:line="192" w:lineRule="auto"/>
        <w:jc w:val="right"/>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УТВЕРЖДЕН</w:t>
      </w:r>
    </w:p>
    <w:p w:rsidR="007C584E" w:rsidRPr="007C584E" w:rsidRDefault="007C584E" w:rsidP="007C584E">
      <w:pPr>
        <w:widowControl w:val="0"/>
        <w:spacing w:after="0" w:line="192" w:lineRule="auto"/>
        <w:jc w:val="right"/>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постановлением администрации</w:t>
      </w:r>
      <w:r w:rsidRPr="007C584E">
        <w:rPr>
          <w:rFonts w:ascii="Times New Roman" w:eastAsia="Times New Roman" w:hAnsi="Times New Roman" w:cs="Times New Roman"/>
          <w:sz w:val="20"/>
          <w:szCs w:val="20"/>
          <w:lang w:bidi="ru-RU"/>
        </w:rPr>
        <w:br/>
        <w:t xml:space="preserve">сельского поселения </w:t>
      </w:r>
    </w:p>
    <w:p w:rsidR="007C584E" w:rsidRPr="007C584E" w:rsidRDefault="007C584E" w:rsidP="007C584E">
      <w:pPr>
        <w:widowControl w:val="0"/>
        <w:spacing w:after="0" w:line="192" w:lineRule="auto"/>
        <w:jc w:val="right"/>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"Село Маяк» Нанайского</w:t>
      </w:r>
      <w:r w:rsidRPr="007C584E">
        <w:rPr>
          <w:rFonts w:ascii="Times New Roman" w:eastAsia="Times New Roman" w:hAnsi="Times New Roman" w:cs="Times New Roman"/>
          <w:sz w:val="20"/>
          <w:szCs w:val="20"/>
          <w:lang w:bidi="ru-RU"/>
        </w:rPr>
        <w:br/>
        <w:t>муниципального района</w:t>
      </w:r>
      <w:r w:rsidRPr="007C584E">
        <w:rPr>
          <w:rFonts w:ascii="Times New Roman" w:eastAsia="Times New Roman" w:hAnsi="Times New Roman" w:cs="Times New Roman"/>
          <w:sz w:val="20"/>
          <w:szCs w:val="20"/>
          <w:lang w:bidi="ru-RU"/>
        </w:rPr>
        <w:br/>
        <w:t>Хабаровского края</w:t>
      </w:r>
    </w:p>
    <w:p w:rsidR="007C584E" w:rsidRPr="007C584E" w:rsidRDefault="007C584E" w:rsidP="007C584E">
      <w:pPr>
        <w:widowControl w:val="0"/>
        <w:spacing w:after="300" w:line="192" w:lineRule="auto"/>
        <w:jc w:val="right"/>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от 21.09.2023 № 49</w:t>
      </w:r>
    </w:p>
    <w:p w:rsidR="007C584E" w:rsidRPr="007C584E" w:rsidRDefault="007C584E" w:rsidP="007C584E">
      <w:pPr>
        <w:widowControl w:val="0"/>
        <w:spacing w:after="0" w:line="192" w:lineRule="auto"/>
        <w:jc w:val="center"/>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ПОРЯДОК</w:t>
      </w:r>
    </w:p>
    <w:p w:rsidR="007C584E" w:rsidRPr="007C584E" w:rsidRDefault="007C584E" w:rsidP="007C584E">
      <w:pPr>
        <w:widowControl w:val="0"/>
        <w:spacing w:after="300" w:line="192" w:lineRule="auto"/>
        <w:jc w:val="center"/>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принятия решений о признании безнадежной к взысканию задолженности по</w:t>
      </w:r>
      <w:r w:rsidRPr="007C584E">
        <w:rPr>
          <w:rFonts w:ascii="Times New Roman" w:eastAsia="Times New Roman" w:hAnsi="Times New Roman" w:cs="Times New Roman"/>
          <w:sz w:val="20"/>
          <w:szCs w:val="20"/>
          <w:lang w:bidi="ru-RU"/>
        </w:rPr>
        <w:br/>
        <w:t>платежам в бюджет администрации сельского поселения "Село Маяк"</w:t>
      </w:r>
      <w:r w:rsidRPr="007C584E">
        <w:rPr>
          <w:rFonts w:ascii="Times New Roman" w:eastAsia="Times New Roman" w:hAnsi="Times New Roman" w:cs="Times New Roman"/>
          <w:sz w:val="20"/>
          <w:szCs w:val="20"/>
          <w:lang w:bidi="ru-RU"/>
        </w:rPr>
        <w:br/>
        <w:t>Нанайского муниципального района Хабаровского края</w:t>
      </w:r>
    </w:p>
    <w:p w:rsidR="007C584E" w:rsidRPr="007C584E" w:rsidRDefault="007C584E" w:rsidP="007C584E">
      <w:pPr>
        <w:widowControl w:val="0"/>
        <w:numPr>
          <w:ilvl w:val="0"/>
          <w:numId w:val="46"/>
        </w:numPr>
        <w:tabs>
          <w:tab w:val="left" w:pos="294"/>
        </w:tabs>
        <w:spacing w:after="300" w:line="259" w:lineRule="auto"/>
        <w:jc w:val="center"/>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Общие положения</w:t>
      </w:r>
    </w:p>
    <w:p w:rsidR="007C584E" w:rsidRPr="007C584E" w:rsidRDefault="007C584E" w:rsidP="007C584E">
      <w:pPr>
        <w:widowControl w:val="0"/>
        <w:numPr>
          <w:ilvl w:val="1"/>
          <w:numId w:val="46"/>
        </w:numPr>
        <w:tabs>
          <w:tab w:val="left" w:pos="1234"/>
        </w:tabs>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Настоящий Порядок принятия решений о признании безнадежной к взысканию задолженности по платежам в бюджет администрации сельского поселения "Село Маяк" Нанайского муниципального района Хабаровского края (далее – Порядок, администрация сельского поселения соответственно) устанавливает случаи признания безнадежной к взысканию задолженности по платежам в бюджет администрации сельского поселения "Село Маяк" Нанайского муниципального района Хабаровского края (далее - местный бюджет), перечень документов, подтверждающих наличие оснований для принятия решений о признании безнадежной к взысканию задолженности по платежам в местный бюджет, и порядок действия комиссии по принятию решений о признании безнадежной к взысканию задолженности по платежам в местный бюджет.</w:t>
      </w:r>
    </w:p>
    <w:p w:rsidR="007C584E" w:rsidRPr="007C584E" w:rsidRDefault="007C584E" w:rsidP="007C584E">
      <w:pPr>
        <w:widowControl w:val="0"/>
        <w:numPr>
          <w:ilvl w:val="1"/>
          <w:numId w:val="46"/>
        </w:numPr>
        <w:tabs>
          <w:tab w:val="left" w:pos="1230"/>
        </w:tabs>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В целях настоящего Порядка под задолженностью по платежам в местный бюджет понимается начисленная и неуплаченная в срок недоимка по неналоговым доходам, подлежащим зачислению в местный бюджет, а также пени и штрафы за их просрочку.</w:t>
      </w:r>
    </w:p>
    <w:p w:rsidR="007C584E" w:rsidRPr="007C584E" w:rsidRDefault="007C584E" w:rsidP="007C584E">
      <w:pPr>
        <w:widowControl w:val="0"/>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Признание безнадежной к взысканию задолженности по платежам в местный бюджет осуществляется по результатам проведения инвентаризации перед составлением годовой отчетности (но не ранее 01 октября текущего года).</w:t>
      </w:r>
    </w:p>
    <w:p w:rsidR="007C584E" w:rsidRPr="007C584E" w:rsidRDefault="007C584E" w:rsidP="007C584E">
      <w:pPr>
        <w:widowControl w:val="0"/>
        <w:numPr>
          <w:ilvl w:val="1"/>
          <w:numId w:val="46"/>
        </w:numPr>
        <w:tabs>
          <w:tab w:val="left" w:pos="1225"/>
        </w:tabs>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Настоящий Порядок распространяется на следующие виды неналоговых доходов:</w:t>
      </w:r>
    </w:p>
    <w:p w:rsidR="007C584E" w:rsidRPr="007C584E" w:rsidRDefault="007C584E" w:rsidP="007C584E">
      <w:pPr>
        <w:widowControl w:val="0"/>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доходы от использования имущества, находящегося в государственной и муниципальной собственности;</w:t>
      </w:r>
    </w:p>
    <w:p w:rsidR="007C584E" w:rsidRPr="007C584E" w:rsidRDefault="007C584E" w:rsidP="007C584E">
      <w:pPr>
        <w:widowControl w:val="0"/>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lastRenderedPageBreak/>
        <w:t>штрафы, санкции, возмещение ущерба.</w:t>
      </w:r>
    </w:p>
    <w:p w:rsidR="007C584E" w:rsidRPr="007C584E" w:rsidRDefault="007C584E" w:rsidP="007C584E">
      <w:pPr>
        <w:widowControl w:val="0"/>
        <w:numPr>
          <w:ilvl w:val="1"/>
          <w:numId w:val="46"/>
        </w:numPr>
        <w:tabs>
          <w:tab w:val="left" w:pos="1230"/>
        </w:tabs>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Признание задолженности безнадежной к взысканию может производиться при условии применения всех мер к взысканию в соответствии с действующим законодательством.</w:t>
      </w:r>
    </w:p>
    <w:p w:rsidR="007C584E" w:rsidRPr="007C584E" w:rsidRDefault="007C584E" w:rsidP="007C584E">
      <w:pPr>
        <w:widowControl w:val="0"/>
        <w:numPr>
          <w:ilvl w:val="1"/>
          <w:numId w:val="46"/>
        </w:numPr>
        <w:tabs>
          <w:tab w:val="left" w:pos="1234"/>
        </w:tabs>
        <w:spacing w:after="0" w:line="240"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Инициатором признания безнадежной к взысканию задолженности в местный бюджет выступает администрация сельского поселения, на которую возложены полномочия по начислению, учету и контролю за правильностью исчисления, полнотой и своевременностью осуществления платежей в бюджет, пеней и штрафов по ним.</w:t>
      </w:r>
    </w:p>
    <w:p w:rsidR="007C584E" w:rsidRPr="007C584E" w:rsidRDefault="007C584E" w:rsidP="007C584E">
      <w:pPr>
        <w:widowControl w:val="0"/>
        <w:numPr>
          <w:ilvl w:val="1"/>
          <w:numId w:val="46"/>
        </w:numPr>
        <w:tabs>
          <w:tab w:val="left" w:pos="1230"/>
        </w:tabs>
        <w:spacing w:after="0" w:line="240"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Администрация сельского поселения выявляет наличие задолженности, осуществляет сбор, оформление необходимых документов и выносит вопрос о признании безнадежной к взысканию задолженности по платежам в местный бюджет на рассмотрение комиссии по поступлению и выбытию активов в целях подготовки решений о признании безнадежной к взысканию задолженности по платежам в местный бюджет (далее - Комиссия).</w:t>
      </w:r>
    </w:p>
    <w:p w:rsidR="007C584E" w:rsidRPr="007C584E" w:rsidRDefault="007C584E" w:rsidP="007C584E">
      <w:pPr>
        <w:widowControl w:val="0"/>
        <w:numPr>
          <w:ilvl w:val="1"/>
          <w:numId w:val="46"/>
        </w:numPr>
        <w:tabs>
          <w:tab w:val="left" w:pos="1234"/>
        </w:tabs>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Администрация сельского поселения в течение 5 дней со дня утверждения акта о принятии решения о признании безнадежной к взысканию задолженности по платежам в местный бюджет, осуществляет списание сумм задолженности с балансового учета в соответствии с действующим законодательством Российской Федерации о бухгалтерском учете, но не позднее даты представления годовой отчетности за отчетный период.</w:t>
      </w:r>
    </w:p>
    <w:p w:rsidR="007C584E" w:rsidRPr="007C584E" w:rsidRDefault="007C584E" w:rsidP="007C584E">
      <w:pPr>
        <w:widowControl w:val="0"/>
        <w:numPr>
          <w:ilvl w:val="1"/>
          <w:numId w:val="46"/>
        </w:numPr>
        <w:tabs>
          <w:tab w:val="left" w:pos="1234"/>
        </w:tabs>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Администрация сельского поселения ведет реестр списанной задолженности по платежам в местный бюджет по видам неналоговых доходов, согласно приложению № 2 к Порядку.</w:t>
      </w:r>
    </w:p>
    <w:p w:rsidR="007C584E" w:rsidRPr="007C584E" w:rsidRDefault="007C584E" w:rsidP="007C584E">
      <w:pPr>
        <w:widowControl w:val="0"/>
        <w:numPr>
          <w:ilvl w:val="1"/>
          <w:numId w:val="46"/>
        </w:numPr>
        <w:tabs>
          <w:tab w:val="left" w:pos="1234"/>
        </w:tabs>
        <w:spacing w:after="30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Списание задолженности осуществляется администрацией сельского поселения в соответствии с пунктом 5 статьи 47.2 Бюджетного кодекса Российской Федерации.</w:t>
      </w:r>
    </w:p>
    <w:p w:rsidR="007C584E" w:rsidRPr="007C584E" w:rsidRDefault="007C584E" w:rsidP="007C584E">
      <w:pPr>
        <w:widowControl w:val="0"/>
        <w:tabs>
          <w:tab w:val="left" w:pos="1234"/>
        </w:tabs>
        <w:spacing w:after="300" w:line="259" w:lineRule="auto"/>
        <w:ind w:firstLine="709"/>
        <w:jc w:val="center"/>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2. Случаи признания безнадежной к взысканию задолженности по платежам в местный бюджет</w:t>
      </w:r>
    </w:p>
    <w:p w:rsidR="007C584E" w:rsidRPr="007C584E" w:rsidRDefault="007C584E" w:rsidP="007C584E">
      <w:pPr>
        <w:widowControl w:val="0"/>
        <w:numPr>
          <w:ilvl w:val="1"/>
          <w:numId w:val="47"/>
        </w:numPr>
        <w:tabs>
          <w:tab w:val="left" w:pos="1442"/>
        </w:tabs>
        <w:spacing w:after="0" w:line="240"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Платежи в бюджет, не уплаченные в установленный срок (задолженность по платежам в бюджет), признаются безнадежными к взысканию в случае:</w:t>
      </w:r>
    </w:p>
    <w:p w:rsidR="007C584E" w:rsidRPr="007C584E" w:rsidRDefault="007C584E" w:rsidP="007C584E">
      <w:pPr>
        <w:widowControl w:val="0"/>
        <w:numPr>
          <w:ilvl w:val="2"/>
          <w:numId w:val="47"/>
        </w:numPr>
        <w:tabs>
          <w:tab w:val="left" w:pos="1442"/>
        </w:tabs>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смерти физического лица – плательщика платежей в местный бюджет или объявления его умершим в порядке, установленном гражданским процессуальным законодательством Российской Федерации;</w:t>
      </w:r>
    </w:p>
    <w:p w:rsidR="007C584E" w:rsidRPr="007C584E" w:rsidRDefault="007C584E" w:rsidP="007C584E">
      <w:pPr>
        <w:widowControl w:val="0"/>
        <w:numPr>
          <w:ilvl w:val="2"/>
          <w:numId w:val="47"/>
        </w:numPr>
        <w:tabs>
          <w:tab w:val="left" w:pos="1442"/>
        </w:tabs>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признания банкротом индивидуального предпринимателя - плательщика платежей в местный бюджет в соответствии с Федеральным законом от 26 октября 2002 года № 127-ФЗ "О несостоятельности (банкротстве)" в части задолженности по платежам в местный бюджет, не погашенным по причине недостаточности имущества должника;</w:t>
      </w:r>
    </w:p>
    <w:p w:rsidR="007C584E" w:rsidRPr="007C584E" w:rsidRDefault="007C584E" w:rsidP="007C584E">
      <w:pPr>
        <w:widowControl w:val="0"/>
        <w:numPr>
          <w:ilvl w:val="2"/>
          <w:numId w:val="47"/>
        </w:numPr>
        <w:tabs>
          <w:tab w:val="left" w:pos="1442"/>
        </w:tabs>
        <w:spacing w:after="0" w:line="240"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ликвидация организации – плательщика платежей в местный бюджет в части задолженности по платежам в местный бюджет, не погашенным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7C584E" w:rsidRPr="007C584E" w:rsidRDefault="007C584E" w:rsidP="007C584E">
      <w:pPr>
        <w:widowControl w:val="0"/>
        <w:numPr>
          <w:ilvl w:val="2"/>
          <w:numId w:val="47"/>
        </w:numPr>
        <w:tabs>
          <w:tab w:val="left" w:pos="1469"/>
        </w:tabs>
        <w:spacing w:after="0" w:line="240"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применения актов об амнистии или о помиловании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w:t>
      </w:r>
    </w:p>
    <w:p w:rsidR="007C584E" w:rsidRPr="007C584E" w:rsidRDefault="007C584E" w:rsidP="007C584E">
      <w:pPr>
        <w:widowControl w:val="0"/>
        <w:numPr>
          <w:ilvl w:val="2"/>
          <w:numId w:val="47"/>
        </w:numPr>
        <w:tabs>
          <w:tab w:val="left" w:pos="1469"/>
        </w:tabs>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вынесения судебным приставом-исполнителем постановления об окончании исполнительного производства и о возвращении взыскателю исполнительного документа по основаниям, предусмотренным пунктами 3 и 4 части 1 статьи 46 Федерального закона от 2 октября 2007 года № 229-ФЗ "Об исполнительном производстве", если с даты образования задолженности по платежам в местный бюджет прошло более пяти лет, в следующих случаях:</w:t>
      </w:r>
    </w:p>
    <w:p w:rsidR="007C584E" w:rsidRPr="007C584E" w:rsidRDefault="007C584E" w:rsidP="007C584E">
      <w:pPr>
        <w:widowControl w:val="0"/>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размер задолженности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w:t>
      </w:r>
    </w:p>
    <w:p w:rsidR="007C584E" w:rsidRPr="007C584E" w:rsidRDefault="007C584E" w:rsidP="007C584E">
      <w:pPr>
        <w:widowControl w:val="0"/>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судом возвращено заявление о признании плательщика платежей в местный бюджет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7C584E" w:rsidRPr="007C584E" w:rsidRDefault="007C584E" w:rsidP="007C584E">
      <w:pPr>
        <w:widowControl w:val="0"/>
        <w:numPr>
          <w:ilvl w:val="2"/>
          <w:numId w:val="47"/>
        </w:numPr>
        <w:tabs>
          <w:tab w:val="left" w:pos="1469"/>
        </w:tabs>
        <w:spacing w:after="26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 xml:space="preserve">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w:t>
      </w:r>
      <w:r w:rsidRPr="007C584E">
        <w:rPr>
          <w:rFonts w:ascii="Times New Roman" w:eastAsia="Times New Roman" w:hAnsi="Times New Roman" w:cs="Times New Roman"/>
          <w:sz w:val="20"/>
          <w:szCs w:val="20"/>
          <w:lang w:val="en-US" w:eastAsia="en-US" w:bidi="en-US"/>
        </w:rPr>
        <w:t>N</w:t>
      </w:r>
      <w:r w:rsidRPr="007C584E">
        <w:rPr>
          <w:rFonts w:ascii="Times New Roman" w:eastAsia="Times New Roman" w:hAnsi="Times New Roman" w:cs="Times New Roman"/>
          <w:sz w:val="20"/>
          <w:szCs w:val="20"/>
          <w:lang w:eastAsia="en-US" w:bidi="en-US"/>
        </w:rPr>
        <w:t xml:space="preserve"> </w:t>
      </w:r>
      <w:r w:rsidRPr="007C584E">
        <w:rPr>
          <w:rFonts w:ascii="Times New Roman" w:eastAsia="Times New Roman" w:hAnsi="Times New Roman" w:cs="Times New Roman"/>
          <w:sz w:val="20"/>
          <w:szCs w:val="20"/>
          <w:lang w:bidi="ru-RU"/>
        </w:rPr>
        <w:t xml:space="preserve">229-ФЗ "Об исполнительном производстве", - в части задолженности по </w:t>
      </w:r>
      <w:r w:rsidRPr="007C584E">
        <w:rPr>
          <w:rFonts w:ascii="Times New Roman" w:eastAsia="Times New Roman" w:hAnsi="Times New Roman" w:cs="Times New Roman"/>
          <w:sz w:val="20"/>
          <w:szCs w:val="20"/>
          <w:lang w:bidi="ru-RU"/>
        </w:rPr>
        <w:lastRenderedPageBreak/>
        <w:t xml:space="preserve">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w:t>
      </w:r>
      <w:r w:rsidRPr="007C584E">
        <w:rPr>
          <w:rFonts w:ascii="Times New Roman" w:eastAsia="Times New Roman" w:hAnsi="Times New Roman" w:cs="Times New Roman"/>
          <w:sz w:val="20"/>
          <w:szCs w:val="20"/>
          <w:lang w:val="en-US" w:eastAsia="en-US" w:bidi="en-US"/>
        </w:rPr>
        <w:t>N</w:t>
      </w:r>
      <w:r w:rsidRPr="007C584E">
        <w:rPr>
          <w:rFonts w:ascii="Times New Roman" w:eastAsia="Times New Roman" w:hAnsi="Times New Roman" w:cs="Times New Roman"/>
          <w:sz w:val="20"/>
          <w:szCs w:val="20"/>
          <w:lang w:eastAsia="en-US" w:bidi="en-US"/>
        </w:rPr>
        <w:t xml:space="preserve"> </w:t>
      </w:r>
      <w:r w:rsidRPr="007C584E">
        <w:rPr>
          <w:rFonts w:ascii="Times New Roman" w:eastAsia="Times New Roman" w:hAnsi="Times New Roman" w:cs="Times New Roman"/>
          <w:sz w:val="20"/>
          <w:szCs w:val="20"/>
          <w:lang w:bidi="ru-RU"/>
        </w:rPr>
        <w:t>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7C584E" w:rsidRPr="007C584E" w:rsidRDefault="007C584E" w:rsidP="007C584E">
      <w:pPr>
        <w:widowControl w:val="0"/>
        <w:numPr>
          <w:ilvl w:val="0"/>
          <w:numId w:val="47"/>
        </w:numPr>
        <w:tabs>
          <w:tab w:val="left" w:pos="1287"/>
        </w:tabs>
        <w:spacing w:after="260" w:line="194" w:lineRule="auto"/>
        <w:ind w:firstLine="709"/>
        <w:jc w:val="center"/>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Перечень документов, подтверждающих наличие оснований для принятия решений о признании безнадежной к взысканию задолженности по платежам в местный бюджет</w:t>
      </w:r>
    </w:p>
    <w:p w:rsidR="007C584E" w:rsidRPr="007C584E" w:rsidRDefault="007C584E" w:rsidP="007C584E">
      <w:pPr>
        <w:widowControl w:val="0"/>
        <w:numPr>
          <w:ilvl w:val="1"/>
          <w:numId w:val="47"/>
        </w:numPr>
        <w:tabs>
          <w:tab w:val="left" w:pos="1239"/>
        </w:tabs>
        <w:spacing w:after="0" w:line="240"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Документами, подтверждающими наличие оснований для принятия решений о признании безнадежной к взысканию задолженности по платежам в местный бюджет и о ее списании, являются:</w:t>
      </w:r>
    </w:p>
    <w:p w:rsidR="007C584E" w:rsidRPr="007C584E" w:rsidRDefault="007C584E" w:rsidP="007C584E">
      <w:pPr>
        <w:widowControl w:val="0"/>
        <w:numPr>
          <w:ilvl w:val="2"/>
          <w:numId w:val="47"/>
        </w:numPr>
        <w:tabs>
          <w:tab w:val="left" w:pos="1450"/>
        </w:tabs>
        <w:spacing w:after="0" w:line="240"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 xml:space="preserve"> акт о результатах инвентаризации (ф. 0504835);</w:t>
      </w:r>
    </w:p>
    <w:p w:rsidR="007C584E" w:rsidRPr="007C584E" w:rsidRDefault="007C584E" w:rsidP="007C584E">
      <w:pPr>
        <w:widowControl w:val="0"/>
        <w:numPr>
          <w:ilvl w:val="2"/>
          <w:numId w:val="47"/>
        </w:numPr>
        <w:tabs>
          <w:tab w:val="left" w:pos="1455"/>
        </w:tabs>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инвентаризационная опись расчетов по поступлениям (ф. 0504091);</w:t>
      </w:r>
    </w:p>
    <w:p w:rsidR="007C584E" w:rsidRPr="007C584E" w:rsidRDefault="007C584E" w:rsidP="007C584E">
      <w:pPr>
        <w:widowControl w:val="0"/>
        <w:numPr>
          <w:ilvl w:val="2"/>
          <w:numId w:val="47"/>
        </w:numPr>
        <w:tabs>
          <w:tab w:val="left" w:pos="1436"/>
        </w:tabs>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выписка из отчетности администрации сельского об учитываемых суммах задолженности по уплате платежей в местный бюджет, по форме согласно приложению № 3 к Порядку;</w:t>
      </w:r>
    </w:p>
    <w:p w:rsidR="007C584E" w:rsidRPr="007C584E" w:rsidRDefault="007C584E" w:rsidP="007C584E">
      <w:pPr>
        <w:widowControl w:val="0"/>
        <w:numPr>
          <w:ilvl w:val="2"/>
          <w:numId w:val="47"/>
        </w:numPr>
        <w:tabs>
          <w:tab w:val="left" w:pos="1436"/>
        </w:tabs>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справка администрации сельского поселения о принятых мерах по обеспечению задолженности по платежам в местный бюджет;</w:t>
      </w:r>
    </w:p>
    <w:p w:rsidR="007C584E" w:rsidRPr="007C584E" w:rsidRDefault="007C584E" w:rsidP="007C584E">
      <w:pPr>
        <w:widowControl w:val="0"/>
        <w:numPr>
          <w:ilvl w:val="2"/>
          <w:numId w:val="47"/>
        </w:numPr>
        <w:tabs>
          <w:tab w:val="left" w:pos="1436"/>
        </w:tabs>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документы, подтверждающие случаи признания безнадежной к взысканию задолженности по платежам в местный бюджет, в том числе:</w:t>
      </w:r>
    </w:p>
    <w:p w:rsidR="007C584E" w:rsidRPr="007C584E" w:rsidRDefault="007C584E" w:rsidP="007C584E">
      <w:pPr>
        <w:widowControl w:val="0"/>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документ, свидетельствующий о смерти физического лица - плательщика платежей в бюджет или подтверждающий факт объявления его умершим;</w:t>
      </w:r>
    </w:p>
    <w:p w:rsidR="007C584E" w:rsidRPr="007C584E" w:rsidRDefault="007C584E" w:rsidP="007C584E">
      <w:pPr>
        <w:widowControl w:val="0"/>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судебный акт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 содержащий сведения из Единого государственного реестра индивидуальных предпринимателей о прекращении физическим лицом -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(банкротом);</w:t>
      </w:r>
    </w:p>
    <w:p w:rsidR="007C584E" w:rsidRPr="007C584E" w:rsidRDefault="007C584E" w:rsidP="007C584E">
      <w:pPr>
        <w:widowControl w:val="0"/>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судебный акт о завершении конкурсного производства или завершении реализации имущества гражданина - плательщика платежей в бюджет;</w:t>
      </w:r>
    </w:p>
    <w:p w:rsidR="007C584E" w:rsidRPr="007C584E" w:rsidRDefault="007C584E" w:rsidP="007C584E">
      <w:pPr>
        <w:widowControl w:val="0"/>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документ, содержащий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w:t>
      </w:r>
    </w:p>
    <w:p w:rsidR="007C584E" w:rsidRPr="007C584E" w:rsidRDefault="007C584E" w:rsidP="007C584E">
      <w:pPr>
        <w:widowControl w:val="0"/>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документ, содержащий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w:t>
      </w:r>
    </w:p>
    <w:p w:rsidR="007C584E" w:rsidRPr="007C584E" w:rsidRDefault="007C584E" w:rsidP="007C584E">
      <w:pPr>
        <w:widowControl w:val="0"/>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акт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w:t>
      </w:r>
    </w:p>
    <w:p w:rsidR="007C584E" w:rsidRPr="007C584E" w:rsidRDefault="007C584E" w:rsidP="007C584E">
      <w:pPr>
        <w:widowControl w:val="0"/>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постановление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w:t>
      </w:r>
    </w:p>
    <w:p w:rsidR="007C584E" w:rsidRPr="007C584E" w:rsidRDefault="007C584E" w:rsidP="007C584E">
      <w:pPr>
        <w:widowControl w:val="0"/>
        <w:spacing w:after="0" w:line="259" w:lineRule="auto"/>
        <w:ind w:firstLine="72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судебный акт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7C584E" w:rsidRPr="007C584E" w:rsidRDefault="007C584E" w:rsidP="007C584E">
      <w:pPr>
        <w:widowControl w:val="0"/>
        <w:spacing w:after="0" w:line="240" w:lineRule="auto"/>
        <w:ind w:firstLine="700"/>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постановление о прекращении исполнения постановления о назначении административного наказания.</w:t>
      </w:r>
    </w:p>
    <w:p w:rsidR="007C584E" w:rsidRPr="007C584E" w:rsidRDefault="007C584E" w:rsidP="007C584E">
      <w:pPr>
        <w:widowControl w:val="0"/>
        <w:spacing w:after="0" w:line="240" w:lineRule="auto"/>
        <w:ind w:firstLine="700"/>
        <w:jc w:val="both"/>
        <w:rPr>
          <w:rFonts w:ascii="Times New Roman" w:eastAsia="Times New Roman" w:hAnsi="Times New Roman" w:cs="Times New Roman"/>
          <w:sz w:val="20"/>
          <w:szCs w:val="20"/>
          <w:lang w:bidi="ru-RU"/>
        </w:rPr>
      </w:pPr>
    </w:p>
    <w:p w:rsidR="007C584E" w:rsidRPr="007C584E" w:rsidRDefault="007C584E" w:rsidP="007C584E">
      <w:pPr>
        <w:widowControl w:val="0"/>
        <w:numPr>
          <w:ilvl w:val="0"/>
          <w:numId w:val="47"/>
        </w:numPr>
        <w:tabs>
          <w:tab w:val="left" w:pos="562"/>
        </w:tabs>
        <w:spacing w:after="0" w:line="240" w:lineRule="auto"/>
        <w:jc w:val="center"/>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Порядок действия комиссии по поступлению и выбытию активов в целях</w:t>
      </w:r>
      <w:r w:rsidRPr="007C584E">
        <w:rPr>
          <w:rFonts w:ascii="Times New Roman" w:eastAsia="Times New Roman" w:hAnsi="Times New Roman" w:cs="Times New Roman"/>
          <w:sz w:val="20"/>
          <w:szCs w:val="20"/>
          <w:lang w:bidi="ru-RU"/>
        </w:rPr>
        <w:br/>
        <w:t>подготовки решений о признании безнадежной к взысканию задолженности по</w:t>
      </w:r>
      <w:r w:rsidRPr="007C584E">
        <w:rPr>
          <w:rFonts w:ascii="Times New Roman" w:eastAsia="Times New Roman" w:hAnsi="Times New Roman" w:cs="Times New Roman"/>
          <w:sz w:val="20"/>
          <w:szCs w:val="20"/>
          <w:lang w:bidi="ru-RU"/>
        </w:rPr>
        <w:br/>
        <w:t>платежам в местный бюджет</w:t>
      </w:r>
    </w:p>
    <w:p w:rsidR="007C584E" w:rsidRPr="007C584E" w:rsidRDefault="007C584E" w:rsidP="007C584E">
      <w:pPr>
        <w:widowControl w:val="0"/>
        <w:tabs>
          <w:tab w:val="left" w:pos="562"/>
        </w:tabs>
        <w:spacing w:after="0" w:line="240" w:lineRule="auto"/>
        <w:rPr>
          <w:rFonts w:ascii="Times New Roman" w:eastAsia="Times New Roman" w:hAnsi="Times New Roman" w:cs="Times New Roman"/>
          <w:sz w:val="20"/>
          <w:szCs w:val="20"/>
          <w:lang w:bidi="ru-RU"/>
        </w:rPr>
      </w:pPr>
    </w:p>
    <w:p w:rsidR="007C584E" w:rsidRPr="007C584E" w:rsidRDefault="007C584E" w:rsidP="007C584E">
      <w:pPr>
        <w:widowControl w:val="0"/>
        <w:numPr>
          <w:ilvl w:val="1"/>
          <w:numId w:val="47"/>
        </w:numPr>
        <w:tabs>
          <w:tab w:val="left" w:pos="2021"/>
        </w:tabs>
        <w:spacing w:after="0" w:line="259" w:lineRule="auto"/>
        <w:ind w:firstLine="709"/>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Состав Комиссии утверждает администрация сельского поселения на постоянной основе.</w:t>
      </w:r>
    </w:p>
    <w:p w:rsidR="007C584E" w:rsidRPr="007C584E" w:rsidRDefault="007C584E" w:rsidP="007C584E">
      <w:pPr>
        <w:widowControl w:val="0"/>
        <w:numPr>
          <w:ilvl w:val="1"/>
          <w:numId w:val="47"/>
        </w:numPr>
        <w:tabs>
          <w:tab w:val="left" w:pos="2021"/>
        </w:tabs>
        <w:spacing w:after="0" w:line="259" w:lineRule="auto"/>
        <w:ind w:firstLine="709"/>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Комиссия в течение пяти рабочих дней со дня представления администрацией сельского поселения перечня документов, установленного п. 3.1 настоящего Порядка, подготавливает проект решения о признании безнадежной к взысканию задолженности по платежам в местный бюджет.</w:t>
      </w:r>
    </w:p>
    <w:p w:rsidR="007C584E" w:rsidRPr="007C584E" w:rsidRDefault="007C584E" w:rsidP="007C584E">
      <w:pPr>
        <w:widowControl w:val="0"/>
        <w:numPr>
          <w:ilvl w:val="1"/>
          <w:numId w:val="47"/>
        </w:numPr>
        <w:tabs>
          <w:tab w:val="left" w:pos="2021"/>
        </w:tabs>
        <w:spacing w:after="0" w:line="259" w:lineRule="auto"/>
        <w:ind w:firstLine="709"/>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lastRenderedPageBreak/>
        <w:t>Решение о признании безнадежной к взысканию задолженности по платежам в местный бюджет принимается администрацией сельского поселения на основании документов, подтверждающих обстоятельства, предусмотренные пунктом 2.1 Порядка.</w:t>
      </w:r>
    </w:p>
    <w:p w:rsidR="007C584E" w:rsidRPr="007C584E" w:rsidRDefault="007C584E" w:rsidP="007C584E">
      <w:pPr>
        <w:widowControl w:val="0"/>
        <w:numPr>
          <w:ilvl w:val="1"/>
          <w:numId w:val="47"/>
        </w:numPr>
        <w:tabs>
          <w:tab w:val="left" w:pos="2021"/>
        </w:tabs>
        <w:spacing w:after="0" w:line="259" w:lineRule="auto"/>
        <w:ind w:firstLine="709"/>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Решение о признании безнадежной к взысканию задолженности по платежам в местный бюджет оформляется актом согласно приложению № 1 к Порядку.</w:t>
      </w:r>
    </w:p>
    <w:p w:rsidR="007C584E" w:rsidRDefault="007C584E" w:rsidP="007C584E">
      <w:pPr>
        <w:widowControl w:val="0"/>
        <w:numPr>
          <w:ilvl w:val="1"/>
          <w:numId w:val="47"/>
        </w:numPr>
        <w:tabs>
          <w:tab w:val="left" w:pos="2021"/>
        </w:tabs>
        <w:spacing w:after="160" w:line="259" w:lineRule="auto"/>
        <w:ind w:firstLine="709"/>
        <w:jc w:val="both"/>
        <w:rPr>
          <w:rFonts w:ascii="Times New Roman" w:eastAsia="Times New Roman" w:hAnsi="Times New Roman" w:cs="Times New Roman"/>
          <w:sz w:val="20"/>
          <w:szCs w:val="20"/>
          <w:lang w:bidi="ru-RU"/>
        </w:rPr>
      </w:pPr>
      <w:r w:rsidRPr="007C584E">
        <w:rPr>
          <w:rFonts w:ascii="Times New Roman" w:eastAsia="Times New Roman" w:hAnsi="Times New Roman" w:cs="Times New Roman"/>
          <w:sz w:val="20"/>
          <w:szCs w:val="20"/>
          <w:lang w:bidi="ru-RU"/>
        </w:rPr>
        <w:t>Оформленный Комиссией акт о признании безнадежной к взысканию задолженности по платежам в местный бюджет утверждается руков</w:t>
      </w:r>
      <w:r w:rsidR="00E5338C">
        <w:rPr>
          <w:rFonts w:ascii="Times New Roman" w:eastAsia="Times New Roman" w:hAnsi="Times New Roman" w:cs="Times New Roman"/>
          <w:sz w:val="20"/>
          <w:szCs w:val="20"/>
          <w:lang w:bidi="ru-RU"/>
        </w:rPr>
        <w:t>одителем администратора доходов</w:t>
      </w:r>
    </w:p>
    <w:p w:rsidR="00917895" w:rsidRDefault="00917895" w:rsidP="00917895">
      <w:pPr>
        <w:spacing w:after="0" w:line="240" w:lineRule="auto"/>
        <w:jc w:val="center"/>
        <w:rPr>
          <w:rFonts w:ascii="Times New Roman" w:hAnsi="Times New Roman" w:cs="Times New Roman"/>
          <w:sz w:val="20"/>
          <w:szCs w:val="20"/>
        </w:rPr>
      </w:pPr>
    </w:p>
    <w:p w:rsidR="00917895" w:rsidRPr="00076FD1" w:rsidRDefault="00917895" w:rsidP="009178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917895" w:rsidRPr="009F56DD" w:rsidRDefault="00917895" w:rsidP="00917895">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917895" w:rsidRPr="00FE4143" w:rsidRDefault="00917895" w:rsidP="00917895">
      <w:pPr>
        <w:spacing w:after="0" w:line="240" w:lineRule="auto"/>
        <w:rPr>
          <w:rFonts w:ascii="Times New Roman" w:hAnsi="Times New Roman" w:cs="Times New Roman"/>
          <w:sz w:val="20"/>
          <w:szCs w:val="20"/>
        </w:rPr>
      </w:pPr>
      <w:r>
        <w:rPr>
          <w:rFonts w:ascii="Times New Roman" w:hAnsi="Times New Roman" w:cs="Times New Roman"/>
          <w:sz w:val="20"/>
          <w:szCs w:val="20"/>
        </w:rPr>
        <w:t>26</w:t>
      </w:r>
      <w:r>
        <w:rPr>
          <w:rFonts w:ascii="Times New Roman" w:hAnsi="Times New Roman" w:cs="Times New Roman"/>
          <w:sz w:val="20"/>
          <w:szCs w:val="20"/>
        </w:rPr>
        <w:t>.09.2023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w:t>
      </w:r>
      <w:r>
        <w:rPr>
          <w:rFonts w:ascii="Times New Roman" w:hAnsi="Times New Roman" w:cs="Times New Roman"/>
          <w:sz w:val="20"/>
          <w:szCs w:val="20"/>
        </w:rPr>
        <w:t>50</w:t>
      </w:r>
    </w:p>
    <w:p w:rsidR="00917895" w:rsidRDefault="00917895" w:rsidP="00917895">
      <w:pPr>
        <w:spacing w:after="0" w:line="240" w:lineRule="auto"/>
        <w:jc w:val="center"/>
        <w:rPr>
          <w:rFonts w:ascii="Times New Roman" w:hAnsi="Times New Roman"/>
        </w:rPr>
      </w:pPr>
      <w:r w:rsidRPr="005730AD">
        <w:rPr>
          <w:rFonts w:ascii="Times New Roman" w:hAnsi="Times New Roman"/>
        </w:rPr>
        <w:t>с. Маяк</w:t>
      </w:r>
    </w:p>
    <w:p w:rsidR="00CF0E56" w:rsidRDefault="00CF0E56" w:rsidP="00917895">
      <w:pPr>
        <w:spacing w:after="0" w:line="240" w:lineRule="auto"/>
        <w:jc w:val="center"/>
        <w:rPr>
          <w:rFonts w:ascii="Times New Roman" w:hAnsi="Times New Roman"/>
        </w:rPr>
      </w:pPr>
    </w:p>
    <w:p w:rsidR="00CF0E56" w:rsidRPr="00CF0E56" w:rsidRDefault="00CF0E56" w:rsidP="00CF0E56">
      <w:pPr>
        <w:spacing w:after="0" w:line="240" w:lineRule="exact"/>
        <w:jc w:val="both"/>
        <w:rPr>
          <w:rFonts w:ascii="Times New Roman" w:eastAsia="Times New Roman" w:hAnsi="Times New Roman" w:cs="Times New Roman"/>
          <w:sz w:val="20"/>
          <w:szCs w:val="20"/>
        </w:rPr>
      </w:pPr>
      <w:r w:rsidRPr="00CF0E56">
        <w:rPr>
          <w:rFonts w:ascii="Times New Roman" w:eastAsia="Times New Roman" w:hAnsi="Times New Roman" w:cs="Times New Roman"/>
          <w:sz w:val="20"/>
          <w:szCs w:val="20"/>
        </w:rPr>
        <w:t>О регистрации Устава</w:t>
      </w:r>
    </w:p>
    <w:p w:rsidR="00CF0E56" w:rsidRPr="00CF0E56" w:rsidRDefault="00CF0E56" w:rsidP="00CF0E56">
      <w:pPr>
        <w:spacing w:after="0" w:line="240" w:lineRule="exact"/>
        <w:jc w:val="both"/>
        <w:rPr>
          <w:rFonts w:ascii="Times New Roman" w:eastAsia="Times New Roman" w:hAnsi="Times New Roman" w:cs="Times New Roman"/>
          <w:sz w:val="20"/>
          <w:szCs w:val="20"/>
        </w:rPr>
      </w:pPr>
      <w:r w:rsidRPr="00CF0E56">
        <w:rPr>
          <w:rFonts w:ascii="Times New Roman" w:eastAsia="Times New Roman" w:hAnsi="Times New Roman" w:cs="Times New Roman"/>
          <w:sz w:val="20"/>
          <w:szCs w:val="20"/>
        </w:rPr>
        <w:t>территориального общественного</w:t>
      </w:r>
    </w:p>
    <w:p w:rsidR="00CF0E56" w:rsidRPr="00CF0E56" w:rsidRDefault="00CF0E56" w:rsidP="00CF0E56">
      <w:pPr>
        <w:spacing w:after="0" w:line="240" w:lineRule="exact"/>
        <w:jc w:val="both"/>
        <w:rPr>
          <w:rFonts w:ascii="Times New Roman" w:eastAsia="Times New Roman" w:hAnsi="Times New Roman" w:cs="Times New Roman"/>
          <w:sz w:val="20"/>
          <w:szCs w:val="20"/>
        </w:rPr>
      </w:pPr>
      <w:r w:rsidRPr="00CF0E56">
        <w:rPr>
          <w:rFonts w:ascii="Times New Roman" w:eastAsia="Times New Roman" w:hAnsi="Times New Roman" w:cs="Times New Roman"/>
          <w:sz w:val="20"/>
          <w:szCs w:val="20"/>
        </w:rPr>
        <w:t>самоуправления «Радуга»</w:t>
      </w:r>
    </w:p>
    <w:p w:rsidR="00CF0E56" w:rsidRPr="00CF0E56" w:rsidRDefault="00CF0E56" w:rsidP="00CF0E56">
      <w:pPr>
        <w:spacing w:line="240" w:lineRule="exact"/>
        <w:jc w:val="both"/>
        <w:rPr>
          <w:rFonts w:ascii="Times New Roman" w:eastAsia="Calibri" w:hAnsi="Times New Roman" w:cs="Times New Roman"/>
          <w:sz w:val="20"/>
          <w:szCs w:val="20"/>
          <w:lang w:eastAsia="en-US"/>
        </w:rPr>
      </w:pPr>
    </w:p>
    <w:p w:rsidR="00CF0E56" w:rsidRPr="00CF0E56" w:rsidRDefault="00CF0E56" w:rsidP="00CF0E56">
      <w:pPr>
        <w:widowControl w:val="0"/>
        <w:autoSpaceDE w:val="0"/>
        <w:autoSpaceDN w:val="0"/>
        <w:spacing w:after="0" w:line="240" w:lineRule="auto"/>
        <w:jc w:val="both"/>
        <w:rPr>
          <w:rFonts w:ascii="Times New Roman" w:eastAsia="Times New Roman" w:hAnsi="Times New Roman" w:cs="Times New Roman"/>
          <w:sz w:val="20"/>
          <w:szCs w:val="20"/>
        </w:rPr>
      </w:pPr>
      <w:r w:rsidRPr="00CF0E56">
        <w:rPr>
          <w:rFonts w:ascii="Times New Roman" w:eastAsia="Calibri" w:hAnsi="Times New Roman" w:cs="Times New Roman"/>
          <w:sz w:val="20"/>
          <w:szCs w:val="20"/>
          <w:lang w:eastAsia="en-US"/>
        </w:rPr>
        <w:t xml:space="preserve">      </w:t>
      </w:r>
      <w:r w:rsidRPr="00CF0E56">
        <w:rPr>
          <w:rFonts w:ascii="Times New Roman" w:eastAsia="Times New Roman" w:hAnsi="Times New Roman" w:cs="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«Село Маяк» Нанайского муниципального района</w:t>
      </w:r>
      <w:r w:rsidRPr="00CF0E56">
        <w:rPr>
          <w:rFonts w:ascii="Times New Roman" w:eastAsia="Times New Roman" w:hAnsi="Times New Roman" w:cs="Times New Roman"/>
          <w:bCs/>
          <w:kern w:val="28"/>
          <w:sz w:val="20"/>
          <w:szCs w:val="20"/>
        </w:rPr>
        <w:t xml:space="preserve"> Хабаровского края</w:t>
      </w:r>
      <w:r w:rsidRPr="00CF0E56">
        <w:rPr>
          <w:rFonts w:ascii="Times New Roman" w:eastAsia="Times New Roman" w:hAnsi="Times New Roman" w:cs="Times New Roman"/>
          <w:sz w:val="20"/>
          <w:szCs w:val="20"/>
        </w:rPr>
        <w:t>, Положением «Об утверждении порядка регистрации устава территориального общественного самоуправления, осуществляемого на территории сельского поселения «Село Маяк» Нанайского муниципального района Хабаровского края»</w:t>
      </w:r>
      <w:r w:rsidRPr="00CF0E56">
        <w:rPr>
          <w:rFonts w:ascii="Times New Roman" w:eastAsia="Times New Roman" w:hAnsi="Times New Roman" w:cs="Times New Roman"/>
          <w:bCs/>
          <w:kern w:val="28"/>
          <w:sz w:val="20"/>
          <w:szCs w:val="20"/>
        </w:rPr>
        <w:t>, утвержденного решением Совета депутатов сельского поселения «Село Маяк» от 25.10.2016 № 107</w:t>
      </w:r>
      <w:r w:rsidRPr="00CF0E56">
        <w:rPr>
          <w:rFonts w:ascii="Times New Roman" w:eastAsia="Times New Roman" w:hAnsi="Times New Roman" w:cs="Times New Roman"/>
          <w:sz w:val="20"/>
          <w:szCs w:val="20"/>
        </w:rPr>
        <w:t xml:space="preserve">, на основании представленных документов </w:t>
      </w:r>
      <w:r w:rsidRPr="00CF0E56">
        <w:rPr>
          <w:rFonts w:ascii="Times New Roman" w:eastAsia="Times New Roman" w:hAnsi="Times New Roman" w:cs="Times New Roman"/>
          <w:sz w:val="20"/>
          <w:szCs w:val="20"/>
          <w:shd w:val="clear" w:color="auto" w:fill="FFFFFF"/>
        </w:rPr>
        <w:t>территориального общественного самоуправления</w:t>
      </w:r>
      <w:r w:rsidRPr="00CF0E56">
        <w:rPr>
          <w:rFonts w:ascii="Times New Roman" w:eastAsia="Times New Roman" w:hAnsi="Times New Roman" w:cs="Times New Roman"/>
          <w:sz w:val="20"/>
          <w:szCs w:val="20"/>
        </w:rPr>
        <w:t xml:space="preserve"> «Радуга», администрация сельского поселения «Село Маяк» Нанайского муниципального района хабаровского края</w:t>
      </w:r>
    </w:p>
    <w:p w:rsidR="00CF0E56" w:rsidRPr="00CF0E56" w:rsidRDefault="00CF0E56" w:rsidP="00CF0E56">
      <w:pPr>
        <w:jc w:val="both"/>
        <w:rPr>
          <w:rFonts w:ascii="Times New Roman" w:eastAsia="Calibri" w:hAnsi="Times New Roman" w:cs="Times New Roman"/>
          <w:sz w:val="20"/>
          <w:szCs w:val="20"/>
          <w:lang w:eastAsia="en-US"/>
        </w:rPr>
      </w:pPr>
      <w:r w:rsidRPr="00CF0E56">
        <w:rPr>
          <w:rFonts w:ascii="Times New Roman" w:eastAsia="Calibri" w:hAnsi="Times New Roman" w:cs="Times New Roman"/>
          <w:sz w:val="20"/>
          <w:szCs w:val="20"/>
          <w:lang w:eastAsia="en-US"/>
        </w:rPr>
        <w:t>ПОСТАНОВЛЯЕТ:</w:t>
      </w:r>
    </w:p>
    <w:p w:rsidR="00CF0E56" w:rsidRPr="00CF0E56" w:rsidRDefault="00CF0E56" w:rsidP="00CF0E56">
      <w:pPr>
        <w:spacing w:after="0" w:line="240" w:lineRule="auto"/>
        <w:ind w:firstLine="708"/>
        <w:jc w:val="both"/>
        <w:rPr>
          <w:rFonts w:ascii="Times New Roman" w:eastAsia="Times New Roman" w:hAnsi="Times New Roman" w:cs="Times New Roman"/>
          <w:sz w:val="20"/>
          <w:szCs w:val="20"/>
        </w:rPr>
      </w:pPr>
      <w:r w:rsidRPr="00CF0E56">
        <w:rPr>
          <w:rFonts w:ascii="Times New Roman" w:eastAsia="Times New Roman" w:hAnsi="Times New Roman" w:cs="Times New Roman"/>
          <w:sz w:val="20"/>
          <w:szCs w:val="20"/>
        </w:rPr>
        <w:t xml:space="preserve">1. Зарегистрировать прилагаемый Устав </w:t>
      </w:r>
      <w:r w:rsidRPr="00CF0E56">
        <w:rPr>
          <w:rFonts w:ascii="Times New Roman" w:eastAsia="Times New Roman" w:hAnsi="Times New Roman" w:cs="Times New Roman"/>
          <w:sz w:val="20"/>
          <w:szCs w:val="20"/>
          <w:shd w:val="clear" w:color="auto" w:fill="FFFFFF"/>
        </w:rPr>
        <w:t>территориального общественного самоуправления</w:t>
      </w:r>
      <w:r w:rsidRPr="00CF0E56">
        <w:rPr>
          <w:rFonts w:ascii="Times New Roman" w:eastAsia="Times New Roman" w:hAnsi="Times New Roman" w:cs="Times New Roman"/>
          <w:sz w:val="20"/>
          <w:szCs w:val="20"/>
        </w:rPr>
        <w:t xml:space="preserve"> «Радуга».</w:t>
      </w:r>
    </w:p>
    <w:p w:rsidR="00CF0E56" w:rsidRPr="00CF0E56" w:rsidRDefault="00CF0E56" w:rsidP="00CF0E56">
      <w:pPr>
        <w:spacing w:after="0" w:line="240" w:lineRule="auto"/>
        <w:ind w:firstLine="708"/>
        <w:jc w:val="both"/>
        <w:rPr>
          <w:rFonts w:ascii="Times New Roman" w:eastAsia="Times New Roman" w:hAnsi="Times New Roman" w:cs="Times New Roman"/>
          <w:sz w:val="20"/>
          <w:szCs w:val="20"/>
        </w:rPr>
      </w:pPr>
      <w:r w:rsidRPr="00CF0E56">
        <w:rPr>
          <w:rFonts w:ascii="Times New Roman" w:eastAsia="Times New Roman" w:hAnsi="Times New Roman" w:cs="Times New Roman"/>
          <w:sz w:val="20"/>
          <w:szCs w:val="20"/>
        </w:rPr>
        <w:t xml:space="preserve">2. Внести сведения о регистрации Устава </w:t>
      </w:r>
      <w:r w:rsidRPr="00CF0E56">
        <w:rPr>
          <w:rFonts w:ascii="Times New Roman" w:eastAsia="Times New Roman" w:hAnsi="Times New Roman" w:cs="Times New Roman"/>
          <w:sz w:val="20"/>
          <w:szCs w:val="20"/>
          <w:shd w:val="clear" w:color="auto" w:fill="FFFFFF"/>
        </w:rPr>
        <w:t>территориального общественного самоуправления</w:t>
      </w:r>
      <w:r w:rsidRPr="00CF0E56">
        <w:rPr>
          <w:rFonts w:ascii="Times New Roman" w:eastAsia="Times New Roman" w:hAnsi="Times New Roman" w:cs="Times New Roman"/>
          <w:sz w:val="20"/>
          <w:szCs w:val="20"/>
        </w:rPr>
        <w:t xml:space="preserve"> «Радуга» в реестр </w:t>
      </w:r>
      <w:r w:rsidRPr="00CF0E56">
        <w:rPr>
          <w:rFonts w:ascii="Times New Roman" w:eastAsia="Times New Roman" w:hAnsi="Times New Roman" w:cs="Times New Roman"/>
          <w:sz w:val="20"/>
          <w:szCs w:val="20"/>
          <w:shd w:val="clear" w:color="auto" w:fill="FFFFFF"/>
        </w:rPr>
        <w:t xml:space="preserve">территориального общественного самоуправления </w:t>
      </w:r>
      <w:r w:rsidRPr="00CF0E56">
        <w:rPr>
          <w:rFonts w:ascii="Times New Roman" w:eastAsia="Times New Roman" w:hAnsi="Times New Roman" w:cs="Times New Roman"/>
          <w:sz w:val="20"/>
          <w:szCs w:val="20"/>
        </w:rPr>
        <w:t>сельского поселения под № 5.</w:t>
      </w:r>
    </w:p>
    <w:p w:rsidR="00CF0E56" w:rsidRPr="00CF0E56" w:rsidRDefault="00CF0E56" w:rsidP="00CF0E56">
      <w:pPr>
        <w:spacing w:after="0" w:line="240" w:lineRule="auto"/>
        <w:ind w:firstLine="708"/>
        <w:jc w:val="both"/>
        <w:rPr>
          <w:rFonts w:ascii="Times New Roman" w:eastAsia="Times New Roman" w:hAnsi="Times New Roman" w:cs="Times New Roman"/>
          <w:sz w:val="20"/>
          <w:szCs w:val="20"/>
        </w:rPr>
      </w:pPr>
      <w:r w:rsidRPr="00CF0E56">
        <w:rPr>
          <w:rFonts w:ascii="Times New Roman" w:eastAsia="Times New Roman" w:hAnsi="Times New Roman" w:cs="Times New Roman"/>
          <w:sz w:val="20"/>
          <w:szCs w:val="20"/>
        </w:rPr>
        <w:t xml:space="preserve">3. Настоящее постановление опубликовать в Сборнике муниципальных правовых актов сельского поселения «Село Маяк» </w:t>
      </w:r>
      <w:r w:rsidRPr="00CF0E56">
        <w:rPr>
          <w:rFonts w:ascii="Times New Roman" w:eastAsia="Times New Roman" w:hAnsi="Times New Roman" w:cs="Times New Roman"/>
          <w:sz w:val="20"/>
          <w:szCs w:val="20"/>
          <w:shd w:val="clear" w:color="auto" w:fill="FFFFFF"/>
        </w:rPr>
        <w:t>Нанайского муниципального района Хабаровского края</w:t>
      </w:r>
      <w:r w:rsidRPr="00CF0E56">
        <w:rPr>
          <w:rFonts w:ascii="Times New Roman" w:eastAsia="Times New Roman" w:hAnsi="Times New Roman" w:cs="Times New Roman"/>
          <w:sz w:val="20"/>
          <w:szCs w:val="20"/>
        </w:rPr>
        <w:t xml:space="preserve"> и разместить официальном сайте администрации сельского поселения.</w:t>
      </w:r>
    </w:p>
    <w:p w:rsidR="00CF0E56" w:rsidRPr="00CF0E56" w:rsidRDefault="00CF0E56" w:rsidP="00CF0E56">
      <w:pPr>
        <w:spacing w:after="0" w:line="240" w:lineRule="auto"/>
        <w:ind w:firstLine="708"/>
        <w:jc w:val="both"/>
        <w:rPr>
          <w:rFonts w:ascii="Times New Roman" w:eastAsia="Times New Roman" w:hAnsi="Times New Roman" w:cs="Times New Roman"/>
          <w:sz w:val="20"/>
          <w:szCs w:val="20"/>
        </w:rPr>
      </w:pPr>
      <w:r w:rsidRPr="00CF0E56">
        <w:rPr>
          <w:rFonts w:ascii="Times New Roman" w:eastAsia="Times New Roman" w:hAnsi="Times New Roman" w:cs="Times New Roman"/>
          <w:sz w:val="20"/>
          <w:szCs w:val="20"/>
        </w:rPr>
        <w:t>4. Настоящее постановление вступает в силу после его официального опубликования.</w:t>
      </w:r>
    </w:p>
    <w:p w:rsidR="00CF0E56" w:rsidRPr="00CF0E56" w:rsidRDefault="00CF0E56" w:rsidP="00CF0E56">
      <w:pPr>
        <w:spacing w:after="0" w:line="240" w:lineRule="auto"/>
        <w:ind w:firstLine="708"/>
        <w:jc w:val="both"/>
        <w:rPr>
          <w:rFonts w:ascii="Times New Roman" w:eastAsia="Times New Roman" w:hAnsi="Times New Roman" w:cs="Times New Roman"/>
          <w:sz w:val="20"/>
          <w:szCs w:val="20"/>
        </w:rPr>
      </w:pPr>
    </w:p>
    <w:p w:rsidR="00CF0E56" w:rsidRPr="00CF0E56" w:rsidRDefault="00CF0E56" w:rsidP="00CF0E56">
      <w:pPr>
        <w:widowControl w:val="0"/>
        <w:autoSpaceDE w:val="0"/>
        <w:autoSpaceDN w:val="0"/>
        <w:spacing w:after="0" w:line="240" w:lineRule="auto"/>
        <w:jc w:val="both"/>
        <w:rPr>
          <w:rFonts w:ascii="Times New Roman" w:eastAsia="Times New Roman" w:hAnsi="Times New Roman" w:cs="Times New Roman"/>
          <w:sz w:val="20"/>
          <w:szCs w:val="20"/>
        </w:rPr>
      </w:pPr>
    </w:p>
    <w:p w:rsidR="00CF0E56" w:rsidRPr="00CF0E56" w:rsidRDefault="00CF0E56" w:rsidP="00CF0E56">
      <w:pPr>
        <w:widowControl w:val="0"/>
        <w:autoSpaceDE w:val="0"/>
        <w:autoSpaceDN w:val="0"/>
        <w:spacing w:after="0" w:line="240" w:lineRule="auto"/>
        <w:jc w:val="both"/>
        <w:rPr>
          <w:rFonts w:ascii="Times New Roman" w:eastAsia="Times New Roman" w:hAnsi="Times New Roman" w:cs="Times New Roman"/>
          <w:sz w:val="20"/>
          <w:szCs w:val="20"/>
        </w:rPr>
      </w:pPr>
      <w:r w:rsidRPr="00CF0E56">
        <w:rPr>
          <w:rFonts w:ascii="Times New Roman" w:eastAsia="Times New Roman" w:hAnsi="Times New Roman" w:cs="Times New Roman"/>
          <w:sz w:val="20"/>
          <w:szCs w:val="20"/>
        </w:rPr>
        <w:t>И.о. главы сельского поселения                                                М.Р. Бельды</w:t>
      </w:r>
    </w:p>
    <w:p w:rsidR="00CF0E56" w:rsidRPr="00BD7CEA" w:rsidRDefault="00CF0E56" w:rsidP="00CF0E56">
      <w:pPr>
        <w:widowControl w:val="0"/>
        <w:autoSpaceDE w:val="0"/>
        <w:autoSpaceDN w:val="0"/>
        <w:spacing w:after="0" w:line="240" w:lineRule="auto"/>
        <w:jc w:val="both"/>
        <w:rPr>
          <w:rFonts w:ascii="Times New Roman" w:eastAsia="Times New Roman" w:hAnsi="Times New Roman" w:cs="Times New Roman"/>
          <w:sz w:val="28"/>
          <w:szCs w:val="28"/>
        </w:rPr>
      </w:pPr>
    </w:p>
    <w:p w:rsidR="00CF0E56" w:rsidRPr="00BD7CEA" w:rsidRDefault="00CF0E56" w:rsidP="00CF0E56">
      <w:pPr>
        <w:ind w:left="720"/>
        <w:contextualSpacing/>
        <w:jc w:val="both"/>
        <w:rPr>
          <w:rFonts w:ascii="Times New Roman" w:eastAsia="Calibri" w:hAnsi="Times New Roman" w:cs="Times New Roman"/>
          <w:sz w:val="28"/>
          <w:szCs w:val="28"/>
          <w:lang w:eastAsia="en-US"/>
        </w:rPr>
      </w:pPr>
    </w:p>
    <w:tbl>
      <w:tblPr>
        <w:tblpPr w:leftFromText="180" w:rightFromText="180" w:vertAnchor="text" w:horzAnchor="margin" w:tblpXSpec="center" w:tblpY="4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00174E" w:rsidRPr="0000174E" w:rsidTr="0018043D">
        <w:trPr>
          <w:trHeight w:val="13497"/>
        </w:trPr>
        <w:tc>
          <w:tcPr>
            <w:tcW w:w="8437" w:type="dxa"/>
            <w:tcBorders>
              <w:top w:val="thickThinSmallGap" w:sz="24" w:space="0" w:color="auto"/>
              <w:left w:val="thickThinSmallGap" w:sz="24" w:space="0" w:color="auto"/>
              <w:bottom w:val="thickThinSmallGap" w:sz="24" w:space="0" w:color="auto"/>
              <w:right w:val="thickThinSmallGap" w:sz="24" w:space="0" w:color="auto"/>
            </w:tcBorders>
          </w:tcPr>
          <w:p w:rsidR="0000174E" w:rsidRPr="0000174E" w:rsidRDefault="0000174E" w:rsidP="0000174E">
            <w:pPr>
              <w:spacing w:after="0"/>
              <w:rPr>
                <w:sz w:val="24"/>
                <w:szCs w:val="24"/>
              </w:rPr>
            </w:pPr>
          </w:p>
          <w:p w:rsidR="0000174E" w:rsidRPr="0000174E" w:rsidRDefault="0000174E" w:rsidP="0000174E">
            <w:pPr>
              <w:spacing w:after="0"/>
              <w:rPr>
                <w:sz w:val="24"/>
                <w:szCs w:val="24"/>
              </w:rPr>
            </w:pPr>
          </w:p>
          <w:p w:rsidR="0000174E" w:rsidRPr="0000174E" w:rsidRDefault="0000174E" w:rsidP="0000174E">
            <w:pPr>
              <w:spacing w:after="0"/>
              <w:rPr>
                <w:sz w:val="24"/>
                <w:szCs w:val="24"/>
              </w:rPr>
            </w:pPr>
          </w:p>
          <w:p w:rsidR="0000174E" w:rsidRPr="0000174E" w:rsidRDefault="0000174E" w:rsidP="0000174E">
            <w:pPr>
              <w:spacing w:after="0"/>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spacing w:after="0" w:line="240" w:lineRule="auto"/>
              <w:jc w:val="center"/>
              <w:rPr>
                <w:rFonts w:ascii="Times New Roman" w:hAnsi="Times New Roman" w:cs="Times New Roman"/>
                <w:b/>
                <w:sz w:val="28"/>
                <w:szCs w:val="28"/>
              </w:rPr>
            </w:pPr>
            <w:r w:rsidRPr="0000174E">
              <w:rPr>
                <w:rFonts w:ascii="Times New Roman" w:hAnsi="Times New Roman" w:cs="Times New Roman"/>
                <w:b/>
                <w:sz w:val="28"/>
                <w:szCs w:val="28"/>
              </w:rPr>
              <w:t>Сборник муниципальных правовых актов</w:t>
            </w:r>
          </w:p>
          <w:p w:rsidR="0000174E" w:rsidRPr="0000174E" w:rsidRDefault="0000174E" w:rsidP="0000174E">
            <w:pPr>
              <w:spacing w:after="0" w:line="240" w:lineRule="auto"/>
              <w:jc w:val="center"/>
              <w:rPr>
                <w:rFonts w:ascii="Times New Roman" w:hAnsi="Times New Roman" w:cs="Times New Roman"/>
                <w:b/>
                <w:sz w:val="28"/>
                <w:szCs w:val="28"/>
              </w:rPr>
            </w:pPr>
            <w:r w:rsidRPr="0000174E">
              <w:rPr>
                <w:rFonts w:ascii="Times New Roman" w:hAnsi="Times New Roman" w:cs="Times New Roman"/>
                <w:b/>
                <w:sz w:val="28"/>
                <w:szCs w:val="28"/>
              </w:rPr>
              <w:t>сельского поселения «Село Маяк»</w:t>
            </w:r>
          </w:p>
          <w:p w:rsidR="0000174E" w:rsidRPr="0000174E" w:rsidRDefault="0000174E" w:rsidP="0000174E">
            <w:pPr>
              <w:spacing w:after="0" w:line="240" w:lineRule="auto"/>
              <w:jc w:val="center"/>
              <w:rPr>
                <w:rFonts w:ascii="Times New Roman" w:hAnsi="Times New Roman" w:cs="Times New Roman"/>
                <w:b/>
                <w:sz w:val="28"/>
                <w:szCs w:val="28"/>
              </w:rPr>
            </w:pPr>
            <w:r w:rsidRPr="0000174E">
              <w:rPr>
                <w:rFonts w:ascii="Times New Roman" w:hAnsi="Times New Roman" w:cs="Times New Roman"/>
                <w:b/>
                <w:sz w:val="28"/>
                <w:szCs w:val="28"/>
              </w:rPr>
              <w:t>Нанайского муниципального района</w:t>
            </w:r>
          </w:p>
          <w:p w:rsidR="0000174E" w:rsidRPr="0000174E" w:rsidRDefault="0000174E" w:rsidP="0000174E">
            <w:pPr>
              <w:spacing w:after="0" w:line="240" w:lineRule="auto"/>
              <w:jc w:val="center"/>
              <w:rPr>
                <w:rFonts w:ascii="Times New Roman" w:hAnsi="Times New Roman" w:cs="Times New Roman"/>
                <w:b/>
                <w:sz w:val="28"/>
                <w:szCs w:val="28"/>
              </w:rPr>
            </w:pPr>
            <w:r w:rsidRPr="0000174E">
              <w:rPr>
                <w:rFonts w:ascii="Times New Roman" w:hAnsi="Times New Roman" w:cs="Times New Roman"/>
                <w:b/>
                <w:sz w:val="28"/>
                <w:szCs w:val="28"/>
              </w:rPr>
              <w:t>Хабаровского края</w:t>
            </w:r>
          </w:p>
          <w:p w:rsidR="0000174E" w:rsidRPr="0000174E" w:rsidRDefault="0000174E" w:rsidP="0000174E">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14</w:t>
            </w:r>
          </w:p>
          <w:p w:rsidR="0000174E" w:rsidRPr="0000174E" w:rsidRDefault="0000174E" w:rsidP="0000174E">
            <w:pPr>
              <w:spacing w:after="0" w:line="240" w:lineRule="auto"/>
              <w:jc w:val="center"/>
              <w:rPr>
                <w:rFonts w:ascii="Times New Roman" w:hAnsi="Times New Roman" w:cs="Times New Roman"/>
                <w:sz w:val="28"/>
                <w:szCs w:val="28"/>
              </w:rPr>
            </w:pPr>
            <w:r w:rsidRPr="0000174E">
              <w:rPr>
                <w:rFonts w:ascii="Times New Roman" w:hAnsi="Times New Roman" w:cs="Times New Roman"/>
                <w:sz w:val="28"/>
                <w:szCs w:val="28"/>
              </w:rPr>
              <w:t>Учредитель: Совет депутатов сельского поселения «Село Маяк»</w:t>
            </w:r>
          </w:p>
          <w:p w:rsidR="0000174E" w:rsidRPr="0000174E" w:rsidRDefault="0000174E" w:rsidP="0000174E">
            <w:pPr>
              <w:spacing w:after="0" w:line="240" w:lineRule="auto"/>
              <w:jc w:val="center"/>
              <w:rPr>
                <w:rFonts w:ascii="Times New Roman" w:hAnsi="Times New Roman" w:cs="Times New Roman"/>
                <w:sz w:val="28"/>
                <w:szCs w:val="28"/>
              </w:rPr>
            </w:pPr>
            <w:r w:rsidRPr="0000174E">
              <w:rPr>
                <w:rFonts w:ascii="Times New Roman" w:hAnsi="Times New Roman" w:cs="Times New Roman"/>
                <w:sz w:val="28"/>
                <w:szCs w:val="28"/>
              </w:rPr>
              <w:t>Нанайского муниципального района Хабаровского края</w:t>
            </w:r>
          </w:p>
          <w:p w:rsidR="0000174E" w:rsidRPr="0000174E" w:rsidRDefault="0000174E" w:rsidP="0000174E">
            <w:pPr>
              <w:spacing w:after="0" w:line="240" w:lineRule="auto"/>
              <w:ind w:left="1260"/>
              <w:jc w:val="center"/>
              <w:rPr>
                <w:rFonts w:ascii="Times New Roman" w:hAnsi="Times New Roman" w:cs="Times New Roman"/>
                <w:sz w:val="28"/>
                <w:szCs w:val="28"/>
              </w:rPr>
            </w:pPr>
            <w:r w:rsidRPr="0000174E">
              <w:rPr>
                <w:rFonts w:ascii="Times New Roman" w:hAnsi="Times New Roman" w:cs="Times New Roman"/>
                <w:sz w:val="28"/>
                <w:szCs w:val="28"/>
              </w:rPr>
              <w:t>Главный редактор – Алипченко Алексей Владимирович</w:t>
            </w:r>
          </w:p>
          <w:p w:rsidR="0000174E" w:rsidRPr="0000174E" w:rsidRDefault="00BC3654" w:rsidP="000017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 выпуска 29.09</w:t>
            </w:r>
            <w:r w:rsidR="0000174E" w:rsidRPr="0000174E">
              <w:rPr>
                <w:rFonts w:ascii="Times New Roman" w:hAnsi="Times New Roman" w:cs="Times New Roman"/>
                <w:sz w:val="28"/>
                <w:szCs w:val="28"/>
              </w:rPr>
              <w:t>.2023 г.</w:t>
            </w:r>
          </w:p>
          <w:p w:rsidR="0000174E" w:rsidRPr="0000174E" w:rsidRDefault="0000174E" w:rsidP="0000174E">
            <w:pPr>
              <w:spacing w:after="0" w:line="240" w:lineRule="auto"/>
              <w:ind w:left="1260"/>
              <w:rPr>
                <w:rFonts w:ascii="Times New Roman" w:hAnsi="Times New Roman" w:cs="Times New Roman"/>
                <w:sz w:val="28"/>
                <w:szCs w:val="28"/>
              </w:rPr>
            </w:pPr>
            <w:r w:rsidRPr="0000174E">
              <w:rPr>
                <w:rFonts w:ascii="Times New Roman" w:hAnsi="Times New Roman" w:cs="Times New Roman"/>
                <w:sz w:val="28"/>
                <w:szCs w:val="28"/>
              </w:rPr>
              <w:t xml:space="preserve">                               Тираж 3 экз.</w:t>
            </w:r>
          </w:p>
          <w:p w:rsidR="0000174E" w:rsidRPr="0000174E" w:rsidRDefault="0000174E" w:rsidP="0000174E">
            <w:pPr>
              <w:spacing w:after="0" w:line="240" w:lineRule="auto"/>
              <w:jc w:val="center"/>
              <w:rPr>
                <w:rFonts w:ascii="Times New Roman" w:hAnsi="Times New Roman" w:cs="Times New Roman"/>
                <w:sz w:val="28"/>
                <w:szCs w:val="28"/>
              </w:rPr>
            </w:pPr>
            <w:r w:rsidRPr="0000174E">
              <w:rPr>
                <w:rFonts w:ascii="Times New Roman" w:hAnsi="Times New Roman" w:cs="Times New Roman"/>
                <w:sz w:val="28"/>
                <w:szCs w:val="28"/>
              </w:rPr>
              <w:t>Бесплатно</w:t>
            </w:r>
          </w:p>
          <w:p w:rsidR="0000174E" w:rsidRPr="0000174E" w:rsidRDefault="0000174E" w:rsidP="0000174E">
            <w:pPr>
              <w:spacing w:after="0" w:line="240" w:lineRule="auto"/>
              <w:jc w:val="center"/>
              <w:rPr>
                <w:rFonts w:ascii="Times New Roman" w:hAnsi="Times New Roman" w:cs="Times New Roman"/>
                <w:sz w:val="28"/>
                <w:szCs w:val="28"/>
              </w:rPr>
            </w:pPr>
            <w:r w:rsidRPr="0000174E">
              <w:rPr>
                <w:rFonts w:ascii="Times New Roman" w:hAnsi="Times New Roman" w:cs="Times New Roman"/>
                <w:sz w:val="28"/>
                <w:szCs w:val="28"/>
              </w:rPr>
              <w:t>Адрес редакции издателя: 682354, с. Маяк, ул. Центральная, 27</w:t>
            </w:r>
          </w:p>
          <w:p w:rsidR="0000174E" w:rsidRPr="0000174E" w:rsidRDefault="0000174E" w:rsidP="0000174E">
            <w:pPr>
              <w:spacing w:after="0" w:line="240" w:lineRule="auto"/>
              <w:jc w:val="center"/>
              <w:rPr>
                <w:rFonts w:ascii="Times New Roman" w:hAnsi="Times New Roman" w:cs="Times New Roman"/>
                <w:b/>
                <w:sz w:val="28"/>
                <w:szCs w:val="28"/>
              </w:rPr>
            </w:pPr>
          </w:p>
          <w:p w:rsidR="0000174E" w:rsidRPr="0000174E" w:rsidRDefault="0000174E" w:rsidP="0000174E">
            <w:pPr>
              <w:spacing w:after="0" w:line="240" w:lineRule="auto"/>
              <w:rPr>
                <w:rFonts w:ascii="Times New Roman" w:hAnsi="Times New Roman" w:cs="Times New Roman"/>
                <w:b/>
                <w:sz w:val="28"/>
                <w:szCs w:val="28"/>
              </w:rPr>
            </w:pPr>
          </w:p>
          <w:p w:rsidR="0000174E" w:rsidRPr="0000174E" w:rsidRDefault="0000174E" w:rsidP="0000174E">
            <w:pPr>
              <w:spacing w:line="240" w:lineRule="auto"/>
              <w:jc w:val="center"/>
              <w:rPr>
                <w:rFonts w:ascii="Times New Roman" w:hAnsi="Times New Roman" w:cs="Times New Roman"/>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tc>
      </w:tr>
    </w:tbl>
    <w:p w:rsidR="00CF0E56" w:rsidRPr="005C1B32" w:rsidRDefault="00CF0E56" w:rsidP="00CF0E56">
      <w:pPr>
        <w:spacing w:line="240" w:lineRule="exact"/>
        <w:jc w:val="both"/>
        <w:rPr>
          <w:rFonts w:ascii="Times New Roman" w:hAnsi="Times New Roman" w:cs="Times New Roman"/>
          <w:sz w:val="28"/>
          <w:szCs w:val="28"/>
        </w:rPr>
      </w:pPr>
    </w:p>
    <w:p w:rsidR="006C6A6F" w:rsidRPr="00ED6A4B" w:rsidRDefault="006C6A6F" w:rsidP="00E5338C">
      <w:pPr>
        <w:widowControl w:val="0"/>
        <w:spacing w:before="320" w:after="0" w:line="240" w:lineRule="auto"/>
        <w:rPr>
          <w:rFonts w:ascii="Times New Roman" w:eastAsia="Calibri" w:hAnsi="Times New Roman" w:cs="Times New Roman"/>
          <w:sz w:val="20"/>
          <w:szCs w:val="20"/>
          <w:lang w:eastAsia="en-US"/>
        </w:rPr>
      </w:pPr>
    </w:p>
    <w:sectPr w:rsidR="006C6A6F" w:rsidRPr="00ED6A4B" w:rsidSect="001B2214">
      <w:headerReference w:type="default" r:id="rId13"/>
      <w:pgSz w:w="11906" w:h="16838"/>
      <w:pgMar w:top="567"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6A7" w:rsidRDefault="00C946A7" w:rsidP="0041083E">
      <w:pPr>
        <w:spacing w:after="0" w:line="240" w:lineRule="auto"/>
      </w:pPr>
      <w:r>
        <w:separator/>
      </w:r>
    </w:p>
  </w:endnote>
  <w:endnote w:type="continuationSeparator" w:id="0">
    <w:p w:rsidR="00C946A7" w:rsidRDefault="00C946A7" w:rsidP="0041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default"/>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6A7" w:rsidRDefault="00C946A7" w:rsidP="0041083E">
      <w:pPr>
        <w:spacing w:after="0" w:line="240" w:lineRule="auto"/>
      </w:pPr>
      <w:r>
        <w:separator/>
      </w:r>
    </w:p>
  </w:footnote>
  <w:footnote w:type="continuationSeparator" w:id="0">
    <w:p w:rsidR="00C946A7" w:rsidRDefault="00C946A7" w:rsidP="00410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214" w:rsidRDefault="001B2214">
    <w:pPr>
      <w:pStyle w:val="af0"/>
      <w:jc w:val="center"/>
    </w:pPr>
    <w:r>
      <w:fldChar w:fldCharType="begin"/>
    </w:r>
    <w:r>
      <w:instrText xml:space="preserve"> PAGE   \* MERGEFORMAT </w:instrText>
    </w:r>
    <w:r>
      <w:fldChar w:fldCharType="separate"/>
    </w:r>
    <w:r w:rsidR="00F757D9">
      <w:rPr>
        <w:noProof/>
      </w:rPr>
      <w:t>3</w:t>
    </w:r>
    <w:r>
      <w:rPr>
        <w:noProof/>
      </w:rPr>
      <w:fldChar w:fldCharType="end"/>
    </w:r>
  </w:p>
  <w:p w:rsidR="001B2214" w:rsidRDefault="001B2214" w:rsidP="008425B8">
    <w:pPr>
      <w:pStyle w:val="af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5726"/>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9E9645E"/>
    <w:multiLevelType w:val="multilevel"/>
    <w:tmpl w:val="67E8A9E4"/>
    <w:lvl w:ilvl="0">
      <w:start w:val="1"/>
      <w:numFmt w:val="bullet"/>
      <w:lvlText w:val="-"/>
      <w:lvlJc w:val="left"/>
      <w:rPr>
        <w:rFonts w:ascii="Times New Roman" w:eastAsia="Times New Roman" w:hAnsi="Times New Roman" w:cs="Times New Roman"/>
        <w:b w:val="0"/>
        <w:bCs w:val="0"/>
        <w:i w:val="0"/>
        <w:iCs w:val="0"/>
        <w:smallCaps w:val="0"/>
        <w:strike w:val="0"/>
        <w:color w:val="5C5D67"/>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9A56B1"/>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E1E3B93"/>
    <w:multiLevelType w:val="hybridMultilevel"/>
    <w:tmpl w:val="961C4356"/>
    <w:lvl w:ilvl="0" w:tplc="512ED778">
      <w:start w:val="1"/>
      <w:numFmt w:val="decimal"/>
      <w:lvlText w:val="%1."/>
      <w:lvlJc w:val="left"/>
      <w:pPr>
        <w:ind w:left="1110" w:hanging="4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12253C91"/>
    <w:multiLevelType w:val="multilevel"/>
    <w:tmpl w:val="8A1E218A"/>
    <w:lvl w:ilvl="0">
      <w:start w:val="1"/>
      <w:numFmt w:val="bullet"/>
      <w:lvlText w:val="-"/>
      <w:lvlJc w:val="left"/>
      <w:rPr>
        <w:rFonts w:ascii="Times New Roman" w:eastAsia="Times New Roman" w:hAnsi="Times New Roman" w:cs="Times New Roman"/>
        <w:b w:val="0"/>
        <w:bCs w:val="0"/>
        <w:i w:val="0"/>
        <w:iCs w:val="0"/>
        <w:smallCaps w:val="0"/>
        <w:strike w:val="0"/>
        <w:color w:val="5C5D67"/>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4B0CE3"/>
    <w:multiLevelType w:val="multilevel"/>
    <w:tmpl w:val="6F0477FE"/>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2F28FF"/>
    <w:multiLevelType w:val="hybridMultilevel"/>
    <w:tmpl w:val="77F697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8687757"/>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
      <w:suff w:val="space"/>
      <w:lvlText w:val="%4."/>
      <w:lvlJc w:val="left"/>
      <w:pPr>
        <w:ind w:left="-709"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283"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1B4428A9"/>
    <w:multiLevelType w:val="hybridMultilevel"/>
    <w:tmpl w:val="3488A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0C711F"/>
    <w:multiLevelType w:val="hybridMultilevel"/>
    <w:tmpl w:val="2A544172"/>
    <w:lvl w:ilvl="0" w:tplc="4454CB8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1FDD07CD"/>
    <w:multiLevelType w:val="hybridMultilevel"/>
    <w:tmpl w:val="D29E99D2"/>
    <w:lvl w:ilvl="0" w:tplc="ABD45A6E">
      <w:start w:val="1"/>
      <w:numFmt w:val="decimal"/>
      <w:lvlText w:val="%1."/>
      <w:lvlJc w:val="left"/>
      <w:pPr>
        <w:ind w:left="1353" w:hanging="360"/>
      </w:pPr>
      <w:rPr>
        <w:rFonts w:ascii="Times New Roman" w:eastAsiaTheme="minorHAnsi" w:hAnsi="Times New Roman" w:cs="Times New Roman"/>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15:restartNumberingAfterBreak="0">
    <w:nsid w:val="20D94EFF"/>
    <w:multiLevelType w:val="hybridMultilevel"/>
    <w:tmpl w:val="50986834"/>
    <w:lvl w:ilvl="0" w:tplc="A69053A4">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59A3164"/>
    <w:multiLevelType w:val="multilevel"/>
    <w:tmpl w:val="22F2155E"/>
    <w:lvl w:ilvl="0">
      <w:start w:val="3"/>
      <w:numFmt w:val="decimal"/>
      <w:lvlText w:val="%1."/>
      <w:lvlJc w:val="left"/>
      <w:rPr>
        <w:rFonts w:ascii="Times New Roman" w:eastAsia="Times New Roman" w:hAnsi="Times New Roman" w:cs="Times New Roman"/>
        <w:b w:val="0"/>
        <w:bCs w:val="0"/>
        <w:i w:val="0"/>
        <w:iCs w:val="0"/>
        <w:smallCaps w:val="0"/>
        <w:strike w:val="0"/>
        <w:color w:val="5C5D67"/>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073685"/>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29974DD3"/>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A67608D"/>
    <w:multiLevelType w:val="hybridMultilevel"/>
    <w:tmpl w:val="3488A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B423467"/>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2C324301"/>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2C736C17"/>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2EE667DB"/>
    <w:multiLevelType w:val="multilevel"/>
    <w:tmpl w:val="02CCAA1C"/>
    <w:lvl w:ilvl="0">
      <w:start w:val="1"/>
      <w:numFmt w:val="decimal"/>
      <w:pStyle w:val="a0"/>
      <w:suff w:val="space"/>
      <w:lvlText w:val="%1."/>
      <w:lvlJc w:val="left"/>
      <w:pPr>
        <w:ind w:left="0" w:firstLine="851"/>
      </w:pPr>
      <w:rPr>
        <w:rFonts w:hint="default"/>
      </w:rPr>
    </w:lvl>
    <w:lvl w:ilvl="1">
      <w:start w:val="1"/>
      <w:numFmt w:val="none"/>
      <w:suff w:val="nothing"/>
      <w:lvlText w:val=""/>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none"/>
      <w:suff w:val="space"/>
      <w:lvlText w:val=""/>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none"/>
      <w:suff w:val="nothing"/>
      <w:lvlText w:val=""/>
      <w:lvlJc w:val="left"/>
      <w:pPr>
        <w:ind w:left="0" w:firstLine="851"/>
      </w:pPr>
      <w:rPr>
        <w:rFonts w:hint="default"/>
      </w:rPr>
    </w:lvl>
    <w:lvl w:ilvl="6">
      <w:start w:val="1"/>
      <w:numFmt w:val="decimal"/>
      <w:suff w:val="space"/>
      <w:lvlText w:val="%1.%3.%4%5.%6%7."/>
      <w:lvlJc w:val="left"/>
      <w:pPr>
        <w:ind w:left="0" w:firstLine="851"/>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531"/>
        </w:tabs>
        <w:ind w:left="5171" w:hanging="1440"/>
      </w:pPr>
      <w:rPr>
        <w:rFonts w:hint="default"/>
      </w:rPr>
    </w:lvl>
  </w:abstractNum>
  <w:abstractNum w:abstractNumId="21" w15:restartNumberingAfterBreak="0">
    <w:nsid w:val="2EFD62EB"/>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2FCC60CA"/>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36701598"/>
    <w:multiLevelType w:val="hybridMultilevel"/>
    <w:tmpl w:val="41AA8A1E"/>
    <w:lvl w:ilvl="0" w:tplc="7EFAD10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A300D70"/>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3CBA6932"/>
    <w:multiLevelType w:val="multilevel"/>
    <w:tmpl w:val="FD72B386"/>
    <w:lvl w:ilvl="0">
      <w:start w:val="1"/>
      <w:numFmt w:val="decimal"/>
      <w:lvlText w:val="%1."/>
      <w:lvlJc w:val="left"/>
      <w:pPr>
        <w:ind w:left="1774" w:hanging="106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15:restartNumberingAfterBreak="0">
    <w:nsid w:val="3DA1089B"/>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3DCE37D5"/>
    <w:multiLevelType w:val="multilevel"/>
    <w:tmpl w:val="E228D9E2"/>
    <w:styleLink w:val="13pt"/>
    <w:lvl w:ilvl="0">
      <w:start w:val="1"/>
      <w:numFmt w:val="decimal"/>
      <w:lvlText w:val="%1."/>
      <w:lvlJc w:val="center"/>
      <w:pPr>
        <w:tabs>
          <w:tab w:val="num" w:pos="340"/>
        </w:tabs>
        <w:ind w:left="567" w:hanging="567"/>
      </w:pPr>
      <w:rPr>
        <w:sz w:val="26"/>
      </w:rPr>
    </w:lvl>
    <w:lvl w:ilvl="1">
      <w:start w:val="1"/>
      <w:numFmt w:val="decimal"/>
      <w:lvlText w:val="%1.%2"/>
      <w:lvlJc w:val="left"/>
      <w:pPr>
        <w:tabs>
          <w:tab w:val="num" w:pos="0"/>
        </w:tabs>
        <w:ind w:left="0" w:firstLine="0"/>
      </w:pPr>
      <w:rPr>
        <w:rFonts w:ascii="Times New Roman" w:hAnsi="Times New Roman" w:hint="default"/>
        <w:b w:val="0"/>
        <w:i w:val="0"/>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96B5D6D"/>
    <w:multiLevelType w:val="hybridMultilevel"/>
    <w:tmpl w:val="3768F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AD518D1"/>
    <w:multiLevelType w:val="hybridMultilevel"/>
    <w:tmpl w:val="85EC0D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4D8404DF"/>
    <w:multiLevelType w:val="multilevel"/>
    <w:tmpl w:val="00DE84C4"/>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F996760"/>
    <w:multiLevelType w:val="multilevel"/>
    <w:tmpl w:val="2478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3F7A80"/>
    <w:multiLevelType w:val="hybridMultilevel"/>
    <w:tmpl w:val="0102E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309598C"/>
    <w:multiLevelType w:val="hybridMultilevel"/>
    <w:tmpl w:val="3CB2F864"/>
    <w:lvl w:ilvl="0" w:tplc="35101B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5404580C"/>
    <w:multiLevelType w:val="hybridMultilevel"/>
    <w:tmpl w:val="3768F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7AF2FDD"/>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595434AA"/>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607F3563"/>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612D3B11"/>
    <w:multiLevelType w:val="multilevel"/>
    <w:tmpl w:val="BD04F76A"/>
    <w:lvl w:ilvl="0">
      <w:start w:val="2"/>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7B43CDD"/>
    <w:multiLevelType w:val="hybridMultilevel"/>
    <w:tmpl w:val="3768F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0095E44"/>
    <w:multiLevelType w:val="hybridMultilevel"/>
    <w:tmpl w:val="BE2E97A8"/>
    <w:lvl w:ilvl="0" w:tplc="76AE4DA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0FB0F64"/>
    <w:multiLevelType w:val="multilevel"/>
    <w:tmpl w:val="93E2DA52"/>
    <w:lvl w:ilvl="0">
      <w:start w:val="1"/>
      <w:numFmt w:val="decimal"/>
      <w:pStyle w:val="a1"/>
      <w:suff w:val="space"/>
      <w:lvlText w:val="%1."/>
      <w:lvlJc w:val="left"/>
      <w:pPr>
        <w:ind w:left="0" w:firstLine="851"/>
      </w:pPr>
      <w:rPr>
        <w:rFonts w:hint="default"/>
      </w:rPr>
    </w:lvl>
    <w:lvl w:ilvl="1">
      <w:start w:val="1"/>
      <w:numFmt w:val="none"/>
      <w:suff w:val="nothing"/>
      <w:lvlText w:val="%2"/>
      <w:lvlJc w:val="left"/>
      <w:pPr>
        <w:ind w:left="0" w:firstLine="851"/>
      </w:pPr>
      <w:rPr>
        <w:rFonts w:hint="default"/>
      </w:rPr>
    </w:lvl>
    <w:lvl w:ilvl="2">
      <w:start w:val="1"/>
      <w:numFmt w:val="decimal"/>
      <w:suff w:val="space"/>
      <w:lvlText w:val="%3)"/>
      <w:lvlJc w:val="left"/>
      <w:pPr>
        <w:ind w:left="0" w:firstLine="851"/>
      </w:pPr>
      <w:rPr>
        <w:rFonts w:hint="default"/>
      </w:rPr>
    </w:lvl>
    <w:lvl w:ilvl="3">
      <w:start w:val="1"/>
      <w:numFmt w:val="none"/>
      <w:suff w:val="nothing"/>
      <w:lvlText w:val=""/>
      <w:lvlJc w:val="left"/>
      <w:pPr>
        <w:ind w:left="0" w:firstLine="851"/>
      </w:pPr>
      <w:rPr>
        <w:rFonts w:hint="default"/>
      </w:rPr>
    </w:lvl>
    <w:lvl w:ilvl="4">
      <w:start w:val="1"/>
      <w:numFmt w:val="russianLower"/>
      <w:suff w:val="space"/>
      <w:lvlText w:val="%5)"/>
      <w:lvlJc w:val="left"/>
      <w:pPr>
        <w:ind w:left="0" w:firstLine="851"/>
      </w:pPr>
      <w:rPr>
        <w:rFonts w:hint="default"/>
      </w:rPr>
    </w:lvl>
    <w:lvl w:ilvl="5">
      <w:start w:val="1"/>
      <w:numFmt w:val="none"/>
      <w:suff w:val="nothing"/>
      <w:lvlText w:val=""/>
      <w:lvlJc w:val="left"/>
      <w:pPr>
        <w:ind w:left="0" w:firstLine="851"/>
      </w:pPr>
      <w:rPr>
        <w:rFonts w:hint="default"/>
      </w:rPr>
    </w:lvl>
    <w:lvl w:ilvl="6">
      <w:start w:val="1"/>
      <w:numFmt w:val="bullet"/>
      <w:suff w:val="space"/>
      <w:lvlText w:val="–"/>
      <w:lvlJc w:val="left"/>
      <w:pPr>
        <w:ind w:left="0" w:firstLine="851"/>
      </w:pPr>
      <w:rPr>
        <w:rFonts w:ascii="Times New Roman" w:hAnsi="Times New Roman" w:cs="Times New Roman" w:hint="default"/>
      </w:rPr>
    </w:lvl>
    <w:lvl w:ilvl="7">
      <w:start w:val="1"/>
      <w:numFmt w:val="none"/>
      <w:suff w:val="nothing"/>
      <w:lvlText w:val="%8"/>
      <w:lvlJc w:val="left"/>
      <w:pPr>
        <w:ind w:left="0" w:firstLine="851"/>
      </w:pPr>
      <w:rPr>
        <w:rFonts w:hint="default"/>
      </w:rPr>
    </w:lvl>
    <w:lvl w:ilvl="8">
      <w:start w:val="1"/>
      <w:numFmt w:val="lowerRoman"/>
      <w:lvlText w:val="%9."/>
      <w:lvlJc w:val="left"/>
      <w:pPr>
        <w:tabs>
          <w:tab w:val="num" w:pos="4091"/>
        </w:tabs>
        <w:ind w:left="4091" w:hanging="360"/>
      </w:pPr>
      <w:rPr>
        <w:rFonts w:hint="default"/>
      </w:rPr>
    </w:lvl>
  </w:abstractNum>
  <w:abstractNum w:abstractNumId="42" w15:restartNumberingAfterBreak="0">
    <w:nsid w:val="72A2055E"/>
    <w:multiLevelType w:val="multilevel"/>
    <w:tmpl w:val="41EC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3A55EA"/>
    <w:multiLevelType w:val="hybridMultilevel"/>
    <w:tmpl w:val="73E69DC6"/>
    <w:lvl w:ilvl="0" w:tplc="F1AA8930">
      <w:start w:val="1"/>
      <w:numFmt w:val="decimal"/>
      <w:lvlText w:val="%1."/>
      <w:lvlJc w:val="left"/>
      <w:pPr>
        <w:ind w:left="2185"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75BF6752"/>
    <w:multiLevelType w:val="hybridMultilevel"/>
    <w:tmpl w:val="BE881A92"/>
    <w:lvl w:ilvl="0" w:tplc="63B232EC">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A902B99"/>
    <w:multiLevelType w:val="multilevel"/>
    <w:tmpl w:val="FD72B386"/>
    <w:lvl w:ilvl="0">
      <w:start w:val="1"/>
      <w:numFmt w:val="decimal"/>
      <w:lvlText w:val="%1."/>
      <w:lvlJc w:val="left"/>
      <w:pPr>
        <w:ind w:left="1774" w:hanging="106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 w15:restartNumberingAfterBreak="0">
    <w:nsid w:val="7EFC4E29"/>
    <w:multiLevelType w:val="hybridMultilevel"/>
    <w:tmpl w:val="3768F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41"/>
  </w:num>
  <w:num w:numId="3">
    <w:abstractNumId w:val="20"/>
  </w:num>
  <w:num w:numId="4">
    <w:abstractNumId w:val="8"/>
  </w:num>
  <w:num w:numId="5">
    <w:abstractNumId w:val="16"/>
  </w:num>
  <w:num w:numId="6">
    <w:abstractNumId w:val="9"/>
  </w:num>
  <w:num w:numId="7">
    <w:abstractNumId w:val="25"/>
  </w:num>
  <w:num w:numId="8">
    <w:abstractNumId w:val="45"/>
  </w:num>
  <w:num w:numId="9">
    <w:abstractNumId w:val="24"/>
  </w:num>
  <w:num w:numId="10">
    <w:abstractNumId w:val="19"/>
  </w:num>
  <w:num w:numId="11">
    <w:abstractNumId w:val="17"/>
  </w:num>
  <w:num w:numId="12">
    <w:abstractNumId w:val="26"/>
  </w:num>
  <w:num w:numId="13">
    <w:abstractNumId w:val="35"/>
  </w:num>
  <w:num w:numId="14">
    <w:abstractNumId w:val="2"/>
  </w:num>
  <w:num w:numId="15">
    <w:abstractNumId w:val="37"/>
  </w:num>
  <w:num w:numId="16">
    <w:abstractNumId w:val="0"/>
  </w:num>
  <w:num w:numId="17">
    <w:abstractNumId w:val="36"/>
  </w:num>
  <w:num w:numId="18">
    <w:abstractNumId w:val="3"/>
  </w:num>
  <w:num w:numId="19">
    <w:abstractNumId w:val="18"/>
  </w:num>
  <w:num w:numId="20">
    <w:abstractNumId w:val="43"/>
  </w:num>
  <w:num w:numId="21">
    <w:abstractNumId w:val="34"/>
  </w:num>
  <w:num w:numId="22">
    <w:abstractNumId w:val="39"/>
  </w:num>
  <w:num w:numId="23">
    <w:abstractNumId w:val="46"/>
  </w:num>
  <w:num w:numId="24">
    <w:abstractNumId w:val="23"/>
  </w:num>
  <w:num w:numId="25">
    <w:abstractNumId w:val="33"/>
  </w:num>
  <w:num w:numId="26">
    <w:abstractNumId w:val="12"/>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num>
  <w:num w:numId="29">
    <w:abstractNumId w:val="32"/>
  </w:num>
  <w:num w:numId="30">
    <w:abstractNumId w:val="11"/>
  </w:num>
  <w:num w:numId="31">
    <w:abstractNumId w:val="6"/>
  </w:num>
  <w:num w:numId="32">
    <w:abstractNumId w:val="10"/>
  </w:num>
  <w:num w:numId="33">
    <w:abstractNumId w:val="21"/>
  </w:num>
  <w:num w:numId="34">
    <w:abstractNumId w:val="14"/>
  </w:num>
  <w:num w:numId="35">
    <w:abstractNumId w:val="22"/>
  </w:num>
  <w:num w:numId="36">
    <w:abstractNumId w:val="7"/>
  </w:num>
  <w:num w:numId="37">
    <w:abstractNumId w:val="15"/>
  </w:num>
  <w:num w:numId="38">
    <w:abstractNumId w:val="28"/>
  </w:num>
  <w:num w:numId="39">
    <w:abstractNumId w:val="31"/>
  </w:num>
  <w:num w:numId="40">
    <w:abstractNumId w:val="42"/>
  </w:num>
  <w:num w:numId="41">
    <w:abstractNumId w:val="4"/>
  </w:num>
  <w:num w:numId="42">
    <w:abstractNumId w:val="13"/>
  </w:num>
  <w:num w:numId="43">
    <w:abstractNumId w:val="1"/>
  </w:num>
  <w:num w:numId="44">
    <w:abstractNumId w:val="40"/>
  </w:num>
  <w:num w:numId="45">
    <w:abstractNumId w:val="30"/>
  </w:num>
  <w:num w:numId="46">
    <w:abstractNumId w:val="5"/>
  </w:num>
  <w:num w:numId="47">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F4815"/>
    <w:rsid w:val="00000FD7"/>
    <w:rsid w:val="0000174E"/>
    <w:rsid w:val="00001C35"/>
    <w:rsid w:val="00002C1F"/>
    <w:rsid w:val="00002C79"/>
    <w:rsid w:val="00012CAA"/>
    <w:rsid w:val="000144AA"/>
    <w:rsid w:val="00014616"/>
    <w:rsid w:val="00014E5E"/>
    <w:rsid w:val="000158DE"/>
    <w:rsid w:val="0001596D"/>
    <w:rsid w:val="00017323"/>
    <w:rsid w:val="0002191B"/>
    <w:rsid w:val="0002744D"/>
    <w:rsid w:val="000279ED"/>
    <w:rsid w:val="00027B8A"/>
    <w:rsid w:val="000307A7"/>
    <w:rsid w:val="00031620"/>
    <w:rsid w:val="00031DB2"/>
    <w:rsid w:val="000330FD"/>
    <w:rsid w:val="00033271"/>
    <w:rsid w:val="00033BF7"/>
    <w:rsid w:val="00034742"/>
    <w:rsid w:val="00034C93"/>
    <w:rsid w:val="00035392"/>
    <w:rsid w:val="00036B91"/>
    <w:rsid w:val="00036ED7"/>
    <w:rsid w:val="000423B5"/>
    <w:rsid w:val="000464B6"/>
    <w:rsid w:val="000473DB"/>
    <w:rsid w:val="00051BEB"/>
    <w:rsid w:val="000523DC"/>
    <w:rsid w:val="00056B37"/>
    <w:rsid w:val="00057539"/>
    <w:rsid w:val="00060B67"/>
    <w:rsid w:val="00060B9A"/>
    <w:rsid w:val="00062092"/>
    <w:rsid w:val="0006691F"/>
    <w:rsid w:val="000673C9"/>
    <w:rsid w:val="00070B75"/>
    <w:rsid w:val="000713D3"/>
    <w:rsid w:val="00071641"/>
    <w:rsid w:val="00071C90"/>
    <w:rsid w:val="00073169"/>
    <w:rsid w:val="00075225"/>
    <w:rsid w:val="00076FD1"/>
    <w:rsid w:val="00080537"/>
    <w:rsid w:val="00081DC3"/>
    <w:rsid w:val="0008229B"/>
    <w:rsid w:val="00084136"/>
    <w:rsid w:val="000868B1"/>
    <w:rsid w:val="00087BB9"/>
    <w:rsid w:val="00092A54"/>
    <w:rsid w:val="0009427E"/>
    <w:rsid w:val="0009538B"/>
    <w:rsid w:val="000A3C6D"/>
    <w:rsid w:val="000A4B2A"/>
    <w:rsid w:val="000A6131"/>
    <w:rsid w:val="000B4AC1"/>
    <w:rsid w:val="000C074C"/>
    <w:rsid w:val="000C3D5F"/>
    <w:rsid w:val="000C3F32"/>
    <w:rsid w:val="000C6116"/>
    <w:rsid w:val="000D05E0"/>
    <w:rsid w:val="000D0C19"/>
    <w:rsid w:val="000D0EBD"/>
    <w:rsid w:val="000D10FC"/>
    <w:rsid w:val="000D119B"/>
    <w:rsid w:val="000D3995"/>
    <w:rsid w:val="000D41F8"/>
    <w:rsid w:val="000D53B9"/>
    <w:rsid w:val="000D550B"/>
    <w:rsid w:val="000D6708"/>
    <w:rsid w:val="000D67FF"/>
    <w:rsid w:val="000E1328"/>
    <w:rsid w:val="000E1DCF"/>
    <w:rsid w:val="000E20B4"/>
    <w:rsid w:val="000E5200"/>
    <w:rsid w:val="000E66C0"/>
    <w:rsid w:val="000F3CB5"/>
    <w:rsid w:val="000F56B0"/>
    <w:rsid w:val="000F5A7C"/>
    <w:rsid w:val="000F5EDB"/>
    <w:rsid w:val="000F631C"/>
    <w:rsid w:val="000F76C8"/>
    <w:rsid w:val="00103EDE"/>
    <w:rsid w:val="00104FC0"/>
    <w:rsid w:val="00105CCF"/>
    <w:rsid w:val="001127D6"/>
    <w:rsid w:val="00121C30"/>
    <w:rsid w:val="00122347"/>
    <w:rsid w:val="00123183"/>
    <w:rsid w:val="0012445D"/>
    <w:rsid w:val="00126AC7"/>
    <w:rsid w:val="00127218"/>
    <w:rsid w:val="0013799A"/>
    <w:rsid w:val="00140E2A"/>
    <w:rsid w:val="00142392"/>
    <w:rsid w:val="001434FA"/>
    <w:rsid w:val="001456FA"/>
    <w:rsid w:val="001460D8"/>
    <w:rsid w:val="00150152"/>
    <w:rsid w:val="00150E93"/>
    <w:rsid w:val="0015125E"/>
    <w:rsid w:val="001557A5"/>
    <w:rsid w:val="00155CFC"/>
    <w:rsid w:val="00157332"/>
    <w:rsid w:val="001576F7"/>
    <w:rsid w:val="001625D8"/>
    <w:rsid w:val="001749C3"/>
    <w:rsid w:val="00175731"/>
    <w:rsid w:val="00177517"/>
    <w:rsid w:val="00177B51"/>
    <w:rsid w:val="00180BA8"/>
    <w:rsid w:val="0018404F"/>
    <w:rsid w:val="001844C7"/>
    <w:rsid w:val="00187208"/>
    <w:rsid w:val="0019026E"/>
    <w:rsid w:val="001905C0"/>
    <w:rsid w:val="001927CC"/>
    <w:rsid w:val="00193309"/>
    <w:rsid w:val="00196496"/>
    <w:rsid w:val="001A1EF8"/>
    <w:rsid w:val="001A233D"/>
    <w:rsid w:val="001A2558"/>
    <w:rsid w:val="001A2AEE"/>
    <w:rsid w:val="001A2B92"/>
    <w:rsid w:val="001A34DB"/>
    <w:rsid w:val="001A3F6B"/>
    <w:rsid w:val="001A560C"/>
    <w:rsid w:val="001A7657"/>
    <w:rsid w:val="001A7B02"/>
    <w:rsid w:val="001B2214"/>
    <w:rsid w:val="001B2504"/>
    <w:rsid w:val="001B253B"/>
    <w:rsid w:val="001B673A"/>
    <w:rsid w:val="001B6F59"/>
    <w:rsid w:val="001C0763"/>
    <w:rsid w:val="001C0FDF"/>
    <w:rsid w:val="001C7899"/>
    <w:rsid w:val="001D1C33"/>
    <w:rsid w:val="001D1CB3"/>
    <w:rsid w:val="001D5AB9"/>
    <w:rsid w:val="001D75A7"/>
    <w:rsid w:val="001E2EC2"/>
    <w:rsid w:val="001E3A99"/>
    <w:rsid w:val="001E4384"/>
    <w:rsid w:val="001E6114"/>
    <w:rsid w:val="001F25B2"/>
    <w:rsid w:val="001F6573"/>
    <w:rsid w:val="00201341"/>
    <w:rsid w:val="00207B01"/>
    <w:rsid w:val="0021119C"/>
    <w:rsid w:val="00211535"/>
    <w:rsid w:val="0021560C"/>
    <w:rsid w:val="00217377"/>
    <w:rsid w:val="002210FE"/>
    <w:rsid w:val="0022351B"/>
    <w:rsid w:val="002266C6"/>
    <w:rsid w:val="00230EBD"/>
    <w:rsid w:val="00230FE6"/>
    <w:rsid w:val="0023279C"/>
    <w:rsid w:val="00232DD2"/>
    <w:rsid w:val="00235B8E"/>
    <w:rsid w:val="00236FF7"/>
    <w:rsid w:val="00237399"/>
    <w:rsid w:val="002411D8"/>
    <w:rsid w:val="00244CD1"/>
    <w:rsid w:val="00246722"/>
    <w:rsid w:val="002477A3"/>
    <w:rsid w:val="002514CC"/>
    <w:rsid w:val="0025180F"/>
    <w:rsid w:val="00251C3F"/>
    <w:rsid w:val="0025573F"/>
    <w:rsid w:val="002605C5"/>
    <w:rsid w:val="00261185"/>
    <w:rsid w:val="002611B3"/>
    <w:rsid w:val="002651B4"/>
    <w:rsid w:val="00265B5F"/>
    <w:rsid w:val="00270008"/>
    <w:rsid w:val="002701E1"/>
    <w:rsid w:val="00270C2B"/>
    <w:rsid w:val="00272E48"/>
    <w:rsid w:val="00272F66"/>
    <w:rsid w:val="00274B40"/>
    <w:rsid w:val="00275D89"/>
    <w:rsid w:val="00276738"/>
    <w:rsid w:val="00277415"/>
    <w:rsid w:val="002774FB"/>
    <w:rsid w:val="00280A4D"/>
    <w:rsid w:val="00285735"/>
    <w:rsid w:val="00285E65"/>
    <w:rsid w:val="00287587"/>
    <w:rsid w:val="0029273F"/>
    <w:rsid w:val="00292853"/>
    <w:rsid w:val="002933B6"/>
    <w:rsid w:val="0029458E"/>
    <w:rsid w:val="00294699"/>
    <w:rsid w:val="00294F85"/>
    <w:rsid w:val="002962B5"/>
    <w:rsid w:val="0029680B"/>
    <w:rsid w:val="002969F9"/>
    <w:rsid w:val="00296A48"/>
    <w:rsid w:val="002A09D5"/>
    <w:rsid w:val="002A5972"/>
    <w:rsid w:val="002A6111"/>
    <w:rsid w:val="002A6159"/>
    <w:rsid w:val="002A7DEE"/>
    <w:rsid w:val="002B1198"/>
    <w:rsid w:val="002B22E6"/>
    <w:rsid w:val="002B3679"/>
    <w:rsid w:val="002B3A14"/>
    <w:rsid w:val="002B7004"/>
    <w:rsid w:val="002B75AC"/>
    <w:rsid w:val="002C327D"/>
    <w:rsid w:val="002C3BC1"/>
    <w:rsid w:val="002C410F"/>
    <w:rsid w:val="002C62E5"/>
    <w:rsid w:val="002D0FCF"/>
    <w:rsid w:val="002D3242"/>
    <w:rsid w:val="002D41CE"/>
    <w:rsid w:val="002D4293"/>
    <w:rsid w:val="002D461B"/>
    <w:rsid w:val="002D7BF5"/>
    <w:rsid w:val="002F3B1F"/>
    <w:rsid w:val="002F60D0"/>
    <w:rsid w:val="002F61CA"/>
    <w:rsid w:val="002F696C"/>
    <w:rsid w:val="002F7B3A"/>
    <w:rsid w:val="00301A84"/>
    <w:rsid w:val="00302A0B"/>
    <w:rsid w:val="0030686E"/>
    <w:rsid w:val="00311B6D"/>
    <w:rsid w:val="00311F90"/>
    <w:rsid w:val="003120CF"/>
    <w:rsid w:val="0031226B"/>
    <w:rsid w:val="00313E36"/>
    <w:rsid w:val="00314926"/>
    <w:rsid w:val="00316314"/>
    <w:rsid w:val="00321262"/>
    <w:rsid w:val="00321951"/>
    <w:rsid w:val="00325786"/>
    <w:rsid w:val="003275D7"/>
    <w:rsid w:val="00332582"/>
    <w:rsid w:val="00345630"/>
    <w:rsid w:val="00345D1F"/>
    <w:rsid w:val="00346013"/>
    <w:rsid w:val="003464BB"/>
    <w:rsid w:val="00353E32"/>
    <w:rsid w:val="00355CF4"/>
    <w:rsid w:val="00357369"/>
    <w:rsid w:val="00360048"/>
    <w:rsid w:val="003644B9"/>
    <w:rsid w:val="00370A79"/>
    <w:rsid w:val="00371CF3"/>
    <w:rsid w:val="00371E31"/>
    <w:rsid w:val="00372AB7"/>
    <w:rsid w:val="003733A3"/>
    <w:rsid w:val="00373965"/>
    <w:rsid w:val="00373BC4"/>
    <w:rsid w:val="0038013B"/>
    <w:rsid w:val="003826A5"/>
    <w:rsid w:val="00382AEE"/>
    <w:rsid w:val="00382B6F"/>
    <w:rsid w:val="003876FA"/>
    <w:rsid w:val="00387A01"/>
    <w:rsid w:val="00390307"/>
    <w:rsid w:val="00395171"/>
    <w:rsid w:val="00395750"/>
    <w:rsid w:val="003A01C4"/>
    <w:rsid w:val="003B34C2"/>
    <w:rsid w:val="003B69D8"/>
    <w:rsid w:val="003B6D37"/>
    <w:rsid w:val="003C10C2"/>
    <w:rsid w:val="003C42C4"/>
    <w:rsid w:val="003C6FBB"/>
    <w:rsid w:val="003C772A"/>
    <w:rsid w:val="003D1E6C"/>
    <w:rsid w:val="003D43B6"/>
    <w:rsid w:val="003D5470"/>
    <w:rsid w:val="003D5728"/>
    <w:rsid w:val="003E17F5"/>
    <w:rsid w:val="003E1F05"/>
    <w:rsid w:val="003E60E3"/>
    <w:rsid w:val="003E61E4"/>
    <w:rsid w:val="003F1EE1"/>
    <w:rsid w:val="003F2711"/>
    <w:rsid w:val="003F2DB7"/>
    <w:rsid w:val="003F42EB"/>
    <w:rsid w:val="003F63AF"/>
    <w:rsid w:val="00400652"/>
    <w:rsid w:val="0040131E"/>
    <w:rsid w:val="0040339D"/>
    <w:rsid w:val="00403EBE"/>
    <w:rsid w:val="0040436F"/>
    <w:rsid w:val="0040763C"/>
    <w:rsid w:val="00407996"/>
    <w:rsid w:val="0041083E"/>
    <w:rsid w:val="0041084B"/>
    <w:rsid w:val="00412412"/>
    <w:rsid w:val="00415E56"/>
    <w:rsid w:val="0041786C"/>
    <w:rsid w:val="00420A88"/>
    <w:rsid w:val="004254EB"/>
    <w:rsid w:val="00425A1E"/>
    <w:rsid w:val="004310E2"/>
    <w:rsid w:val="00432639"/>
    <w:rsid w:val="0043641D"/>
    <w:rsid w:val="004402AF"/>
    <w:rsid w:val="00440BB9"/>
    <w:rsid w:val="00441474"/>
    <w:rsid w:val="004467FF"/>
    <w:rsid w:val="00446E1D"/>
    <w:rsid w:val="00452FC8"/>
    <w:rsid w:val="0045386C"/>
    <w:rsid w:val="00456562"/>
    <w:rsid w:val="0045676F"/>
    <w:rsid w:val="00460DF6"/>
    <w:rsid w:val="004635F6"/>
    <w:rsid w:val="00465039"/>
    <w:rsid w:val="004652C0"/>
    <w:rsid w:val="00467E52"/>
    <w:rsid w:val="004701F6"/>
    <w:rsid w:val="00471AD4"/>
    <w:rsid w:val="004739EF"/>
    <w:rsid w:val="00475989"/>
    <w:rsid w:val="00482B81"/>
    <w:rsid w:val="00490982"/>
    <w:rsid w:val="00491906"/>
    <w:rsid w:val="00493ABD"/>
    <w:rsid w:val="00495C43"/>
    <w:rsid w:val="004962DA"/>
    <w:rsid w:val="00496814"/>
    <w:rsid w:val="004A186E"/>
    <w:rsid w:val="004A36D1"/>
    <w:rsid w:val="004A49F7"/>
    <w:rsid w:val="004B2D97"/>
    <w:rsid w:val="004B4F7A"/>
    <w:rsid w:val="004C0D8A"/>
    <w:rsid w:val="004C6469"/>
    <w:rsid w:val="004C699C"/>
    <w:rsid w:val="004C6DA1"/>
    <w:rsid w:val="004C77C1"/>
    <w:rsid w:val="004D715F"/>
    <w:rsid w:val="004D722C"/>
    <w:rsid w:val="004D79CA"/>
    <w:rsid w:val="004E3902"/>
    <w:rsid w:val="004E481D"/>
    <w:rsid w:val="004F12B4"/>
    <w:rsid w:val="004F3B43"/>
    <w:rsid w:val="004F4418"/>
    <w:rsid w:val="004F69D7"/>
    <w:rsid w:val="004F7914"/>
    <w:rsid w:val="004F793F"/>
    <w:rsid w:val="005011B0"/>
    <w:rsid w:val="00502F9E"/>
    <w:rsid w:val="005072B9"/>
    <w:rsid w:val="005114FD"/>
    <w:rsid w:val="00513FA6"/>
    <w:rsid w:val="00515C5C"/>
    <w:rsid w:val="0051606A"/>
    <w:rsid w:val="00517740"/>
    <w:rsid w:val="005202F5"/>
    <w:rsid w:val="005203A2"/>
    <w:rsid w:val="00521386"/>
    <w:rsid w:val="0052402D"/>
    <w:rsid w:val="00525D20"/>
    <w:rsid w:val="00525EEB"/>
    <w:rsid w:val="0053175E"/>
    <w:rsid w:val="00531A9F"/>
    <w:rsid w:val="00535CB0"/>
    <w:rsid w:val="005361D8"/>
    <w:rsid w:val="00537904"/>
    <w:rsid w:val="00540F6D"/>
    <w:rsid w:val="00550431"/>
    <w:rsid w:val="00554E5E"/>
    <w:rsid w:val="005600DC"/>
    <w:rsid w:val="005630BE"/>
    <w:rsid w:val="005636B9"/>
    <w:rsid w:val="00563FE1"/>
    <w:rsid w:val="005672EA"/>
    <w:rsid w:val="005730AD"/>
    <w:rsid w:val="00573EE8"/>
    <w:rsid w:val="0058087F"/>
    <w:rsid w:val="005877B0"/>
    <w:rsid w:val="00587E79"/>
    <w:rsid w:val="00591926"/>
    <w:rsid w:val="00591EEC"/>
    <w:rsid w:val="0059246C"/>
    <w:rsid w:val="00595594"/>
    <w:rsid w:val="00597854"/>
    <w:rsid w:val="005A0060"/>
    <w:rsid w:val="005A361A"/>
    <w:rsid w:val="005B184C"/>
    <w:rsid w:val="005B2065"/>
    <w:rsid w:val="005B2178"/>
    <w:rsid w:val="005B4062"/>
    <w:rsid w:val="005B4A2F"/>
    <w:rsid w:val="005B605B"/>
    <w:rsid w:val="005C0A37"/>
    <w:rsid w:val="005C0D7E"/>
    <w:rsid w:val="005D16E9"/>
    <w:rsid w:val="005D3037"/>
    <w:rsid w:val="005D36E5"/>
    <w:rsid w:val="005D4779"/>
    <w:rsid w:val="005E1643"/>
    <w:rsid w:val="005E18F4"/>
    <w:rsid w:val="005E1B0B"/>
    <w:rsid w:val="005E29EF"/>
    <w:rsid w:val="005E2CB7"/>
    <w:rsid w:val="005E38D4"/>
    <w:rsid w:val="005E4DC2"/>
    <w:rsid w:val="005E7EF4"/>
    <w:rsid w:val="005F2DAD"/>
    <w:rsid w:val="005F38CC"/>
    <w:rsid w:val="005F39F2"/>
    <w:rsid w:val="0060454F"/>
    <w:rsid w:val="006071C9"/>
    <w:rsid w:val="00607D48"/>
    <w:rsid w:val="0061367A"/>
    <w:rsid w:val="00615FFE"/>
    <w:rsid w:val="00620DEF"/>
    <w:rsid w:val="00621172"/>
    <w:rsid w:val="006223C9"/>
    <w:rsid w:val="00630738"/>
    <w:rsid w:val="0063178F"/>
    <w:rsid w:val="00632D6A"/>
    <w:rsid w:val="006345AB"/>
    <w:rsid w:val="00637905"/>
    <w:rsid w:val="0064105C"/>
    <w:rsid w:val="00641237"/>
    <w:rsid w:val="00642303"/>
    <w:rsid w:val="0064417D"/>
    <w:rsid w:val="00650DBD"/>
    <w:rsid w:val="00651188"/>
    <w:rsid w:val="00651814"/>
    <w:rsid w:val="00657527"/>
    <w:rsid w:val="006579E5"/>
    <w:rsid w:val="00657B3B"/>
    <w:rsid w:val="00660639"/>
    <w:rsid w:val="00660F52"/>
    <w:rsid w:val="00664325"/>
    <w:rsid w:val="00665C81"/>
    <w:rsid w:val="00672A98"/>
    <w:rsid w:val="00673DCC"/>
    <w:rsid w:val="006807DB"/>
    <w:rsid w:val="00680C0A"/>
    <w:rsid w:val="00680CCB"/>
    <w:rsid w:val="00680F91"/>
    <w:rsid w:val="00681087"/>
    <w:rsid w:val="0069174C"/>
    <w:rsid w:val="00692657"/>
    <w:rsid w:val="00694510"/>
    <w:rsid w:val="00694FBD"/>
    <w:rsid w:val="0069507A"/>
    <w:rsid w:val="0069566D"/>
    <w:rsid w:val="00696021"/>
    <w:rsid w:val="006A0F0A"/>
    <w:rsid w:val="006A14AB"/>
    <w:rsid w:val="006A18B7"/>
    <w:rsid w:val="006A1DE4"/>
    <w:rsid w:val="006A3572"/>
    <w:rsid w:val="006A43F0"/>
    <w:rsid w:val="006A52BB"/>
    <w:rsid w:val="006A6111"/>
    <w:rsid w:val="006B228A"/>
    <w:rsid w:val="006B3C9F"/>
    <w:rsid w:val="006B4846"/>
    <w:rsid w:val="006B5640"/>
    <w:rsid w:val="006C342B"/>
    <w:rsid w:val="006C3E4B"/>
    <w:rsid w:val="006C4549"/>
    <w:rsid w:val="006C593F"/>
    <w:rsid w:val="006C6619"/>
    <w:rsid w:val="006C6A6F"/>
    <w:rsid w:val="006C73E9"/>
    <w:rsid w:val="006D0F74"/>
    <w:rsid w:val="006D18CE"/>
    <w:rsid w:val="006D2240"/>
    <w:rsid w:val="006D3104"/>
    <w:rsid w:val="006D3A49"/>
    <w:rsid w:val="006D47A5"/>
    <w:rsid w:val="006D76FC"/>
    <w:rsid w:val="006E09E3"/>
    <w:rsid w:val="006E3BB3"/>
    <w:rsid w:val="006E3BC9"/>
    <w:rsid w:val="006E5C37"/>
    <w:rsid w:val="006E7190"/>
    <w:rsid w:val="006F2B72"/>
    <w:rsid w:val="006F3F16"/>
    <w:rsid w:val="006F4E10"/>
    <w:rsid w:val="006F6E4A"/>
    <w:rsid w:val="006F6FCE"/>
    <w:rsid w:val="0070003C"/>
    <w:rsid w:val="0070111F"/>
    <w:rsid w:val="007013EC"/>
    <w:rsid w:val="007040CD"/>
    <w:rsid w:val="00704429"/>
    <w:rsid w:val="007053AF"/>
    <w:rsid w:val="007059C5"/>
    <w:rsid w:val="007079DA"/>
    <w:rsid w:val="00713031"/>
    <w:rsid w:val="00713576"/>
    <w:rsid w:val="00713DA2"/>
    <w:rsid w:val="00714A42"/>
    <w:rsid w:val="007178F3"/>
    <w:rsid w:val="00720780"/>
    <w:rsid w:val="00720A48"/>
    <w:rsid w:val="00721509"/>
    <w:rsid w:val="00722C9C"/>
    <w:rsid w:val="0072384D"/>
    <w:rsid w:val="00724F88"/>
    <w:rsid w:val="00724F98"/>
    <w:rsid w:val="0072757B"/>
    <w:rsid w:val="007277CC"/>
    <w:rsid w:val="00731870"/>
    <w:rsid w:val="00734959"/>
    <w:rsid w:val="0073603D"/>
    <w:rsid w:val="007367CD"/>
    <w:rsid w:val="00736858"/>
    <w:rsid w:val="00737137"/>
    <w:rsid w:val="0073746B"/>
    <w:rsid w:val="00740537"/>
    <w:rsid w:val="007413E5"/>
    <w:rsid w:val="007419B1"/>
    <w:rsid w:val="00750708"/>
    <w:rsid w:val="007529E2"/>
    <w:rsid w:val="00757414"/>
    <w:rsid w:val="0075780E"/>
    <w:rsid w:val="007631B2"/>
    <w:rsid w:val="0077293A"/>
    <w:rsid w:val="00772A9A"/>
    <w:rsid w:val="00774461"/>
    <w:rsid w:val="00774A72"/>
    <w:rsid w:val="00774D47"/>
    <w:rsid w:val="00775E08"/>
    <w:rsid w:val="007841F6"/>
    <w:rsid w:val="00787826"/>
    <w:rsid w:val="00793AD8"/>
    <w:rsid w:val="00794211"/>
    <w:rsid w:val="0079692F"/>
    <w:rsid w:val="007976F8"/>
    <w:rsid w:val="007A04E6"/>
    <w:rsid w:val="007A1925"/>
    <w:rsid w:val="007A7281"/>
    <w:rsid w:val="007B1FC8"/>
    <w:rsid w:val="007B4542"/>
    <w:rsid w:val="007B64EB"/>
    <w:rsid w:val="007B74FC"/>
    <w:rsid w:val="007C03BC"/>
    <w:rsid w:val="007C4517"/>
    <w:rsid w:val="007C4D05"/>
    <w:rsid w:val="007C57E7"/>
    <w:rsid w:val="007C584E"/>
    <w:rsid w:val="007C5C3B"/>
    <w:rsid w:val="007C7A92"/>
    <w:rsid w:val="007C7F9B"/>
    <w:rsid w:val="007D3124"/>
    <w:rsid w:val="007D6C85"/>
    <w:rsid w:val="007E055C"/>
    <w:rsid w:val="007E25C7"/>
    <w:rsid w:val="007E30CF"/>
    <w:rsid w:val="007E3138"/>
    <w:rsid w:val="007E3AB8"/>
    <w:rsid w:val="007E5097"/>
    <w:rsid w:val="007E633D"/>
    <w:rsid w:val="007E6E00"/>
    <w:rsid w:val="007E6E32"/>
    <w:rsid w:val="007F00C2"/>
    <w:rsid w:val="007F67E6"/>
    <w:rsid w:val="007F7079"/>
    <w:rsid w:val="007F7E40"/>
    <w:rsid w:val="008018AB"/>
    <w:rsid w:val="008021CD"/>
    <w:rsid w:val="008043C7"/>
    <w:rsid w:val="00806490"/>
    <w:rsid w:val="0080757F"/>
    <w:rsid w:val="00807E5A"/>
    <w:rsid w:val="00811357"/>
    <w:rsid w:val="0081331C"/>
    <w:rsid w:val="00814648"/>
    <w:rsid w:val="00814867"/>
    <w:rsid w:val="00815FED"/>
    <w:rsid w:val="00817646"/>
    <w:rsid w:val="00821AF3"/>
    <w:rsid w:val="00826921"/>
    <w:rsid w:val="00827BE8"/>
    <w:rsid w:val="00827FF1"/>
    <w:rsid w:val="008338DB"/>
    <w:rsid w:val="00837D22"/>
    <w:rsid w:val="00837D2A"/>
    <w:rsid w:val="00841AB4"/>
    <w:rsid w:val="008425B8"/>
    <w:rsid w:val="00845633"/>
    <w:rsid w:val="00846E08"/>
    <w:rsid w:val="00847023"/>
    <w:rsid w:val="008475EF"/>
    <w:rsid w:val="008479A5"/>
    <w:rsid w:val="00847B36"/>
    <w:rsid w:val="008504D5"/>
    <w:rsid w:val="00852909"/>
    <w:rsid w:val="00853424"/>
    <w:rsid w:val="0085634E"/>
    <w:rsid w:val="00856A84"/>
    <w:rsid w:val="00860B89"/>
    <w:rsid w:val="00861346"/>
    <w:rsid w:val="00864571"/>
    <w:rsid w:val="00866002"/>
    <w:rsid w:val="0087045E"/>
    <w:rsid w:val="00872DA4"/>
    <w:rsid w:val="00872E91"/>
    <w:rsid w:val="0087310A"/>
    <w:rsid w:val="00873C07"/>
    <w:rsid w:val="0087410B"/>
    <w:rsid w:val="00874217"/>
    <w:rsid w:val="00880C50"/>
    <w:rsid w:val="008819AB"/>
    <w:rsid w:val="00884218"/>
    <w:rsid w:val="00890BE8"/>
    <w:rsid w:val="008911A2"/>
    <w:rsid w:val="00892C28"/>
    <w:rsid w:val="00893E49"/>
    <w:rsid w:val="00895EB9"/>
    <w:rsid w:val="0089744A"/>
    <w:rsid w:val="008A2DA8"/>
    <w:rsid w:val="008A35AD"/>
    <w:rsid w:val="008A392C"/>
    <w:rsid w:val="008A4041"/>
    <w:rsid w:val="008A4CA4"/>
    <w:rsid w:val="008A74AB"/>
    <w:rsid w:val="008A7774"/>
    <w:rsid w:val="008B22E5"/>
    <w:rsid w:val="008B273D"/>
    <w:rsid w:val="008B355B"/>
    <w:rsid w:val="008B7D5D"/>
    <w:rsid w:val="008C23F7"/>
    <w:rsid w:val="008C4E4D"/>
    <w:rsid w:val="008C6D93"/>
    <w:rsid w:val="008D1A83"/>
    <w:rsid w:val="008D1A85"/>
    <w:rsid w:val="008D1E53"/>
    <w:rsid w:val="008D2236"/>
    <w:rsid w:val="008D25DC"/>
    <w:rsid w:val="008D4578"/>
    <w:rsid w:val="008E0836"/>
    <w:rsid w:val="008E3B5E"/>
    <w:rsid w:val="008E4386"/>
    <w:rsid w:val="008E4D31"/>
    <w:rsid w:val="008E79DB"/>
    <w:rsid w:val="008F794B"/>
    <w:rsid w:val="008F794F"/>
    <w:rsid w:val="009006CC"/>
    <w:rsid w:val="00900AA0"/>
    <w:rsid w:val="0090449F"/>
    <w:rsid w:val="009044ED"/>
    <w:rsid w:val="009050A2"/>
    <w:rsid w:val="00906F0A"/>
    <w:rsid w:val="00907344"/>
    <w:rsid w:val="00917895"/>
    <w:rsid w:val="0092307E"/>
    <w:rsid w:val="009244A0"/>
    <w:rsid w:val="009260EE"/>
    <w:rsid w:val="00931FBA"/>
    <w:rsid w:val="00933027"/>
    <w:rsid w:val="00936941"/>
    <w:rsid w:val="0093740B"/>
    <w:rsid w:val="00941759"/>
    <w:rsid w:val="00942C0F"/>
    <w:rsid w:val="00943725"/>
    <w:rsid w:val="0094568D"/>
    <w:rsid w:val="00945BC3"/>
    <w:rsid w:val="00945C05"/>
    <w:rsid w:val="009463D3"/>
    <w:rsid w:val="00947224"/>
    <w:rsid w:val="009531FD"/>
    <w:rsid w:val="00955B91"/>
    <w:rsid w:val="0095733A"/>
    <w:rsid w:val="0095758D"/>
    <w:rsid w:val="0095767D"/>
    <w:rsid w:val="00971E2C"/>
    <w:rsid w:val="00976B29"/>
    <w:rsid w:val="0097766D"/>
    <w:rsid w:val="009779B3"/>
    <w:rsid w:val="00977A09"/>
    <w:rsid w:val="009856E7"/>
    <w:rsid w:val="0099046C"/>
    <w:rsid w:val="00995BE2"/>
    <w:rsid w:val="00996FDB"/>
    <w:rsid w:val="00997673"/>
    <w:rsid w:val="009A59BE"/>
    <w:rsid w:val="009A5C97"/>
    <w:rsid w:val="009A6619"/>
    <w:rsid w:val="009B1AF0"/>
    <w:rsid w:val="009B3005"/>
    <w:rsid w:val="009B3E3D"/>
    <w:rsid w:val="009B4CB0"/>
    <w:rsid w:val="009B511F"/>
    <w:rsid w:val="009B6AF5"/>
    <w:rsid w:val="009C009A"/>
    <w:rsid w:val="009C1B87"/>
    <w:rsid w:val="009C271B"/>
    <w:rsid w:val="009C593B"/>
    <w:rsid w:val="009D01E7"/>
    <w:rsid w:val="009D2BDA"/>
    <w:rsid w:val="009D5C48"/>
    <w:rsid w:val="009D6433"/>
    <w:rsid w:val="009D79EF"/>
    <w:rsid w:val="009E03C0"/>
    <w:rsid w:val="009E0CC6"/>
    <w:rsid w:val="009E6E30"/>
    <w:rsid w:val="009F24DD"/>
    <w:rsid w:val="009F2E0A"/>
    <w:rsid w:val="009F56DD"/>
    <w:rsid w:val="00A020A5"/>
    <w:rsid w:val="00A02993"/>
    <w:rsid w:val="00A07460"/>
    <w:rsid w:val="00A10B78"/>
    <w:rsid w:val="00A13FAD"/>
    <w:rsid w:val="00A14042"/>
    <w:rsid w:val="00A2063B"/>
    <w:rsid w:val="00A215A7"/>
    <w:rsid w:val="00A24014"/>
    <w:rsid w:val="00A25618"/>
    <w:rsid w:val="00A27EC2"/>
    <w:rsid w:val="00A301D1"/>
    <w:rsid w:val="00A33309"/>
    <w:rsid w:val="00A33F37"/>
    <w:rsid w:val="00A36AC2"/>
    <w:rsid w:val="00A371E2"/>
    <w:rsid w:val="00A3793F"/>
    <w:rsid w:val="00A37D06"/>
    <w:rsid w:val="00A40FBB"/>
    <w:rsid w:val="00A4175E"/>
    <w:rsid w:val="00A4219C"/>
    <w:rsid w:val="00A44470"/>
    <w:rsid w:val="00A506BA"/>
    <w:rsid w:val="00A50711"/>
    <w:rsid w:val="00A56CE1"/>
    <w:rsid w:val="00A61187"/>
    <w:rsid w:val="00A659ED"/>
    <w:rsid w:val="00A67F8D"/>
    <w:rsid w:val="00A708ED"/>
    <w:rsid w:val="00A71567"/>
    <w:rsid w:val="00A72FE5"/>
    <w:rsid w:val="00A7311F"/>
    <w:rsid w:val="00A74BEA"/>
    <w:rsid w:val="00A764D2"/>
    <w:rsid w:val="00A76F10"/>
    <w:rsid w:val="00A821F2"/>
    <w:rsid w:val="00A830DB"/>
    <w:rsid w:val="00A86D82"/>
    <w:rsid w:val="00A87AAD"/>
    <w:rsid w:val="00A90B99"/>
    <w:rsid w:val="00A96479"/>
    <w:rsid w:val="00A964D3"/>
    <w:rsid w:val="00A96E4A"/>
    <w:rsid w:val="00AA54BD"/>
    <w:rsid w:val="00AA6194"/>
    <w:rsid w:val="00AA6643"/>
    <w:rsid w:val="00AA740A"/>
    <w:rsid w:val="00AB31C0"/>
    <w:rsid w:val="00AB6ED4"/>
    <w:rsid w:val="00AC3DE6"/>
    <w:rsid w:val="00AC64D9"/>
    <w:rsid w:val="00AC7FD1"/>
    <w:rsid w:val="00AD03F1"/>
    <w:rsid w:val="00AD1729"/>
    <w:rsid w:val="00AD2131"/>
    <w:rsid w:val="00AD34A6"/>
    <w:rsid w:val="00AD7425"/>
    <w:rsid w:val="00AE222C"/>
    <w:rsid w:val="00AE7CBF"/>
    <w:rsid w:val="00AE7CD5"/>
    <w:rsid w:val="00AF0E17"/>
    <w:rsid w:val="00AF3997"/>
    <w:rsid w:val="00AF3F7B"/>
    <w:rsid w:val="00AF4030"/>
    <w:rsid w:val="00AF5120"/>
    <w:rsid w:val="00AF7E60"/>
    <w:rsid w:val="00B0046C"/>
    <w:rsid w:val="00B03679"/>
    <w:rsid w:val="00B05C84"/>
    <w:rsid w:val="00B06C74"/>
    <w:rsid w:val="00B10420"/>
    <w:rsid w:val="00B133CA"/>
    <w:rsid w:val="00B13E66"/>
    <w:rsid w:val="00B16B48"/>
    <w:rsid w:val="00B202F4"/>
    <w:rsid w:val="00B21361"/>
    <w:rsid w:val="00B24021"/>
    <w:rsid w:val="00B24A12"/>
    <w:rsid w:val="00B2613A"/>
    <w:rsid w:val="00B26C77"/>
    <w:rsid w:val="00B31893"/>
    <w:rsid w:val="00B35F0F"/>
    <w:rsid w:val="00B44D79"/>
    <w:rsid w:val="00B45192"/>
    <w:rsid w:val="00B52527"/>
    <w:rsid w:val="00B60DDB"/>
    <w:rsid w:val="00B613CF"/>
    <w:rsid w:val="00B638E0"/>
    <w:rsid w:val="00B63B4E"/>
    <w:rsid w:val="00B6618D"/>
    <w:rsid w:val="00B72EE7"/>
    <w:rsid w:val="00B754DD"/>
    <w:rsid w:val="00B77265"/>
    <w:rsid w:val="00B7734D"/>
    <w:rsid w:val="00B80396"/>
    <w:rsid w:val="00B810E5"/>
    <w:rsid w:val="00B82B05"/>
    <w:rsid w:val="00B83CCD"/>
    <w:rsid w:val="00B90043"/>
    <w:rsid w:val="00B934EE"/>
    <w:rsid w:val="00B950E2"/>
    <w:rsid w:val="00B95703"/>
    <w:rsid w:val="00B97D37"/>
    <w:rsid w:val="00BA0435"/>
    <w:rsid w:val="00BA11C5"/>
    <w:rsid w:val="00BA120E"/>
    <w:rsid w:val="00BA2003"/>
    <w:rsid w:val="00BA637F"/>
    <w:rsid w:val="00BB06C0"/>
    <w:rsid w:val="00BB1828"/>
    <w:rsid w:val="00BB36A1"/>
    <w:rsid w:val="00BB5DE2"/>
    <w:rsid w:val="00BB6528"/>
    <w:rsid w:val="00BC111D"/>
    <w:rsid w:val="00BC1929"/>
    <w:rsid w:val="00BC22E4"/>
    <w:rsid w:val="00BC3654"/>
    <w:rsid w:val="00BC5D9D"/>
    <w:rsid w:val="00BC7BED"/>
    <w:rsid w:val="00BD199F"/>
    <w:rsid w:val="00BD3AB2"/>
    <w:rsid w:val="00BE08AB"/>
    <w:rsid w:val="00BE0A6F"/>
    <w:rsid w:val="00BE16D4"/>
    <w:rsid w:val="00BE21C4"/>
    <w:rsid w:val="00BE256C"/>
    <w:rsid w:val="00BE2E2F"/>
    <w:rsid w:val="00BE3A3E"/>
    <w:rsid w:val="00BF040E"/>
    <w:rsid w:val="00BF68DC"/>
    <w:rsid w:val="00BF77C9"/>
    <w:rsid w:val="00BF7D19"/>
    <w:rsid w:val="00C01C10"/>
    <w:rsid w:val="00C01C62"/>
    <w:rsid w:val="00C03B02"/>
    <w:rsid w:val="00C05DF3"/>
    <w:rsid w:val="00C066A1"/>
    <w:rsid w:val="00C06846"/>
    <w:rsid w:val="00C103C3"/>
    <w:rsid w:val="00C124CD"/>
    <w:rsid w:val="00C13F70"/>
    <w:rsid w:val="00C156E8"/>
    <w:rsid w:val="00C1673F"/>
    <w:rsid w:val="00C21A15"/>
    <w:rsid w:val="00C229E9"/>
    <w:rsid w:val="00C23A5C"/>
    <w:rsid w:val="00C30F08"/>
    <w:rsid w:val="00C31553"/>
    <w:rsid w:val="00C31A8B"/>
    <w:rsid w:val="00C34A60"/>
    <w:rsid w:val="00C34C80"/>
    <w:rsid w:val="00C3559C"/>
    <w:rsid w:val="00C4221C"/>
    <w:rsid w:val="00C45092"/>
    <w:rsid w:val="00C45575"/>
    <w:rsid w:val="00C615D1"/>
    <w:rsid w:val="00C70390"/>
    <w:rsid w:val="00C70BED"/>
    <w:rsid w:val="00C7110E"/>
    <w:rsid w:val="00C713A8"/>
    <w:rsid w:val="00C722A6"/>
    <w:rsid w:val="00C739FD"/>
    <w:rsid w:val="00C77297"/>
    <w:rsid w:val="00C85E91"/>
    <w:rsid w:val="00C87049"/>
    <w:rsid w:val="00C87198"/>
    <w:rsid w:val="00C87ED1"/>
    <w:rsid w:val="00C90F28"/>
    <w:rsid w:val="00C9230E"/>
    <w:rsid w:val="00C924B8"/>
    <w:rsid w:val="00C92D59"/>
    <w:rsid w:val="00C946A7"/>
    <w:rsid w:val="00C94B79"/>
    <w:rsid w:val="00C95877"/>
    <w:rsid w:val="00CA28A1"/>
    <w:rsid w:val="00CA2F82"/>
    <w:rsid w:val="00CB0E14"/>
    <w:rsid w:val="00CB3E67"/>
    <w:rsid w:val="00CB5D91"/>
    <w:rsid w:val="00CB777C"/>
    <w:rsid w:val="00CC1650"/>
    <w:rsid w:val="00CC3AB3"/>
    <w:rsid w:val="00CC4743"/>
    <w:rsid w:val="00CC500C"/>
    <w:rsid w:val="00CC63C1"/>
    <w:rsid w:val="00CC6C8A"/>
    <w:rsid w:val="00CD247B"/>
    <w:rsid w:val="00CD2931"/>
    <w:rsid w:val="00CD62C9"/>
    <w:rsid w:val="00CE1E7C"/>
    <w:rsid w:val="00CE59A4"/>
    <w:rsid w:val="00CE6266"/>
    <w:rsid w:val="00CF08C3"/>
    <w:rsid w:val="00CF0D3B"/>
    <w:rsid w:val="00CF0E56"/>
    <w:rsid w:val="00CF35D5"/>
    <w:rsid w:val="00CF38C9"/>
    <w:rsid w:val="00CF4815"/>
    <w:rsid w:val="00D00117"/>
    <w:rsid w:val="00D01ED0"/>
    <w:rsid w:val="00D02B5E"/>
    <w:rsid w:val="00D039AE"/>
    <w:rsid w:val="00D10D47"/>
    <w:rsid w:val="00D10E79"/>
    <w:rsid w:val="00D12C15"/>
    <w:rsid w:val="00D149B7"/>
    <w:rsid w:val="00D16538"/>
    <w:rsid w:val="00D21817"/>
    <w:rsid w:val="00D2536C"/>
    <w:rsid w:val="00D30449"/>
    <w:rsid w:val="00D30A5A"/>
    <w:rsid w:val="00D337DD"/>
    <w:rsid w:val="00D3488F"/>
    <w:rsid w:val="00D41366"/>
    <w:rsid w:val="00D44151"/>
    <w:rsid w:val="00D518B8"/>
    <w:rsid w:val="00D5229B"/>
    <w:rsid w:val="00D52C3B"/>
    <w:rsid w:val="00D573A0"/>
    <w:rsid w:val="00D60B4E"/>
    <w:rsid w:val="00D615F1"/>
    <w:rsid w:val="00D62621"/>
    <w:rsid w:val="00D63FF4"/>
    <w:rsid w:val="00D65521"/>
    <w:rsid w:val="00D65C1C"/>
    <w:rsid w:val="00D67478"/>
    <w:rsid w:val="00D67816"/>
    <w:rsid w:val="00D67F1A"/>
    <w:rsid w:val="00D721E2"/>
    <w:rsid w:val="00D72805"/>
    <w:rsid w:val="00D72DB3"/>
    <w:rsid w:val="00D75797"/>
    <w:rsid w:val="00D81836"/>
    <w:rsid w:val="00D83EC4"/>
    <w:rsid w:val="00D84FE9"/>
    <w:rsid w:val="00D85556"/>
    <w:rsid w:val="00D8694A"/>
    <w:rsid w:val="00D869E4"/>
    <w:rsid w:val="00D901EF"/>
    <w:rsid w:val="00D904A6"/>
    <w:rsid w:val="00D925D4"/>
    <w:rsid w:val="00D9602A"/>
    <w:rsid w:val="00D96225"/>
    <w:rsid w:val="00D96B29"/>
    <w:rsid w:val="00D97A1D"/>
    <w:rsid w:val="00DA3E12"/>
    <w:rsid w:val="00DB7E1B"/>
    <w:rsid w:val="00DC1073"/>
    <w:rsid w:val="00DC20E6"/>
    <w:rsid w:val="00DC5184"/>
    <w:rsid w:val="00DC63E8"/>
    <w:rsid w:val="00DC6A4C"/>
    <w:rsid w:val="00DD08BF"/>
    <w:rsid w:val="00DD254E"/>
    <w:rsid w:val="00DD72B2"/>
    <w:rsid w:val="00DE09D6"/>
    <w:rsid w:val="00DE214D"/>
    <w:rsid w:val="00DE2F52"/>
    <w:rsid w:val="00DE44AA"/>
    <w:rsid w:val="00DE47DA"/>
    <w:rsid w:val="00DE634E"/>
    <w:rsid w:val="00DE63E4"/>
    <w:rsid w:val="00DE6542"/>
    <w:rsid w:val="00DF0ED3"/>
    <w:rsid w:val="00DF10C5"/>
    <w:rsid w:val="00E02554"/>
    <w:rsid w:val="00E05DD3"/>
    <w:rsid w:val="00E06428"/>
    <w:rsid w:val="00E14E8D"/>
    <w:rsid w:val="00E205DF"/>
    <w:rsid w:val="00E22E09"/>
    <w:rsid w:val="00E238AF"/>
    <w:rsid w:val="00E23A2B"/>
    <w:rsid w:val="00E25868"/>
    <w:rsid w:val="00E323DC"/>
    <w:rsid w:val="00E331A8"/>
    <w:rsid w:val="00E36D33"/>
    <w:rsid w:val="00E41C17"/>
    <w:rsid w:val="00E42A47"/>
    <w:rsid w:val="00E44628"/>
    <w:rsid w:val="00E472ED"/>
    <w:rsid w:val="00E51F48"/>
    <w:rsid w:val="00E5206E"/>
    <w:rsid w:val="00E5338C"/>
    <w:rsid w:val="00E53612"/>
    <w:rsid w:val="00E54174"/>
    <w:rsid w:val="00E56594"/>
    <w:rsid w:val="00E57733"/>
    <w:rsid w:val="00E61E14"/>
    <w:rsid w:val="00E626BF"/>
    <w:rsid w:val="00E630CC"/>
    <w:rsid w:val="00E6357D"/>
    <w:rsid w:val="00E6680C"/>
    <w:rsid w:val="00E70557"/>
    <w:rsid w:val="00E71CF8"/>
    <w:rsid w:val="00E71F1D"/>
    <w:rsid w:val="00E72CC6"/>
    <w:rsid w:val="00E77891"/>
    <w:rsid w:val="00E81916"/>
    <w:rsid w:val="00E838DA"/>
    <w:rsid w:val="00E847A8"/>
    <w:rsid w:val="00E9107D"/>
    <w:rsid w:val="00E92497"/>
    <w:rsid w:val="00E93773"/>
    <w:rsid w:val="00EA0C9F"/>
    <w:rsid w:val="00EA1C99"/>
    <w:rsid w:val="00EA277F"/>
    <w:rsid w:val="00EA32C8"/>
    <w:rsid w:val="00EB11C4"/>
    <w:rsid w:val="00EB1755"/>
    <w:rsid w:val="00EB1FEB"/>
    <w:rsid w:val="00EB36A8"/>
    <w:rsid w:val="00EB37A0"/>
    <w:rsid w:val="00EB60B9"/>
    <w:rsid w:val="00EC2045"/>
    <w:rsid w:val="00EC2123"/>
    <w:rsid w:val="00EC403C"/>
    <w:rsid w:val="00EC457C"/>
    <w:rsid w:val="00EC4812"/>
    <w:rsid w:val="00EC653B"/>
    <w:rsid w:val="00ED4B65"/>
    <w:rsid w:val="00ED6A4B"/>
    <w:rsid w:val="00ED7983"/>
    <w:rsid w:val="00EE3FCF"/>
    <w:rsid w:val="00EE49A4"/>
    <w:rsid w:val="00EE6C4B"/>
    <w:rsid w:val="00EF0611"/>
    <w:rsid w:val="00EF7CED"/>
    <w:rsid w:val="00F01436"/>
    <w:rsid w:val="00F025BC"/>
    <w:rsid w:val="00F036D9"/>
    <w:rsid w:val="00F03B96"/>
    <w:rsid w:val="00F04104"/>
    <w:rsid w:val="00F1169E"/>
    <w:rsid w:val="00F23C25"/>
    <w:rsid w:val="00F24DC9"/>
    <w:rsid w:val="00F26352"/>
    <w:rsid w:val="00F307E4"/>
    <w:rsid w:val="00F32754"/>
    <w:rsid w:val="00F338A4"/>
    <w:rsid w:val="00F35AD7"/>
    <w:rsid w:val="00F366D0"/>
    <w:rsid w:val="00F37BD2"/>
    <w:rsid w:val="00F41417"/>
    <w:rsid w:val="00F435CF"/>
    <w:rsid w:val="00F4400E"/>
    <w:rsid w:val="00F441F8"/>
    <w:rsid w:val="00F564F9"/>
    <w:rsid w:val="00F57BEB"/>
    <w:rsid w:val="00F61F5E"/>
    <w:rsid w:val="00F645FB"/>
    <w:rsid w:val="00F64773"/>
    <w:rsid w:val="00F656E4"/>
    <w:rsid w:val="00F65A9F"/>
    <w:rsid w:val="00F671D9"/>
    <w:rsid w:val="00F757D9"/>
    <w:rsid w:val="00F76425"/>
    <w:rsid w:val="00F807A5"/>
    <w:rsid w:val="00F80FD2"/>
    <w:rsid w:val="00F81AF2"/>
    <w:rsid w:val="00F81E68"/>
    <w:rsid w:val="00F82F2F"/>
    <w:rsid w:val="00F85F40"/>
    <w:rsid w:val="00F87B6A"/>
    <w:rsid w:val="00F90BFC"/>
    <w:rsid w:val="00F91016"/>
    <w:rsid w:val="00F9244F"/>
    <w:rsid w:val="00F95721"/>
    <w:rsid w:val="00F961B1"/>
    <w:rsid w:val="00F971F2"/>
    <w:rsid w:val="00FA0D42"/>
    <w:rsid w:val="00FA1552"/>
    <w:rsid w:val="00FA19F0"/>
    <w:rsid w:val="00FA72E4"/>
    <w:rsid w:val="00FB31F0"/>
    <w:rsid w:val="00FB42DB"/>
    <w:rsid w:val="00FB4FBF"/>
    <w:rsid w:val="00FC0025"/>
    <w:rsid w:val="00FC2B26"/>
    <w:rsid w:val="00FD0EF1"/>
    <w:rsid w:val="00FD36D4"/>
    <w:rsid w:val="00FD73D1"/>
    <w:rsid w:val="00FD7D75"/>
    <w:rsid w:val="00FD7FE0"/>
    <w:rsid w:val="00FE1A59"/>
    <w:rsid w:val="00FE2299"/>
    <w:rsid w:val="00FE34E0"/>
    <w:rsid w:val="00FE4143"/>
    <w:rsid w:val="00FE45AE"/>
    <w:rsid w:val="00FE4A05"/>
    <w:rsid w:val="00FE6A96"/>
    <w:rsid w:val="00FE72FE"/>
    <w:rsid w:val="00FF174D"/>
    <w:rsid w:val="00FF253C"/>
    <w:rsid w:val="00FF29ED"/>
    <w:rsid w:val="00FF518E"/>
    <w:rsid w:val="00FF7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
        <o:r id="V:Rule2" type="connector" idref="#AutoShape 4"/>
        <o:r id="V:Rule3" type="connector" idref="#AutoShape 6"/>
        <o:r id="V:Rule4" type="connector" idref="#AutoShape 7"/>
      </o:rules>
    </o:shapelayout>
  </w:shapeDefaults>
  <w:decimalSymbol w:val=","/>
  <w:listSeparator w:val=";"/>
  <w14:docId w14:val="7C05384A"/>
  <w15:docId w15:val="{6835958F-B245-41B3-AE8C-5CC01368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45192"/>
  </w:style>
  <w:style w:type="paragraph" w:styleId="1">
    <w:name w:val="heading 1"/>
    <w:basedOn w:val="a2"/>
    <w:next w:val="a2"/>
    <w:link w:val="10"/>
    <w:qFormat/>
    <w:rsid w:val="00EC457C"/>
    <w:pPr>
      <w:keepNext/>
      <w:spacing w:after="0" w:line="240" w:lineRule="auto"/>
      <w:jc w:val="right"/>
      <w:outlineLvl w:val="0"/>
    </w:pPr>
    <w:rPr>
      <w:rFonts w:ascii="Times New Roman" w:eastAsia="Times New Roman" w:hAnsi="Times New Roman" w:cs="Times New Roman"/>
      <w:sz w:val="28"/>
      <w:szCs w:val="20"/>
    </w:rPr>
  </w:style>
  <w:style w:type="paragraph" w:styleId="2">
    <w:name w:val="heading 2"/>
    <w:basedOn w:val="a2"/>
    <w:next w:val="a2"/>
    <w:link w:val="20"/>
    <w:uiPriority w:val="9"/>
    <w:semiHidden/>
    <w:unhideWhenUsed/>
    <w:qFormat/>
    <w:rsid w:val="00933027"/>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bidi="ru-RU"/>
    </w:rPr>
  </w:style>
  <w:style w:type="paragraph" w:styleId="3">
    <w:name w:val="heading 3"/>
    <w:basedOn w:val="a2"/>
    <w:next w:val="a2"/>
    <w:link w:val="30"/>
    <w:unhideWhenUsed/>
    <w:qFormat/>
    <w:rsid w:val="00933027"/>
    <w:pPr>
      <w:keepNext/>
      <w:keepLines/>
      <w:widowControl w:val="0"/>
      <w:spacing w:before="200" w:after="0" w:line="240" w:lineRule="auto"/>
      <w:outlineLvl w:val="2"/>
    </w:pPr>
    <w:rPr>
      <w:rFonts w:asciiTheme="majorHAnsi" w:eastAsiaTheme="majorEastAsia" w:hAnsiTheme="majorHAnsi" w:cstheme="majorBidi"/>
      <w:b/>
      <w:bCs/>
      <w:color w:val="4F81BD" w:themeColor="accent1"/>
      <w:sz w:val="24"/>
      <w:szCs w:val="24"/>
      <w:lang w:bidi="ru-RU"/>
    </w:rPr>
  </w:style>
  <w:style w:type="paragraph" w:styleId="4">
    <w:name w:val="heading 4"/>
    <w:basedOn w:val="a2"/>
    <w:next w:val="a2"/>
    <w:link w:val="40"/>
    <w:unhideWhenUsed/>
    <w:qFormat/>
    <w:rsid w:val="0081331C"/>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2"/>
    <w:next w:val="a2"/>
    <w:link w:val="50"/>
    <w:qFormat/>
    <w:rsid w:val="00FB4FBF"/>
    <w:pPr>
      <w:keepNext/>
      <w:spacing w:after="0" w:line="240" w:lineRule="auto"/>
      <w:jc w:val="center"/>
      <w:outlineLvl w:val="4"/>
    </w:pPr>
    <w:rPr>
      <w:rFonts w:ascii="Times New Roman" w:eastAsia="Times New Roman" w:hAnsi="Times New Roman" w:cs="Times New Roman"/>
      <w:b/>
      <w:sz w:val="32"/>
      <w:szCs w:val="20"/>
      <w:lang w:val="en-US"/>
    </w:rPr>
  </w:style>
  <w:style w:type="paragraph" w:styleId="6">
    <w:name w:val="heading 6"/>
    <w:basedOn w:val="a2"/>
    <w:next w:val="a2"/>
    <w:link w:val="60"/>
    <w:qFormat/>
    <w:rsid w:val="00FB4FBF"/>
    <w:pPr>
      <w:keepNext/>
      <w:spacing w:after="0" w:line="240" w:lineRule="auto"/>
      <w:jc w:val="center"/>
      <w:outlineLvl w:val="5"/>
    </w:pPr>
    <w:rPr>
      <w:rFonts w:ascii="Times New Roman" w:eastAsia="Times New Roman" w:hAnsi="Times New Roman" w:cs="Times New Roman"/>
      <w:b/>
      <w:sz w:val="36"/>
      <w:szCs w:val="20"/>
      <w:lang w:val="en-US"/>
    </w:rPr>
  </w:style>
  <w:style w:type="paragraph" w:styleId="7">
    <w:name w:val="heading 7"/>
    <w:basedOn w:val="a2"/>
    <w:next w:val="a2"/>
    <w:link w:val="70"/>
    <w:unhideWhenUsed/>
    <w:qFormat/>
    <w:rsid w:val="0081331C"/>
    <w:pPr>
      <w:spacing w:before="240" w:after="60" w:line="240" w:lineRule="auto"/>
      <w:outlineLvl w:val="6"/>
    </w:pPr>
    <w:rPr>
      <w:rFonts w:ascii="Calibri" w:eastAsia="Times New Roman" w:hAnsi="Calibri" w:cs="Times New Roman"/>
      <w:sz w:val="24"/>
      <w:szCs w:val="24"/>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EC457C"/>
    <w:rPr>
      <w:rFonts w:ascii="Times New Roman" w:eastAsia="Times New Roman" w:hAnsi="Times New Roman" w:cs="Times New Roman"/>
      <w:sz w:val="28"/>
      <w:szCs w:val="20"/>
    </w:rPr>
  </w:style>
  <w:style w:type="paragraph" w:styleId="a6">
    <w:name w:val="Normal (Web)"/>
    <w:basedOn w:val="a2"/>
    <w:uiPriority w:val="99"/>
    <w:unhideWhenUsed/>
    <w:rsid w:val="00150152"/>
    <w:pPr>
      <w:spacing w:before="60" w:after="60" w:line="240" w:lineRule="auto"/>
    </w:pPr>
    <w:rPr>
      <w:rFonts w:ascii="Times New Roman" w:eastAsia="Times New Roman" w:hAnsi="Times New Roman" w:cs="Times New Roman"/>
      <w:sz w:val="24"/>
      <w:szCs w:val="24"/>
    </w:rPr>
  </w:style>
  <w:style w:type="character" w:styleId="a7">
    <w:name w:val="Hyperlink"/>
    <w:basedOn w:val="a3"/>
    <w:uiPriority w:val="99"/>
    <w:unhideWhenUsed/>
    <w:rsid w:val="00150152"/>
    <w:rPr>
      <w:color w:val="0000FF"/>
      <w:u w:val="single"/>
    </w:rPr>
  </w:style>
  <w:style w:type="paragraph" w:styleId="a8">
    <w:name w:val="Body Text Indent"/>
    <w:basedOn w:val="a2"/>
    <w:link w:val="a9"/>
    <w:rsid w:val="0041083E"/>
    <w:pPr>
      <w:spacing w:after="0" w:line="240" w:lineRule="auto"/>
      <w:ind w:firstLine="540"/>
    </w:pPr>
    <w:rPr>
      <w:rFonts w:ascii="Times New Roman" w:eastAsia="Times New Roman" w:hAnsi="Times New Roman" w:cs="Times New Roman"/>
      <w:sz w:val="24"/>
      <w:szCs w:val="24"/>
    </w:rPr>
  </w:style>
  <w:style w:type="character" w:customStyle="1" w:styleId="a9">
    <w:name w:val="Основной текст с отступом Знак"/>
    <w:basedOn w:val="a3"/>
    <w:link w:val="a8"/>
    <w:rsid w:val="0041083E"/>
    <w:rPr>
      <w:rFonts w:ascii="Times New Roman" w:eastAsia="Times New Roman" w:hAnsi="Times New Roman" w:cs="Times New Roman"/>
      <w:sz w:val="24"/>
      <w:szCs w:val="24"/>
    </w:rPr>
  </w:style>
  <w:style w:type="paragraph" w:styleId="aa">
    <w:name w:val="Subtitle"/>
    <w:basedOn w:val="a2"/>
    <w:link w:val="ab"/>
    <w:qFormat/>
    <w:rsid w:val="0041083E"/>
    <w:pPr>
      <w:spacing w:after="0" w:line="240" w:lineRule="auto"/>
      <w:jc w:val="center"/>
    </w:pPr>
    <w:rPr>
      <w:rFonts w:ascii="Times New Roman" w:eastAsia="Times New Roman" w:hAnsi="Times New Roman" w:cs="Times New Roman"/>
      <w:b/>
      <w:sz w:val="28"/>
      <w:szCs w:val="20"/>
    </w:rPr>
  </w:style>
  <w:style w:type="character" w:customStyle="1" w:styleId="ab">
    <w:name w:val="Подзаголовок Знак"/>
    <w:basedOn w:val="a3"/>
    <w:link w:val="aa"/>
    <w:rsid w:val="0041083E"/>
    <w:rPr>
      <w:rFonts w:ascii="Times New Roman" w:eastAsia="Times New Roman" w:hAnsi="Times New Roman" w:cs="Times New Roman"/>
      <w:b/>
      <w:sz w:val="28"/>
      <w:szCs w:val="20"/>
    </w:rPr>
  </w:style>
  <w:style w:type="paragraph" w:styleId="ac">
    <w:name w:val="Body Text"/>
    <w:basedOn w:val="a2"/>
    <w:link w:val="ad"/>
    <w:unhideWhenUsed/>
    <w:rsid w:val="0041083E"/>
    <w:pPr>
      <w:spacing w:after="120"/>
    </w:pPr>
  </w:style>
  <w:style w:type="character" w:customStyle="1" w:styleId="ad">
    <w:name w:val="Основной текст Знак"/>
    <w:basedOn w:val="a3"/>
    <w:link w:val="ac"/>
    <w:rsid w:val="0041083E"/>
  </w:style>
  <w:style w:type="paragraph" w:styleId="ae">
    <w:name w:val="List Paragraph"/>
    <w:basedOn w:val="a2"/>
    <w:uiPriority w:val="99"/>
    <w:qFormat/>
    <w:rsid w:val="0041083E"/>
    <w:pPr>
      <w:spacing w:after="0" w:line="240" w:lineRule="auto"/>
      <w:ind w:left="720"/>
      <w:contextualSpacing/>
    </w:pPr>
    <w:rPr>
      <w:rFonts w:eastAsiaTheme="minorHAnsi"/>
      <w:lang w:eastAsia="en-US"/>
    </w:rPr>
  </w:style>
  <w:style w:type="table" w:styleId="af">
    <w:name w:val="Table Grid"/>
    <w:basedOn w:val="a4"/>
    <w:rsid w:val="004108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2"/>
    <w:link w:val="af1"/>
    <w:uiPriority w:val="99"/>
    <w:unhideWhenUsed/>
    <w:rsid w:val="0041083E"/>
    <w:pPr>
      <w:tabs>
        <w:tab w:val="center" w:pos="4677"/>
        <w:tab w:val="right" w:pos="9355"/>
      </w:tabs>
      <w:spacing w:after="0" w:line="240" w:lineRule="auto"/>
    </w:pPr>
  </w:style>
  <w:style w:type="character" w:customStyle="1" w:styleId="af1">
    <w:name w:val="Верхний колонтитул Знак"/>
    <w:basedOn w:val="a3"/>
    <w:link w:val="af0"/>
    <w:uiPriority w:val="99"/>
    <w:rsid w:val="0041083E"/>
  </w:style>
  <w:style w:type="paragraph" w:styleId="af2">
    <w:name w:val="footer"/>
    <w:basedOn w:val="a2"/>
    <w:link w:val="af3"/>
    <w:uiPriority w:val="99"/>
    <w:unhideWhenUsed/>
    <w:rsid w:val="0041083E"/>
    <w:pPr>
      <w:tabs>
        <w:tab w:val="center" w:pos="4677"/>
        <w:tab w:val="right" w:pos="9355"/>
      </w:tabs>
      <w:spacing w:after="0" w:line="240" w:lineRule="auto"/>
    </w:pPr>
  </w:style>
  <w:style w:type="character" w:customStyle="1" w:styleId="af3">
    <w:name w:val="Нижний колонтитул Знак"/>
    <w:basedOn w:val="a3"/>
    <w:link w:val="af2"/>
    <w:uiPriority w:val="99"/>
    <w:rsid w:val="0041083E"/>
  </w:style>
  <w:style w:type="paragraph" w:customStyle="1" w:styleId="ConsNormal">
    <w:name w:val="ConsNormal"/>
    <w:rsid w:val="00872E91"/>
    <w:pPr>
      <w:widowControl w:val="0"/>
      <w:autoSpaceDE w:val="0"/>
      <w:autoSpaceDN w:val="0"/>
      <w:adjustRightInd w:val="0"/>
      <w:spacing w:after="0" w:line="240" w:lineRule="auto"/>
      <w:ind w:firstLine="720"/>
    </w:pPr>
    <w:rPr>
      <w:rFonts w:ascii="Arial" w:eastAsia="Times New Roman" w:hAnsi="Arial" w:cs="Times New Roman"/>
      <w:sz w:val="24"/>
      <w:szCs w:val="20"/>
    </w:rPr>
  </w:style>
  <w:style w:type="paragraph" w:styleId="af4">
    <w:name w:val="Balloon Text"/>
    <w:basedOn w:val="a2"/>
    <w:link w:val="af5"/>
    <w:uiPriority w:val="99"/>
    <w:unhideWhenUsed/>
    <w:rsid w:val="002651B4"/>
    <w:pPr>
      <w:spacing w:after="0" w:line="240" w:lineRule="auto"/>
    </w:pPr>
    <w:rPr>
      <w:rFonts w:ascii="Tahoma" w:hAnsi="Tahoma" w:cs="Tahoma"/>
      <w:sz w:val="16"/>
      <w:szCs w:val="16"/>
    </w:rPr>
  </w:style>
  <w:style w:type="character" w:customStyle="1" w:styleId="af5">
    <w:name w:val="Текст выноски Знак"/>
    <w:basedOn w:val="a3"/>
    <w:link w:val="af4"/>
    <w:uiPriority w:val="99"/>
    <w:rsid w:val="002651B4"/>
    <w:rPr>
      <w:rFonts w:ascii="Tahoma" w:hAnsi="Tahoma" w:cs="Tahoma"/>
      <w:sz w:val="16"/>
      <w:szCs w:val="16"/>
    </w:rPr>
  </w:style>
  <w:style w:type="paragraph" w:styleId="af6">
    <w:name w:val="No Spacing"/>
    <w:uiPriority w:val="1"/>
    <w:qFormat/>
    <w:rsid w:val="00034742"/>
    <w:pPr>
      <w:spacing w:after="0" w:line="240" w:lineRule="auto"/>
    </w:pPr>
    <w:rPr>
      <w:rFonts w:eastAsiaTheme="minorHAnsi"/>
      <w:lang w:eastAsia="en-US"/>
    </w:rPr>
  </w:style>
  <w:style w:type="paragraph" w:customStyle="1" w:styleId="ConsPlusNormal">
    <w:name w:val="ConsPlusNormal"/>
    <w:rsid w:val="00EC457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EC457C"/>
    <w:pPr>
      <w:widowControl w:val="0"/>
      <w:autoSpaceDE w:val="0"/>
      <w:autoSpaceDN w:val="0"/>
      <w:adjustRightInd w:val="0"/>
      <w:spacing w:after="0" w:line="240" w:lineRule="auto"/>
    </w:pPr>
    <w:rPr>
      <w:rFonts w:ascii="Calibri" w:eastAsia="Times New Roman" w:hAnsi="Calibri" w:cs="Calibri"/>
      <w:b/>
      <w:bCs/>
    </w:rPr>
  </w:style>
  <w:style w:type="character" w:customStyle="1" w:styleId="11">
    <w:name w:val="Верхний колонтитул Знак1"/>
    <w:basedOn w:val="a3"/>
    <w:uiPriority w:val="99"/>
    <w:semiHidden/>
    <w:rsid w:val="00EC457C"/>
    <w:rPr>
      <w:rFonts w:cs="Times New Roman"/>
      <w:sz w:val="22"/>
      <w:szCs w:val="22"/>
    </w:rPr>
  </w:style>
  <w:style w:type="paragraph" w:customStyle="1" w:styleId="ConsPlusCell">
    <w:name w:val="ConsPlusCell"/>
    <w:uiPriority w:val="99"/>
    <w:rsid w:val="00EC457C"/>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HTML">
    <w:name w:val="Стандартный HTML Знак"/>
    <w:basedOn w:val="a3"/>
    <w:link w:val="HTML0"/>
    <w:uiPriority w:val="99"/>
    <w:rsid w:val="00EC457C"/>
    <w:rPr>
      <w:rFonts w:ascii="Times New Roman" w:hAnsi="Times New Roman" w:cs="Times New Roman"/>
    </w:rPr>
  </w:style>
  <w:style w:type="paragraph" w:styleId="HTML0">
    <w:name w:val="HTML Preformatted"/>
    <w:basedOn w:val="a2"/>
    <w:link w:val="HTML"/>
    <w:uiPriority w:val="99"/>
    <w:unhideWhenUsed/>
    <w:rsid w:val="00EC4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hAnsi="Times New Roman" w:cs="Times New Roman"/>
    </w:rPr>
  </w:style>
  <w:style w:type="character" w:customStyle="1" w:styleId="HTML1">
    <w:name w:val="Стандартный HTML Знак1"/>
    <w:basedOn w:val="a3"/>
    <w:uiPriority w:val="99"/>
    <w:semiHidden/>
    <w:rsid w:val="00EC457C"/>
    <w:rPr>
      <w:rFonts w:ascii="Consolas" w:hAnsi="Consolas"/>
      <w:sz w:val="20"/>
      <w:szCs w:val="20"/>
    </w:rPr>
  </w:style>
  <w:style w:type="paragraph" w:styleId="af7">
    <w:name w:val="Title"/>
    <w:basedOn w:val="a2"/>
    <w:link w:val="af8"/>
    <w:uiPriority w:val="10"/>
    <w:qFormat/>
    <w:rsid w:val="00EC457C"/>
    <w:pPr>
      <w:spacing w:after="0" w:line="240" w:lineRule="auto"/>
      <w:jc w:val="center"/>
    </w:pPr>
    <w:rPr>
      <w:rFonts w:ascii="Times New Roman" w:eastAsia="Times New Roman" w:hAnsi="Times New Roman" w:cs="Times New Roman"/>
      <w:b/>
      <w:sz w:val="28"/>
      <w:szCs w:val="20"/>
      <w:u w:val="single"/>
    </w:rPr>
  </w:style>
  <w:style w:type="character" w:customStyle="1" w:styleId="af8">
    <w:name w:val="Заголовок Знак"/>
    <w:basedOn w:val="a3"/>
    <w:link w:val="af7"/>
    <w:uiPriority w:val="10"/>
    <w:rsid w:val="00EC457C"/>
    <w:rPr>
      <w:rFonts w:ascii="Times New Roman" w:eastAsia="Times New Roman" w:hAnsi="Times New Roman" w:cs="Times New Roman"/>
      <w:b/>
      <w:sz w:val="28"/>
      <w:szCs w:val="20"/>
      <w:u w:val="single"/>
    </w:rPr>
  </w:style>
  <w:style w:type="character" w:customStyle="1" w:styleId="af9">
    <w:name w:val="Схема документа Знак"/>
    <w:basedOn w:val="a3"/>
    <w:link w:val="afa"/>
    <w:uiPriority w:val="99"/>
    <w:semiHidden/>
    <w:rsid w:val="00EC457C"/>
    <w:rPr>
      <w:rFonts w:ascii="Tahoma" w:hAnsi="Tahoma" w:cs="Tahoma"/>
      <w:sz w:val="16"/>
      <w:szCs w:val="16"/>
    </w:rPr>
  </w:style>
  <w:style w:type="paragraph" w:styleId="afa">
    <w:name w:val="Document Map"/>
    <w:basedOn w:val="a2"/>
    <w:link w:val="af9"/>
    <w:uiPriority w:val="99"/>
    <w:semiHidden/>
    <w:unhideWhenUsed/>
    <w:rsid w:val="00EC457C"/>
    <w:pPr>
      <w:spacing w:after="0" w:line="240" w:lineRule="auto"/>
    </w:pPr>
    <w:rPr>
      <w:rFonts w:ascii="Tahoma" w:hAnsi="Tahoma" w:cs="Tahoma"/>
      <w:sz w:val="16"/>
      <w:szCs w:val="16"/>
    </w:rPr>
  </w:style>
  <w:style w:type="character" w:customStyle="1" w:styleId="12">
    <w:name w:val="Схема документа Знак1"/>
    <w:basedOn w:val="a3"/>
    <w:uiPriority w:val="99"/>
    <w:semiHidden/>
    <w:rsid w:val="00EC457C"/>
    <w:rPr>
      <w:rFonts w:ascii="Tahoma" w:hAnsi="Tahoma" w:cs="Tahoma"/>
      <w:sz w:val="16"/>
      <w:szCs w:val="16"/>
    </w:rPr>
  </w:style>
  <w:style w:type="character" w:customStyle="1" w:styleId="afb">
    <w:name w:val="Основной текст_"/>
    <w:link w:val="109"/>
    <w:locked/>
    <w:rsid w:val="00EC457C"/>
    <w:rPr>
      <w:rFonts w:ascii="Segoe UI" w:eastAsia="Segoe UI" w:hAnsi="Segoe UI" w:cs="Segoe UI"/>
      <w:sz w:val="16"/>
      <w:szCs w:val="16"/>
      <w:shd w:val="clear" w:color="auto" w:fill="FFFFFF"/>
    </w:rPr>
  </w:style>
  <w:style w:type="paragraph" w:customStyle="1" w:styleId="109">
    <w:name w:val="Основной текст109"/>
    <w:basedOn w:val="a2"/>
    <w:link w:val="afb"/>
    <w:rsid w:val="00EC457C"/>
    <w:pPr>
      <w:shd w:val="clear" w:color="auto" w:fill="FFFFFF"/>
      <w:spacing w:after="240" w:line="0" w:lineRule="atLeast"/>
      <w:ind w:hanging="340"/>
      <w:jc w:val="both"/>
    </w:pPr>
    <w:rPr>
      <w:rFonts w:ascii="Segoe UI" w:eastAsia="Segoe UI" w:hAnsi="Segoe UI" w:cs="Segoe UI"/>
      <w:sz w:val="16"/>
      <w:szCs w:val="16"/>
    </w:rPr>
  </w:style>
  <w:style w:type="character" w:customStyle="1" w:styleId="61">
    <w:name w:val="Основной текст6"/>
    <w:rsid w:val="00EC457C"/>
    <w:rPr>
      <w:rFonts w:ascii="Segoe UI" w:eastAsia="Segoe UI" w:hAnsi="Segoe UI" w:cs="Segoe UI" w:hint="default"/>
      <w:b w:val="0"/>
      <w:bCs w:val="0"/>
      <w:i w:val="0"/>
      <w:iCs w:val="0"/>
      <w:smallCaps w:val="0"/>
      <w:strike w:val="0"/>
      <w:dstrike w:val="0"/>
      <w:spacing w:val="0"/>
      <w:sz w:val="16"/>
      <w:szCs w:val="16"/>
      <w:u w:val="none"/>
      <w:effect w:val="none"/>
    </w:rPr>
  </w:style>
  <w:style w:type="character" w:customStyle="1" w:styleId="9">
    <w:name w:val="Основной текст9"/>
    <w:rsid w:val="00EC457C"/>
    <w:rPr>
      <w:rFonts w:ascii="Segoe UI" w:eastAsia="Segoe UI" w:hAnsi="Segoe UI" w:cs="Segoe UI" w:hint="default"/>
      <w:b w:val="0"/>
      <w:bCs w:val="0"/>
      <w:i w:val="0"/>
      <w:iCs w:val="0"/>
      <w:smallCaps w:val="0"/>
      <w:strike w:val="0"/>
      <w:dstrike w:val="0"/>
      <w:spacing w:val="0"/>
      <w:sz w:val="16"/>
      <w:szCs w:val="16"/>
      <w:u w:val="none"/>
      <w:effect w:val="none"/>
    </w:rPr>
  </w:style>
  <w:style w:type="paragraph" w:customStyle="1" w:styleId="formattext">
    <w:name w:val="formattext"/>
    <w:rsid w:val="00EC457C"/>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headertext">
    <w:name w:val="headertext"/>
    <w:rsid w:val="00EC457C"/>
    <w:pPr>
      <w:widowControl w:val="0"/>
      <w:autoSpaceDE w:val="0"/>
      <w:autoSpaceDN w:val="0"/>
      <w:adjustRightInd w:val="0"/>
      <w:spacing w:after="0" w:line="240" w:lineRule="auto"/>
    </w:pPr>
    <w:rPr>
      <w:rFonts w:ascii="Arial" w:eastAsia="Times New Roman" w:hAnsi="Arial" w:cs="Arial"/>
      <w:b/>
      <w:bCs/>
    </w:rPr>
  </w:style>
  <w:style w:type="paragraph" w:customStyle="1" w:styleId="afc">
    <w:name w:val="Знак"/>
    <w:basedOn w:val="a2"/>
    <w:rsid w:val="00EC457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10">
    <w:name w:val="Заголовок 11"/>
    <w:basedOn w:val="a2"/>
    <w:next w:val="a2"/>
    <w:rsid w:val="002A7DEE"/>
    <w:pPr>
      <w:tabs>
        <w:tab w:val="num" w:pos="720"/>
      </w:tabs>
      <w:suppressAutoHyphens/>
      <w:spacing w:before="108" w:after="108" w:line="240" w:lineRule="auto"/>
      <w:ind w:left="720" w:hanging="720"/>
      <w:jc w:val="center"/>
    </w:pPr>
    <w:rPr>
      <w:rFonts w:ascii="Times New Roman" w:eastAsia="Times New Roman" w:hAnsi="Times New Roman" w:cs="Times New Roman"/>
      <w:b/>
      <w:bCs/>
      <w:color w:val="000080"/>
      <w:sz w:val="20"/>
      <w:szCs w:val="20"/>
      <w:lang w:eastAsia="ar-SA"/>
    </w:rPr>
  </w:style>
  <w:style w:type="paragraph" w:customStyle="1" w:styleId="afd">
    <w:name w:val="Прижатый влево"/>
    <w:basedOn w:val="a2"/>
    <w:next w:val="a2"/>
    <w:uiPriority w:val="99"/>
    <w:rsid w:val="002A7DEE"/>
    <w:pPr>
      <w:suppressAutoHyphens/>
      <w:spacing w:after="0" w:line="240" w:lineRule="auto"/>
    </w:pPr>
    <w:rPr>
      <w:rFonts w:ascii="Times New Roman" w:eastAsia="Times New Roman" w:hAnsi="Times New Roman" w:cs="Times New Roman"/>
      <w:sz w:val="20"/>
      <w:szCs w:val="20"/>
      <w:lang w:eastAsia="ar-SA"/>
    </w:rPr>
  </w:style>
  <w:style w:type="paragraph" w:customStyle="1" w:styleId="afe">
    <w:name w:val="Нормальный (таблица)"/>
    <w:basedOn w:val="a2"/>
    <w:next w:val="a2"/>
    <w:rsid w:val="002A7DEE"/>
    <w:pPr>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aff">
    <w:name w:val="Таблицы (моноширинный)"/>
    <w:basedOn w:val="a2"/>
    <w:next w:val="a2"/>
    <w:rsid w:val="002A7DEE"/>
    <w:pPr>
      <w:suppressAutoHyphens/>
      <w:spacing w:after="0" w:line="240" w:lineRule="auto"/>
      <w:jc w:val="both"/>
    </w:pPr>
    <w:rPr>
      <w:rFonts w:ascii="Courier New" w:eastAsia="Courier New" w:hAnsi="Courier New" w:cs="Courier New"/>
      <w:sz w:val="20"/>
      <w:szCs w:val="20"/>
      <w:lang w:eastAsia="ar-SA"/>
    </w:rPr>
  </w:style>
  <w:style w:type="character" w:customStyle="1" w:styleId="aff0">
    <w:name w:val="Öâåòîâîå âûäåëåíèå"/>
    <w:rsid w:val="002A7DEE"/>
    <w:rPr>
      <w:b/>
      <w:bCs/>
      <w:color w:val="000080"/>
    </w:rPr>
  </w:style>
  <w:style w:type="paragraph" w:customStyle="1" w:styleId="31">
    <w:name w:val="Основной текст с отступом 31"/>
    <w:basedOn w:val="a2"/>
    <w:rsid w:val="00D615F1"/>
    <w:pPr>
      <w:spacing w:after="0" w:line="240" w:lineRule="auto"/>
      <w:ind w:firstLine="709"/>
      <w:jc w:val="both"/>
    </w:pPr>
    <w:rPr>
      <w:rFonts w:ascii="Times New Roman" w:eastAsia="Times New Roman" w:hAnsi="Times New Roman" w:cs="Times New Roman"/>
      <w:sz w:val="26"/>
      <w:szCs w:val="26"/>
    </w:rPr>
  </w:style>
  <w:style w:type="paragraph" w:customStyle="1" w:styleId="ConsPlusNonformat">
    <w:name w:val="ConsPlusNonformat"/>
    <w:rsid w:val="00F90BFC"/>
    <w:pPr>
      <w:autoSpaceDE w:val="0"/>
      <w:autoSpaceDN w:val="0"/>
      <w:adjustRightInd w:val="0"/>
      <w:spacing w:after="0" w:line="240" w:lineRule="auto"/>
    </w:pPr>
    <w:rPr>
      <w:rFonts w:ascii="Courier New" w:eastAsia="Times New Roman" w:hAnsi="Courier New" w:cs="Courier New"/>
      <w:color w:val="000000" w:themeColor="text1"/>
      <w:sz w:val="20"/>
      <w:szCs w:val="20"/>
      <w:lang w:eastAsia="en-US"/>
    </w:rPr>
  </w:style>
  <w:style w:type="character" w:customStyle="1" w:styleId="21">
    <w:name w:val="Основной текст (2)_"/>
    <w:basedOn w:val="a3"/>
    <w:link w:val="22"/>
    <w:rsid w:val="00D02B5E"/>
    <w:rPr>
      <w:rFonts w:ascii="Times New Roman" w:eastAsia="Times New Roman" w:hAnsi="Times New Roman" w:cs="Times New Roman"/>
      <w:sz w:val="26"/>
      <w:szCs w:val="26"/>
      <w:shd w:val="clear" w:color="auto" w:fill="FFFFFF"/>
    </w:rPr>
  </w:style>
  <w:style w:type="paragraph" w:customStyle="1" w:styleId="22">
    <w:name w:val="Основной текст (2)"/>
    <w:basedOn w:val="a2"/>
    <w:link w:val="21"/>
    <w:rsid w:val="00D02B5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40">
    <w:name w:val="Заголовок 4 Знак"/>
    <w:basedOn w:val="a3"/>
    <w:link w:val="4"/>
    <w:rsid w:val="0081331C"/>
    <w:rPr>
      <w:rFonts w:ascii="Times New Roman" w:eastAsia="Times New Roman" w:hAnsi="Times New Roman" w:cs="Times New Roman"/>
      <w:b/>
      <w:bCs/>
      <w:sz w:val="28"/>
      <w:szCs w:val="28"/>
    </w:rPr>
  </w:style>
  <w:style w:type="character" w:customStyle="1" w:styleId="70">
    <w:name w:val="Заголовок 7 Знак"/>
    <w:basedOn w:val="a3"/>
    <w:link w:val="7"/>
    <w:rsid w:val="0081331C"/>
    <w:rPr>
      <w:rFonts w:ascii="Calibri" w:eastAsia="Times New Roman" w:hAnsi="Calibri" w:cs="Times New Roman"/>
      <w:sz w:val="24"/>
      <w:szCs w:val="24"/>
      <w:lang w:eastAsia="en-US"/>
    </w:rPr>
  </w:style>
  <w:style w:type="character" w:customStyle="1" w:styleId="23">
    <w:name w:val="Основной текст 2 Знак"/>
    <w:basedOn w:val="a3"/>
    <w:link w:val="24"/>
    <w:rsid w:val="0081331C"/>
    <w:rPr>
      <w:rFonts w:ascii="Times New Roman" w:eastAsia="Times New Roman" w:hAnsi="Times New Roman" w:cs="Times New Roman"/>
      <w:sz w:val="24"/>
      <w:szCs w:val="24"/>
    </w:rPr>
  </w:style>
  <w:style w:type="paragraph" w:styleId="24">
    <w:name w:val="Body Text 2"/>
    <w:basedOn w:val="a2"/>
    <w:link w:val="23"/>
    <w:unhideWhenUsed/>
    <w:rsid w:val="0081331C"/>
    <w:pPr>
      <w:spacing w:after="120" w:line="480" w:lineRule="auto"/>
    </w:pPr>
    <w:rPr>
      <w:rFonts w:ascii="Times New Roman" w:eastAsia="Times New Roman" w:hAnsi="Times New Roman" w:cs="Times New Roman"/>
      <w:sz w:val="24"/>
      <w:szCs w:val="24"/>
    </w:rPr>
  </w:style>
  <w:style w:type="character" w:customStyle="1" w:styleId="25">
    <w:name w:val="Основной текст с отступом 2 Знак"/>
    <w:basedOn w:val="a3"/>
    <w:link w:val="26"/>
    <w:rsid w:val="0081331C"/>
    <w:rPr>
      <w:rFonts w:ascii="Times New Roman" w:eastAsia="Times New Roman" w:hAnsi="Times New Roman" w:cs="Times New Roman"/>
      <w:sz w:val="24"/>
      <w:szCs w:val="24"/>
    </w:rPr>
  </w:style>
  <w:style w:type="paragraph" w:styleId="26">
    <w:name w:val="Body Text Indent 2"/>
    <w:basedOn w:val="a2"/>
    <w:link w:val="25"/>
    <w:unhideWhenUsed/>
    <w:rsid w:val="0081331C"/>
    <w:pPr>
      <w:spacing w:after="120" w:line="480" w:lineRule="auto"/>
      <w:ind w:left="283"/>
    </w:pPr>
    <w:rPr>
      <w:rFonts w:ascii="Times New Roman" w:eastAsia="Times New Roman" w:hAnsi="Times New Roman" w:cs="Times New Roman"/>
      <w:sz w:val="24"/>
      <w:szCs w:val="24"/>
    </w:rPr>
  </w:style>
  <w:style w:type="character" w:customStyle="1" w:styleId="32">
    <w:name w:val="Основной текст с отступом 3 Знак"/>
    <w:basedOn w:val="a3"/>
    <w:link w:val="33"/>
    <w:rsid w:val="0081331C"/>
    <w:rPr>
      <w:rFonts w:ascii="Times New Roman" w:eastAsia="Times New Roman" w:hAnsi="Times New Roman" w:cs="Times New Roman"/>
      <w:sz w:val="16"/>
      <w:szCs w:val="16"/>
    </w:rPr>
  </w:style>
  <w:style w:type="paragraph" w:styleId="33">
    <w:name w:val="Body Text Indent 3"/>
    <w:basedOn w:val="a2"/>
    <w:link w:val="32"/>
    <w:unhideWhenUsed/>
    <w:rsid w:val="0081331C"/>
    <w:pPr>
      <w:spacing w:after="120" w:line="240" w:lineRule="auto"/>
      <w:ind w:left="283"/>
    </w:pPr>
    <w:rPr>
      <w:rFonts w:ascii="Times New Roman" w:eastAsia="Times New Roman" w:hAnsi="Times New Roman" w:cs="Times New Roman"/>
      <w:sz w:val="16"/>
      <w:szCs w:val="16"/>
    </w:rPr>
  </w:style>
  <w:style w:type="paragraph" w:customStyle="1" w:styleId="210">
    <w:name w:val="Основной текст с отступом 21"/>
    <w:basedOn w:val="a2"/>
    <w:rsid w:val="0081331C"/>
    <w:pPr>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2"/>
    <w:rsid w:val="0081331C"/>
    <w:pPr>
      <w:spacing w:after="120" w:line="480" w:lineRule="auto"/>
    </w:pPr>
    <w:rPr>
      <w:rFonts w:ascii="Times New Roman" w:eastAsia="Times New Roman" w:hAnsi="Times New Roman" w:cs="Times New Roman"/>
      <w:sz w:val="24"/>
      <w:szCs w:val="24"/>
      <w:lang w:eastAsia="ar-SA"/>
    </w:rPr>
  </w:style>
  <w:style w:type="paragraph" w:customStyle="1" w:styleId="aff1">
    <w:name w:val="Знак Знак Знак Знак"/>
    <w:basedOn w:val="a2"/>
    <w:rsid w:val="0081331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211pt">
    <w:name w:val="Основной текст (2) + 11 pt"/>
    <w:basedOn w:val="a3"/>
    <w:rsid w:val="0081331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numbering" w:customStyle="1" w:styleId="13">
    <w:name w:val="Нет списка1"/>
    <w:next w:val="a5"/>
    <w:uiPriority w:val="99"/>
    <w:semiHidden/>
    <w:rsid w:val="00E51F48"/>
  </w:style>
  <w:style w:type="paragraph" w:customStyle="1" w:styleId="Style1">
    <w:name w:val="Style1"/>
    <w:basedOn w:val="a2"/>
    <w:uiPriority w:val="99"/>
    <w:rsid w:val="00550431"/>
    <w:pPr>
      <w:widowControl w:val="0"/>
      <w:autoSpaceDE w:val="0"/>
      <w:autoSpaceDN w:val="0"/>
      <w:adjustRightInd w:val="0"/>
      <w:spacing w:after="0" w:line="298" w:lineRule="exact"/>
      <w:jc w:val="center"/>
    </w:pPr>
    <w:rPr>
      <w:rFonts w:ascii="Times New Roman" w:eastAsia="Times New Roman" w:hAnsi="Times New Roman" w:cs="Times New Roman"/>
      <w:sz w:val="24"/>
      <w:szCs w:val="24"/>
    </w:rPr>
  </w:style>
  <w:style w:type="paragraph" w:customStyle="1" w:styleId="Style2">
    <w:name w:val="Style2"/>
    <w:basedOn w:val="a2"/>
    <w:uiPriority w:val="99"/>
    <w:rsid w:val="00550431"/>
    <w:pPr>
      <w:widowControl w:val="0"/>
      <w:autoSpaceDE w:val="0"/>
      <w:autoSpaceDN w:val="0"/>
      <w:adjustRightInd w:val="0"/>
      <w:spacing w:after="0" w:line="298" w:lineRule="exact"/>
      <w:ind w:firstLine="667"/>
      <w:jc w:val="both"/>
    </w:pPr>
    <w:rPr>
      <w:rFonts w:ascii="Times New Roman" w:eastAsia="Times New Roman" w:hAnsi="Times New Roman" w:cs="Times New Roman"/>
      <w:sz w:val="24"/>
      <w:szCs w:val="24"/>
    </w:rPr>
  </w:style>
  <w:style w:type="paragraph" w:customStyle="1" w:styleId="Style3">
    <w:name w:val="Style3"/>
    <w:basedOn w:val="a2"/>
    <w:uiPriority w:val="99"/>
    <w:rsid w:val="0055043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2"/>
    <w:uiPriority w:val="99"/>
    <w:rsid w:val="00550431"/>
    <w:pPr>
      <w:widowControl w:val="0"/>
      <w:autoSpaceDE w:val="0"/>
      <w:autoSpaceDN w:val="0"/>
      <w:adjustRightInd w:val="0"/>
      <w:spacing w:after="0" w:line="293" w:lineRule="exact"/>
      <w:jc w:val="both"/>
    </w:pPr>
    <w:rPr>
      <w:rFonts w:ascii="Times New Roman" w:eastAsia="Times New Roman" w:hAnsi="Times New Roman" w:cs="Times New Roman"/>
      <w:sz w:val="24"/>
      <w:szCs w:val="24"/>
    </w:rPr>
  </w:style>
  <w:style w:type="paragraph" w:customStyle="1" w:styleId="Style6">
    <w:name w:val="Style6"/>
    <w:basedOn w:val="a2"/>
    <w:uiPriority w:val="99"/>
    <w:rsid w:val="00550431"/>
    <w:pPr>
      <w:widowControl w:val="0"/>
      <w:autoSpaceDE w:val="0"/>
      <w:autoSpaceDN w:val="0"/>
      <w:adjustRightInd w:val="0"/>
      <w:spacing w:after="0" w:line="298" w:lineRule="exact"/>
      <w:ind w:firstLine="682"/>
      <w:jc w:val="both"/>
    </w:pPr>
    <w:rPr>
      <w:rFonts w:ascii="Times New Roman" w:eastAsia="Times New Roman" w:hAnsi="Times New Roman" w:cs="Times New Roman"/>
      <w:sz w:val="24"/>
      <w:szCs w:val="24"/>
    </w:rPr>
  </w:style>
  <w:style w:type="character" w:customStyle="1" w:styleId="FontStyle12">
    <w:name w:val="Font Style12"/>
    <w:basedOn w:val="a3"/>
    <w:uiPriority w:val="99"/>
    <w:rsid w:val="00550431"/>
    <w:rPr>
      <w:rFonts w:ascii="Times New Roman" w:hAnsi="Times New Roman" w:cs="Times New Roman"/>
      <w:sz w:val="24"/>
      <w:szCs w:val="24"/>
    </w:rPr>
  </w:style>
  <w:style w:type="character" w:customStyle="1" w:styleId="FontStyle14">
    <w:name w:val="Font Style14"/>
    <w:basedOn w:val="a3"/>
    <w:uiPriority w:val="99"/>
    <w:rsid w:val="00550431"/>
    <w:rPr>
      <w:rFonts w:ascii="Times New Roman" w:hAnsi="Times New Roman" w:cs="Times New Roman"/>
      <w:b/>
      <w:bCs/>
      <w:sz w:val="24"/>
      <w:szCs w:val="24"/>
    </w:rPr>
  </w:style>
  <w:style w:type="table" w:customStyle="1" w:styleId="14">
    <w:name w:val="Сетка таблицы1"/>
    <w:basedOn w:val="a4"/>
    <w:next w:val="af"/>
    <w:uiPriority w:val="59"/>
    <w:rsid w:val="00D67F1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3"/>
    <w:uiPriority w:val="22"/>
    <w:qFormat/>
    <w:rsid w:val="001E3A99"/>
    <w:rPr>
      <w:b/>
      <w:bCs/>
    </w:rPr>
  </w:style>
  <w:style w:type="character" w:customStyle="1" w:styleId="apple-converted-space">
    <w:name w:val="apple-converted-space"/>
    <w:basedOn w:val="a3"/>
    <w:rsid w:val="001E3A99"/>
  </w:style>
  <w:style w:type="paragraph" w:customStyle="1" w:styleId="15">
    <w:name w:val="Абзац списка1"/>
    <w:basedOn w:val="a2"/>
    <w:rsid w:val="000D05E0"/>
    <w:pPr>
      <w:ind w:left="720"/>
      <w:contextualSpacing/>
    </w:pPr>
    <w:rPr>
      <w:rFonts w:ascii="Calibri" w:eastAsia="Times New Roman" w:hAnsi="Calibri" w:cs="Times New Roman"/>
      <w:lang w:eastAsia="en-US"/>
    </w:rPr>
  </w:style>
  <w:style w:type="character" w:customStyle="1" w:styleId="FontStyle16">
    <w:name w:val="Font Style16"/>
    <w:uiPriority w:val="99"/>
    <w:rsid w:val="000D05E0"/>
    <w:rPr>
      <w:rFonts w:ascii="Times New Roman" w:hAnsi="Times New Roman" w:cs="Times New Roman"/>
      <w:color w:val="000000"/>
      <w:sz w:val="26"/>
      <w:szCs w:val="26"/>
    </w:rPr>
  </w:style>
  <w:style w:type="paragraph" w:customStyle="1" w:styleId="Style8">
    <w:name w:val="Style8"/>
    <w:basedOn w:val="a2"/>
    <w:rsid w:val="000D05E0"/>
    <w:pPr>
      <w:widowControl w:val="0"/>
      <w:autoSpaceDE w:val="0"/>
      <w:autoSpaceDN w:val="0"/>
      <w:adjustRightInd w:val="0"/>
      <w:spacing w:after="0" w:line="326" w:lineRule="exact"/>
      <w:ind w:firstLine="754"/>
    </w:pPr>
    <w:rPr>
      <w:rFonts w:ascii="Candara" w:eastAsia="Times New Roman" w:hAnsi="Candara" w:cs="Times New Roman"/>
      <w:sz w:val="24"/>
      <w:szCs w:val="24"/>
    </w:rPr>
  </w:style>
  <w:style w:type="character" w:styleId="aff3">
    <w:name w:val="FollowedHyperlink"/>
    <w:basedOn w:val="a3"/>
    <w:uiPriority w:val="99"/>
    <w:unhideWhenUsed/>
    <w:rsid w:val="00D30A5A"/>
    <w:rPr>
      <w:color w:val="800080" w:themeColor="followedHyperlink"/>
      <w:u w:val="single"/>
    </w:rPr>
  </w:style>
  <w:style w:type="table" w:customStyle="1" w:styleId="111">
    <w:name w:val="Сетка таблицы11"/>
    <w:basedOn w:val="a4"/>
    <w:uiPriority w:val="59"/>
    <w:rsid w:val="00F961B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line number"/>
    <w:basedOn w:val="a3"/>
    <w:uiPriority w:val="99"/>
    <w:semiHidden/>
    <w:unhideWhenUsed/>
    <w:rsid w:val="00AE222C"/>
  </w:style>
  <w:style w:type="numbering" w:customStyle="1" w:styleId="13pt">
    <w:name w:val="Стиль многоуровневый 13 pt"/>
    <w:basedOn w:val="a5"/>
    <w:rsid w:val="00D84FE9"/>
    <w:pPr>
      <w:numPr>
        <w:numId w:val="1"/>
      </w:numPr>
    </w:pPr>
  </w:style>
  <w:style w:type="table" w:customStyle="1" w:styleId="27">
    <w:name w:val="Сетка таблицы2"/>
    <w:basedOn w:val="a4"/>
    <w:next w:val="af"/>
    <w:uiPriority w:val="59"/>
    <w:rsid w:val="006807D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5"/>
    <w:uiPriority w:val="99"/>
    <w:semiHidden/>
    <w:unhideWhenUsed/>
    <w:rsid w:val="001E4384"/>
  </w:style>
  <w:style w:type="numbering" w:customStyle="1" w:styleId="112">
    <w:name w:val="Нет списка11"/>
    <w:next w:val="a5"/>
    <w:uiPriority w:val="99"/>
    <w:semiHidden/>
    <w:rsid w:val="001E4384"/>
  </w:style>
  <w:style w:type="table" w:customStyle="1" w:styleId="34">
    <w:name w:val="Сетка таблицы3"/>
    <w:basedOn w:val="a4"/>
    <w:next w:val="af"/>
    <w:uiPriority w:val="59"/>
    <w:rsid w:val="001E4384"/>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4"/>
    <w:next w:val="af"/>
    <w:uiPriority w:val="59"/>
    <w:rsid w:val="00C21A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7B74FC"/>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numbering" w:customStyle="1" w:styleId="35">
    <w:name w:val="Нет списка3"/>
    <w:next w:val="a5"/>
    <w:uiPriority w:val="99"/>
    <w:semiHidden/>
    <w:unhideWhenUsed/>
    <w:rsid w:val="00CD2931"/>
  </w:style>
  <w:style w:type="numbering" w:customStyle="1" w:styleId="120">
    <w:name w:val="Нет списка12"/>
    <w:next w:val="a5"/>
    <w:uiPriority w:val="99"/>
    <w:semiHidden/>
    <w:rsid w:val="00CD2931"/>
  </w:style>
  <w:style w:type="table" w:customStyle="1" w:styleId="51">
    <w:name w:val="Сетка таблицы5"/>
    <w:basedOn w:val="a4"/>
    <w:next w:val="af"/>
    <w:uiPriority w:val="59"/>
    <w:rsid w:val="00CD293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4"/>
    <w:uiPriority w:val="59"/>
    <w:rsid w:val="004A18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next w:val="af"/>
    <w:uiPriority w:val="59"/>
    <w:rsid w:val="00D218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5">
    <w:name w:val="Стиль 12 пт полужирный По центру Междустр.интервал:  15 строки"/>
    <w:basedOn w:val="a2"/>
    <w:autoRedefine/>
    <w:rsid w:val="000D0EBD"/>
    <w:pPr>
      <w:spacing w:after="0" w:line="240" w:lineRule="atLeast"/>
      <w:jc w:val="center"/>
    </w:pPr>
    <w:rPr>
      <w:rFonts w:ascii="Times New Roman" w:eastAsia="Times New Roman" w:hAnsi="Times New Roman" w:cs="Times New Roman"/>
      <w:b/>
      <w:bCs/>
      <w:sz w:val="24"/>
      <w:szCs w:val="20"/>
    </w:rPr>
  </w:style>
  <w:style w:type="numbering" w:customStyle="1" w:styleId="42">
    <w:name w:val="Нет списка4"/>
    <w:next w:val="a5"/>
    <w:uiPriority w:val="99"/>
    <w:semiHidden/>
    <w:unhideWhenUsed/>
    <w:rsid w:val="00FA19F0"/>
  </w:style>
  <w:style w:type="numbering" w:customStyle="1" w:styleId="130">
    <w:name w:val="Нет списка13"/>
    <w:next w:val="a5"/>
    <w:uiPriority w:val="99"/>
    <w:semiHidden/>
    <w:rsid w:val="00FA19F0"/>
  </w:style>
  <w:style w:type="table" w:customStyle="1" w:styleId="71">
    <w:name w:val="Сетка таблицы7"/>
    <w:basedOn w:val="a4"/>
    <w:next w:val="af"/>
    <w:uiPriority w:val="59"/>
    <w:rsid w:val="00FA19F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4"/>
    <w:next w:val="af"/>
    <w:uiPriority w:val="59"/>
    <w:rsid w:val="007C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2">
    <w:name w:val="Нет списка5"/>
    <w:next w:val="a5"/>
    <w:uiPriority w:val="99"/>
    <w:semiHidden/>
    <w:unhideWhenUsed/>
    <w:rsid w:val="0094568D"/>
  </w:style>
  <w:style w:type="numbering" w:customStyle="1" w:styleId="140">
    <w:name w:val="Нет списка14"/>
    <w:next w:val="a5"/>
    <w:uiPriority w:val="99"/>
    <w:semiHidden/>
    <w:rsid w:val="0094568D"/>
  </w:style>
  <w:style w:type="table" w:customStyle="1" w:styleId="90">
    <w:name w:val="Сетка таблицы9"/>
    <w:basedOn w:val="a4"/>
    <w:next w:val="af"/>
    <w:uiPriority w:val="59"/>
    <w:rsid w:val="0094568D"/>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4"/>
    <w:uiPriority w:val="59"/>
    <w:rsid w:val="00F366D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4"/>
    <w:uiPriority w:val="59"/>
    <w:rsid w:val="00C229E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4"/>
    <w:uiPriority w:val="59"/>
    <w:rsid w:val="0005753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4"/>
    <w:uiPriority w:val="59"/>
    <w:rsid w:val="005A006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page number"/>
    <w:basedOn w:val="a3"/>
    <w:rsid w:val="005B4062"/>
  </w:style>
  <w:style w:type="numbering" w:customStyle="1" w:styleId="63">
    <w:name w:val="Нет списка6"/>
    <w:next w:val="a5"/>
    <w:uiPriority w:val="99"/>
    <w:semiHidden/>
    <w:unhideWhenUsed/>
    <w:rsid w:val="008F794F"/>
  </w:style>
  <w:style w:type="numbering" w:customStyle="1" w:styleId="150">
    <w:name w:val="Нет списка15"/>
    <w:next w:val="a5"/>
    <w:uiPriority w:val="99"/>
    <w:semiHidden/>
    <w:rsid w:val="008F794F"/>
  </w:style>
  <w:style w:type="table" w:customStyle="1" w:styleId="100">
    <w:name w:val="Сетка таблицы10"/>
    <w:basedOn w:val="a4"/>
    <w:next w:val="af"/>
    <w:uiPriority w:val="59"/>
    <w:rsid w:val="008F794F"/>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
    <w:basedOn w:val="a4"/>
    <w:next w:val="af"/>
    <w:uiPriority w:val="59"/>
    <w:rsid w:val="00B2402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
    <w:name w:val="Сетка таблицы16"/>
    <w:basedOn w:val="a4"/>
    <w:next w:val="af"/>
    <w:uiPriority w:val="59"/>
    <w:rsid w:val="006575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4"/>
    <w:next w:val="af"/>
    <w:uiPriority w:val="59"/>
    <w:rsid w:val="00B82B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8">
    <w:name w:val="Сетка таблицы18"/>
    <w:basedOn w:val="a4"/>
    <w:next w:val="af"/>
    <w:uiPriority w:val="59"/>
    <w:rsid w:val="008563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9">
    <w:name w:val="Сетка таблицы19"/>
    <w:basedOn w:val="a4"/>
    <w:next w:val="af"/>
    <w:uiPriority w:val="59"/>
    <w:rsid w:val="004D722C"/>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4"/>
    <w:next w:val="af"/>
    <w:uiPriority w:val="39"/>
    <w:rsid w:val="00CD247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5"/>
    <w:uiPriority w:val="99"/>
    <w:semiHidden/>
    <w:unhideWhenUsed/>
    <w:rsid w:val="00CF35D5"/>
  </w:style>
  <w:style w:type="numbering" w:customStyle="1" w:styleId="160">
    <w:name w:val="Нет списка16"/>
    <w:next w:val="a5"/>
    <w:uiPriority w:val="99"/>
    <w:semiHidden/>
    <w:rsid w:val="00CF35D5"/>
  </w:style>
  <w:style w:type="table" w:customStyle="1" w:styleId="200">
    <w:name w:val="Сетка таблицы20"/>
    <w:basedOn w:val="a4"/>
    <w:next w:val="af"/>
    <w:uiPriority w:val="59"/>
    <w:rsid w:val="00CF35D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a2"/>
    <w:rsid w:val="00CF35D5"/>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64">
    <w:name w:val="xl64"/>
    <w:basedOn w:val="a2"/>
    <w:rsid w:val="00CF35D5"/>
    <w:pP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65">
    <w:name w:val="xl65"/>
    <w:basedOn w:val="a2"/>
    <w:rsid w:val="00CF35D5"/>
    <w:pPr>
      <w:spacing w:before="100" w:beforeAutospacing="1" w:after="100" w:afterAutospacing="1" w:line="240" w:lineRule="auto"/>
    </w:pPr>
    <w:rPr>
      <w:rFonts w:ascii="Times New Roman" w:eastAsia="Times New Roman" w:hAnsi="Times New Roman" w:cs="Times New Roman"/>
      <w:b/>
      <w:bCs/>
      <w:i/>
      <w:iCs/>
      <w:sz w:val="26"/>
      <w:szCs w:val="26"/>
    </w:rPr>
  </w:style>
  <w:style w:type="paragraph" w:customStyle="1" w:styleId="xl66">
    <w:name w:val="xl66"/>
    <w:basedOn w:val="a2"/>
    <w:rsid w:val="00CF35D5"/>
    <w:pP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67">
    <w:name w:val="xl67"/>
    <w:basedOn w:val="a2"/>
    <w:rsid w:val="00CF35D5"/>
    <w:pPr>
      <w:spacing w:before="100" w:beforeAutospacing="1" w:after="100" w:afterAutospacing="1" w:line="240" w:lineRule="auto"/>
    </w:pPr>
    <w:rPr>
      <w:rFonts w:ascii="Times New Roman CYR" w:eastAsia="Times New Roman" w:hAnsi="Times New Roman CYR" w:cs="Times New Roman CYR"/>
      <w:sz w:val="26"/>
      <w:szCs w:val="26"/>
    </w:rPr>
  </w:style>
  <w:style w:type="paragraph" w:customStyle="1" w:styleId="xl68">
    <w:name w:val="xl68"/>
    <w:basedOn w:val="a2"/>
    <w:rsid w:val="00CF35D5"/>
    <w:pPr>
      <w:spacing w:before="100" w:beforeAutospacing="1" w:after="100" w:afterAutospacing="1" w:line="240" w:lineRule="auto"/>
    </w:pPr>
    <w:rPr>
      <w:rFonts w:ascii="Times New Roman CYR" w:eastAsia="Times New Roman" w:hAnsi="Times New Roman CYR" w:cs="Times New Roman CYR"/>
      <w:b/>
      <w:bCs/>
      <w:sz w:val="26"/>
      <w:szCs w:val="26"/>
    </w:rPr>
  </w:style>
  <w:style w:type="paragraph" w:customStyle="1" w:styleId="xl69">
    <w:name w:val="xl69"/>
    <w:basedOn w:val="a2"/>
    <w:rsid w:val="00CF35D5"/>
    <w:pPr>
      <w:shd w:val="clear" w:color="000000" w:fill="FFFFFF"/>
      <w:spacing w:before="100" w:beforeAutospacing="1" w:after="100" w:afterAutospacing="1" w:line="240" w:lineRule="auto"/>
    </w:pPr>
    <w:rPr>
      <w:rFonts w:ascii="Times New Roman CYR" w:eastAsia="Times New Roman" w:hAnsi="Times New Roman CYR" w:cs="Times New Roman CYR"/>
      <w:sz w:val="26"/>
      <w:szCs w:val="26"/>
    </w:rPr>
  </w:style>
  <w:style w:type="paragraph" w:customStyle="1" w:styleId="xl70">
    <w:name w:val="xl70"/>
    <w:basedOn w:val="a2"/>
    <w:rsid w:val="00CF35D5"/>
    <w:pPr>
      <w:spacing w:before="100" w:beforeAutospacing="1" w:after="100" w:afterAutospacing="1" w:line="240" w:lineRule="auto"/>
      <w:jc w:val="both"/>
      <w:textAlignment w:val="top"/>
    </w:pPr>
    <w:rPr>
      <w:rFonts w:ascii="Times New Roman" w:eastAsia="Times New Roman" w:hAnsi="Times New Roman" w:cs="Times New Roman"/>
      <w:sz w:val="26"/>
      <w:szCs w:val="26"/>
    </w:rPr>
  </w:style>
  <w:style w:type="paragraph" w:customStyle="1" w:styleId="xl71">
    <w:name w:val="xl71"/>
    <w:basedOn w:val="a2"/>
    <w:rsid w:val="00CF35D5"/>
    <w:pP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72">
    <w:name w:val="xl72"/>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74">
    <w:name w:val="xl74"/>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6">
    <w:name w:val="xl76"/>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rPr>
  </w:style>
  <w:style w:type="paragraph" w:customStyle="1" w:styleId="xl77">
    <w:name w:val="xl77"/>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78">
    <w:name w:val="xl78"/>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2">
    <w:name w:val="xl82"/>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sz w:val="24"/>
      <w:szCs w:val="24"/>
    </w:rPr>
  </w:style>
  <w:style w:type="paragraph" w:customStyle="1" w:styleId="xl84">
    <w:name w:val="xl84"/>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rPr>
  </w:style>
  <w:style w:type="paragraph" w:customStyle="1" w:styleId="xl86">
    <w:name w:val="xl86"/>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rPr>
  </w:style>
  <w:style w:type="paragraph" w:customStyle="1" w:styleId="xl87">
    <w:name w:val="xl87"/>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88">
    <w:name w:val="xl88"/>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89">
    <w:name w:val="xl89"/>
    <w:basedOn w:val="a2"/>
    <w:rsid w:val="00CF35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2"/>
    <w:rsid w:val="00CF35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CYR" w:eastAsia="Times New Roman" w:hAnsi="Times New Roman CYR" w:cs="Times New Roman CYR"/>
      <w:sz w:val="24"/>
      <w:szCs w:val="24"/>
    </w:rPr>
  </w:style>
  <w:style w:type="paragraph" w:customStyle="1" w:styleId="xl92">
    <w:name w:val="xl92"/>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3">
    <w:name w:val="xl93"/>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94">
    <w:name w:val="xl94"/>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95">
    <w:name w:val="xl95"/>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7">
    <w:name w:val="xl97"/>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rPr>
  </w:style>
  <w:style w:type="paragraph" w:customStyle="1" w:styleId="xl98">
    <w:name w:val="xl98"/>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FF"/>
      <w:sz w:val="24"/>
      <w:szCs w:val="24"/>
    </w:rPr>
  </w:style>
  <w:style w:type="paragraph" w:customStyle="1" w:styleId="xl99">
    <w:name w:val="xl99"/>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FF"/>
      <w:sz w:val="24"/>
      <w:szCs w:val="24"/>
    </w:rPr>
  </w:style>
  <w:style w:type="paragraph" w:customStyle="1" w:styleId="xl100">
    <w:name w:val="xl100"/>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sz w:val="24"/>
      <w:szCs w:val="24"/>
    </w:rPr>
  </w:style>
  <w:style w:type="paragraph" w:customStyle="1" w:styleId="xl102">
    <w:name w:val="xl102"/>
    <w:basedOn w:val="a2"/>
    <w:rsid w:val="00CF35D5"/>
    <w:pPr>
      <w:shd w:val="clear" w:color="000000" w:fill="FFFFFF"/>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03">
    <w:name w:val="xl103"/>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104">
    <w:name w:val="xl104"/>
    <w:basedOn w:val="a2"/>
    <w:rsid w:val="00CF35D5"/>
    <w:pP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5">
    <w:name w:val="xl105"/>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rPr>
  </w:style>
  <w:style w:type="paragraph" w:customStyle="1" w:styleId="xl106">
    <w:name w:val="xl106"/>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07">
    <w:name w:val="xl107"/>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9">
    <w:name w:val="xl109"/>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2"/>
    <w:rsid w:val="00CF35D5"/>
    <w:pP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111">
    <w:name w:val="xl111"/>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2"/>
    <w:rsid w:val="00CF35D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13">
    <w:name w:val="xl113"/>
    <w:basedOn w:val="a2"/>
    <w:rsid w:val="00CF35D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a2"/>
    <w:rsid w:val="00CF3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rPr>
  </w:style>
  <w:style w:type="paragraph" w:customStyle="1" w:styleId="xl115">
    <w:name w:val="xl115"/>
    <w:basedOn w:val="a2"/>
    <w:rsid w:val="00CF3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6">
    <w:name w:val="xl116"/>
    <w:basedOn w:val="a2"/>
    <w:rsid w:val="00CF3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2"/>
    <w:rsid w:val="00CF35D5"/>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118">
    <w:name w:val="xl118"/>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19">
    <w:name w:val="xl119"/>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1">
    <w:name w:val="xl121"/>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3">
    <w:name w:val="xl123"/>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4">
    <w:name w:val="xl124"/>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7">
    <w:name w:val="xl127"/>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8">
    <w:name w:val="xl128"/>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2">
    <w:name w:val="xl132"/>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5">
    <w:name w:val="xl135"/>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rPr>
  </w:style>
  <w:style w:type="paragraph" w:customStyle="1" w:styleId="xl138">
    <w:name w:val="xl138"/>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20">
    <w:name w:val="Заголовок 2 Знак"/>
    <w:basedOn w:val="a3"/>
    <w:link w:val="2"/>
    <w:uiPriority w:val="9"/>
    <w:semiHidden/>
    <w:rsid w:val="00933027"/>
    <w:rPr>
      <w:rFonts w:asciiTheme="majorHAnsi" w:eastAsiaTheme="majorEastAsia" w:hAnsiTheme="majorHAnsi" w:cstheme="majorBidi"/>
      <w:b/>
      <w:bCs/>
      <w:color w:val="4F81BD" w:themeColor="accent1"/>
      <w:sz w:val="26"/>
      <w:szCs w:val="26"/>
      <w:lang w:bidi="ru-RU"/>
    </w:rPr>
  </w:style>
  <w:style w:type="character" w:customStyle="1" w:styleId="30">
    <w:name w:val="Заголовок 3 Знак"/>
    <w:basedOn w:val="a3"/>
    <w:link w:val="3"/>
    <w:rsid w:val="00933027"/>
    <w:rPr>
      <w:rFonts w:asciiTheme="majorHAnsi" w:eastAsiaTheme="majorEastAsia" w:hAnsiTheme="majorHAnsi" w:cstheme="majorBidi"/>
      <w:b/>
      <w:bCs/>
      <w:color w:val="4F81BD" w:themeColor="accent1"/>
      <w:sz w:val="24"/>
      <w:szCs w:val="24"/>
      <w:lang w:bidi="ru-RU"/>
    </w:rPr>
  </w:style>
  <w:style w:type="paragraph" w:styleId="aff6">
    <w:name w:val="List"/>
    <w:basedOn w:val="a2"/>
    <w:uiPriority w:val="99"/>
    <w:semiHidden/>
    <w:unhideWhenUsed/>
    <w:rsid w:val="00933027"/>
    <w:pPr>
      <w:spacing w:after="0" w:line="240" w:lineRule="auto"/>
      <w:ind w:left="283" w:hanging="283"/>
    </w:pPr>
    <w:rPr>
      <w:rFonts w:ascii="Times New Roman" w:eastAsia="Times New Roman" w:hAnsi="Times New Roman" w:cs="Times New Roman"/>
      <w:sz w:val="20"/>
      <w:szCs w:val="20"/>
    </w:rPr>
  </w:style>
  <w:style w:type="character" w:customStyle="1" w:styleId="Bodytext">
    <w:name w:val="Body text_"/>
    <w:basedOn w:val="a3"/>
    <w:link w:val="29"/>
    <w:locked/>
    <w:rsid w:val="00933027"/>
    <w:rPr>
      <w:rFonts w:ascii="Times New Roman" w:eastAsia="Times New Roman" w:hAnsi="Times New Roman" w:cs="Times New Roman"/>
      <w:shd w:val="clear" w:color="auto" w:fill="FFFFFF"/>
    </w:rPr>
  </w:style>
  <w:style w:type="paragraph" w:customStyle="1" w:styleId="29">
    <w:name w:val="Основной текст2"/>
    <w:basedOn w:val="a2"/>
    <w:link w:val="Bodytext"/>
    <w:rsid w:val="00933027"/>
    <w:pPr>
      <w:widowControl w:val="0"/>
      <w:shd w:val="clear" w:color="auto" w:fill="FFFFFF"/>
      <w:spacing w:after="1740" w:line="298" w:lineRule="exact"/>
      <w:ind w:hanging="1480"/>
    </w:pPr>
    <w:rPr>
      <w:rFonts w:ascii="Times New Roman" w:eastAsia="Times New Roman" w:hAnsi="Times New Roman" w:cs="Times New Roman"/>
    </w:rPr>
  </w:style>
  <w:style w:type="character" w:customStyle="1" w:styleId="Headerorfooter">
    <w:name w:val="Header or footer_"/>
    <w:basedOn w:val="a3"/>
    <w:link w:val="Headerorfooter0"/>
    <w:locked/>
    <w:rsid w:val="00933027"/>
    <w:rPr>
      <w:rFonts w:ascii="Times New Roman" w:eastAsia="Times New Roman" w:hAnsi="Times New Roman" w:cs="Times New Roman"/>
      <w:shd w:val="clear" w:color="auto" w:fill="FFFFFF"/>
    </w:rPr>
  </w:style>
  <w:style w:type="paragraph" w:customStyle="1" w:styleId="Headerorfooter0">
    <w:name w:val="Header or footer"/>
    <w:basedOn w:val="a2"/>
    <w:link w:val="Headerorfooter"/>
    <w:rsid w:val="00933027"/>
    <w:pPr>
      <w:widowControl w:val="0"/>
      <w:shd w:val="clear" w:color="auto" w:fill="FFFFFF"/>
      <w:spacing w:after="0" w:line="0" w:lineRule="atLeast"/>
    </w:pPr>
    <w:rPr>
      <w:rFonts w:ascii="Times New Roman" w:eastAsia="Times New Roman" w:hAnsi="Times New Roman" w:cs="Times New Roman"/>
    </w:rPr>
  </w:style>
  <w:style w:type="character" w:customStyle="1" w:styleId="Tablecaption2">
    <w:name w:val="Table caption (2)_"/>
    <w:basedOn w:val="a3"/>
    <w:link w:val="Tablecaption20"/>
    <w:locked/>
    <w:rsid w:val="00933027"/>
    <w:rPr>
      <w:rFonts w:ascii="Times New Roman" w:eastAsia="Times New Roman" w:hAnsi="Times New Roman" w:cs="Times New Roman"/>
      <w:b/>
      <w:bCs/>
      <w:sz w:val="19"/>
      <w:szCs w:val="19"/>
      <w:shd w:val="clear" w:color="auto" w:fill="FFFFFF"/>
    </w:rPr>
  </w:style>
  <w:style w:type="paragraph" w:customStyle="1" w:styleId="Tablecaption20">
    <w:name w:val="Table caption (2)"/>
    <w:basedOn w:val="a2"/>
    <w:link w:val="Tablecaption2"/>
    <w:rsid w:val="00933027"/>
    <w:pPr>
      <w:widowControl w:val="0"/>
      <w:shd w:val="clear" w:color="auto" w:fill="FFFFFF"/>
      <w:spacing w:after="0" w:line="0" w:lineRule="atLeast"/>
    </w:pPr>
    <w:rPr>
      <w:rFonts w:ascii="Times New Roman" w:eastAsia="Times New Roman" w:hAnsi="Times New Roman" w:cs="Times New Roman"/>
      <w:b/>
      <w:bCs/>
      <w:sz w:val="19"/>
      <w:szCs w:val="19"/>
    </w:rPr>
  </w:style>
  <w:style w:type="character" w:customStyle="1" w:styleId="Heading1">
    <w:name w:val="Heading #1_"/>
    <w:basedOn w:val="a3"/>
    <w:link w:val="Heading10"/>
    <w:locked/>
    <w:rsid w:val="00933027"/>
    <w:rPr>
      <w:rFonts w:ascii="Times New Roman" w:eastAsia="Times New Roman" w:hAnsi="Times New Roman" w:cs="Times New Roman"/>
      <w:b/>
      <w:bCs/>
      <w:sz w:val="26"/>
      <w:szCs w:val="26"/>
      <w:shd w:val="clear" w:color="auto" w:fill="FFFFFF"/>
    </w:rPr>
  </w:style>
  <w:style w:type="paragraph" w:customStyle="1" w:styleId="Heading10">
    <w:name w:val="Heading #1"/>
    <w:basedOn w:val="a2"/>
    <w:link w:val="Heading1"/>
    <w:rsid w:val="00933027"/>
    <w:pPr>
      <w:widowControl w:val="0"/>
      <w:shd w:val="clear" w:color="auto" w:fill="FFFFFF"/>
      <w:spacing w:before="300" w:after="0" w:line="322" w:lineRule="exact"/>
      <w:jc w:val="center"/>
      <w:outlineLvl w:val="0"/>
    </w:pPr>
    <w:rPr>
      <w:rFonts w:ascii="Times New Roman" w:eastAsia="Times New Roman" w:hAnsi="Times New Roman" w:cs="Times New Roman"/>
      <w:b/>
      <w:bCs/>
      <w:sz w:val="26"/>
      <w:szCs w:val="26"/>
    </w:rPr>
  </w:style>
  <w:style w:type="character" w:customStyle="1" w:styleId="Bodytext3">
    <w:name w:val="Body text (3)_"/>
    <w:basedOn w:val="a3"/>
    <w:link w:val="Bodytext30"/>
    <w:locked/>
    <w:rsid w:val="00933027"/>
    <w:rPr>
      <w:rFonts w:ascii="Times New Roman" w:eastAsia="Times New Roman" w:hAnsi="Times New Roman" w:cs="Times New Roman"/>
      <w:b/>
      <w:bCs/>
      <w:sz w:val="26"/>
      <w:szCs w:val="26"/>
      <w:shd w:val="clear" w:color="auto" w:fill="FFFFFF"/>
    </w:rPr>
  </w:style>
  <w:style w:type="paragraph" w:customStyle="1" w:styleId="Bodytext30">
    <w:name w:val="Body text (3)"/>
    <w:basedOn w:val="a2"/>
    <w:link w:val="Bodytext3"/>
    <w:rsid w:val="00933027"/>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Bodytext4">
    <w:name w:val="Body text (4)_"/>
    <w:basedOn w:val="a3"/>
    <w:link w:val="Bodytext40"/>
    <w:locked/>
    <w:rsid w:val="00933027"/>
    <w:rPr>
      <w:rFonts w:ascii="Times New Roman" w:eastAsia="Times New Roman" w:hAnsi="Times New Roman" w:cs="Times New Roman"/>
      <w:sz w:val="17"/>
      <w:szCs w:val="17"/>
      <w:shd w:val="clear" w:color="auto" w:fill="FFFFFF"/>
    </w:rPr>
  </w:style>
  <w:style w:type="paragraph" w:customStyle="1" w:styleId="Bodytext40">
    <w:name w:val="Body text (4)"/>
    <w:basedOn w:val="a2"/>
    <w:link w:val="Bodytext4"/>
    <w:rsid w:val="00933027"/>
    <w:pPr>
      <w:widowControl w:val="0"/>
      <w:shd w:val="clear" w:color="auto" w:fill="FFFFFF"/>
      <w:spacing w:before="720" w:after="420" w:line="0" w:lineRule="atLeast"/>
      <w:jc w:val="center"/>
    </w:pPr>
    <w:rPr>
      <w:rFonts w:ascii="Times New Roman" w:eastAsia="Times New Roman" w:hAnsi="Times New Roman" w:cs="Times New Roman"/>
      <w:sz w:val="17"/>
      <w:szCs w:val="17"/>
    </w:rPr>
  </w:style>
  <w:style w:type="paragraph" w:customStyle="1" w:styleId="lead">
    <w:name w:val="lead"/>
    <w:basedOn w:val="a2"/>
    <w:uiPriority w:val="99"/>
    <w:rsid w:val="009330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93302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1a">
    <w:name w:val="Основной текст1"/>
    <w:basedOn w:val="Bodytext"/>
    <w:rsid w:val="0093302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Tablecaption">
    <w:name w:val="Table caption_"/>
    <w:basedOn w:val="a3"/>
    <w:rsid w:val="00933027"/>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Tablecaption0">
    <w:name w:val="Table caption"/>
    <w:basedOn w:val="Tablecaption"/>
    <w:rsid w:val="00933027"/>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Bodytext13pt">
    <w:name w:val="Body text + 13 pt"/>
    <w:basedOn w:val="Bodytext"/>
    <w:rsid w:val="00933027"/>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Bodytext2">
    <w:name w:val="Body text (2)_"/>
    <w:basedOn w:val="a3"/>
    <w:rsid w:val="00933027"/>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Bodytext20">
    <w:name w:val="Body text (2)"/>
    <w:basedOn w:val="Bodytext2"/>
    <w:rsid w:val="0093302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character" w:customStyle="1" w:styleId="Heading1NotBold">
    <w:name w:val="Heading #1 + Not Bold"/>
    <w:basedOn w:val="Heading1"/>
    <w:rsid w:val="00933027"/>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ff7">
    <w:name w:val="Гипертекстовая ссылка"/>
    <w:basedOn w:val="a3"/>
    <w:rsid w:val="00933027"/>
    <w:rPr>
      <w:rFonts w:ascii="Times New Roman" w:hAnsi="Times New Roman" w:cs="Times New Roman" w:hint="default"/>
      <w:b/>
      <w:bCs/>
      <w:color w:val="008000"/>
    </w:rPr>
  </w:style>
  <w:style w:type="numbering" w:customStyle="1" w:styleId="80">
    <w:name w:val="Нет списка8"/>
    <w:next w:val="a5"/>
    <w:uiPriority w:val="99"/>
    <w:semiHidden/>
    <w:unhideWhenUsed/>
    <w:rsid w:val="009B3005"/>
  </w:style>
  <w:style w:type="table" w:customStyle="1" w:styleId="240">
    <w:name w:val="Сетка таблицы24"/>
    <w:basedOn w:val="a4"/>
    <w:next w:val="af"/>
    <w:uiPriority w:val="59"/>
    <w:rsid w:val="009B300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l">
    <w:name w:val="fill"/>
    <w:rsid w:val="00B16B48"/>
    <w:rPr>
      <w:b/>
      <w:bCs/>
      <w:i/>
      <w:iCs/>
      <w:color w:val="FF0000"/>
    </w:rPr>
  </w:style>
  <w:style w:type="character" w:customStyle="1" w:styleId="50">
    <w:name w:val="Заголовок 5 Знак"/>
    <w:basedOn w:val="a3"/>
    <w:link w:val="5"/>
    <w:rsid w:val="00FB4FBF"/>
    <w:rPr>
      <w:rFonts w:ascii="Times New Roman" w:eastAsia="Times New Roman" w:hAnsi="Times New Roman" w:cs="Times New Roman"/>
      <w:b/>
      <w:sz w:val="32"/>
      <w:szCs w:val="20"/>
      <w:lang w:val="en-US"/>
    </w:rPr>
  </w:style>
  <w:style w:type="character" w:customStyle="1" w:styleId="60">
    <w:name w:val="Заголовок 6 Знак"/>
    <w:basedOn w:val="a3"/>
    <w:link w:val="6"/>
    <w:rsid w:val="00FB4FBF"/>
    <w:rPr>
      <w:rFonts w:ascii="Times New Roman" w:eastAsia="Times New Roman" w:hAnsi="Times New Roman" w:cs="Times New Roman"/>
      <w:b/>
      <w:sz w:val="36"/>
      <w:szCs w:val="20"/>
      <w:lang w:val="en-US"/>
    </w:rPr>
  </w:style>
  <w:style w:type="paragraph" w:customStyle="1" w:styleId="aff8">
    <w:name w:val="Стандартный"/>
    <w:basedOn w:val="a2"/>
    <w:rsid w:val="00FB4FBF"/>
    <w:pPr>
      <w:spacing w:after="0" w:line="240" w:lineRule="auto"/>
      <w:ind w:firstLine="851"/>
      <w:jc w:val="both"/>
    </w:pPr>
    <w:rPr>
      <w:rFonts w:ascii="Times New Roman" w:eastAsia="Times New Roman" w:hAnsi="Times New Roman" w:cs="Times New Roman"/>
      <w:sz w:val="26"/>
      <w:szCs w:val="24"/>
    </w:rPr>
  </w:style>
  <w:style w:type="paragraph" w:customStyle="1" w:styleId="a1">
    <w:name w:val="Нумерация"/>
    <w:basedOn w:val="aff8"/>
    <w:autoRedefine/>
    <w:rsid w:val="00FB4FBF"/>
    <w:pPr>
      <w:numPr>
        <w:numId w:val="2"/>
      </w:numPr>
    </w:pPr>
  </w:style>
  <w:style w:type="paragraph" w:customStyle="1" w:styleId="aff9">
    <w:name w:val="Заголовок постановления"/>
    <w:basedOn w:val="a2"/>
    <w:next w:val="aff8"/>
    <w:autoRedefine/>
    <w:rsid w:val="00FB4FBF"/>
    <w:pPr>
      <w:tabs>
        <w:tab w:val="left" w:pos="9355"/>
      </w:tabs>
      <w:spacing w:after="360" w:line="240" w:lineRule="auto"/>
      <w:ind w:right="-1"/>
      <w:jc w:val="center"/>
    </w:pPr>
    <w:rPr>
      <w:rFonts w:ascii="Times New Roman" w:eastAsia="Times New Roman" w:hAnsi="Times New Roman" w:cs="Times New Roman"/>
      <w:b/>
      <w:sz w:val="26"/>
      <w:szCs w:val="24"/>
    </w:rPr>
  </w:style>
  <w:style w:type="paragraph" w:customStyle="1" w:styleId="a0">
    <w:name w:val="Постановление"/>
    <w:basedOn w:val="aff8"/>
    <w:autoRedefine/>
    <w:rsid w:val="00FB4FBF"/>
    <w:pPr>
      <w:numPr>
        <w:numId w:val="3"/>
      </w:numPr>
    </w:pPr>
  </w:style>
  <w:style w:type="paragraph" w:customStyle="1" w:styleId="affa">
    <w:name w:val="Устав"/>
    <w:basedOn w:val="aff8"/>
    <w:rsid w:val="00FB4FBF"/>
  </w:style>
  <w:style w:type="paragraph" w:customStyle="1" w:styleId="Iauiue">
    <w:name w:val="Iau?iue"/>
    <w:rsid w:val="00FB4FBF"/>
    <w:pPr>
      <w:spacing w:after="0" w:line="240" w:lineRule="auto"/>
    </w:pPr>
    <w:rPr>
      <w:rFonts w:ascii="Times New Roman" w:eastAsia="Times New Roman" w:hAnsi="Times New Roman" w:cs="Times New Roman"/>
      <w:sz w:val="26"/>
      <w:szCs w:val="26"/>
    </w:rPr>
  </w:style>
  <w:style w:type="paragraph" w:styleId="affb">
    <w:name w:val="footnote text"/>
    <w:basedOn w:val="a2"/>
    <w:link w:val="affc"/>
    <w:rsid w:val="00FB4FBF"/>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basedOn w:val="a3"/>
    <w:link w:val="affb"/>
    <w:rsid w:val="00FB4FBF"/>
    <w:rPr>
      <w:rFonts w:ascii="Times New Roman" w:eastAsia="Times New Roman" w:hAnsi="Times New Roman" w:cs="Times New Roman"/>
      <w:sz w:val="20"/>
      <w:szCs w:val="20"/>
    </w:rPr>
  </w:style>
  <w:style w:type="character" w:styleId="affd">
    <w:name w:val="footnote reference"/>
    <w:aliases w:val="5"/>
    <w:uiPriority w:val="99"/>
    <w:rsid w:val="00FB4FBF"/>
    <w:rPr>
      <w:vertAlign w:val="superscript"/>
    </w:rPr>
  </w:style>
  <w:style w:type="paragraph" w:customStyle="1" w:styleId="a">
    <w:name w:val="Осн_СПД"/>
    <w:basedOn w:val="affa"/>
    <w:qFormat/>
    <w:rsid w:val="00FB4FBF"/>
    <w:pPr>
      <w:numPr>
        <w:ilvl w:val="3"/>
        <w:numId w:val="4"/>
      </w:numPr>
      <w:ind w:left="0"/>
      <w:contextualSpacing/>
    </w:pPr>
    <w:rPr>
      <w:sz w:val="28"/>
      <w:szCs w:val="26"/>
    </w:rPr>
  </w:style>
  <w:style w:type="paragraph" w:customStyle="1" w:styleId="affe">
    <w:name w:val="Статья_СПД"/>
    <w:basedOn w:val="affa"/>
    <w:next w:val="a"/>
    <w:autoRedefine/>
    <w:qFormat/>
    <w:rsid w:val="00FB4FBF"/>
    <w:pPr>
      <w:keepNext/>
      <w:ind w:left="709" w:firstLine="0"/>
    </w:pPr>
    <w:rPr>
      <w:b/>
      <w:sz w:val="28"/>
      <w:szCs w:val="26"/>
    </w:rPr>
  </w:style>
  <w:style w:type="paragraph" w:customStyle="1" w:styleId="afff">
    <w:name w:val="Разд_СПД"/>
    <w:basedOn w:val="affa"/>
    <w:next w:val="affe"/>
    <w:qFormat/>
    <w:rsid w:val="00FB4FBF"/>
    <w:pPr>
      <w:keepNext/>
      <w:keepLines/>
      <w:spacing w:before="240" w:after="240"/>
      <w:ind w:firstLine="0"/>
      <w:jc w:val="center"/>
    </w:pPr>
    <w:rPr>
      <w:b/>
      <w:caps/>
      <w:sz w:val="28"/>
      <w:szCs w:val="26"/>
    </w:rPr>
  </w:style>
  <w:style w:type="table" w:customStyle="1" w:styleId="250">
    <w:name w:val="Сетка таблицы25"/>
    <w:basedOn w:val="a4"/>
    <w:next w:val="af"/>
    <w:uiPriority w:val="39"/>
    <w:rsid w:val="0064105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next w:val="af"/>
    <w:uiPriority w:val="39"/>
    <w:rsid w:val="008E4D3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
    <w:uiPriority w:val="59"/>
    <w:rsid w:val="0045386C"/>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4"/>
    <w:next w:val="af"/>
    <w:rsid w:val="00E9377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2">
    <w:name w:val="HTML Acronym"/>
    <w:basedOn w:val="a3"/>
    <w:rsid w:val="00E93773"/>
  </w:style>
  <w:style w:type="paragraph" w:customStyle="1" w:styleId="1b">
    <w:name w:val="Без интервала1"/>
    <w:rsid w:val="00E93773"/>
    <w:pPr>
      <w:spacing w:after="0" w:line="240" w:lineRule="auto"/>
    </w:pPr>
    <w:rPr>
      <w:rFonts w:ascii="Times New Roman" w:eastAsia="Calibri" w:hAnsi="Times New Roman" w:cs="Times New Roman"/>
      <w:sz w:val="24"/>
      <w:szCs w:val="24"/>
    </w:rPr>
  </w:style>
  <w:style w:type="table" w:customStyle="1" w:styleId="280">
    <w:name w:val="Сетка таблицы28"/>
    <w:basedOn w:val="a4"/>
    <w:next w:val="af"/>
    <w:uiPriority w:val="59"/>
    <w:rsid w:val="003801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90">
    <w:name w:val="Сетка таблицы29"/>
    <w:basedOn w:val="a4"/>
    <w:next w:val="af"/>
    <w:uiPriority w:val="59"/>
    <w:rsid w:val="008D457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5"/>
    <w:uiPriority w:val="99"/>
    <w:semiHidden/>
    <w:unhideWhenUsed/>
    <w:rsid w:val="00F37BD2"/>
  </w:style>
  <w:style w:type="numbering" w:customStyle="1" w:styleId="170">
    <w:name w:val="Нет списка17"/>
    <w:next w:val="a5"/>
    <w:uiPriority w:val="99"/>
    <w:semiHidden/>
    <w:rsid w:val="00F37BD2"/>
  </w:style>
  <w:style w:type="paragraph" w:customStyle="1" w:styleId="msonormal0">
    <w:name w:val="msonormal"/>
    <w:basedOn w:val="a2"/>
    <w:rsid w:val="00F37B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2"/>
    <w:rsid w:val="00F37BD2"/>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font6">
    <w:name w:val="font6"/>
    <w:basedOn w:val="a2"/>
    <w:rsid w:val="00F37BD2"/>
    <w:pP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font7">
    <w:name w:val="font7"/>
    <w:basedOn w:val="a2"/>
    <w:rsid w:val="00F37BD2"/>
    <w:pPr>
      <w:spacing w:before="100" w:beforeAutospacing="1" w:after="100" w:afterAutospacing="1" w:line="240" w:lineRule="auto"/>
    </w:pPr>
    <w:rPr>
      <w:rFonts w:ascii="Times New Roman" w:eastAsia="Times New Roman" w:hAnsi="Times New Roman" w:cs="Times New Roman"/>
      <w:color w:val="000000"/>
      <w:sz w:val="26"/>
      <w:szCs w:val="26"/>
    </w:rPr>
  </w:style>
  <w:style w:type="numbering" w:customStyle="1" w:styleId="101">
    <w:name w:val="Нет списка10"/>
    <w:next w:val="a5"/>
    <w:uiPriority w:val="99"/>
    <w:semiHidden/>
    <w:unhideWhenUsed/>
    <w:rsid w:val="000464B6"/>
  </w:style>
  <w:style w:type="table" w:customStyle="1" w:styleId="300">
    <w:name w:val="Сетка таблицы30"/>
    <w:basedOn w:val="a4"/>
    <w:next w:val="af"/>
    <w:rsid w:val="000464B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
    <w:name w:val="Без интервала2"/>
    <w:rsid w:val="000464B6"/>
    <w:pPr>
      <w:spacing w:after="0" w:line="240" w:lineRule="auto"/>
    </w:pPr>
    <w:rPr>
      <w:rFonts w:ascii="Times New Roman" w:eastAsia="Calibri" w:hAnsi="Times New Roman" w:cs="Times New Roman"/>
      <w:sz w:val="24"/>
      <w:szCs w:val="24"/>
    </w:rPr>
  </w:style>
  <w:style w:type="numbering" w:customStyle="1" w:styleId="180">
    <w:name w:val="Нет списка18"/>
    <w:next w:val="a5"/>
    <w:uiPriority w:val="99"/>
    <w:semiHidden/>
    <w:unhideWhenUsed/>
    <w:rsid w:val="006C6A6F"/>
  </w:style>
  <w:style w:type="character" w:customStyle="1" w:styleId="afff0">
    <w:name w:val="Цветовое выделение"/>
    <w:rsid w:val="006C6A6F"/>
    <w:rPr>
      <w:b/>
      <w:bCs/>
      <w:color w:val="000080"/>
      <w:szCs w:val="20"/>
    </w:rPr>
  </w:style>
  <w:style w:type="paragraph" w:styleId="afff1">
    <w:name w:val="annotation text"/>
    <w:basedOn w:val="a2"/>
    <w:link w:val="afff2"/>
    <w:semiHidden/>
    <w:rsid w:val="006C6A6F"/>
    <w:pPr>
      <w:spacing w:after="0" w:line="240" w:lineRule="auto"/>
    </w:pPr>
    <w:rPr>
      <w:rFonts w:ascii="Times New Roman" w:eastAsia="Times New Roman" w:hAnsi="Times New Roman" w:cs="Times New Roman"/>
      <w:sz w:val="20"/>
      <w:szCs w:val="20"/>
    </w:rPr>
  </w:style>
  <w:style w:type="character" w:customStyle="1" w:styleId="afff2">
    <w:name w:val="Текст примечания Знак"/>
    <w:basedOn w:val="a3"/>
    <w:link w:val="afff1"/>
    <w:semiHidden/>
    <w:rsid w:val="006C6A6F"/>
    <w:rPr>
      <w:rFonts w:ascii="Times New Roman" w:eastAsia="Times New Roman" w:hAnsi="Times New Roman" w:cs="Times New Roman"/>
      <w:sz w:val="20"/>
      <w:szCs w:val="20"/>
    </w:rPr>
  </w:style>
  <w:style w:type="character" w:styleId="afff3">
    <w:name w:val="annotation reference"/>
    <w:semiHidden/>
    <w:rsid w:val="006C6A6F"/>
    <w:rPr>
      <w:sz w:val="16"/>
      <w:szCs w:val="16"/>
    </w:rPr>
  </w:style>
  <w:style w:type="paragraph" w:customStyle="1" w:styleId="ConsNonformat">
    <w:name w:val="ConsNonformat"/>
    <w:rsid w:val="006C6A6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title3">
    <w:name w:val="title3"/>
    <w:rsid w:val="006C6A6F"/>
    <w:rPr>
      <w:color w:val="666666"/>
      <w:sz w:val="29"/>
      <w:szCs w:val="29"/>
    </w:rPr>
  </w:style>
  <w:style w:type="paragraph" w:styleId="afff4">
    <w:name w:val="annotation subject"/>
    <w:basedOn w:val="afff1"/>
    <w:next w:val="afff1"/>
    <w:link w:val="afff5"/>
    <w:uiPriority w:val="99"/>
    <w:semiHidden/>
    <w:unhideWhenUsed/>
    <w:rsid w:val="006C6A6F"/>
    <w:pPr>
      <w:spacing w:after="200"/>
    </w:pPr>
    <w:rPr>
      <w:rFonts w:ascii="Calibri" w:hAnsi="Calibri" w:cs="Calibri"/>
      <w:b/>
      <w:bCs/>
    </w:rPr>
  </w:style>
  <w:style w:type="character" w:customStyle="1" w:styleId="afff5">
    <w:name w:val="Тема примечания Знак"/>
    <w:basedOn w:val="afff2"/>
    <w:link w:val="afff4"/>
    <w:uiPriority w:val="99"/>
    <w:semiHidden/>
    <w:rsid w:val="006C6A6F"/>
    <w:rPr>
      <w:rFonts w:ascii="Calibri" w:eastAsia="Times New Roman" w:hAnsi="Calibri" w:cs="Calibri"/>
      <w:b/>
      <w:bCs/>
      <w:sz w:val="20"/>
      <w:szCs w:val="20"/>
    </w:rPr>
  </w:style>
  <w:style w:type="character" w:customStyle="1" w:styleId="1c">
    <w:name w:val="Неразрешенное упоминание1"/>
    <w:basedOn w:val="a3"/>
    <w:uiPriority w:val="99"/>
    <w:semiHidden/>
    <w:unhideWhenUsed/>
    <w:rsid w:val="006C6A6F"/>
    <w:rPr>
      <w:color w:val="605E5C"/>
      <w:shd w:val="clear" w:color="auto" w:fill="E1DFDD"/>
    </w:rPr>
  </w:style>
  <w:style w:type="paragraph" w:styleId="afff6">
    <w:name w:val="Revision"/>
    <w:hidden/>
    <w:uiPriority w:val="99"/>
    <w:semiHidden/>
    <w:rsid w:val="006C6A6F"/>
    <w:pPr>
      <w:spacing w:after="0" w:line="240" w:lineRule="auto"/>
    </w:pPr>
    <w:rPr>
      <w:rFonts w:ascii="Calibri" w:eastAsia="Times New Roman" w:hAnsi="Calibri" w:cs="Calibri"/>
    </w:rPr>
  </w:style>
  <w:style w:type="character" w:customStyle="1" w:styleId="2b">
    <w:name w:val="Неразрешенное упоминание2"/>
    <w:basedOn w:val="a3"/>
    <w:uiPriority w:val="99"/>
    <w:semiHidden/>
    <w:unhideWhenUsed/>
    <w:rsid w:val="006C6A6F"/>
    <w:rPr>
      <w:color w:val="605E5C"/>
      <w:shd w:val="clear" w:color="auto" w:fill="E1DFDD"/>
    </w:rPr>
  </w:style>
  <w:style w:type="character" w:customStyle="1" w:styleId="36">
    <w:name w:val="Неразрешенное упоминание3"/>
    <w:basedOn w:val="a3"/>
    <w:uiPriority w:val="99"/>
    <w:semiHidden/>
    <w:unhideWhenUsed/>
    <w:rsid w:val="006C6A6F"/>
    <w:rPr>
      <w:color w:val="605E5C"/>
      <w:shd w:val="clear" w:color="auto" w:fill="E1DFDD"/>
    </w:rPr>
  </w:style>
  <w:style w:type="character" w:customStyle="1" w:styleId="43">
    <w:name w:val="Неразрешенное упоминание4"/>
    <w:basedOn w:val="a3"/>
    <w:uiPriority w:val="99"/>
    <w:semiHidden/>
    <w:unhideWhenUsed/>
    <w:rsid w:val="006C6A6F"/>
    <w:rPr>
      <w:color w:val="605E5C"/>
      <w:shd w:val="clear" w:color="auto" w:fill="E1DFDD"/>
    </w:rPr>
  </w:style>
  <w:style w:type="table" w:customStyle="1" w:styleId="310">
    <w:name w:val="Сетка таблицы31"/>
    <w:basedOn w:val="a4"/>
    <w:next w:val="af"/>
    <w:locked/>
    <w:rsid w:val="006C6A6F"/>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2"/>
    <w:rsid w:val="006C6A6F"/>
    <w:pPr>
      <w:spacing w:before="100" w:beforeAutospacing="1" w:after="100" w:afterAutospacing="1" w:line="240" w:lineRule="auto"/>
    </w:pPr>
    <w:rPr>
      <w:rFonts w:ascii="Times New Roman" w:eastAsia="Times New Roman" w:hAnsi="Times New Roman" w:cs="Times New Roman"/>
      <w:sz w:val="24"/>
      <w:szCs w:val="24"/>
    </w:rPr>
  </w:style>
  <w:style w:type="character" w:styleId="afff7">
    <w:name w:val="Emphasis"/>
    <w:basedOn w:val="a3"/>
    <w:uiPriority w:val="20"/>
    <w:qFormat/>
    <w:rsid w:val="006C6A6F"/>
    <w:rPr>
      <w:i/>
      <w:iCs/>
    </w:rPr>
  </w:style>
  <w:style w:type="paragraph" w:customStyle="1" w:styleId="s1">
    <w:name w:val="s_1"/>
    <w:basedOn w:val="a2"/>
    <w:rsid w:val="006C6A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d">
    <w:name w:val="Текст сноски Знак1"/>
    <w:rsid w:val="006C6A6F"/>
  </w:style>
  <w:style w:type="table" w:customStyle="1" w:styleId="320">
    <w:name w:val="Сетка таблицы32"/>
    <w:basedOn w:val="a4"/>
    <w:next w:val="af"/>
    <w:uiPriority w:val="39"/>
    <w:rsid w:val="00230FE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5"/>
    <w:uiPriority w:val="99"/>
    <w:semiHidden/>
    <w:unhideWhenUsed/>
    <w:rsid w:val="004D79CA"/>
  </w:style>
  <w:style w:type="table" w:customStyle="1" w:styleId="330">
    <w:name w:val="Сетка таблицы33"/>
    <w:basedOn w:val="a4"/>
    <w:next w:val="af"/>
    <w:uiPriority w:val="39"/>
    <w:rsid w:val="00FD7D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
    <w:uiPriority w:val="59"/>
    <w:rsid w:val="00722C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01">
    <w:name w:val="Нет списка20"/>
    <w:next w:val="a5"/>
    <w:uiPriority w:val="99"/>
    <w:semiHidden/>
    <w:unhideWhenUsed/>
    <w:rsid w:val="001434FA"/>
  </w:style>
  <w:style w:type="paragraph" w:customStyle="1" w:styleId="afff8">
    <w:basedOn w:val="a2"/>
    <w:next w:val="af7"/>
    <w:link w:val="afff9"/>
    <w:qFormat/>
    <w:rsid w:val="001434FA"/>
    <w:pPr>
      <w:spacing w:after="0" w:line="240" w:lineRule="auto"/>
      <w:jc w:val="center"/>
    </w:pPr>
    <w:rPr>
      <w:rFonts w:ascii="Times New Roman" w:eastAsia="Times New Roman" w:hAnsi="Times New Roman" w:cs="Times New Roman"/>
      <w:b/>
      <w:sz w:val="28"/>
      <w:szCs w:val="20"/>
    </w:rPr>
  </w:style>
  <w:style w:type="character" w:customStyle="1" w:styleId="afff9">
    <w:name w:val="Название Знак"/>
    <w:link w:val="afff8"/>
    <w:rsid w:val="001434FA"/>
    <w:rPr>
      <w:b/>
      <w:sz w:val="28"/>
    </w:rPr>
  </w:style>
  <w:style w:type="character" w:customStyle="1" w:styleId="1e">
    <w:name w:val="Заголовок Знак1"/>
    <w:basedOn w:val="a3"/>
    <w:uiPriority w:val="10"/>
    <w:rsid w:val="001434FA"/>
    <w:rPr>
      <w:rFonts w:ascii="Calibri Light" w:eastAsia="Times New Roman" w:hAnsi="Calibri Light" w:cs="Times New Roman"/>
      <w:spacing w:val="-10"/>
      <w:kern w:val="28"/>
      <w:sz w:val="56"/>
      <w:szCs w:val="56"/>
    </w:rPr>
  </w:style>
  <w:style w:type="numbering" w:customStyle="1" w:styleId="213">
    <w:name w:val="Нет списка21"/>
    <w:next w:val="a5"/>
    <w:uiPriority w:val="99"/>
    <w:semiHidden/>
    <w:unhideWhenUsed/>
    <w:rsid w:val="001B2214"/>
  </w:style>
  <w:style w:type="numbering" w:customStyle="1" w:styleId="1101">
    <w:name w:val="Нет списка110"/>
    <w:next w:val="a5"/>
    <w:uiPriority w:val="99"/>
    <w:semiHidden/>
    <w:unhideWhenUsed/>
    <w:rsid w:val="001B2214"/>
  </w:style>
  <w:style w:type="character" w:customStyle="1" w:styleId="apple-tab-span">
    <w:name w:val="apple-tab-span"/>
    <w:basedOn w:val="a3"/>
    <w:rsid w:val="001B2214"/>
  </w:style>
  <w:style w:type="character" w:customStyle="1" w:styleId="2c">
    <w:name w:val="Колонтитул (2)_"/>
    <w:basedOn w:val="a3"/>
    <w:link w:val="2d"/>
    <w:rsid w:val="007C584E"/>
    <w:rPr>
      <w:rFonts w:ascii="Times New Roman" w:eastAsia="Times New Roman" w:hAnsi="Times New Roman" w:cs="Times New Roman"/>
      <w:sz w:val="20"/>
      <w:szCs w:val="20"/>
    </w:rPr>
  </w:style>
  <w:style w:type="paragraph" w:customStyle="1" w:styleId="2d">
    <w:name w:val="Колонтитул (2)"/>
    <w:basedOn w:val="a2"/>
    <w:link w:val="2c"/>
    <w:rsid w:val="007C584E"/>
    <w:pPr>
      <w:widowControl w:val="0"/>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795774">
      <w:bodyDiv w:val="1"/>
      <w:marLeft w:val="0"/>
      <w:marRight w:val="0"/>
      <w:marTop w:val="0"/>
      <w:marBottom w:val="0"/>
      <w:divBdr>
        <w:top w:val="none" w:sz="0" w:space="0" w:color="auto"/>
        <w:left w:val="none" w:sz="0" w:space="0" w:color="auto"/>
        <w:bottom w:val="none" w:sz="0" w:space="0" w:color="auto"/>
        <w:right w:val="none" w:sz="0" w:space="0" w:color="auto"/>
      </w:divBdr>
    </w:div>
    <w:div w:id="504973879">
      <w:bodyDiv w:val="1"/>
      <w:marLeft w:val="0"/>
      <w:marRight w:val="0"/>
      <w:marTop w:val="0"/>
      <w:marBottom w:val="0"/>
      <w:divBdr>
        <w:top w:val="none" w:sz="0" w:space="0" w:color="auto"/>
        <w:left w:val="none" w:sz="0" w:space="0" w:color="auto"/>
        <w:bottom w:val="none" w:sz="0" w:space="0" w:color="auto"/>
        <w:right w:val="none" w:sz="0" w:space="0" w:color="auto"/>
      </w:divBdr>
    </w:div>
    <w:div w:id="586382914">
      <w:bodyDiv w:val="1"/>
      <w:marLeft w:val="0"/>
      <w:marRight w:val="0"/>
      <w:marTop w:val="0"/>
      <w:marBottom w:val="0"/>
      <w:divBdr>
        <w:top w:val="none" w:sz="0" w:space="0" w:color="auto"/>
        <w:left w:val="none" w:sz="0" w:space="0" w:color="auto"/>
        <w:bottom w:val="none" w:sz="0" w:space="0" w:color="auto"/>
        <w:right w:val="none" w:sz="0" w:space="0" w:color="auto"/>
      </w:divBdr>
    </w:div>
    <w:div w:id="1279096091">
      <w:bodyDiv w:val="1"/>
      <w:marLeft w:val="0"/>
      <w:marRight w:val="0"/>
      <w:marTop w:val="0"/>
      <w:marBottom w:val="0"/>
      <w:divBdr>
        <w:top w:val="none" w:sz="0" w:space="0" w:color="auto"/>
        <w:left w:val="none" w:sz="0" w:space="0" w:color="auto"/>
        <w:bottom w:val="none" w:sz="0" w:space="0" w:color="auto"/>
        <w:right w:val="none" w:sz="0" w:space="0" w:color="auto"/>
      </w:divBdr>
    </w:div>
    <w:div w:id="1403479333">
      <w:bodyDiv w:val="1"/>
      <w:marLeft w:val="0"/>
      <w:marRight w:val="0"/>
      <w:marTop w:val="0"/>
      <w:marBottom w:val="0"/>
      <w:divBdr>
        <w:top w:val="none" w:sz="0" w:space="0" w:color="auto"/>
        <w:left w:val="none" w:sz="0" w:space="0" w:color="auto"/>
        <w:bottom w:val="none" w:sz="0" w:space="0" w:color="auto"/>
        <w:right w:val="none" w:sz="0" w:space="0" w:color="auto"/>
      </w:divBdr>
    </w:div>
    <w:div w:id="1747847302">
      <w:bodyDiv w:val="1"/>
      <w:marLeft w:val="0"/>
      <w:marRight w:val="0"/>
      <w:marTop w:val="0"/>
      <w:marBottom w:val="0"/>
      <w:divBdr>
        <w:top w:val="none" w:sz="0" w:space="0" w:color="auto"/>
        <w:left w:val="none" w:sz="0" w:space="0" w:color="auto"/>
        <w:bottom w:val="none" w:sz="0" w:space="0" w:color="auto"/>
        <w:right w:val="none" w:sz="0" w:space="0" w:color="auto"/>
      </w:divBdr>
    </w:div>
    <w:div w:id="191897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5B96049E84402AFE46CA367C267CA8C30DC3FED21F777B263CFC4C23717C7A6C9A21A5B78CE43407CD425A15FFkDc1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B96049E84402AFE46CA367C267CA8C30DC3FED41C7E7B263CFC4C23717C7A6C9A21A5B78CE43407CD425A15FFkDc1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5B96049E84402AFE46CA367C267CA8C30DC2FAD410767B263CFC4C23717C7A6C9A21A5B78CE43407CD425A15FFkDc1G" TargetMode="External"/><Relationship Id="rId4" Type="http://schemas.openxmlformats.org/officeDocument/2006/relationships/settings" Target="settings.xml"/><Relationship Id="rId9" Type="http://schemas.openxmlformats.org/officeDocument/2006/relationships/hyperlink" Target="consultantplus://offline/ref=5B96049E84402AFE46CA367C267CA8C30DC3F8D21A727B263CFC4C23717C7A6C8821FDBB8FE421539E180D18FCD4322B686E94FCEEk3c1G"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C5D8A-2757-40CD-8ABB-53D0A389B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4399</TotalTime>
  <Pages>21</Pages>
  <Words>10130</Words>
  <Characters>57743</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Маяк</dc:creator>
  <cp:lastModifiedBy>Пользователь Windows</cp:lastModifiedBy>
  <cp:revision>565</cp:revision>
  <cp:lastPrinted>2023-05-19T06:37:00Z</cp:lastPrinted>
  <dcterms:created xsi:type="dcterms:W3CDTF">2016-08-25T04:49:00Z</dcterms:created>
  <dcterms:modified xsi:type="dcterms:W3CDTF">2023-10-26T02:26:00Z</dcterms:modified>
</cp:coreProperties>
</file>