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83" w:rsidRDefault="00852B83" w:rsidP="00852B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B83" w:rsidRDefault="00852B83" w:rsidP="00852B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B83" w:rsidRDefault="00852B83" w:rsidP="00852B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B83" w:rsidRDefault="00852B83" w:rsidP="00852B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B83" w:rsidRDefault="00852B83" w:rsidP="00852B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B83" w:rsidRDefault="00852B83" w:rsidP="00852B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B83" w:rsidRDefault="00852B83" w:rsidP="00852B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B83" w:rsidRDefault="00852B83" w:rsidP="00852B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B83" w:rsidRDefault="00852B83" w:rsidP="00852B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B83" w:rsidRDefault="00852B83" w:rsidP="00852B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B83" w:rsidRPr="00287EF9" w:rsidRDefault="00852B83" w:rsidP="00852B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10.08.2017          </w:t>
      </w:r>
      <w:r w:rsidR="00086C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47</w:t>
      </w:r>
    </w:p>
    <w:p w:rsidR="00852B83" w:rsidRPr="00287EF9" w:rsidRDefault="00852B83" w:rsidP="00852B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B83" w:rsidRPr="00287EF9" w:rsidRDefault="00852B83" w:rsidP="00852B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B83" w:rsidRDefault="00852B83" w:rsidP="00852B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C88" w:rsidRDefault="00086C88" w:rsidP="00852B83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2B83" w:rsidRPr="0035782E" w:rsidRDefault="00852B83" w:rsidP="00852B83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</w:t>
      </w:r>
      <w:r w:rsidRPr="00357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14EC"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определения объема </w:t>
      </w:r>
      <w:r w:rsidR="005B14EC">
        <w:rPr>
          <w:rFonts w:ascii="Times New Roman" w:eastAsia="Calibri" w:hAnsi="Times New Roman" w:cs="Times New Roman"/>
          <w:sz w:val="28"/>
          <w:szCs w:val="28"/>
          <w:lang w:eastAsia="en-US"/>
        </w:rPr>
        <w:t>и предоставления 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</w:t>
      </w:r>
      <w:r w:rsidRPr="0035782E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«Село Маяк» субсидий юридическим лицам и (или) некоммерческим организациям, не являющимся муниципальными учреждениями сельского поселения «Село Маяк» Нанайского муниципа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Хабаровского края</w:t>
      </w:r>
      <w:proofErr w:type="gramEnd"/>
    </w:p>
    <w:p w:rsidR="00852B83" w:rsidRDefault="00852B83" w:rsidP="00852B83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2B83" w:rsidRPr="00FE1F3A" w:rsidRDefault="00852B83" w:rsidP="00852B83">
      <w:pPr>
        <w:pStyle w:val="20"/>
        <w:shd w:val="clear" w:color="auto" w:fill="auto"/>
        <w:tabs>
          <w:tab w:val="left" w:pos="7668"/>
          <w:tab w:val="left" w:pos="8254"/>
        </w:tabs>
        <w:spacing w:after="0" w:line="317" w:lineRule="exact"/>
        <w:ind w:left="180" w:firstLine="740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BD7CEA">
        <w:rPr>
          <w:rFonts w:eastAsia="Calibri"/>
          <w:lang w:eastAsia="en-US"/>
        </w:rPr>
        <w:t xml:space="preserve">      </w:t>
      </w:r>
    </w:p>
    <w:p w:rsidR="00852B83" w:rsidRPr="00D31A98" w:rsidRDefault="00852B83" w:rsidP="00852B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A98">
        <w:rPr>
          <w:rFonts w:ascii="Times New Roman" w:hAnsi="Times New Roman" w:cs="Times New Roman"/>
          <w:sz w:val="28"/>
          <w:szCs w:val="28"/>
        </w:rPr>
        <w:t>В соответствии с пунктом 2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D31A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Маяк» Нанайского муниципального района Хабаровского края</w:t>
      </w:r>
    </w:p>
    <w:p w:rsidR="00852B83" w:rsidRPr="00D31A98" w:rsidRDefault="00852B83" w:rsidP="00852B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A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A9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52B83" w:rsidRPr="00D31A98" w:rsidRDefault="00852B83" w:rsidP="00852B83">
      <w:pPr>
        <w:jc w:val="both"/>
        <w:rPr>
          <w:rFonts w:ascii="Times New Roman" w:hAnsi="Times New Roman" w:cs="Times New Roman"/>
          <w:sz w:val="28"/>
          <w:szCs w:val="28"/>
        </w:rPr>
      </w:pPr>
      <w:r w:rsidRPr="00D31A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1A9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определения объема 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r w:rsidRPr="00D31A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«Село Маяк» </w:t>
      </w:r>
      <w:r w:rsidRPr="00D31A98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 и (или) </w:t>
      </w:r>
      <w:r w:rsidRPr="00D31A98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ными учреждениями </w:t>
      </w:r>
      <w:r w:rsidRPr="00D31A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Маяк» Нанайского муниципального района Хабаровского края</w:t>
      </w:r>
      <w:r w:rsidRPr="00D31A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2B83" w:rsidRDefault="00852B83" w:rsidP="00852B83">
      <w:pPr>
        <w:jc w:val="both"/>
        <w:rPr>
          <w:rFonts w:ascii="Times New Roman" w:hAnsi="Times New Roman" w:cs="Times New Roman"/>
          <w:sz w:val="28"/>
          <w:szCs w:val="28"/>
        </w:rPr>
      </w:pPr>
      <w:r w:rsidRPr="00D31A98">
        <w:rPr>
          <w:rFonts w:ascii="Times New Roman" w:hAnsi="Times New Roman" w:cs="Times New Roman"/>
          <w:sz w:val="28"/>
          <w:szCs w:val="28"/>
        </w:rPr>
        <w:t>2. Настоящее постан</w:t>
      </w:r>
      <w:r>
        <w:rPr>
          <w:rFonts w:ascii="Times New Roman" w:hAnsi="Times New Roman" w:cs="Times New Roman"/>
          <w:sz w:val="28"/>
          <w:szCs w:val="28"/>
        </w:rPr>
        <w:t>овление  разместить</w:t>
      </w:r>
      <w:r w:rsidRPr="00D31A98">
        <w:rPr>
          <w:rFonts w:ascii="Times New Roman" w:hAnsi="Times New Roman" w:cs="Times New Roman"/>
          <w:sz w:val="28"/>
          <w:szCs w:val="28"/>
        </w:rPr>
        <w:t xml:space="preserve"> в сети «</w:t>
      </w:r>
      <w:r>
        <w:rPr>
          <w:rFonts w:ascii="Times New Roman" w:hAnsi="Times New Roman" w:cs="Times New Roman"/>
          <w:sz w:val="28"/>
          <w:szCs w:val="28"/>
        </w:rPr>
        <w:t>Интернет» на официальном сайте а</w:t>
      </w:r>
      <w:r w:rsidRPr="00D31A9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Маяк» и опубликовать в сборнике нормативных правовых актов Совета депутатов сельского поселения «Село Маяк».</w:t>
      </w:r>
    </w:p>
    <w:p w:rsidR="00852B83" w:rsidRDefault="00852B83" w:rsidP="00852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гается на специалиста 1 категории (гл. бухгалтера) администрации сельского поселения «Село Маяк».</w:t>
      </w:r>
    </w:p>
    <w:p w:rsidR="00852B83" w:rsidRDefault="00852B83" w:rsidP="00852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опубликования (обнародования)</w:t>
      </w:r>
    </w:p>
    <w:p w:rsidR="00852B83" w:rsidRDefault="00852B83" w:rsidP="00852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B83" w:rsidRPr="00D31A98" w:rsidRDefault="00852B83" w:rsidP="00852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31A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А.Н. Ильин</w:t>
      </w:r>
    </w:p>
    <w:p w:rsidR="00852B83" w:rsidRPr="00BD7CEA" w:rsidRDefault="00852B83" w:rsidP="00852B83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2B83" w:rsidRPr="005C1B32" w:rsidRDefault="00852B83" w:rsidP="00852B8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14EC" w:rsidRPr="005B14EC" w:rsidRDefault="005B14EC" w:rsidP="005B14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Утвержден </w:t>
      </w:r>
    </w:p>
    <w:p w:rsidR="005B14EC" w:rsidRPr="005B14EC" w:rsidRDefault="005B14EC" w:rsidP="005B14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постановлением администрации </w:t>
      </w:r>
    </w:p>
    <w:p w:rsidR="005B14EC" w:rsidRPr="005B14EC" w:rsidRDefault="005B14EC" w:rsidP="005B14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сельского поселения «Село Маяк»</w:t>
      </w:r>
    </w:p>
    <w:p w:rsidR="005B14EC" w:rsidRPr="005B14EC" w:rsidRDefault="005B14EC" w:rsidP="005B14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Нанайского муниципального района</w:t>
      </w:r>
    </w:p>
    <w:p w:rsidR="005B14EC" w:rsidRPr="005B14EC" w:rsidRDefault="005B14EC" w:rsidP="005B14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от 10.08.</w:t>
      </w: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2017 года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47</w:t>
      </w:r>
    </w:p>
    <w:p w:rsidR="005B14EC" w:rsidRPr="005B14EC" w:rsidRDefault="005B14EC" w:rsidP="005B14E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14EC" w:rsidRPr="005B14EC" w:rsidRDefault="005B14EC" w:rsidP="005B14E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5B14EC" w:rsidRPr="005B14EC" w:rsidRDefault="005B14EC" w:rsidP="005B14E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определения объема и предоставления из бюджета сельского поселения «Село Маяк» субсидий юридическим лицам и (или) некоммерческим организациям, не являющимся муниципальными учреждениями  сельского поселения «Село Маяк» Нанайского муниципального района Хабаровского края.</w:t>
      </w:r>
      <w:proofErr w:type="gramEnd"/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Общие положения</w:t>
      </w:r>
    </w:p>
    <w:p w:rsidR="005B14EC" w:rsidRPr="005B14EC" w:rsidRDefault="005B14EC" w:rsidP="005B14E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Порядок устанавливает правила определения объема и предоставления за счет средств бюджета  сельского поселения «Село Маяк» субсидий юридическим лицам и (или) некоммерческим организациям, не являющимся муниципальными учреждениями  сельского поселения «Село Маяк» (далее - некоммерческие организации), на оказание в соответствии с договорами (соглашениями) муниципальных услуг (выполнение работ) (далее - муниципальные услуги) физическим и (или) юридическим лицам и на иные цели, соответствующие предмету и</w:t>
      </w:r>
      <w:proofErr w:type="gram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целям деятельности некоммерческой организации, определенным уставом некоммерческой организации.</w:t>
      </w:r>
    </w:p>
    <w:p w:rsidR="005B14EC" w:rsidRPr="005B14EC" w:rsidRDefault="005B14EC" w:rsidP="005B14E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Порядок не распространяется на предоставление субсидий за счет средств бюджета  сельского поселения в качестве добровольного имущественного взноса некоммерческим организациям (в том числе вновь создаваемым), учредителем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оторых выступает администрация </w:t>
      </w: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«Село Маяк» Нанайского муниципального района Хабаровского края.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II. Порядок определения объема субсидий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1. Объем субсидий некоммерческой организации на оказание в соответствии с договором (соглашением) муниципальных услуг на соответствующий год (V1) рассчитывается главным распорядителем средств бюджета сельского поселения по следующей методике: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V1 = C1 x H1 x K</w:t>
      </w: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B14E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 + C2 x H2 x K</w:t>
      </w: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B14E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2 +... + </w:t>
      </w:r>
      <w:proofErr w:type="spellStart"/>
      <w:r w:rsidRPr="005B14E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Cn</w:t>
      </w:r>
      <w:proofErr w:type="spellEnd"/>
      <w:r w:rsidRPr="005B14E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x </w:t>
      </w:r>
      <w:proofErr w:type="spellStart"/>
      <w:proofErr w:type="gramStart"/>
      <w:r w:rsidRPr="005B14E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Hn</w:t>
      </w:r>
      <w:proofErr w:type="spellEnd"/>
      <w:proofErr w:type="gramEnd"/>
      <w:r w:rsidRPr="005B14E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x K</w:t>
      </w: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B14E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n, </w:t>
      </w: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где</w:t>
      </w:r>
      <w:r w:rsidRPr="005B14E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: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C1, C2,... </w:t>
      </w:r>
      <w:proofErr w:type="spell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Cn</w:t>
      </w:r>
      <w:proofErr w:type="spell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показатели, характеризующие количество оказываемых муниципальных услуг;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H1, H2,... </w:t>
      </w:r>
      <w:proofErr w:type="spell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Hn</w:t>
      </w:r>
      <w:proofErr w:type="spell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предельная цена (тариф) на оказание муниципальный услуги;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Kу1, Kу2,... </w:t>
      </w:r>
      <w:proofErr w:type="spell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K</w:t>
      </w:r>
      <w:proofErr w:type="gram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n</w:t>
      </w:r>
      <w:proofErr w:type="spell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качества муниципальной услуги.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Предельная цена (тариф) на оказание муниципальных услуг (H) определяется исходя из затрат, необходимых для предоставления муниципальных услуг, включающих в себя: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- затраты на оплату труда работников некоммерческих организаций, обеспечивающих оказание муниципальных услуг, в соответствии с заключенными трудовыми договорами и правовыми актами, регулирующими размер оплаты труда по оказанию услуг;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- затраты на оплату товаров, работ и услуг, включая оплату приобретения расходных материалов в целях обеспечения оказания муниципальных услуг;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- затраты на содержание недвижимого имущества и особо ценного движимого имущества, закрепленных за некоммерческой организацией (за исключением имущества, сданного в аренду), а также уплату налогов, в качестве объекта налогообложения по которым признается соответствующее имущество, в том числе земельные участки, используемое в связи с оказанием муниципальных услуг (далее - расходы на содержание недвижимого и особо ценного движимого имущества).</w:t>
      </w:r>
      <w:proofErr w:type="gramEnd"/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2. Объем субсидий некоммерческой организации на иные цели на соответствующий год (V3) рассчитывается главным распорядителем средств бюджета сельского поселения по следующей методике: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V3 = (B1 </w:t>
      </w:r>
      <w:proofErr w:type="spell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proofErr w:type="spell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D1 + B2 </w:t>
      </w:r>
      <w:proofErr w:type="spell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proofErr w:type="spell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D2 +...</w:t>
      </w:r>
      <w:proofErr w:type="gram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Bn</w:t>
      </w:r>
      <w:proofErr w:type="spell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proofErr w:type="spell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Dn</w:t>
      </w:r>
      <w:proofErr w:type="spell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proofErr w:type="spell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K</w:t>
      </w:r>
      <w:proofErr w:type="gram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соф</w:t>
      </w:r>
      <w:proofErr w:type="spell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, где: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B1, B2,... </w:t>
      </w:r>
      <w:proofErr w:type="spell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Bn</w:t>
      </w:r>
      <w:proofErr w:type="spell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количественный показатель расходов, заявленных некоммерческой организацией;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D1, D2,... </w:t>
      </w:r>
      <w:proofErr w:type="spell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Dn</w:t>
      </w:r>
      <w:proofErr w:type="spell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стоимостной</w:t>
      </w:r>
      <w:proofErr w:type="gram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показатель расходов, заявленных некоммерческой организацией;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K соф</w:t>
      </w:r>
      <w:proofErr w:type="gram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азмер </w:t>
      </w:r>
      <w:proofErr w:type="spell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расходов некоммерческой организации, определяемый главным распорядителем средств бюджета сельского поселения.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III. Цели и условия предоставления субсидий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3. Субсидии некоммерческим организациям предоставляются на безвозмездной и безвозвратной основе.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Субсидии некоммерческим организациям предоставляются на цели, установленные соответствующей целевой статьей классификации расходов бюджета в решении о бюджете сельского поселения на соответствующий финансовый год и плановые периоды.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5.   Субсидии некоммерческим организациям предоставляются при условии заключения соглашения о предоставлении субсидий (далее - соглашение) на срок до одного года, в котором в соответствии с законодательством Российской Федерации, Хабаровского края,  нормативными правовыми актами Нанайского  муниципального района и нормативными правовыми актами  сельского поселения «Село Маяк» должны быть определены: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- размер, сроки и цель предоставления субсидии;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- размер расходов некоммерческой организации в случае предоставления субсидий на иные цели;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- обязательства некоммерческой организации по целевому использованию субсидии, в случае возмещения произведенных расходов за счет предоставленной субсидии - обязательства подтвердить приобретенные товары, выполненные работы, предоставленные услуги;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- перечень документов, необходимых для предоставления субсидии;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 предоставления отчетности о результатах выполнения получателем субсидий условий, установленных соглашением, а в случае предоставления субсидий на оказание муниципальных услуг - порядок предоставления отчетности об оказанных услугах;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- обязательства некоммерческой организации по обеспечению прав главного распорядителя средств бюджета сельского поселения «Село Маяк» на проведение проверки целевого использования и выполнения условий предоставления субсидии в любой удобной для главного распорядителя средств бюджета сельского поселения форме, предусмотренной законодательством;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- обязательства некоммерческой организации по возврату полной суммы средств субсидии, использованных не по целевому назначению и (или) не использованных в связи с невыполнением муниципальных услуг по соглашению;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- ответственность за несоблюдение сторонами условий соглашения.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6. При предоставлении субсидий применяются также иные условия, установленные локальными актами главных распорядителей средств бюджета сельского поселения.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7. Главные распорядители средств бюджета сельского поселения осуществляют </w:t>
      </w:r>
      <w:proofErr w:type="gram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целей и условий предоставления субсидий, установленных в соответствии с настоящим Порядком.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Критерии и порядок отбора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8. Порядок отбора некоммерческих организаций, имеющих право на получение субсидий из бюджета сельского поселения, утверждается главными распорядителями средств бюджета сельского поселения и включает в себя показатели, характеризующие качество оказания муниципальной услуги, в случае предоставления субсидий в соответствии с соглашением на оказание муниципальных услуг (далее - порядок отбора).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9. Критериями отбора некоммерческих организаций, имеющих право на получение субсидий из бюджета сельского поселения, являются: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осуществление некоммерческой организацией деятельности на территории сельского поселения;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соответствие сферы деятельности некоммерческой организации целям предоставления субсидий, определенным решением о бюджете сельского поселения на соответствующий финансовый год и плановый период;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- не проведение ликвидации некоммерческой организации и отсутствие решения арбитражного суда о признании некоммерческой организации банкротом и об открытии конкурсного производства;</w:t>
      </w:r>
    </w:p>
    <w:p w:rsid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установленных главными распорядителями средств бюджета сельского поселения наилучших показателей, характеризующих эффективность предоставления соответствующих муниципальных услуг, в случае предоставления субсидий на оказание муниципальных услуг;</w:t>
      </w:r>
    </w:p>
    <w:p w:rsidR="005B14EC" w:rsidRDefault="005B14EC" w:rsidP="005B14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предложения предельной цены (тарифа) на оказание муниципальной услуги равной или ниже стоимости аналогичной муниципальной услуги, предоставляемой муниципальными учреждениями, в случае предоставления субсидий на оказание муниципальных услуг;</w:t>
      </w: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cr/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соответствие направлений расходов некоммерческой организации предмету и целям деятельности некоммерческой организации в случае предоставления субсидий на иные цели.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10. Отбор некоммерческих организаций осуществляется главными распорядителями средств бюджета сельского поселения в соответствии с критериями отбора, установленными пунктом 9 настоящего Порядка и порядком отбора.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11. </w:t>
      </w:r>
      <w:proofErr w:type="gram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отбора в срок не более одного месяца с момента обращения некоммерческой организации, а в установленных законодательством случаях проведения конкурсного отбора - с момента определения некоммерческой организации - получателя субсидии, главные распорядители средств бюджета сельского поселения принимают решение о предоставлении субсидий и заключают соглашение или принимают решение об отказе в предоставлении субсидий.</w:t>
      </w:r>
      <w:proofErr w:type="gramEnd"/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12. Основаниями для отказа в предоставлении субсидий со стороны главного распорядителя средств бюджета сельского поселения являются: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- несоответствие некоммерческой организации установленным пунктом 9 настоящего Порядка критериям отбора;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- несоответствие предъявленных некоммерческой организацией затрат целям, установленным целевой статьей классификации расходов бюджета в решении о бюджете сельского поселения на соответствующий финансовый год и плановый период, и условиям предоставления субсидий, установленным настоящим Порядком.</w:t>
      </w:r>
    </w:p>
    <w:p w:rsidR="005B14EC" w:rsidRPr="005B14EC" w:rsidRDefault="005B14EC" w:rsidP="005B14E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Порядок предоставления и возврата субсидий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13. Предоставление субсидий осуществляется на основе результатов отбора в пределах установленных лимитов бюджетных обязатель</w:t>
      </w:r>
      <w:proofErr w:type="gram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ств гл</w:t>
      </w:r>
      <w:proofErr w:type="gram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авным распорядителям средств бюджета сельского поселения в соответствии с заключенными соглашениями.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Главные распорядители средств бюджета сельского поселения на основании заключенных соглашений в </w:t>
      </w:r>
      <w:proofErr w:type="gram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пределах</w:t>
      </w:r>
      <w:proofErr w:type="gram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учтенных на их лицевых счетах лимитов бюджетных обязательств осуществляют в установленном порядке перечисление субсидий на счета некоммерческих организаций, открытые в кредитных организациях.</w:t>
      </w:r>
    </w:p>
    <w:p w:rsidR="005B14EC" w:rsidRPr="005B14EC" w:rsidRDefault="005B14EC" w:rsidP="005B14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В случае установления главным распорядителем средств бюджета сельского поселения или органом финансового </w:t>
      </w:r>
      <w:proofErr w:type="gram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факта  нецелевого использования средств субсидий</w:t>
      </w:r>
      <w:proofErr w:type="gram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некоммерческие организации возвращают в бюджет сельского поселения всю сумму субсидии, использованную не по целевому назначению, в течение 10 дней с момента получения акта проверки целевого использования и выполнения условий соглашения предоставления субсидии.</w:t>
      </w:r>
    </w:p>
    <w:p w:rsidR="005B14EC" w:rsidRPr="005B14EC" w:rsidRDefault="005B14EC" w:rsidP="00C17E6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При расторжении соглашения по инициативе главного распорядителя средств бюджета сельского поселения в связи с нарушением другой стороной обязательств и условий предоставления субсидии некоммерческие организации </w:t>
      </w: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возвращают неиспользованные средства субсидии в бюджет сельского поселения в течение 10 дней с момента получения письменного уведомления об этом.</w:t>
      </w:r>
    </w:p>
    <w:p w:rsidR="005B14EC" w:rsidRPr="005B14EC" w:rsidRDefault="005B14EC" w:rsidP="00C17E6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17. В случае невыполнения некоммерческой организацией муниципальных услуг в соответствии с соглашением, предоставленные средства субсидии возвращаются некоммерческой организацией в бюджет сельского поселения.</w:t>
      </w:r>
    </w:p>
    <w:p w:rsidR="005B14EC" w:rsidRPr="005B14EC" w:rsidRDefault="005B14EC" w:rsidP="00C17E6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18. Невозвращенные средства субсидии подлежат взысканию главным рас</w:t>
      </w:r>
      <w:r w:rsidR="00C17E67">
        <w:rPr>
          <w:rFonts w:ascii="Times New Roman" w:eastAsia="Calibri" w:hAnsi="Times New Roman" w:cs="Times New Roman"/>
          <w:sz w:val="28"/>
          <w:szCs w:val="28"/>
          <w:lang w:eastAsia="en-US"/>
        </w:rPr>
        <w:t>порядителем бюджетных сре</w:t>
      </w:r>
      <w:proofErr w:type="gramStart"/>
      <w:r w:rsidR="00C17E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дств в </w:t>
      </w: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оответствии с действующим законодательством и условиями заключенного соглашения.</w:t>
      </w:r>
    </w:p>
    <w:p w:rsidR="005B14EC" w:rsidRPr="005B14EC" w:rsidRDefault="005B14EC" w:rsidP="005B14E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VI. Отчетность и контроль</w:t>
      </w:r>
    </w:p>
    <w:p w:rsidR="005B14EC" w:rsidRPr="005B14EC" w:rsidRDefault="005B14EC" w:rsidP="00C17E6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19. Форма отчетности о расходовании субсидии устанавливается главным распорядителем средств бюджета сельского поселения «Село Маяк».</w:t>
      </w:r>
    </w:p>
    <w:p w:rsidR="005B14EC" w:rsidRPr="005B14EC" w:rsidRDefault="005B14EC" w:rsidP="00C17E6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20. Некоммерческие организации предоставляют главному распорядителю средств бюджета сельского поселения отчетность об использовании субсидий в порядке, установленном соглашением и по форме, установленной главным распорядителем средств бюджета сельского поселения.</w:t>
      </w:r>
    </w:p>
    <w:p w:rsidR="005B14EC" w:rsidRPr="005B14EC" w:rsidRDefault="005B14EC" w:rsidP="00C17E6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21. Главные распорядители средств бюджета сельского поселения осуществляют контроль за выполнением условий соглашений, в том числе за возвратом сре</w:t>
      </w:r>
      <w:proofErr w:type="gram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дств в б</w:t>
      </w:r>
      <w:proofErr w:type="gram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юджет сельского поселения в случае нарушения условий соглашений.</w:t>
      </w:r>
    </w:p>
    <w:p w:rsidR="005B14EC" w:rsidRPr="005B14EC" w:rsidRDefault="005B14EC" w:rsidP="00C17E6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Главный распорядитель средств бюджета сельского поселения осуществляет финансовый </w:t>
      </w:r>
      <w:proofErr w:type="gramStart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B1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целевым использованием субсидий.</w:t>
      </w:r>
    </w:p>
    <w:p w:rsidR="000842D0" w:rsidRDefault="000842D0"/>
    <w:sectPr w:rsidR="000842D0" w:rsidSect="00BD7CE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52B83"/>
    <w:rsid w:val="000842D0"/>
    <w:rsid w:val="00086C88"/>
    <w:rsid w:val="005B14EC"/>
    <w:rsid w:val="00852B83"/>
    <w:rsid w:val="00C1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2B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2B83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4</cp:revision>
  <dcterms:created xsi:type="dcterms:W3CDTF">2017-08-16T02:47:00Z</dcterms:created>
  <dcterms:modified xsi:type="dcterms:W3CDTF">2017-08-16T02:58:00Z</dcterms:modified>
</cp:coreProperties>
</file>